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9927" w14:textId="5100F70C" w:rsidR="00A35AF2" w:rsidRPr="005F0B87" w:rsidRDefault="00A35AF2" w:rsidP="008003D5">
      <w:pPr>
        <w:pStyle w:val="Heading1"/>
        <w:rPr>
          <w:sz w:val="48"/>
          <w:szCs w:val="48"/>
        </w:rPr>
      </w:pPr>
      <w:r>
        <w:tab/>
      </w:r>
      <w:r>
        <w:tab/>
      </w:r>
      <w:r>
        <w:tab/>
      </w:r>
      <w:r>
        <w:rPr>
          <w:sz w:val="48"/>
          <w:szCs w:val="48"/>
        </w:rPr>
        <w:t>REPORTS OF THE PATIENT</w:t>
      </w:r>
    </w:p>
    <w:p w14:paraId="28E41FAD" w14:textId="7F37ED61" w:rsidR="00814F32" w:rsidRDefault="00814F32" w:rsidP="008003D5">
      <w:pPr>
        <w:pStyle w:val="Heading1"/>
      </w:pPr>
      <w:r>
        <w:t>Reports homepage:</w:t>
      </w:r>
    </w:p>
    <w:p w14:paraId="02D28B8B" w14:textId="3E598D90" w:rsidR="00814F32" w:rsidRPr="00DF4AC1" w:rsidRDefault="00DF4AC1" w:rsidP="00DF4AC1">
      <w:pPr>
        <w:pStyle w:val="Heading1"/>
        <w:rPr>
          <w:sz w:val="24"/>
          <w:szCs w:val="24"/>
        </w:rPr>
      </w:pPr>
      <w:r w:rsidRPr="00DF4AC1">
        <w:rPr>
          <w:sz w:val="24"/>
          <w:szCs w:val="24"/>
        </w:rPr>
        <w:t xml:space="preserve">This is the required homepage which satisfies our business goals as you </w:t>
      </w:r>
      <w:r>
        <w:rPr>
          <w:sz w:val="24"/>
          <w:szCs w:val="24"/>
        </w:rPr>
        <w:t xml:space="preserve">can </w:t>
      </w:r>
      <w:r w:rsidRPr="00DF4AC1">
        <w:rPr>
          <w:sz w:val="24"/>
          <w:szCs w:val="24"/>
        </w:rPr>
        <w:t>see below.</w:t>
      </w:r>
      <w:r>
        <w:rPr>
          <w:sz w:val="24"/>
          <w:szCs w:val="24"/>
        </w:rPr>
        <w:t xml:space="preserve"> From the below homepage we can access the registered patient’s</w:t>
      </w:r>
      <w:r w:rsidR="007D5EEA">
        <w:rPr>
          <w:sz w:val="24"/>
          <w:szCs w:val="24"/>
        </w:rPr>
        <w:t xml:space="preserve"> data, doctors, medical records, total quantity and cost of the medicines and appointments.</w:t>
      </w:r>
      <w:r w:rsidR="00DA1EAB" w:rsidRPr="00DF4AC1">
        <w:rPr>
          <w:sz w:val="24"/>
          <w:szCs w:val="24"/>
        </w:rPr>
        <w:tab/>
      </w:r>
    </w:p>
    <w:p w14:paraId="421C5D70" w14:textId="0126DB0A" w:rsidR="00814F32" w:rsidRDefault="00814F32">
      <w:r w:rsidRPr="00814F32">
        <w:rPr>
          <w:noProof/>
        </w:rPr>
        <w:drawing>
          <wp:inline distT="0" distB="0" distL="0" distR="0" wp14:anchorId="1B8DF5E7" wp14:editId="6BA097E2">
            <wp:extent cx="5731510" cy="1852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63BE" w14:textId="51593964" w:rsidR="00814F32" w:rsidRPr="008003D5" w:rsidRDefault="00814F32" w:rsidP="008003D5">
      <w:pPr>
        <w:pStyle w:val="Heading1"/>
        <w:rPr>
          <w:sz w:val="24"/>
          <w:szCs w:val="24"/>
        </w:rPr>
      </w:pPr>
      <w:r w:rsidRPr="008003D5">
        <w:rPr>
          <w:sz w:val="24"/>
          <w:szCs w:val="24"/>
        </w:rPr>
        <w:t>We used dynamic queries implemented in phase 4 and retrieving the expenses and the medicine used by a particular patient till date.</w:t>
      </w:r>
    </w:p>
    <w:p w14:paraId="5EB458A6" w14:textId="21D1B232" w:rsidR="00814F32" w:rsidRPr="008003D5" w:rsidRDefault="00814F32" w:rsidP="005F0B87">
      <w:pPr>
        <w:rPr>
          <w:sz w:val="24"/>
          <w:szCs w:val="24"/>
        </w:rPr>
      </w:pPr>
      <w:r w:rsidRPr="00814F32">
        <w:rPr>
          <w:noProof/>
        </w:rPr>
        <w:drawing>
          <wp:inline distT="0" distB="0" distL="0" distR="0" wp14:anchorId="0E30095E" wp14:editId="783E238B">
            <wp:extent cx="5731510" cy="1692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B87">
        <w:rPr>
          <w:sz w:val="24"/>
          <w:szCs w:val="24"/>
        </w:rPr>
        <w:t>T</w:t>
      </w:r>
      <w:r w:rsidR="008003D5" w:rsidRPr="008003D5">
        <w:rPr>
          <w:sz w:val="24"/>
          <w:szCs w:val="24"/>
        </w:rPr>
        <w:t>hese are the Id’s and contact numbers for the respective doctors in the hospital.</w:t>
      </w:r>
    </w:p>
    <w:p w14:paraId="7CE7412D" w14:textId="12E5C8B1" w:rsidR="00814F32" w:rsidRDefault="00EE72CD">
      <w:r w:rsidRPr="00EE72CD">
        <w:rPr>
          <w:noProof/>
        </w:rPr>
        <w:drawing>
          <wp:inline distT="0" distB="0" distL="0" distR="0" wp14:anchorId="779FFC5B" wp14:editId="0B13D9FF">
            <wp:extent cx="5731510" cy="2531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FFB0" w14:textId="77777777" w:rsidR="008003D5" w:rsidRDefault="008003D5">
      <w:pPr>
        <w:rPr>
          <w:noProof/>
        </w:rPr>
      </w:pPr>
    </w:p>
    <w:p w14:paraId="4D5A17B9" w14:textId="77777777" w:rsidR="008003D5" w:rsidRDefault="008003D5">
      <w:pPr>
        <w:rPr>
          <w:noProof/>
        </w:rPr>
      </w:pPr>
    </w:p>
    <w:p w14:paraId="68D8F70F" w14:textId="3474730D" w:rsidR="008003D5" w:rsidRPr="008003D5" w:rsidRDefault="008003D5" w:rsidP="008003D5">
      <w:pPr>
        <w:pStyle w:val="Heading1"/>
        <w:rPr>
          <w:noProof/>
          <w:sz w:val="24"/>
          <w:szCs w:val="24"/>
        </w:rPr>
      </w:pPr>
      <w:r w:rsidRPr="008003D5">
        <w:rPr>
          <w:noProof/>
          <w:sz w:val="24"/>
          <w:szCs w:val="24"/>
        </w:rPr>
        <w:t>These are the List of the medicines and their respective price in usd.</w:t>
      </w:r>
    </w:p>
    <w:p w14:paraId="1F3D78BE" w14:textId="04ADE130" w:rsidR="00AB6863" w:rsidRPr="005F0B87" w:rsidRDefault="00814F32" w:rsidP="005F0B87">
      <w:r w:rsidRPr="00814F32">
        <w:rPr>
          <w:noProof/>
        </w:rPr>
        <w:drawing>
          <wp:inline distT="0" distB="0" distL="0" distR="0" wp14:anchorId="4040CD85" wp14:editId="074702F4">
            <wp:extent cx="5731510" cy="2816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5D74" w14:textId="54676FEB" w:rsidR="0056677F" w:rsidRPr="00AB6863" w:rsidRDefault="008003D5" w:rsidP="00AB6863">
      <w:pPr>
        <w:pStyle w:val="Heading1"/>
        <w:rPr>
          <w:sz w:val="24"/>
          <w:szCs w:val="24"/>
        </w:rPr>
      </w:pPr>
      <w:r w:rsidRPr="00AB6863">
        <w:rPr>
          <w:sz w:val="24"/>
          <w:szCs w:val="24"/>
        </w:rPr>
        <w:t xml:space="preserve">These are the medical records of the </w:t>
      </w:r>
      <w:r w:rsidR="00AB6863" w:rsidRPr="00AB6863">
        <w:rPr>
          <w:sz w:val="24"/>
          <w:szCs w:val="24"/>
        </w:rPr>
        <w:t xml:space="preserve">patients in hospital which contains record id, medicine id, disease id, medicine &amp; disease name, the diagnosis provided by the doctor includes patient, appointment, doctor ids. </w:t>
      </w:r>
    </w:p>
    <w:p w14:paraId="73BA17CE" w14:textId="0C40D59F" w:rsidR="0056677F" w:rsidRDefault="0056677F">
      <w:r w:rsidRPr="0056677F">
        <w:rPr>
          <w:noProof/>
        </w:rPr>
        <w:drawing>
          <wp:inline distT="0" distB="0" distL="0" distR="0" wp14:anchorId="2E3A5932" wp14:editId="67002964">
            <wp:extent cx="5731510" cy="2737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E4A4" w14:textId="40B0ED1F" w:rsidR="0056677F" w:rsidRDefault="0056677F"/>
    <w:p w14:paraId="5E859E51" w14:textId="47178462" w:rsidR="00DA1EAB" w:rsidRDefault="00DA1EAB"/>
    <w:p w14:paraId="6C3E8036" w14:textId="34C984F0" w:rsidR="00DA1EAB" w:rsidRDefault="00DA1EAB"/>
    <w:p w14:paraId="31FDC5A1" w14:textId="6F936E2D" w:rsidR="00DA1EAB" w:rsidRDefault="00DA1EAB"/>
    <w:p w14:paraId="05F6B980" w14:textId="65370E6F" w:rsidR="00DA1EAB" w:rsidRDefault="00DA1EAB"/>
    <w:p w14:paraId="0C31953D" w14:textId="653701A0" w:rsidR="00DA1EAB" w:rsidRDefault="00DA1EAB"/>
    <w:p w14:paraId="0A46475F" w14:textId="5F452C6B" w:rsidR="00DA1EAB" w:rsidRPr="00DA1EAB" w:rsidRDefault="00DA1EAB" w:rsidP="00DA1EAB">
      <w:pPr>
        <w:pStyle w:val="Heading1"/>
        <w:rPr>
          <w:sz w:val="24"/>
          <w:szCs w:val="24"/>
        </w:rPr>
      </w:pPr>
      <w:r w:rsidRPr="00DA1EAB">
        <w:rPr>
          <w:sz w:val="24"/>
          <w:szCs w:val="24"/>
        </w:rPr>
        <w:t>These are the appointment data of patients which contains patient’s name, disease name, medicine name</w:t>
      </w:r>
      <w:r w:rsidR="005F0B87">
        <w:rPr>
          <w:sz w:val="24"/>
          <w:szCs w:val="24"/>
        </w:rPr>
        <w:t xml:space="preserve"> which we used dynamic SQL clauses such as partitions, ordering</w:t>
      </w:r>
    </w:p>
    <w:p w14:paraId="2F2C35F8" w14:textId="2EF0FF5D" w:rsidR="0056677F" w:rsidRDefault="0056677F">
      <w:r w:rsidRPr="0056677F">
        <w:rPr>
          <w:noProof/>
        </w:rPr>
        <w:drawing>
          <wp:inline distT="0" distB="0" distL="0" distR="0" wp14:anchorId="36B4D048" wp14:editId="2B591C10">
            <wp:extent cx="5731510" cy="2682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4F24" w14:textId="77777777" w:rsidR="00DA1EAB" w:rsidRDefault="00DA1EAB"/>
    <w:sectPr w:rsidR="00DA1E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32"/>
    <w:rsid w:val="0056677F"/>
    <w:rsid w:val="005F0B87"/>
    <w:rsid w:val="00726317"/>
    <w:rsid w:val="007D5EEA"/>
    <w:rsid w:val="008003D5"/>
    <w:rsid w:val="00814F32"/>
    <w:rsid w:val="00A35AF2"/>
    <w:rsid w:val="00AB6863"/>
    <w:rsid w:val="00D557CB"/>
    <w:rsid w:val="00DA1EAB"/>
    <w:rsid w:val="00DF4AC1"/>
    <w:rsid w:val="00E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1749"/>
  <w15:chartTrackingRefBased/>
  <w15:docId w15:val="{8F2F37D9-4836-461F-817F-56D883C4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03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0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Gurram, Prudhvi</dc:creator>
  <cp:keywords/>
  <dc:description/>
  <cp:lastModifiedBy>Gurram, Prudhvi</cp:lastModifiedBy>
  <cp:revision>35</cp:revision>
  <dcterms:created xsi:type="dcterms:W3CDTF">2021-12-07T23:48:00Z</dcterms:created>
  <dcterms:modified xsi:type="dcterms:W3CDTF">2021-12-08T05:27:00Z</dcterms:modified>
</cp:coreProperties>
</file>