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5708" w14:textId="24B4F838" w:rsidR="00AD1528" w:rsidRDefault="006F7490" w:rsidP="001D203F">
      <w:pPr>
        <w:spacing w:before="320" w:after="360" w:line="276" w:lineRule="auto"/>
        <w:jc w:val="center"/>
        <w:rPr>
          <w:rFonts w:ascii="Calibri" w:eastAsia="Calibri" w:hAnsi="Calibri"/>
          <w:b/>
          <w:sz w:val="56"/>
          <w:szCs w:val="22"/>
        </w:rPr>
      </w:pPr>
      <w:r>
        <w:rPr>
          <w:noProof/>
          <w:lang w:val="en-GB" w:eastAsia="en-GB"/>
        </w:rPr>
        <w:drawing>
          <wp:anchor distT="0" distB="0" distL="114300" distR="114300" simplePos="0" relativeHeight="251657216" behindDoc="0" locked="0" layoutInCell="1" allowOverlap="1" wp14:anchorId="3F97220A" wp14:editId="49323BD0">
            <wp:simplePos x="0" y="0"/>
            <wp:positionH relativeFrom="column">
              <wp:posOffset>19050</wp:posOffset>
            </wp:positionH>
            <wp:positionV relativeFrom="paragraph">
              <wp:posOffset>-170180</wp:posOffset>
            </wp:positionV>
            <wp:extent cx="6615430" cy="94615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543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AD1528" w:rsidRPr="00244BDA">
        <w:rPr>
          <w:rFonts w:ascii="Calibri" w:eastAsia="Calibri" w:hAnsi="Calibri"/>
          <w:b/>
          <w:sz w:val="56"/>
          <w:szCs w:val="22"/>
        </w:rPr>
        <w:t>Assessed Coursework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0"/>
        <w:gridCol w:w="38"/>
        <w:gridCol w:w="984"/>
        <w:gridCol w:w="1209"/>
        <w:gridCol w:w="514"/>
        <w:gridCol w:w="1165"/>
        <w:gridCol w:w="481"/>
        <w:gridCol w:w="939"/>
        <w:gridCol w:w="1726"/>
      </w:tblGrid>
      <w:tr w:rsidR="00540346" w14:paraId="03F952BB" w14:textId="77777777" w:rsidTr="566C5E07">
        <w:tc>
          <w:tcPr>
            <w:tcW w:w="1634" w:type="pct"/>
            <w:tcBorders>
              <w:top w:val="single" w:sz="24" w:space="0" w:color="auto"/>
              <w:left w:val="single" w:sz="24" w:space="0" w:color="auto"/>
              <w:bottom w:val="single" w:sz="24" w:space="0" w:color="FFFFFF" w:themeColor="background1"/>
              <w:right w:val="single" w:sz="24" w:space="0" w:color="auto"/>
            </w:tcBorders>
          </w:tcPr>
          <w:p w14:paraId="0D3FBF20" w14:textId="77777777" w:rsidR="00540346" w:rsidRDefault="00540346" w:rsidP="00540346">
            <w:pPr>
              <w:rPr>
                <w:rFonts w:ascii="Calibri" w:eastAsia="Calibri" w:hAnsi="Calibri"/>
                <w:b/>
                <w:sz w:val="32"/>
                <w:szCs w:val="32"/>
              </w:rPr>
            </w:pPr>
            <w:r>
              <w:rPr>
                <w:rFonts w:ascii="Calibri" w:eastAsia="Calibri" w:hAnsi="Calibri"/>
                <w:b/>
                <w:sz w:val="32"/>
                <w:szCs w:val="32"/>
              </w:rPr>
              <w:t>Course Name</w:t>
            </w:r>
          </w:p>
        </w:tc>
        <w:tc>
          <w:tcPr>
            <w:tcW w:w="3366" w:type="pct"/>
            <w:gridSpan w:val="8"/>
            <w:tcBorders>
              <w:top w:val="single" w:sz="24" w:space="0" w:color="auto"/>
              <w:left w:val="single" w:sz="24" w:space="0" w:color="auto"/>
              <w:bottom w:val="single" w:sz="24" w:space="0" w:color="auto"/>
              <w:right w:val="single" w:sz="24" w:space="0" w:color="auto"/>
            </w:tcBorders>
          </w:tcPr>
          <w:p w14:paraId="6193F3B5" w14:textId="77777777" w:rsidR="00540346" w:rsidRDefault="00066D2B" w:rsidP="001D7C22">
            <w:pPr>
              <w:rPr>
                <w:rFonts w:ascii="Calibri" w:eastAsia="Calibri" w:hAnsi="Calibri"/>
                <w:b/>
                <w:sz w:val="32"/>
                <w:szCs w:val="32"/>
              </w:rPr>
            </w:pPr>
            <w:r>
              <w:rPr>
                <w:rFonts w:ascii="Calibri" w:eastAsia="Calibri" w:hAnsi="Calibri"/>
                <w:b/>
                <w:sz w:val="32"/>
                <w:szCs w:val="32"/>
              </w:rPr>
              <w:t>Internet Technology (M)</w:t>
            </w:r>
          </w:p>
        </w:tc>
      </w:tr>
      <w:tr w:rsidR="00540346" w14:paraId="1FEE0FA4" w14:textId="77777777" w:rsidTr="566C5E07">
        <w:tc>
          <w:tcPr>
            <w:tcW w:w="1634" w:type="pct"/>
            <w:tcBorders>
              <w:top w:val="single" w:sz="24" w:space="0" w:color="auto"/>
              <w:left w:val="single" w:sz="24" w:space="0" w:color="auto"/>
              <w:bottom w:val="single" w:sz="24" w:space="0" w:color="FFFFFF" w:themeColor="background1"/>
              <w:right w:val="single" w:sz="24" w:space="0" w:color="auto"/>
            </w:tcBorders>
          </w:tcPr>
          <w:p w14:paraId="0EE77999" w14:textId="77777777" w:rsidR="00540346" w:rsidRDefault="00540346" w:rsidP="00540346">
            <w:pPr>
              <w:rPr>
                <w:rFonts w:ascii="Calibri" w:eastAsia="Calibri" w:hAnsi="Calibri"/>
                <w:b/>
                <w:sz w:val="32"/>
                <w:szCs w:val="32"/>
              </w:rPr>
            </w:pPr>
            <w:r>
              <w:rPr>
                <w:rFonts w:ascii="Calibri" w:eastAsia="Calibri" w:hAnsi="Calibri"/>
                <w:b/>
                <w:sz w:val="32"/>
                <w:szCs w:val="32"/>
              </w:rPr>
              <w:t>Coursework Number</w:t>
            </w:r>
          </w:p>
        </w:tc>
        <w:tc>
          <w:tcPr>
            <w:tcW w:w="3366" w:type="pct"/>
            <w:gridSpan w:val="8"/>
            <w:tcBorders>
              <w:top w:val="single" w:sz="24" w:space="0" w:color="auto"/>
              <w:left w:val="single" w:sz="24" w:space="0" w:color="auto"/>
              <w:bottom w:val="single" w:sz="24" w:space="0" w:color="auto"/>
              <w:right w:val="single" w:sz="24" w:space="0" w:color="auto"/>
            </w:tcBorders>
          </w:tcPr>
          <w:p w14:paraId="613095C2" w14:textId="679F315E" w:rsidR="00540346" w:rsidRPr="002B1B1F" w:rsidRDefault="0CB21E34" w:rsidP="566C5E07">
            <w:pPr>
              <w:rPr>
                <w:rFonts w:ascii="Calibri" w:eastAsia="Calibri" w:hAnsi="Calibri"/>
                <w:b/>
                <w:bCs/>
                <w:sz w:val="32"/>
                <w:szCs w:val="32"/>
                <w:lang w:val="en-GB"/>
              </w:rPr>
            </w:pPr>
            <w:r w:rsidRPr="566C5E07">
              <w:rPr>
                <w:rFonts w:ascii="Calibri" w:eastAsia="Calibri" w:hAnsi="Calibri"/>
                <w:b/>
                <w:bCs/>
                <w:sz w:val="32"/>
                <w:szCs w:val="32"/>
              </w:rPr>
              <w:t>5</w:t>
            </w:r>
            <w:r w:rsidR="00CE313C" w:rsidRPr="566C5E07">
              <w:rPr>
                <w:rFonts w:ascii="Calibri" w:eastAsia="Calibri" w:hAnsi="Calibri"/>
                <w:b/>
                <w:bCs/>
                <w:sz w:val="32"/>
                <w:szCs w:val="32"/>
              </w:rPr>
              <w:t xml:space="preserve"> (of </w:t>
            </w:r>
            <w:r w:rsidR="34B64A59" w:rsidRPr="566C5E07">
              <w:rPr>
                <w:rFonts w:ascii="Calibri" w:eastAsia="Calibri" w:hAnsi="Calibri"/>
                <w:b/>
                <w:bCs/>
                <w:sz w:val="32"/>
                <w:szCs w:val="32"/>
              </w:rPr>
              <w:t>6</w:t>
            </w:r>
            <w:r w:rsidR="00CE313C" w:rsidRPr="566C5E07">
              <w:rPr>
                <w:rFonts w:ascii="Calibri" w:eastAsia="Calibri" w:hAnsi="Calibri"/>
                <w:b/>
                <w:bCs/>
                <w:sz w:val="32"/>
                <w:szCs w:val="32"/>
              </w:rPr>
              <w:t>)</w:t>
            </w:r>
            <w:r w:rsidR="00B669D7" w:rsidRPr="566C5E07">
              <w:rPr>
                <w:rFonts w:ascii="Calibri" w:eastAsia="Calibri" w:hAnsi="Calibri"/>
                <w:b/>
                <w:bCs/>
                <w:sz w:val="32"/>
                <w:szCs w:val="32"/>
              </w:rPr>
              <w:t xml:space="preserve"> – </w:t>
            </w:r>
            <w:r w:rsidR="0005092D">
              <w:rPr>
                <w:rFonts w:ascii="Calibri" w:eastAsia="Calibri" w:hAnsi="Calibri"/>
                <w:b/>
                <w:bCs/>
                <w:sz w:val="32"/>
                <w:szCs w:val="32"/>
              </w:rPr>
              <w:t xml:space="preserve">Web Application </w:t>
            </w:r>
            <w:r w:rsidR="002B1B1F" w:rsidRPr="566C5E07">
              <w:rPr>
                <w:rFonts w:ascii="Calibri" w:eastAsia="Calibri" w:hAnsi="Calibri"/>
                <w:b/>
                <w:bCs/>
                <w:sz w:val="32"/>
                <w:szCs w:val="32"/>
                <w:lang w:val="en-GB"/>
              </w:rPr>
              <w:t>Implementation</w:t>
            </w:r>
            <w:r w:rsidR="00525C3B" w:rsidRPr="566C5E07">
              <w:rPr>
                <w:rFonts w:ascii="Calibri" w:eastAsia="Calibri" w:hAnsi="Calibri"/>
                <w:b/>
                <w:bCs/>
                <w:sz w:val="32"/>
                <w:szCs w:val="32"/>
                <w:lang w:val="en-GB"/>
              </w:rPr>
              <w:t xml:space="preserve"> Report</w:t>
            </w:r>
          </w:p>
        </w:tc>
      </w:tr>
      <w:tr w:rsidR="00540346" w14:paraId="137C69F2" w14:textId="77777777" w:rsidTr="566C5E07">
        <w:tc>
          <w:tcPr>
            <w:tcW w:w="1668" w:type="pct"/>
            <w:gridSpan w:val="2"/>
            <w:tcBorders>
              <w:top w:val="nil"/>
              <w:left w:val="single" w:sz="24" w:space="0" w:color="auto"/>
              <w:bottom w:val="nil"/>
              <w:right w:val="nil"/>
            </w:tcBorders>
            <w:hideMark/>
          </w:tcPr>
          <w:p w14:paraId="0ADACA18"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Deadline</w:t>
            </w:r>
          </w:p>
        </w:tc>
        <w:tc>
          <w:tcPr>
            <w:tcW w:w="505" w:type="pct"/>
            <w:tcBorders>
              <w:top w:val="single" w:sz="24" w:space="0" w:color="auto"/>
              <w:left w:val="nil"/>
              <w:bottom w:val="nil"/>
              <w:right w:val="single" w:sz="24" w:space="0" w:color="auto"/>
            </w:tcBorders>
            <w:hideMark/>
          </w:tcPr>
          <w:p w14:paraId="0687A116" w14:textId="77777777" w:rsidR="00540346" w:rsidRDefault="00540346" w:rsidP="001D7C22">
            <w:pPr>
              <w:rPr>
                <w:rFonts w:ascii="Calibri" w:eastAsia="Calibri" w:hAnsi="Calibri"/>
                <w:b/>
                <w:sz w:val="32"/>
                <w:szCs w:val="32"/>
              </w:rPr>
            </w:pPr>
            <w:r>
              <w:rPr>
                <w:rFonts w:ascii="Calibri" w:eastAsia="Calibri" w:hAnsi="Calibri"/>
                <w:b/>
                <w:sz w:val="32"/>
                <w:szCs w:val="32"/>
              </w:rPr>
              <w:t>Time:</w:t>
            </w:r>
          </w:p>
        </w:tc>
        <w:tc>
          <w:tcPr>
            <w:tcW w:w="876" w:type="pct"/>
            <w:gridSpan w:val="2"/>
            <w:tcBorders>
              <w:top w:val="single" w:sz="24" w:space="0" w:color="auto"/>
              <w:left w:val="single" w:sz="24" w:space="0" w:color="auto"/>
              <w:bottom w:val="single" w:sz="24" w:space="0" w:color="auto"/>
              <w:right w:val="single" w:sz="24" w:space="0" w:color="auto"/>
            </w:tcBorders>
            <w:hideMark/>
          </w:tcPr>
          <w:p w14:paraId="1C3B7C78" w14:textId="54DBF51D" w:rsidR="00540346" w:rsidRPr="000015DC" w:rsidRDefault="00894429" w:rsidP="001D7C22">
            <w:pPr>
              <w:rPr>
                <w:rFonts w:ascii="Calibri" w:eastAsia="Calibri" w:hAnsi="Calibri"/>
                <w:b/>
                <w:sz w:val="32"/>
                <w:szCs w:val="32"/>
              </w:rPr>
            </w:pPr>
            <w:r>
              <w:rPr>
                <w:rFonts w:ascii="Calibri" w:eastAsia="Calibri" w:hAnsi="Calibri"/>
                <w:b/>
                <w:sz w:val="32"/>
                <w:szCs w:val="32"/>
              </w:rPr>
              <w:t>4</w:t>
            </w:r>
            <w:r w:rsidR="00540346" w:rsidRPr="000015DC">
              <w:rPr>
                <w:rFonts w:ascii="Calibri" w:eastAsia="Calibri" w:hAnsi="Calibri"/>
                <w:b/>
                <w:sz w:val="32"/>
                <w:szCs w:val="32"/>
              </w:rPr>
              <w:t>.30pm</w:t>
            </w:r>
          </w:p>
        </w:tc>
        <w:tc>
          <w:tcPr>
            <w:tcW w:w="584" w:type="pct"/>
            <w:tcBorders>
              <w:top w:val="single" w:sz="24" w:space="0" w:color="auto"/>
              <w:left w:val="single" w:sz="24" w:space="0" w:color="auto"/>
              <w:bottom w:val="single" w:sz="24" w:space="0" w:color="auto"/>
              <w:right w:val="single" w:sz="24" w:space="0" w:color="auto"/>
            </w:tcBorders>
            <w:hideMark/>
          </w:tcPr>
          <w:p w14:paraId="3122D944" w14:textId="77777777" w:rsidR="00540346" w:rsidRDefault="00540346" w:rsidP="001D7C22">
            <w:pPr>
              <w:rPr>
                <w:rFonts w:ascii="Calibri" w:eastAsia="Calibri" w:hAnsi="Calibri"/>
                <w:b/>
                <w:sz w:val="32"/>
                <w:szCs w:val="32"/>
              </w:rPr>
            </w:pPr>
            <w:r>
              <w:rPr>
                <w:rFonts w:ascii="Calibri" w:eastAsia="Calibri" w:hAnsi="Calibri"/>
                <w:b/>
                <w:sz w:val="32"/>
                <w:szCs w:val="32"/>
              </w:rPr>
              <w:t>Date:</w:t>
            </w:r>
          </w:p>
        </w:tc>
        <w:tc>
          <w:tcPr>
            <w:tcW w:w="1366" w:type="pct"/>
            <w:gridSpan w:val="3"/>
            <w:tcBorders>
              <w:top w:val="single" w:sz="24" w:space="0" w:color="auto"/>
              <w:left w:val="single" w:sz="24" w:space="0" w:color="auto"/>
              <w:bottom w:val="single" w:sz="24" w:space="0" w:color="auto"/>
              <w:right w:val="single" w:sz="24" w:space="0" w:color="auto"/>
            </w:tcBorders>
            <w:hideMark/>
          </w:tcPr>
          <w:p w14:paraId="20F5DF18" w14:textId="55A1A481" w:rsidR="00540346" w:rsidRPr="000015DC" w:rsidRDefault="7E236584" w:rsidP="7A7F7582">
            <w:pPr>
              <w:rPr>
                <w:rFonts w:ascii="Calibri" w:eastAsia="Calibri" w:hAnsi="Calibri"/>
                <w:b/>
                <w:bCs/>
                <w:sz w:val="32"/>
                <w:szCs w:val="32"/>
              </w:rPr>
            </w:pPr>
            <w:r w:rsidRPr="566C5E07">
              <w:rPr>
                <w:rFonts w:ascii="Calibri" w:eastAsia="Calibri" w:hAnsi="Calibri"/>
                <w:b/>
                <w:bCs/>
                <w:sz w:val="32"/>
                <w:szCs w:val="32"/>
              </w:rPr>
              <w:t>19</w:t>
            </w:r>
            <w:r w:rsidR="00B669D7" w:rsidRPr="566C5E07">
              <w:rPr>
                <w:rFonts w:ascii="Calibri" w:eastAsia="Calibri" w:hAnsi="Calibri"/>
                <w:b/>
                <w:bCs/>
                <w:sz w:val="32"/>
                <w:szCs w:val="32"/>
              </w:rPr>
              <w:t xml:space="preserve"> March</w:t>
            </w:r>
            <w:r w:rsidR="008A18ED" w:rsidRPr="566C5E07">
              <w:rPr>
                <w:rFonts w:ascii="Calibri" w:eastAsia="Calibri" w:hAnsi="Calibri"/>
                <w:b/>
                <w:bCs/>
                <w:sz w:val="32"/>
                <w:szCs w:val="32"/>
              </w:rPr>
              <w:t xml:space="preserve"> 20</w:t>
            </w:r>
            <w:r w:rsidR="001D203F" w:rsidRPr="566C5E07">
              <w:rPr>
                <w:rFonts w:ascii="Calibri" w:eastAsia="Calibri" w:hAnsi="Calibri"/>
                <w:b/>
                <w:bCs/>
                <w:sz w:val="32"/>
                <w:szCs w:val="32"/>
              </w:rPr>
              <w:t>2</w:t>
            </w:r>
            <w:r w:rsidR="001F2E91">
              <w:rPr>
                <w:rFonts w:ascii="Calibri" w:eastAsia="Calibri" w:hAnsi="Calibri"/>
                <w:b/>
                <w:bCs/>
                <w:sz w:val="32"/>
                <w:szCs w:val="32"/>
              </w:rPr>
              <w:t>6</w:t>
            </w:r>
          </w:p>
        </w:tc>
      </w:tr>
      <w:tr w:rsidR="00540346" w14:paraId="2E314BE5" w14:textId="77777777" w:rsidTr="566C5E07">
        <w:tc>
          <w:tcPr>
            <w:tcW w:w="1668" w:type="pct"/>
            <w:gridSpan w:val="2"/>
            <w:tcBorders>
              <w:top w:val="nil"/>
              <w:left w:val="single" w:sz="24" w:space="0" w:color="auto"/>
              <w:bottom w:val="nil"/>
              <w:right w:val="single" w:sz="24" w:space="0" w:color="auto"/>
            </w:tcBorders>
            <w:hideMark/>
          </w:tcPr>
          <w:p w14:paraId="26F934AB"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Contribution to final course mark</w:t>
            </w:r>
          </w:p>
        </w:tc>
        <w:tc>
          <w:tcPr>
            <w:tcW w:w="1381" w:type="pct"/>
            <w:gridSpan w:val="3"/>
            <w:tcBorders>
              <w:top w:val="single" w:sz="24" w:space="0" w:color="auto"/>
              <w:left w:val="single" w:sz="24" w:space="0" w:color="auto"/>
              <w:bottom w:val="single" w:sz="24" w:space="0" w:color="auto"/>
              <w:right w:val="single" w:sz="24" w:space="0" w:color="auto"/>
            </w:tcBorders>
            <w:hideMark/>
          </w:tcPr>
          <w:p w14:paraId="41665019" w14:textId="3B97FFC3" w:rsidR="00540346" w:rsidRDefault="7470D0A1" w:rsidP="566C5E07">
            <w:pPr>
              <w:spacing w:line="259" w:lineRule="auto"/>
            </w:pPr>
            <w:r w:rsidRPr="566C5E07">
              <w:rPr>
                <w:rFonts w:ascii="Calibri" w:eastAsia="Calibri" w:hAnsi="Calibri"/>
                <w:b/>
                <w:bCs/>
                <w:sz w:val="32"/>
                <w:szCs w:val="32"/>
              </w:rPr>
              <w:t>30</w:t>
            </w:r>
          </w:p>
        </w:tc>
        <w:tc>
          <w:tcPr>
            <w:tcW w:w="1314" w:type="pct"/>
            <w:gridSpan w:val="3"/>
            <w:tcBorders>
              <w:top w:val="single" w:sz="24" w:space="0" w:color="auto"/>
              <w:left w:val="single" w:sz="24" w:space="0" w:color="auto"/>
              <w:bottom w:val="single" w:sz="24" w:space="0" w:color="auto"/>
              <w:right w:val="single" w:sz="24" w:space="0" w:color="auto"/>
            </w:tcBorders>
            <w:shd w:val="clear" w:color="auto" w:fill="D9D9D9" w:themeFill="background1" w:themeFillShade="D9"/>
            <w:hideMark/>
          </w:tcPr>
          <w:p w14:paraId="0D1BAFF8" w14:textId="5A069FC1" w:rsidR="00540346" w:rsidRDefault="00540346" w:rsidP="001D7C22">
            <w:pPr>
              <w:rPr>
                <w:rFonts w:ascii="Calibri" w:eastAsia="Calibri" w:hAnsi="Calibri"/>
                <w:b/>
                <w:sz w:val="32"/>
                <w:szCs w:val="32"/>
              </w:rPr>
            </w:pPr>
            <w:r>
              <w:rPr>
                <w:rFonts w:ascii="Calibri" w:eastAsia="Calibri" w:hAnsi="Calibri"/>
                <w:b/>
                <w:sz w:val="28"/>
                <w:szCs w:val="32"/>
              </w:rPr>
              <w:t>This should take at most th</w:t>
            </w:r>
            <w:r w:rsidR="00894429">
              <w:rPr>
                <w:rFonts w:ascii="Calibri" w:eastAsia="Calibri" w:hAnsi="Calibri"/>
                <w:b/>
                <w:sz w:val="28"/>
                <w:szCs w:val="32"/>
              </w:rPr>
              <w:t>e</w:t>
            </w:r>
            <w:r>
              <w:rPr>
                <w:rFonts w:ascii="Calibri" w:eastAsia="Calibri" w:hAnsi="Calibri"/>
                <w:b/>
                <w:sz w:val="28"/>
                <w:szCs w:val="32"/>
              </w:rPr>
              <w:t>s</w:t>
            </w:r>
            <w:r w:rsidR="00894429">
              <w:rPr>
                <w:rFonts w:ascii="Calibri" w:eastAsia="Calibri" w:hAnsi="Calibri"/>
                <w:b/>
                <w:sz w:val="28"/>
                <w:szCs w:val="32"/>
              </w:rPr>
              <w:t>e</w:t>
            </w:r>
            <w:r>
              <w:rPr>
                <w:rFonts w:ascii="Calibri" w:eastAsia="Calibri" w:hAnsi="Calibri"/>
                <w:b/>
                <w:sz w:val="28"/>
                <w:szCs w:val="32"/>
              </w:rPr>
              <w:t xml:space="preserve"> many hours:</w:t>
            </w:r>
          </w:p>
        </w:tc>
        <w:tc>
          <w:tcPr>
            <w:tcW w:w="636" w:type="pct"/>
            <w:tcBorders>
              <w:top w:val="single" w:sz="24" w:space="0" w:color="auto"/>
              <w:left w:val="single" w:sz="24" w:space="0" w:color="auto"/>
              <w:bottom w:val="single" w:sz="24" w:space="0" w:color="auto"/>
              <w:right w:val="single" w:sz="24" w:space="0" w:color="auto"/>
            </w:tcBorders>
            <w:hideMark/>
          </w:tcPr>
          <w:p w14:paraId="7A3A6B3F" w14:textId="74D1C3CC" w:rsidR="00540346" w:rsidRDefault="00CA357E" w:rsidP="001D7C22">
            <w:pPr>
              <w:rPr>
                <w:rFonts w:ascii="Calibri" w:eastAsia="Calibri" w:hAnsi="Calibri"/>
                <w:b/>
                <w:sz w:val="32"/>
                <w:szCs w:val="32"/>
              </w:rPr>
            </w:pPr>
            <w:r>
              <w:rPr>
                <w:rFonts w:ascii="Calibri" w:eastAsia="Calibri" w:hAnsi="Calibri"/>
                <w:b/>
                <w:sz w:val="32"/>
                <w:szCs w:val="32"/>
              </w:rPr>
              <w:t>15</w:t>
            </w:r>
            <w:r w:rsidR="001D203F">
              <w:rPr>
                <w:rFonts w:ascii="Calibri" w:eastAsia="Calibri" w:hAnsi="Calibri"/>
                <w:b/>
                <w:sz w:val="32"/>
                <w:szCs w:val="32"/>
              </w:rPr>
              <w:t xml:space="preserve"> (individual)</w:t>
            </w:r>
          </w:p>
        </w:tc>
      </w:tr>
      <w:tr w:rsidR="00540346" w14:paraId="0B85C4D4" w14:textId="77777777" w:rsidTr="566C5E07">
        <w:tc>
          <w:tcPr>
            <w:tcW w:w="1668" w:type="pct"/>
            <w:gridSpan w:val="2"/>
            <w:tcBorders>
              <w:top w:val="nil"/>
              <w:left w:val="single" w:sz="24" w:space="0" w:color="auto"/>
              <w:bottom w:val="nil"/>
              <w:right w:val="nil"/>
            </w:tcBorders>
            <w:hideMark/>
          </w:tcPr>
          <w:p w14:paraId="34395B58"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Solo or Group  </w:t>
            </w:r>
            <w:r>
              <w:rPr>
                <w:rFonts w:ascii="Wingdings" w:eastAsia="Wingdings" w:hAnsi="Wingdings" w:cs="Wingdings"/>
                <w:b/>
                <w:sz w:val="32"/>
                <w:szCs w:val="32"/>
              </w:rPr>
              <w:t>ü</w:t>
            </w:r>
            <w:r>
              <w:rPr>
                <w:rFonts w:ascii="Calibri" w:eastAsia="Calibri" w:hAnsi="Calibri"/>
                <w:b/>
                <w:sz w:val="32"/>
                <w:szCs w:val="32"/>
              </w:rPr>
              <w:t xml:space="preserve">  </w:t>
            </w:r>
          </w:p>
        </w:tc>
        <w:tc>
          <w:tcPr>
            <w:tcW w:w="505" w:type="pct"/>
            <w:tcBorders>
              <w:top w:val="single" w:sz="24" w:space="0" w:color="auto"/>
              <w:left w:val="nil"/>
              <w:bottom w:val="single" w:sz="24" w:space="0" w:color="auto"/>
              <w:right w:val="single" w:sz="24" w:space="0" w:color="auto"/>
            </w:tcBorders>
            <w:hideMark/>
          </w:tcPr>
          <w:p w14:paraId="17721FEE" w14:textId="77777777" w:rsidR="00540346" w:rsidRDefault="00540346" w:rsidP="001D7C22">
            <w:pPr>
              <w:rPr>
                <w:rFonts w:ascii="Calibri" w:eastAsia="Calibri" w:hAnsi="Calibri"/>
                <w:b/>
                <w:sz w:val="32"/>
                <w:szCs w:val="32"/>
              </w:rPr>
            </w:pPr>
            <w:r>
              <w:rPr>
                <w:rFonts w:ascii="Calibri" w:eastAsia="Calibri" w:hAnsi="Calibri"/>
                <w:b/>
                <w:sz w:val="32"/>
                <w:szCs w:val="32"/>
              </w:rPr>
              <w:t>Solo</w:t>
            </w:r>
          </w:p>
        </w:tc>
        <w:tc>
          <w:tcPr>
            <w:tcW w:w="876" w:type="pct"/>
            <w:gridSpan w:val="2"/>
            <w:tcBorders>
              <w:top w:val="single" w:sz="24" w:space="0" w:color="auto"/>
              <w:left w:val="single" w:sz="24" w:space="0" w:color="auto"/>
              <w:bottom w:val="single" w:sz="24" w:space="0" w:color="auto"/>
              <w:right w:val="single" w:sz="24" w:space="0" w:color="auto"/>
            </w:tcBorders>
            <w:hideMark/>
          </w:tcPr>
          <w:p w14:paraId="103FA297" w14:textId="77777777" w:rsidR="00540346" w:rsidRDefault="00540346" w:rsidP="001D7C22">
            <w:pPr>
              <w:rPr>
                <w:rFonts w:ascii="Calibri" w:eastAsia="Calibri" w:hAnsi="Calibri"/>
                <w:b/>
                <w:sz w:val="32"/>
                <w:szCs w:val="32"/>
              </w:rPr>
            </w:pPr>
          </w:p>
        </w:tc>
        <w:tc>
          <w:tcPr>
            <w:tcW w:w="584" w:type="pct"/>
            <w:tcBorders>
              <w:top w:val="single" w:sz="24" w:space="0" w:color="auto"/>
              <w:left w:val="single" w:sz="24" w:space="0" w:color="auto"/>
              <w:bottom w:val="single" w:sz="24" w:space="0" w:color="auto"/>
              <w:right w:val="single" w:sz="24" w:space="0" w:color="auto"/>
            </w:tcBorders>
            <w:hideMark/>
          </w:tcPr>
          <w:p w14:paraId="744D2603" w14:textId="77777777" w:rsidR="00540346" w:rsidRDefault="00540346" w:rsidP="001D7C22">
            <w:pPr>
              <w:rPr>
                <w:rFonts w:ascii="Calibri" w:eastAsia="Calibri" w:hAnsi="Calibri"/>
                <w:b/>
                <w:sz w:val="32"/>
                <w:szCs w:val="32"/>
              </w:rPr>
            </w:pPr>
            <w:r>
              <w:rPr>
                <w:rFonts w:ascii="Calibri" w:eastAsia="Calibri" w:hAnsi="Calibri"/>
                <w:b/>
                <w:sz w:val="32"/>
                <w:szCs w:val="32"/>
              </w:rPr>
              <w:t>Group</w:t>
            </w:r>
          </w:p>
        </w:tc>
        <w:tc>
          <w:tcPr>
            <w:tcW w:w="1366" w:type="pct"/>
            <w:gridSpan w:val="3"/>
            <w:tcBorders>
              <w:top w:val="single" w:sz="24" w:space="0" w:color="auto"/>
              <w:left w:val="single" w:sz="24" w:space="0" w:color="auto"/>
              <w:bottom w:val="single" w:sz="24" w:space="0" w:color="auto"/>
              <w:right w:val="single" w:sz="24" w:space="0" w:color="auto"/>
            </w:tcBorders>
          </w:tcPr>
          <w:p w14:paraId="4EB832E8" w14:textId="77777777" w:rsidR="00540346" w:rsidRDefault="00CE313C" w:rsidP="001D7C22">
            <w:pPr>
              <w:rPr>
                <w:rFonts w:ascii="Calibri" w:eastAsia="Calibri" w:hAnsi="Calibri"/>
                <w:b/>
                <w:sz w:val="32"/>
                <w:szCs w:val="32"/>
              </w:rPr>
            </w:pPr>
            <w:r>
              <w:rPr>
                <w:rFonts w:ascii="Wingdings" w:eastAsia="Wingdings" w:hAnsi="Wingdings" w:cs="Wingdings"/>
                <w:b/>
                <w:sz w:val="32"/>
                <w:szCs w:val="32"/>
              </w:rPr>
              <w:t>ü</w:t>
            </w:r>
          </w:p>
        </w:tc>
      </w:tr>
      <w:tr w:rsidR="00540346" w14:paraId="0306BC7B" w14:textId="77777777" w:rsidTr="566C5E07">
        <w:tc>
          <w:tcPr>
            <w:tcW w:w="1668" w:type="pct"/>
            <w:gridSpan w:val="2"/>
            <w:tcBorders>
              <w:top w:val="nil"/>
              <w:left w:val="single" w:sz="24" w:space="0" w:color="auto"/>
              <w:bottom w:val="single" w:sz="24" w:space="0" w:color="auto"/>
              <w:right w:val="single" w:sz="24" w:space="0" w:color="auto"/>
            </w:tcBorders>
          </w:tcPr>
          <w:p w14:paraId="25DCA4A0" w14:textId="77777777" w:rsidR="00540346" w:rsidRDefault="00540346" w:rsidP="001D7C22">
            <w:pPr>
              <w:jc w:val="right"/>
              <w:rPr>
                <w:rFonts w:ascii="Calibri" w:eastAsia="Calibri" w:hAnsi="Calibri"/>
                <w:b/>
                <w:sz w:val="32"/>
                <w:szCs w:val="32"/>
              </w:rPr>
            </w:pPr>
          </w:p>
          <w:p w14:paraId="1CA45D07"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Submission Instructions</w:t>
            </w:r>
          </w:p>
        </w:tc>
        <w:tc>
          <w:tcPr>
            <w:tcW w:w="3332" w:type="pct"/>
            <w:gridSpan w:val="7"/>
            <w:tcBorders>
              <w:top w:val="single" w:sz="24" w:space="0" w:color="auto"/>
              <w:left w:val="single" w:sz="24" w:space="0" w:color="auto"/>
              <w:bottom w:val="single" w:sz="24" w:space="0" w:color="auto"/>
              <w:right w:val="single" w:sz="24" w:space="0" w:color="auto"/>
            </w:tcBorders>
          </w:tcPr>
          <w:p w14:paraId="68919348" w14:textId="77777777" w:rsidR="00540346" w:rsidRDefault="00540346" w:rsidP="001D7C22">
            <w:pPr>
              <w:rPr>
                <w:rFonts w:ascii="Calibri" w:eastAsia="Calibri" w:hAnsi="Calibri"/>
                <w:b/>
                <w:sz w:val="32"/>
                <w:szCs w:val="32"/>
              </w:rPr>
            </w:pPr>
          </w:p>
          <w:p w14:paraId="33CC24C6" w14:textId="764D6735" w:rsidR="00540346" w:rsidRDefault="00540346" w:rsidP="001D7C22">
            <w:pPr>
              <w:rPr>
                <w:rFonts w:ascii="Calibri" w:eastAsia="Calibri" w:hAnsi="Calibri"/>
                <w:b/>
                <w:sz w:val="28"/>
                <w:szCs w:val="32"/>
              </w:rPr>
            </w:pPr>
            <w:r w:rsidRPr="006800DF">
              <w:rPr>
                <w:rFonts w:ascii="Calibri" w:eastAsia="Calibri" w:hAnsi="Calibri"/>
                <w:b/>
                <w:sz w:val="28"/>
                <w:szCs w:val="32"/>
              </w:rPr>
              <w:t>Via Moodle – see Page</w:t>
            </w:r>
            <w:r w:rsidR="007226B9" w:rsidRPr="006800DF">
              <w:rPr>
                <w:rFonts w:ascii="Calibri" w:eastAsia="Calibri" w:hAnsi="Calibri"/>
                <w:b/>
                <w:sz w:val="28"/>
                <w:szCs w:val="32"/>
              </w:rPr>
              <w:t xml:space="preserve"> </w:t>
            </w:r>
            <w:r w:rsidR="00997504">
              <w:rPr>
                <w:rFonts w:ascii="Calibri" w:eastAsia="Calibri" w:hAnsi="Calibri"/>
                <w:b/>
                <w:sz w:val="28"/>
                <w:szCs w:val="32"/>
              </w:rPr>
              <w:t>4</w:t>
            </w:r>
          </w:p>
          <w:p w14:paraId="39AB7DD2" w14:textId="77777777" w:rsidR="00540346" w:rsidRDefault="00540346" w:rsidP="001D7C22">
            <w:pPr>
              <w:rPr>
                <w:rFonts w:ascii="Calibri" w:eastAsia="Calibri" w:hAnsi="Calibri"/>
                <w:b/>
                <w:sz w:val="32"/>
                <w:szCs w:val="32"/>
              </w:rPr>
            </w:pPr>
          </w:p>
        </w:tc>
      </w:tr>
      <w:tr w:rsidR="00540346" w14:paraId="03131F4F" w14:textId="77777777" w:rsidTr="566C5E07">
        <w:tc>
          <w:tcPr>
            <w:tcW w:w="1668" w:type="pct"/>
            <w:gridSpan w:val="2"/>
            <w:tcBorders>
              <w:top w:val="single" w:sz="24" w:space="0" w:color="auto"/>
              <w:left w:val="single" w:sz="24" w:space="0" w:color="auto"/>
              <w:bottom w:val="single" w:sz="24" w:space="0" w:color="auto"/>
              <w:right w:val="single" w:sz="24" w:space="0" w:color="auto"/>
            </w:tcBorders>
            <w:hideMark/>
          </w:tcPr>
          <w:p w14:paraId="34797055"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Who Will Mark This? </w:t>
            </w:r>
            <w:r>
              <w:rPr>
                <w:rFonts w:ascii="Wingdings" w:eastAsia="Wingdings" w:hAnsi="Wingdings" w:cs="Wingdings"/>
                <w:b/>
                <w:sz w:val="32"/>
                <w:szCs w:val="32"/>
              </w:rPr>
              <w:t>ü</w:t>
            </w:r>
          </w:p>
        </w:tc>
        <w:tc>
          <w:tcPr>
            <w:tcW w:w="1110" w:type="pct"/>
            <w:gridSpan w:val="2"/>
            <w:tcBorders>
              <w:top w:val="single" w:sz="24" w:space="0" w:color="auto"/>
              <w:left w:val="single" w:sz="24" w:space="0" w:color="auto"/>
              <w:bottom w:val="single" w:sz="24" w:space="0" w:color="auto"/>
              <w:right w:val="single" w:sz="24" w:space="0" w:color="auto"/>
            </w:tcBorders>
            <w:hideMark/>
          </w:tcPr>
          <w:p w14:paraId="31D748D2" w14:textId="77777777" w:rsidR="00540346" w:rsidRDefault="00540346" w:rsidP="001D7C22">
            <w:pPr>
              <w:rPr>
                <w:rFonts w:ascii="Calibri" w:eastAsia="Calibri" w:hAnsi="Calibri"/>
                <w:b/>
                <w:sz w:val="32"/>
                <w:szCs w:val="32"/>
              </w:rPr>
            </w:pPr>
            <w:r>
              <w:rPr>
                <w:rFonts w:ascii="Calibri" w:eastAsia="Calibri" w:hAnsi="Calibri"/>
                <w:b/>
                <w:sz w:val="32"/>
                <w:szCs w:val="32"/>
              </w:rPr>
              <w:t xml:space="preserve">Lecturer </w:t>
            </w:r>
            <w:r w:rsidR="00725824">
              <w:rPr>
                <w:rFonts w:ascii="Wingdings" w:eastAsia="Wingdings" w:hAnsi="Wingdings" w:cs="Wingdings"/>
                <w:b/>
                <w:sz w:val="32"/>
                <w:szCs w:val="32"/>
              </w:rPr>
              <w:t>ü</w:t>
            </w:r>
          </w:p>
        </w:tc>
        <w:tc>
          <w:tcPr>
            <w:tcW w:w="1110" w:type="pct"/>
            <w:gridSpan w:val="3"/>
            <w:tcBorders>
              <w:top w:val="single" w:sz="24" w:space="0" w:color="auto"/>
              <w:left w:val="single" w:sz="24" w:space="0" w:color="auto"/>
              <w:bottom w:val="single" w:sz="24" w:space="0" w:color="auto"/>
              <w:right w:val="single" w:sz="24" w:space="0" w:color="auto"/>
            </w:tcBorders>
            <w:hideMark/>
          </w:tcPr>
          <w:p w14:paraId="2B1165E6" w14:textId="2A4CB43D" w:rsidR="00540346" w:rsidRDefault="00540346" w:rsidP="00540346">
            <w:pPr>
              <w:rPr>
                <w:rFonts w:ascii="Calibri" w:eastAsia="Calibri" w:hAnsi="Calibri"/>
                <w:b/>
                <w:sz w:val="32"/>
                <w:szCs w:val="32"/>
              </w:rPr>
            </w:pPr>
            <w:r>
              <w:rPr>
                <w:rFonts w:ascii="Calibri" w:eastAsia="Calibri" w:hAnsi="Calibri"/>
                <w:b/>
                <w:sz w:val="32"/>
                <w:szCs w:val="32"/>
              </w:rPr>
              <w:t>Tutor</w:t>
            </w:r>
            <w:r w:rsidR="008336B4">
              <w:rPr>
                <w:rFonts w:ascii="Calibri" w:eastAsia="Calibri" w:hAnsi="Calibri"/>
                <w:b/>
                <w:sz w:val="32"/>
                <w:szCs w:val="32"/>
              </w:rPr>
              <w:t xml:space="preserve"> </w:t>
            </w:r>
            <w:r w:rsidR="008336B4">
              <w:rPr>
                <w:rFonts w:ascii="Wingdings" w:eastAsia="Wingdings" w:hAnsi="Wingdings" w:cs="Wingdings"/>
                <w:b/>
                <w:sz w:val="32"/>
                <w:szCs w:val="32"/>
              </w:rPr>
              <w:t>ü</w:t>
            </w:r>
            <w:r>
              <w:rPr>
                <w:rFonts w:ascii="Calibri" w:eastAsia="Calibri" w:hAnsi="Calibri"/>
                <w:b/>
                <w:sz w:val="32"/>
                <w:szCs w:val="32"/>
              </w:rPr>
              <w:t xml:space="preserve"> </w:t>
            </w:r>
          </w:p>
        </w:tc>
        <w:tc>
          <w:tcPr>
            <w:tcW w:w="1111" w:type="pct"/>
            <w:gridSpan w:val="2"/>
            <w:tcBorders>
              <w:top w:val="single" w:sz="24" w:space="0" w:color="auto"/>
              <w:left w:val="single" w:sz="24" w:space="0" w:color="auto"/>
              <w:bottom w:val="single" w:sz="24" w:space="0" w:color="auto"/>
              <w:right w:val="single" w:sz="24" w:space="0" w:color="auto"/>
            </w:tcBorders>
            <w:hideMark/>
          </w:tcPr>
          <w:p w14:paraId="557EF894" w14:textId="77777777" w:rsidR="00540346" w:rsidRDefault="00540346" w:rsidP="001D7C22">
            <w:pPr>
              <w:rPr>
                <w:rFonts w:ascii="Calibri" w:eastAsia="Calibri" w:hAnsi="Calibri"/>
                <w:b/>
                <w:sz w:val="32"/>
                <w:szCs w:val="32"/>
              </w:rPr>
            </w:pPr>
            <w:r>
              <w:rPr>
                <w:rFonts w:ascii="Calibri" w:eastAsia="Calibri" w:hAnsi="Calibri"/>
                <w:b/>
                <w:sz w:val="32"/>
                <w:szCs w:val="32"/>
              </w:rPr>
              <w:t>Other</w:t>
            </w:r>
          </w:p>
        </w:tc>
      </w:tr>
      <w:tr w:rsidR="00540346" w14:paraId="3477FC4F" w14:textId="77777777" w:rsidTr="566C5E07">
        <w:tc>
          <w:tcPr>
            <w:tcW w:w="1668" w:type="pct"/>
            <w:gridSpan w:val="2"/>
            <w:tcBorders>
              <w:top w:val="nil"/>
              <w:left w:val="single" w:sz="24" w:space="0" w:color="auto"/>
              <w:bottom w:val="single" w:sz="24" w:space="0" w:color="auto"/>
              <w:right w:val="single" w:sz="24" w:space="0" w:color="auto"/>
            </w:tcBorders>
            <w:hideMark/>
          </w:tcPr>
          <w:p w14:paraId="0FA4CF80"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Feedback Type? </w:t>
            </w:r>
            <w:r>
              <w:rPr>
                <w:rFonts w:ascii="Wingdings" w:eastAsia="Wingdings" w:hAnsi="Wingdings" w:cs="Wingdings"/>
                <w:b/>
                <w:sz w:val="32"/>
                <w:szCs w:val="32"/>
              </w:rPr>
              <w:t>ü</w:t>
            </w:r>
          </w:p>
        </w:tc>
        <w:tc>
          <w:tcPr>
            <w:tcW w:w="1110" w:type="pct"/>
            <w:gridSpan w:val="2"/>
            <w:tcBorders>
              <w:top w:val="single" w:sz="24" w:space="0" w:color="auto"/>
              <w:left w:val="single" w:sz="24" w:space="0" w:color="auto"/>
              <w:bottom w:val="single" w:sz="24" w:space="0" w:color="auto"/>
              <w:right w:val="single" w:sz="24" w:space="0" w:color="auto"/>
            </w:tcBorders>
            <w:hideMark/>
          </w:tcPr>
          <w:p w14:paraId="40B92503" w14:textId="77777777" w:rsidR="00540346" w:rsidRDefault="00540346" w:rsidP="001D7C22">
            <w:pPr>
              <w:rPr>
                <w:rFonts w:ascii="Calibri" w:eastAsia="Calibri" w:hAnsi="Calibri"/>
                <w:b/>
                <w:sz w:val="32"/>
                <w:szCs w:val="32"/>
              </w:rPr>
            </w:pPr>
            <w:r>
              <w:rPr>
                <w:rFonts w:ascii="Calibri" w:eastAsia="Calibri" w:hAnsi="Calibri"/>
                <w:b/>
                <w:sz w:val="32"/>
                <w:szCs w:val="32"/>
              </w:rPr>
              <w:t xml:space="preserve">Written </w:t>
            </w:r>
            <w:r>
              <w:rPr>
                <w:rFonts w:ascii="Wingdings" w:eastAsia="Wingdings" w:hAnsi="Wingdings" w:cs="Wingdings"/>
                <w:b/>
                <w:sz w:val="32"/>
                <w:szCs w:val="32"/>
              </w:rPr>
              <w:t>ü</w:t>
            </w:r>
          </w:p>
        </w:tc>
        <w:tc>
          <w:tcPr>
            <w:tcW w:w="1110" w:type="pct"/>
            <w:gridSpan w:val="3"/>
            <w:tcBorders>
              <w:top w:val="single" w:sz="24" w:space="0" w:color="auto"/>
              <w:left w:val="single" w:sz="24" w:space="0" w:color="auto"/>
              <w:bottom w:val="single" w:sz="24" w:space="0" w:color="auto"/>
              <w:right w:val="single" w:sz="24" w:space="0" w:color="auto"/>
            </w:tcBorders>
            <w:hideMark/>
          </w:tcPr>
          <w:p w14:paraId="19CDC7D2" w14:textId="77777777" w:rsidR="00540346" w:rsidRDefault="00540346" w:rsidP="001D7C22">
            <w:pPr>
              <w:rPr>
                <w:rFonts w:ascii="Calibri" w:eastAsia="Calibri" w:hAnsi="Calibri"/>
                <w:b/>
                <w:sz w:val="32"/>
                <w:szCs w:val="32"/>
              </w:rPr>
            </w:pPr>
            <w:r>
              <w:rPr>
                <w:rFonts w:ascii="Calibri" w:eastAsia="Calibri" w:hAnsi="Calibri"/>
                <w:b/>
                <w:sz w:val="32"/>
                <w:szCs w:val="32"/>
              </w:rPr>
              <w:t>Oral</w:t>
            </w:r>
          </w:p>
        </w:tc>
        <w:tc>
          <w:tcPr>
            <w:tcW w:w="1111" w:type="pct"/>
            <w:gridSpan w:val="2"/>
            <w:tcBorders>
              <w:top w:val="single" w:sz="24" w:space="0" w:color="auto"/>
              <w:left w:val="single" w:sz="24" w:space="0" w:color="auto"/>
              <w:bottom w:val="single" w:sz="24" w:space="0" w:color="auto"/>
              <w:right w:val="single" w:sz="24" w:space="0" w:color="auto"/>
            </w:tcBorders>
            <w:hideMark/>
          </w:tcPr>
          <w:p w14:paraId="06779411" w14:textId="77777777" w:rsidR="00540346" w:rsidRDefault="00540346" w:rsidP="001D7C22">
            <w:pPr>
              <w:rPr>
                <w:rFonts w:ascii="Calibri" w:eastAsia="Calibri" w:hAnsi="Calibri"/>
                <w:b/>
                <w:sz w:val="32"/>
                <w:szCs w:val="32"/>
              </w:rPr>
            </w:pPr>
            <w:r>
              <w:rPr>
                <w:rFonts w:ascii="Calibri" w:eastAsia="Calibri" w:hAnsi="Calibri"/>
                <w:b/>
                <w:sz w:val="32"/>
                <w:szCs w:val="32"/>
              </w:rPr>
              <w:t>Both</w:t>
            </w:r>
          </w:p>
        </w:tc>
      </w:tr>
      <w:tr w:rsidR="00540346" w14:paraId="2CC8C7AC" w14:textId="77777777" w:rsidTr="566C5E07">
        <w:tc>
          <w:tcPr>
            <w:tcW w:w="1668" w:type="pct"/>
            <w:gridSpan w:val="2"/>
            <w:tcBorders>
              <w:top w:val="nil"/>
              <w:left w:val="single" w:sz="24" w:space="0" w:color="auto"/>
              <w:bottom w:val="single" w:sz="24" w:space="0" w:color="auto"/>
              <w:right w:val="single" w:sz="24" w:space="0" w:color="auto"/>
            </w:tcBorders>
            <w:hideMark/>
          </w:tcPr>
          <w:p w14:paraId="7A173C03"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Individual or Generic? </w:t>
            </w:r>
            <w:r>
              <w:rPr>
                <w:rFonts w:ascii="Wingdings" w:eastAsia="Wingdings" w:hAnsi="Wingdings" w:cs="Wingdings"/>
                <w:b/>
                <w:sz w:val="32"/>
                <w:szCs w:val="32"/>
              </w:rPr>
              <w:t>ü</w:t>
            </w:r>
          </w:p>
        </w:tc>
        <w:tc>
          <w:tcPr>
            <w:tcW w:w="1110" w:type="pct"/>
            <w:gridSpan w:val="2"/>
            <w:tcBorders>
              <w:top w:val="single" w:sz="24" w:space="0" w:color="auto"/>
              <w:left w:val="single" w:sz="24" w:space="0" w:color="auto"/>
              <w:bottom w:val="single" w:sz="24" w:space="0" w:color="auto"/>
              <w:right w:val="single" w:sz="24" w:space="0" w:color="auto"/>
            </w:tcBorders>
            <w:hideMark/>
          </w:tcPr>
          <w:p w14:paraId="68662CB5" w14:textId="77777777" w:rsidR="00540346" w:rsidRDefault="00540346" w:rsidP="001D7C22">
            <w:pPr>
              <w:rPr>
                <w:rFonts w:ascii="Calibri" w:eastAsia="Calibri" w:hAnsi="Calibri"/>
                <w:b/>
                <w:sz w:val="32"/>
                <w:szCs w:val="32"/>
              </w:rPr>
            </w:pPr>
            <w:r>
              <w:rPr>
                <w:rFonts w:ascii="Calibri" w:eastAsia="Calibri" w:hAnsi="Calibri"/>
                <w:b/>
                <w:sz w:val="32"/>
                <w:szCs w:val="32"/>
              </w:rPr>
              <w:t>Generic</w:t>
            </w:r>
          </w:p>
        </w:tc>
        <w:tc>
          <w:tcPr>
            <w:tcW w:w="1110" w:type="pct"/>
            <w:gridSpan w:val="3"/>
            <w:tcBorders>
              <w:top w:val="single" w:sz="24" w:space="0" w:color="auto"/>
              <w:left w:val="single" w:sz="24" w:space="0" w:color="auto"/>
              <w:bottom w:val="single" w:sz="24" w:space="0" w:color="auto"/>
              <w:right w:val="single" w:sz="24" w:space="0" w:color="auto"/>
            </w:tcBorders>
            <w:hideMark/>
          </w:tcPr>
          <w:p w14:paraId="32CE1211" w14:textId="77777777" w:rsidR="00540346" w:rsidRDefault="00540346" w:rsidP="001D7C22">
            <w:pPr>
              <w:rPr>
                <w:rFonts w:ascii="Calibri" w:eastAsia="Calibri" w:hAnsi="Calibri"/>
                <w:b/>
                <w:sz w:val="32"/>
                <w:szCs w:val="32"/>
              </w:rPr>
            </w:pPr>
            <w:r>
              <w:rPr>
                <w:rFonts w:ascii="Calibri" w:eastAsia="Calibri" w:hAnsi="Calibri"/>
                <w:b/>
                <w:sz w:val="32"/>
                <w:szCs w:val="32"/>
              </w:rPr>
              <w:t>Individual</w:t>
            </w:r>
            <w:r w:rsidR="00CE313C">
              <w:rPr>
                <w:rFonts w:ascii="Calibri" w:eastAsia="Calibri" w:hAnsi="Calibri"/>
                <w:b/>
                <w:sz w:val="32"/>
                <w:szCs w:val="32"/>
              </w:rPr>
              <w:t xml:space="preserve"> </w:t>
            </w:r>
            <w:r w:rsidR="00CE313C">
              <w:rPr>
                <w:rFonts w:ascii="Wingdings" w:eastAsia="Wingdings" w:hAnsi="Wingdings" w:cs="Wingdings"/>
                <w:b/>
                <w:sz w:val="32"/>
                <w:szCs w:val="32"/>
              </w:rPr>
              <w:t>ü</w:t>
            </w:r>
          </w:p>
        </w:tc>
        <w:tc>
          <w:tcPr>
            <w:tcW w:w="1111" w:type="pct"/>
            <w:gridSpan w:val="2"/>
            <w:tcBorders>
              <w:top w:val="single" w:sz="24" w:space="0" w:color="auto"/>
              <w:left w:val="single" w:sz="24" w:space="0" w:color="auto"/>
              <w:bottom w:val="single" w:sz="24" w:space="0" w:color="auto"/>
              <w:right w:val="single" w:sz="24" w:space="0" w:color="auto"/>
            </w:tcBorders>
            <w:hideMark/>
          </w:tcPr>
          <w:p w14:paraId="2697E8C0" w14:textId="77777777" w:rsidR="00540346" w:rsidRDefault="00540346" w:rsidP="001D7C22">
            <w:pPr>
              <w:rPr>
                <w:rFonts w:ascii="Calibri" w:eastAsia="Calibri" w:hAnsi="Calibri"/>
                <w:b/>
                <w:sz w:val="32"/>
                <w:szCs w:val="32"/>
              </w:rPr>
            </w:pPr>
            <w:r>
              <w:rPr>
                <w:rFonts w:ascii="Calibri" w:eastAsia="Calibri" w:hAnsi="Calibri"/>
                <w:b/>
                <w:sz w:val="32"/>
                <w:szCs w:val="32"/>
              </w:rPr>
              <w:t xml:space="preserve">Both </w:t>
            </w:r>
          </w:p>
        </w:tc>
      </w:tr>
      <w:tr w:rsidR="00540346" w14:paraId="237F432C" w14:textId="77777777" w:rsidTr="566C5E07">
        <w:tc>
          <w:tcPr>
            <w:tcW w:w="1668" w:type="pct"/>
            <w:gridSpan w:val="2"/>
            <w:tcBorders>
              <w:top w:val="nil"/>
              <w:left w:val="single" w:sz="24" w:space="0" w:color="auto"/>
              <w:bottom w:val="single" w:sz="24" w:space="0" w:color="auto"/>
              <w:right w:val="single" w:sz="24" w:space="0" w:color="auto"/>
            </w:tcBorders>
            <w:hideMark/>
          </w:tcPr>
          <w:p w14:paraId="2DA0D49F"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Other Feedback Notes </w:t>
            </w:r>
          </w:p>
        </w:tc>
        <w:tc>
          <w:tcPr>
            <w:tcW w:w="3332" w:type="pct"/>
            <w:gridSpan w:val="7"/>
            <w:tcBorders>
              <w:top w:val="single" w:sz="24" w:space="0" w:color="auto"/>
              <w:left w:val="single" w:sz="24" w:space="0" w:color="auto"/>
              <w:bottom w:val="single" w:sz="24" w:space="0" w:color="auto"/>
              <w:right w:val="single" w:sz="24" w:space="0" w:color="auto"/>
            </w:tcBorders>
          </w:tcPr>
          <w:p w14:paraId="0E09A803" w14:textId="77777777" w:rsidR="00540346" w:rsidRDefault="00540346" w:rsidP="001D7C22">
            <w:pPr>
              <w:rPr>
                <w:rFonts w:ascii="Calibri" w:eastAsia="Calibri" w:hAnsi="Calibri"/>
                <w:b/>
                <w:sz w:val="32"/>
                <w:szCs w:val="32"/>
              </w:rPr>
            </w:pPr>
          </w:p>
        </w:tc>
      </w:tr>
      <w:tr w:rsidR="00540346" w14:paraId="22E3E9A8" w14:textId="77777777" w:rsidTr="566C5E07">
        <w:tc>
          <w:tcPr>
            <w:tcW w:w="5000" w:type="pct"/>
            <w:gridSpan w:val="9"/>
            <w:tcBorders>
              <w:top w:val="single" w:sz="24" w:space="0" w:color="auto"/>
              <w:left w:val="single" w:sz="24" w:space="0" w:color="auto"/>
              <w:bottom w:val="single" w:sz="24" w:space="0" w:color="auto"/>
              <w:right w:val="single" w:sz="24" w:space="0" w:color="auto"/>
            </w:tcBorders>
            <w:hideMark/>
          </w:tcPr>
          <w:p w14:paraId="6440BEC8" w14:textId="77777777" w:rsidR="00540346" w:rsidRDefault="00540346" w:rsidP="001D7C22">
            <w:pPr>
              <w:jc w:val="center"/>
              <w:rPr>
                <w:rFonts w:ascii="Calibri" w:eastAsia="Calibri" w:hAnsi="Calibri"/>
                <w:b/>
                <w:sz w:val="32"/>
                <w:szCs w:val="32"/>
              </w:rPr>
            </w:pPr>
            <w:r>
              <w:rPr>
                <w:rFonts w:ascii="Calibri" w:eastAsia="Calibri" w:hAnsi="Calibri"/>
                <w:b/>
                <w:sz w:val="32"/>
                <w:szCs w:val="32"/>
              </w:rPr>
              <w:t>Please Note: This Coursework cannot be Re-Done</w:t>
            </w:r>
          </w:p>
        </w:tc>
      </w:tr>
    </w:tbl>
    <w:p w14:paraId="1C879432" w14:textId="319EF969" w:rsidR="00540346" w:rsidRPr="00540346" w:rsidRDefault="006F7490" w:rsidP="00540346">
      <w:pPr>
        <w:spacing w:after="200" w:line="276" w:lineRule="auto"/>
        <w:jc w:val="center"/>
        <w:rPr>
          <w:rFonts w:ascii="Calibri" w:eastAsia="Calibri" w:hAnsi="Calibri"/>
          <w:b/>
          <w:szCs w:val="22"/>
        </w:rPr>
      </w:pPr>
      <w:r w:rsidRPr="00540346">
        <w:rPr>
          <w:rFonts w:ascii="Calibri" w:eastAsia="Calibri" w:hAnsi="Calibri"/>
          <w:b/>
          <w:noProof/>
          <w:szCs w:val="22"/>
          <w:lang w:val="en-GB" w:eastAsia="en-GB"/>
        </w:rPr>
        <mc:AlternateContent>
          <mc:Choice Requires="wps">
            <w:drawing>
              <wp:anchor distT="0" distB="0" distL="114300" distR="114300" simplePos="0" relativeHeight="251658240" behindDoc="0" locked="0" layoutInCell="1" allowOverlap="1" wp14:anchorId="2401A95C" wp14:editId="6AED6DEC">
                <wp:simplePos x="0" y="0"/>
                <wp:positionH relativeFrom="column">
                  <wp:posOffset>-178435</wp:posOffset>
                </wp:positionH>
                <wp:positionV relativeFrom="paragraph">
                  <wp:posOffset>258445</wp:posOffset>
                </wp:positionV>
                <wp:extent cx="6985635" cy="2475865"/>
                <wp:effectExtent l="0" t="0" r="0" b="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5635" cy="2475865"/>
                        </a:xfrm>
                        <a:prstGeom prst="roundRect">
                          <a:avLst>
                            <a:gd name="adj" fmla="val 16667"/>
                          </a:avLst>
                        </a:prstGeom>
                        <a:noFill/>
                        <a:ln w="571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C61A159">
              <v:roundrect id="AutoShape 4" style="position:absolute;margin-left:-14.05pt;margin-top:20.35pt;width:550.05pt;height:194.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4.5pt" arcsize="10923f" w14:anchorId="0673F9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"/>
            </w:pict>
          </mc:Fallback>
        </mc:AlternateContent>
      </w:r>
    </w:p>
    <w:p w14:paraId="184D048E" w14:textId="77777777" w:rsidR="00540346" w:rsidRDefault="00540346" w:rsidP="00540346">
      <w:pPr>
        <w:spacing w:after="200" w:line="276" w:lineRule="auto"/>
        <w:jc w:val="center"/>
        <w:rPr>
          <w:rFonts w:ascii="Calibri" w:eastAsia="Calibri" w:hAnsi="Calibri"/>
          <w:b/>
          <w:sz w:val="32"/>
          <w:szCs w:val="22"/>
        </w:rPr>
      </w:pPr>
      <w:r>
        <w:rPr>
          <w:rFonts w:ascii="Calibri" w:eastAsia="Calibri" w:hAnsi="Calibri"/>
          <w:b/>
          <w:sz w:val="32"/>
          <w:szCs w:val="22"/>
        </w:rPr>
        <w:t>Code of Assessment Rules for Coursework Submission</w:t>
      </w:r>
    </w:p>
    <w:p w14:paraId="5DB46C83" w14:textId="77777777" w:rsidR="00540346" w:rsidRDefault="00540346" w:rsidP="00540346">
      <w:pPr>
        <w:spacing w:after="200" w:line="276" w:lineRule="auto"/>
        <w:rPr>
          <w:rFonts w:ascii="Calibri" w:eastAsia="Calibri" w:hAnsi="Calibri"/>
          <w:sz w:val="16"/>
          <w:szCs w:val="16"/>
        </w:rPr>
      </w:pPr>
      <w:r>
        <w:rPr>
          <w:rFonts w:ascii="Calibri" w:eastAsia="Calibri" w:hAnsi="Calibri"/>
          <w:sz w:val="16"/>
          <w:szCs w:val="16"/>
        </w:rPr>
        <w:t>Deadlines for the submission of coursework which is to be formally assessed will be published in course documentation, and work which is submitted later than the deadline will be subject to penalty as set out below. The primary grade and secondary band awarded for coursework which is submitted after the published deadline will be calculated as follows:</w:t>
      </w:r>
    </w:p>
    <w:p w14:paraId="6DB3CEE1" w14:textId="77777777" w:rsidR="00540346" w:rsidRDefault="00540346" w:rsidP="00B42BEE">
      <w:pPr>
        <w:numPr>
          <w:ilvl w:val="0"/>
          <w:numId w:val="37"/>
        </w:numPr>
        <w:spacing w:after="200" w:line="276" w:lineRule="auto"/>
        <w:contextualSpacing/>
        <w:rPr>
          <w:rFonts w:ascii="Calibri" w:eastAsia="Calibri" w:hAnsi="Calibri"/>
          <w:sz w:val="16"/>
          <w:szCs w:val="16"/>
        </w:rPr>
      </w:pPr>
      <w:r>
        <w:rPr>
          <w:rFonts w:ascii="Calibri" w:eastAsia="Calibri" w:hAnsi="Calibri"/>
          <w:sz w:val="16"/>
          <w:szCs w:val="16"/>
        </w:rPr>
        <w:t>in respect of work submitted not more than five working days after the deadline</w:t>
      </w:r>
    </w:p>
    <w:p w14:paraId="26148028" w14:textId="77777777" w:rsidR="00540346" w:rsidRDefault="00540346" w:rsidP="00B42BEE">
      <w:pPr>
        <w:numPr>
          <w:ilvl w:val="1"/>
          <w:numId w:val="37"/>
        </w:numPr>
        <w:spacing w:after="200" w:line="276" w:lineRule="auto"/>
        <w:contextualSpacing/>
        <w:rPr>
          <w:rFonts w:ascii="Calibri" w:eastAsia="Calibri" w:hAnsi="Calibri"/>
          <w:sz w:val="16"/>
          <w:szCs w:val="16"/>
        </w:rPr>
      </w:pPr>
      <w:r>
        <w:rPr>
          <w:rFonts w:ascii="Calibri" w:eastAsia="Calibri" w:hAnsi="Calibri"/>
          <w:sz w:val="16"/>
          <w:szCs w:val="16"/>
        </w:rPr>
        <w:t>the work will be assessed in the usual way;</w:t>
      </w:r>
    </w:p>
    <w:p w14:paraId="7B854017" w14:textId="77777777" w:rsidR="00540346" w:rsidRDefault="00540346" w:rsidP="00B42BEE">
      <w:pPr>
        <w:numPr>
          <w:ilvl w:val="1"/>
          <w:numId w:val="37"/>
        </w:numPr>
        <w:spacing w:after="200" w:line="276" w:lineRule="auto"/>
        <w:contextualSpacing/>
        <w:rPr>
          <w:rFonts w:ascii="Calibri" w:eastAsia="Calibri" w:hAnsi="Calibri"/>
          <w:sz w:val="16"/>
          <w:szCs w:val="16"/>
        </w:rPr>
      </w:pPr>
      <w:r>
        <w:rPr>
          <w:rFonts w:ascii="Calibri" w:eastAsia="Calibri" w:hAnsi="Calibri"/>
          <w:sz w:val="16"/>
          <w:szCs w:val="16"/>
        </w:rPr>
        <w:t>the primary grade and secondary band so determined will then be reduced by two secondary bands for each working day (or part of a working day) the work was submitted late.</w:t>
      </w:r>
    </w:p>
    <w:p w14:paraId="41F8B016" w14:textId="77777777" w:rsidR="00540346" w:rsidRDefault="00540346" w:rsidP="00B42BEE">
      <w:pPr>
        <w:numPr>
          <w:ilvl w:val="0"/>
          <w:numId w:val="37"/>
        </w:numPr>
        <w:spacing w:after="200" w:line="276" w:lineRule="auto"/>
        <w:contextualSpacing/>
        <w:rPr>
          <w:rFonts w:ascii="Calibri" w:eastAsia="Calibri" w:hAnsi="Calibri"/>
          <w:sz w:val="16"/>
          <w:szCs w:val="16"/>
        </w:rPr>
      </w:pPr>
      <w:r>
        <w:rPr>
          <w:rFonts w:ascii="Calibri" w:eastAsia="Calibri" w:hAnsi="Calibri"/>
          <w:sz w:val="16"/>
          <w:szCs w:val="16"/>
        </w:rPr>
        <w:t>work submitted more than five working days after the deadline will be awarded Grade H.</w:t>
      </w:r>
    </w:p>
    <w:p w14:paraId="7C880E09" w14:textId="77777777" w:rsidR="00540346" w:rsidRDefault="00540346" w:rsidP="00540346">
      <w:pPr>
        <w:spacing w:after="200" w:line="276" w:lineRule="auto"/>
        <w:rPr>
          <w:rFonts w:ascii="Calibri" w:eastAsia="Calibri" w:hAnsi="Calibri"/>
          <w:sz w:val="16"/>
          <w:szCs w:val="16"/>
        </w:rPr>
      </w:pPr>
      <w:r>
        <w:rPr>
          <w:rFonts w:ascii="Calibri" w:eastAsia="Calibri" w:hAnsi="Calibri"/>
          <w:sz w:val="16"/>
          <w:szCs w:val="16"/>
        </w:rPr>
        <w:t xml:space="preserve">Penalties for late submission of coursework will not be imposed if good cause is established for the late submission. You should submit documents supporting good cause via MyCampus. </w:t>
      </w:r>
    </w:p>
    <w:p w14:paraId="0A8F6B81" w14:textId="77777777" w:rsidR="00540346" w:rsidRDefault="00540346" w:rsidP="00540346">
      <w:pPr>
        <w:spacing w:after="200" w:line="276" w:lineRule="auto"/>
        <w:jc w:val="center"/>
        <w:rPr>
          <w:rFonts w:ascii="Calibri" w:eastAsia="Calibri" w:hAnsi="Calibri"/>
          <w:b/>
          <w:sz w:val="36"/>
          <w:szCs w:val="22"/>
        </w:rPr>
      </w:pPr>
      <w:r>
        <w:rPr>
          <w:rFonts w:ascii="Calibri" w:eastAsia="Calibri" w:hAnsi="Calibri"/>
          <w:b/>
          <w:sz w:val="36"/>
          <w:szCs w:val="22"/>
        </w:rPr>
        <w:t>Penalty for non-adherence to Submission Instructions is 2 bands</w:t>
      </w:r>
    </w:p>
    <w:p w14:paraId="3B1BEDA2" w14:textId="77777777" w:rsidR="00540346" w:rsidRPr="00472D69" w:rsidRDefault="00540346" w:rsidP="00540346">
      <w:pPr>
        <w:spacing w:line="276" w:lineRule="auto"/>
        <w:jc w:val="center"/>
        <w:rPr>
          <w:rFonts w:ascii="Calibri" w:eastAsia="Calibri" w:hAnsi="Calibri"/>
          <w:b/>
          <w:sz w:val="16"/>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540346" w14:paraId="548C29FF" w14:textId="77777777" w:rsidTr="001D7C22">
        <w:tc>
          <w:tcPr>
            <w:tcW w:w="10682" w:type="dxa"/>
            <w:tcBorders>
              <w:top w:val="single" w:sz="4" w:space="0" w:color="auto"/>
              <w:left w:val="single" w:sz="4" w:space="0" w:color="auto"/>
              <w:bottom w:val="single" w:sz="4" w:space="0" w:color="auto"/>
              <w:right w:val="single" w:sz="4" w:space="0" w:color="auto"/>
            </w:tcBorders>
            <w:shd w:val="clear" w:color="auto" w:fill="BFBFBF"/>
            <w:hideMark/>
          </w:tcPr>
          <w:p w14:paraId="39783B6A" w14:textId="77777777" w:rsidR="00540346" w:rsidRDefault="00540346" w:rsidP="001D7C22">
            <w:pPr>
              <w:jc w:val="center"/>
              <w:rPr>
                <w:rFonts w:ascii="Calibri" w:eastAsia="Calibri" w:hAnsi="Calibri"/>
                <w:b/>
                <w:sz w:val="32"/>
                <w:szCs w:val="22"/>
              </w:rPr>
            </w:pPr>
            <w:r>
              <w:rPr>
                <w:rFonts w:ascii="Calibri" w:eastAsia="Calibri" w:hAnsi="Calibri"/>
                <w:b/>
                <w:sz w:val="32"/>
                <w:szCs w:val="22"/>
              </w:rPr>
              <w:t>Marking Criteria</w:t>
            </w:r>
          </w:p>
        </w:tc>
      </w:tr>
      <w:tr w:rsidR="00540346" w14:paraId="0756D8B9" w14:textId="77777777" w:rsidTr="001D7C22">
        <w:tc>
          <w:tcPr>
            <w:tcW w:w="10682" w:type="dxa"/>
            <w:tcBorders>
              <w:top w:val="single" w:sz="4" w:space="0" w:color="auto"/>
              <w:left w:val="single" w:sz="4" w:space="0" w:color="auto"/>
              <w:bottom w:val="single" w:sz="4" w:space="0" w:color="auto"/>
              <w:right w:val="single" w:sz="4" w:space="0" w:color="auto"/>
            </w:tcBorders>
            <w:hideMark/>
          </w:tcPr>
          <w:p w14:paraId="20340956" w14:textId="387734DE" w:rsidR="00540346" w:rsidRDefault="00540346" w:rsidP="00A97FB7">
            <w:pPr>
              <w:jc w:val="center"/>
              <w:rPr>
                <w:rFonts w:ascii="Calibri" w:eastAsia="Calibri" w:hAnsi="Calibri"/>
                <w:b/>
                <w:sz w:val="28"/>
                <w:szCs w:val="28"/>
              </w:rPr>
            </w:pPr>
            <w:r>
              <w:rPr>
                <w:rFonts w:ascii="Calibri" w:eastAsia="Calibri" w:hAnsi="Calibri"/>
                <w:b/>
                <w:sz w:val="28"/>
                <w:szCs w:val="28"/>
              </w:rPr>
              <w:t xml:space="preserve">See Page </w:t>
            </w:r>
            <w:r w:rsidR="00997504">
              <w:rPr>
                <w:rFonts w:ascii="Calibri" w:eastAsia="Calibri" w:hAnsi="Calibri"/>
                <w:b/>
                <w:sz w:val="28"/>
                <w:szCs w:val="28"/>
              </w:rPr>
              <w:t>9</w:t>
            </w:r>
          </w:p>
        </w:tc>
      </w:tr>
    </w:tbl>
    <w:p w14:paraId="04855CB8" w14:textId="77777777" w:rsidR="00AD1528" w:rsidRDefault="00AD1528" w:rsidP="006F7490">
      <w:pPr>
        <w:spacing w:after="200" w:line="276" w:lineRule="auto"/>
        <w:rPr>
          <w:rFonts w:ascii="Calibri" w:eastAsia="Calibri" w:hAnsi="Calibri"/>
          <w:b/>
          <w:sz w:val="36"/>
          <w:szCs w:val="22"/>
        </w:rPr>
        <w:sectPr w:rsidR="00AD1528" w:rsidSect="00AD1528">
          <w:footerReference w:type="default" r:id="rId9"/>
          <w:pgSz w:w="11906" w:h="16838" w:code="9"/>
          <w:pgMar w:top="720" w:right="720" w:bottom="720" w:left="720" w:header="709" w:footer="709" w:gutter="0"/>
          <w:cols w:space="708"/>
          <w:docGrid w:linePitch="360"/>
        </w:sectPr>
      </w:pPr>
    </w:p>
    <w:p w14:paraId="0B42BE16" w14:textId="363DE7BF" w:rsidR="003A7294" w:rsidRPr="00D15F2F" w:rsidRDefault="008336B4" w:rsidP="566C5E07">
      <w:pPr>
        <w:jc w:val="center"/>
        <w:rPr>
          <w:rFonts w:ascii="Helvetica" w:hAnsi="Helvetica" w:cs="Arial"/>
          <w:b/>
          <w:bCs/>
          <w:sz w:val="44"/>
          <w:szCs w:val="44"/>
        </w:rPr>
      </w:pPr>
      <w:r w:rsidRPr="566C5E07">
        <w:rPr>
          <w:rFonts w:ascii="Helvetica" w:hAnsi="Helvetica" w:cs="Arial"/>
          <w:b/>
          <w:bCs/>
          <w:sz w:val="44"/>
          <w:szCs w:val="44"/>
        </w:rPr>
        <w:lastRenderedPageBreak/>
        <w:t xml:space="preserve">Web </w:t>
      </w:r>
      <w:r w:rsidR="0005092D">
        <w:rPr>
          <w:rFonts w:ascii="Helvetica" w:hAnsi="Helvetica" w:cs="Arial"/>
          <w:b/>
          <w:bCs/>
          <w:sz w:val="44"/>
          <w:szCs w:val="44"/>
        </w:rPr>
        <w:t>Application</w:t>
      </w:r>
      <w:r w:rsidRPr="566C5E07">
        <w:rPr>
          <w:rFonts w:ascii="Helvetica" w:hAnsi="Helvetica" w:cs="Arial"/>
          <w:b/>
          <w:bCs/>
          <w:sz w:val="44"/>
          <w:szCs w:val="44"/>
        </w:rPr>
        <w:t xml:space="preserve"> </w:t>
      </w:r>
      <w:r w:rsidR="0005092D">
        <w:rPr>
          <w:rFonts w:ascii="Helvetica" w:hAnsi="Helvetica" w:cs="Arial"/>
          <w:b/>
          <w:bCs/>
          <w:sz w:val="44"/>
          <w:szCs w:val="44"/>
        </w:rPr>
        <w:t>I</w:t>
      </w:r>
      <w:r w:rsidRPr="566C5E07">
        <w:rPr>
          <w:rFonts w:ascii="Helvetica" w:hAnsi="Helvetica" w:cs="Arial"/>
          <w:b/>
          <w:bCs/>
          <w:sz w:val="44"/>
          <w:szCs w:val="44"/>
        </w:rPr>
        <w:t>mplementation</w:t>
      </w:r>
      <w:r w:rsidR="0005092D">
        <w:rPr>
          <w:rFonts w:ascii="Helvetica" w:hAnsi="Helvetica" w:cs="Arial"/>
          <w:b/>
          <w:bCs/>
          <w:sz w:val="44"/>
          <w:szCs w:val="44"/>
        </w:rPr>
        <w:t xml:space="preserve"> Report</w:t>
      </w:r>
      <w:r w:rsidR="00B669D7" w:rsidRPr="566C5E07">
        <w:rPr>
          <w:rFonts w:ascii="Helvetica" w:hAnsi="Helvetica" w:cs="Arial"/>
          <w:b/>
          <w:bCs/>
          <w:sz w:val="44"/>
          <w:szCs w:val="44"/>
        </w:rPr>
        <w:t xml:space="preserve"> (</w:t>
      </w:r>
      <w:r w:rsidR="20CCAB12" w:rsidRPr="566C5E07">
        <w:rPr>
          <w:rFonts w:ascii="Helvetica" w:hAnsi="Helvetica" w:cs="Arial"/>
          <w:b/>
          <w:bCs/>
          <w:sz w:val="44"/>
          <w:szCs w:val="44"/>
        </w:rPr>
        <w:t>30</w:t>
      </w:r>
      <w:r w:rsidR="003A7294" w:rsidRPr="566C5E07">
        <w:rPr>
          <w:rFonts w:ascii="Helvetica" w:hAnsi="Helvetica" w:cs="Arial"/>
          <w:b/>
          <w:bCs/>
          <w:sz w:val="44"/>
          <w:szCs w:val="44"/>
        </w:rPr>
        <w:t>%)</w:t>
      </w:r>
    </w:p>
    <w:p w14:paraId="1A831129" w14:textId="77777777" w:rsidR="003A7294" w:rsidRDefault="003A7294" w:rsidP="003A7294">
      <w:pPr>
        <w:rPr>
          <w:rFonts w:ascii="Arial" w:hAnsi="Arial" w:cs="Arial"/>
          <w:sz w:val="22"/>
          <w:szCs w:val="22"/>
        </w:rPr>
      </w:pPr>
    </w:p>
    <w:p w14:paraId="31360A18" w14:textId="77777777" w:rsidR="00E327EA" w:rsidRDefault="00E327EA" w:rsidP="003A7294">
      <w:pPr>
        <w:rPr>
          <w:rFonts w:ascii="Arial" w:hAnsi="Arial" w:cs="Arial"/>
          <w:sz w:val="22"/>
          <w:szCs w:val="22"/>
        </w:rPr>
      </w:pPr>
    </w:p>
    <w:p w14:paraId="012DF70A" w14:textId="213840D8" w:rsidR="00E327EA" w:rsidRPr="00346900" w:rsidRDefault="00E327EA" w:rsidP="566C5E07">
      <w:pPr>
        <w:pStyle w:val="ListParagraph"/>
        <w:numPr>
          <w:ilvl w:val="0"/>
          <w:numId w:val="36"/>
        </w:numPr>
        <w:rPr>
          <w:rFonts w:ascii="Arial" w:hAnsi="Arial" w:cs="Arial"/>
          <w:b/>
          <w:bCs/>
          <w:sz w:val="36"/>
          <w:szCs w:val="36"/>
          <w:u w:val="single"/>
        </w:rPr>
      </w:pPr>
      <w:r w:rsidRPr="566C5E07">
        <w:rPr>
          <w:rFonts w:ascii="Arial" w:hAnsi="Arial" w:cs="Arial"/>
          <w:b/>
          <w:bCs/>
          <w:sz w:val="36"/>
          <w:szCs w:val="36"/>
          <w:u w:val="single"/>
        </w:rPr>
        <w:t>Introduction</w:t>
      </w:r>
    </w:p>
    <w:p w14:paraId="5B6AF693" w14:textId="77777777" w:rsidR="00E327EA" w:rsidRDefault="00E327EA" w:rsidP="00E327EA">
      <w:pPr>
        <w:jc w:val="both"/>
        <w:rPr>
          <w:rFonts w:ascii="Arial" w:hAnsi="Arial" w:cs="Arial"/>
          <w:sz w:val="22"/>
          <w:szCs w:val="22"/>
        </w:rPr>
      </w:pPr>
    </w:p>
    <w:p w14:paraId="09B12A6E" w14:textId="74961ABC" w:rsidR="008336B4" w:rsidRDefault="00E327EA" w:rsidP="003B7F02">
      <w:pPr>
        <w:spacing w:line="276" w:lineRule="auto"/>
        <w:jc w:val="both"/>
        <w:rPr>
          <w:rFonts w:ascii="Arial" w:hAnsi="Arial" w:cs="Arial"/>
          <w:sz w:val="22"/>
          <w:szCs w:val="22"/>
        </w:rPr>
      </w:pPr>
      <w:r w:rsidRPr="566C5E07">
        <w:rPr>
          <w:rFonts w:ascii="Arial" w:hAnsi="Arial" w:cs="Arial"/>
          <w:sz w:val="22"/>
          <w:szCs w:val="22"/>
        </w:rPr>
        <w:t xml:space="preserve">The </w:t>
      </w:r>
      <w:r w:rsidR="00DD1803" w:rsidRPr="566C5E07">
        <w:rPr>
          <w:rFonts w:ascii="Arial" w:hAnsi="Arial" w:cs="Arial"/>
          <w:sz w:val="22"/>
          <w:szCs w:val="22"/>
        </w:rPr>
        <w:t xml:space="preserve">group </w:t>
      </w:r>
      <w:r w:rsidR="008A25AF" w:rsidRPr="566C5E07">
        <w:rPr>
          <w:rFonts w:ascii="Arial" w:hAnsi="Arial" w:cs="Arial"/>
          <w:sz w:val="22"/>
          <w:szCs w:val="22"/>
        </w:rPr>
        <w:t>p</w:t>
      </w:r>
      <w:r w:rsidRPr="566C5E07">
        <w:rPr>
          <w:rFonts w:ascii="Arial" w:hAnsi="Arial" w:cs="Arial"/>
          <w:sz w:val="22"/>
          <w:szCs w:val="22"/>
        </w:rPr>
        <w:t>roject is based on the development of a web application of your choosing</w:t>
      </w:r>
      <w:r w:rsidR="008336B4" w:rsidRPr="566C5E07">
        <w:rPr>
          <w:rFonts w:ascii="Arial" w:hAnsi="Arial" w:cs="Arial"/>
          <w:sz w:val="22"/>
          <w:szCs w:val="22"/>
        </w:rPr>
        <w:t xml:space="preserve">, as you described </w:t>
      </w:r>
      <w:r w:rsidR="000745C9" w:rsidRPr="566C5E07">
        <w:rPr>
          <w:rFonts w:ascii="Arial" w:hAnsi="Arial" w:cs="Arial"/>
          <w:sz w:val="22"/>
          <w:szCs w:val="22"/>
        </w:rPr>
        <w:t xml:space="preserve">it </w:t>
      </w:r>
      <w:r w:rsidR="008336B4" w:rsidRPr="566C5E07">
        <w:rPr>
          <w:rFonts w:ascii="Arial" w:hAnsi="Arial" w:cs="Arial"/>
          <w:sz w:val="22"/>
          <w:szCs w:val="22"/>
        </w:rPr>
        <w:t>in the Design Specification</w:t>
      </w:r>
      <w:r w:rsidRPr="566C5E07">
        <w:rPr>
          <w:rFonts w:ascii="Arial" w:hAnsi="Arial" w:cs="Arial"/>
          <w:sz w:val="22"/>
          <w:szCs w:val="22"/>
        </w:rPr>
        <w:t xml:space="preserve">. </w:t>
      </w:r>
      <w:r w:rsidR="008336B4" w:rsidRPr="566C5E07">
        <w:rPr>
          <w:rFonts w:ascii="Arial" w:hAnsi="Arial" w:cs="Arial"/>
          <w:sz w:val="22"/>
          <w:szCs w:val="22"/>
        </w:rPr>
        <w:t>You can make changes to the web application you develop but you will need to provide a justification for this if you do.</w:t>
      </w:r>
      <w:r w:rsidRPr="566C5E07">
        <w:rPr>
          <w:rFonts w:ascii="Arial" w:hAnsi="Arial" w:cs="Arial"/>
          <w:sz w:val="22"/>
          <w:szCs w:val="22"/>
        </w:rPr>
        <w:t xml:space="preserve"> </w:t>
      </w:r>
    </w:p>
    <w:p w14:paraId="57EFC2DE" w14:textId="51FDEEF5" w:rsidR="1E55AAED" w:rsidRDefault="1E55AAED" w:rsidP="566C5E07">
      <w:pPr>
        <w:spacing w:before="240" w:after="240"/>
        <w:jc w:val="both"/>
      </w:pPr>
      <w:r w:rsidRPr="566C5E07">
        <w:rPr>
          <w:rFonts w:ascii="Arial" w:eastAsia="Arial" w:hAnsi="Arial" w:cs="Arial"/>
          <w:sz w:val="22"/>
          <w:szCs w:val="22"/>
        </w:rPr>
        <w:t xml:space="preserve">Your implementation should demonstrate the skills developed during the course. The back end of your application must be built using </w:t>
      </w:r>
      <w:r w:rsidRPr="566C5E07">
        <w:rPr>
          <w:rFonts w:ascii="Arial" w:eastAsia="Arial" w:hAnsi="Arial" w:cs="Arial"/>
          <w:b/>
          <w:bCs/>
          <w:sz w:val="22"/>
          <w:szCs w:val="22"/>
        </w:rPr>
        <w:t>Python and Django</w:t>
      </w:r>
      <w:r w:rsidRPr="566C5E07">
        <w:rPr>
          <w:rFonts w:ascii="Arial" w:eastAsia="Arial" w:hAnsi="Arial" w:cs="Arial"/>
          <w:sz w:val="22"/>
          <w:szCs w:val="22"/>
        </w:rPr>
        <w:t xml:space="preserve">, and your project must include appropriate use of </w:t>
      </w:r>
      <w:r w:rsidRPr="566C5E07">
        <w:rPr>
          <w:rFonts w:ascii="Arial" w:eastAsia="Arial" w:hAnsi="Arial" w:cs="Arial"/>
          <w:b/>
          <w:bCs/>
          <w:sz w:val="22"/>
          <w:szCs w:val="22"/>
        </w:rPr>
        <w:t>HTML and CSS</w:t>
      </w:r>
      <w:r w:rsidRPr="566C5E07">
        <w:rPr>
          <w:rFonts w:ascii="Arial" w:eastAsia="Arial" w:hAnsi="Arial" w:cs="Arial"/>
          <w:sz w:val="22"/>
          <w:szCs w:val="22"/>
        </w:rPr>
        <w:t>.</w:t>
      </w:r>
    </w:p>
    <w:p w14:paraId="7C33AA88" w14:textId="77777777" w:rsidR="00997504" w:rsidRDefault="1E55AAED" w:rsidP="00997504">
      <w:pPr>
        <w:spacing w:before="240" w:after="240"/>
        <w:jc w:val="both"/>
        <w:rPr>
          <w:rFonts w:ascii="Arial" w:eastAsia="Arial" w:hAnsi="Arial" w:cs="Arial"/>
          <w:sz w:val="22"/>
          <w:szCs w:val="22"/>
        </w:rPr>
      </w:pPr>
      <w:r w:rsidRPr="566C5E07">
        <w:rPr>
          <w:rFonts w:ascii="Arial" w:eastAsia="Arial" w:hAnsi="Arial" w:cs="Arial"/>
          <w:sz w:val="22"/>
          <w:szCs w:val="22"/>
        </w:rPr>
        <w:t>For the front end, you may choose your approach:</w:t>
      </w:r>
    </w:p>
    <w:p w14:paraId="348F5E83" w14:textId="22D2632E" w:rsidR="1E55AAED" w:rsidRPr="00997504" w:rsidRDefault="1E55AAED" w:rsidP="00997504">
      <w:pPr>
        <w:pStyle w:val="ListParagraph"/>
        <w:numPr>
          <w:ilvl w:val="0"/>
          <w:numId w:val="65"/>
        </w:numPr>
        <w:spacing w:after="240"/>
        <w:jc w:val="both"/>
        <w:rPr>
          <w:rFonts w:ascii="Arial" w:eastAsia="Arial" w:hAnsi="Arial" w:cs="Arial"/>
          <w:i/>
          <w:iCs/>
          <w:sz w:val="22"/>
          <w:szCs w:val="22"/>
        </w:rPr>
      </w:pPr>
      <w:r w:rsidRPr="00997504">
        <w:rPr>
          <w:rFonts w:ascii="Arial" w:eastAsia="Arial" w:hAnsi="Arial" w:cs="Arial"/>
          <w:sz w:val="22"/>
          <w:szCs w:val="22"/>
        </w:rPr>
        <w:t xml:space="preserve">You may use </w:t>
      </w:r>
      <w:r w:rsidRPr="00997504">
        <w:rPr>
          <w:rFonts w:ascii="Arial" w:eastAsia="Arial" w:hAnsi="Arial" w:cs="Arial"/>
          <w:b/>
          <w:bCs/>
          <w:sz w:val="22"/>
          <w:szCs w:val="22"/>
        </w:rPr>
        <w:t>Django templates</w:t>
      </w:r>
      <w:r w:rsidRPr="00997504">
        <w:rPr>
          <w:rFonts w:ascii="Arial" w:eastAsia="Arial" w:hAnsi="Arial" w:cs="Arial"/>
          <w:sz w:val="22"/>
          <w:szCs w:val="22"/>
        </w:rPr>
        <w:t xml:space="preserve"> (server-rendered pages), </w:t>
      </w:r>
      <w:r w:rsidRPr="00997504">
        <w:rPr>
          <w:rFonts w:ascii="Arial" w:eastAsia="Arial" w:hAnsi="Arial" w:cs="Arial"/>
          <w:i/>
          <w:iCs/>
          <w:sz w:val="22"/>
          <w:szCs w:val="22"/>
        </w:rPr>
        <w:t>or</w:t>
      </w:r>
    </w:p>
    <w:p w14:paraId="16F5F45C" w14:textId="71906C00" w:rsidR="1E55AAED" w:rsidRDefault="1E55AAED" w:rsidP="00997504">
      <w:pPr>
        <w:pStyle w:val="ListParagraph"/>
        <w:numPr>
          <w:ilvl w:val="0"/>
          <w:numId w:val="35"/>
        </w:numPr>
        <w:spacing w:after="240"/>
        <w:jc w:val="both"/>
        <w:rPr>
          <w:rFonts w:ascii="Arial" w:eastAsia="Arial" w:hAnsi="Arial" w:cs="Arial"/>
          <w:sz w:val="22"/>
          <w:szCs w:val="22"/>
        </w:rPr>
      </w:pPr>
      <w:r w:rsidRPr="566C5E07">
        <w:rPr>
          <w:rFonts w:ascii="Arial" w:eastAsia="Arial" w:hAnsi="Arial" w:cs="Arial"/>
          <w:sz w:val="22"/>
          <w:szCs w:val="22"/>
        </w:rPr>
        <w:t xml:space="preserve">You may use a modern front-end library/framework such as </w:t>
      </w:r>
      <w:r w:rsidRPr="566C5E07">
        <w:rPr>
          <w:rFonts w:ascii="Arial" w:eastAsia="Arial" w:hAnsi="Arial" w:cs="Arial"/>
          <w:b/>
          <w:bCs/>
          <w:sz w:val="22"/>
          <w:szCs w:val="22"/>
        </w:rPr>
        <w:t>React</w:t>
      </w:r>
      <w:r w:rsidRPr="566C5E07">
        <w:rPr>
          <w:rFonts w:ascii="Arial" w:eastAsia="Arial" w:hAnsi="Arial" w:cs="Arial"/>
          <w:sz w:val="22"/>
          <w:szCs w:val="22"/>
        </w:rPr>
        <w:t xml:space="preserve"> (or similar) and treat Django as an API back end.</w:t>
      </w:r>
    </w:p>
    <w:p w14:paraId="263F3240" w14:textId="127180ED" w:rsidR="008336B4" w:rsidRPr="00997504" w:rsidRDefault="1E55AAED" w:rsidP="00997504">
      <w:pPr>
        <w:spacing w:before="240" w:after="240"/>
        <w:jc w:val="both"/>
      </w:pPr>
      <w:r w:rsidRPr="566C5E07">
        <w:rPr>
          <w:rFonts w:ascii="Arial" w:eastAsia="Arial" w:hAnsi="Arial" w:cs="Arial"/>
          <w:sz w:val="22"/>
          <w:szCs w:val="22"/>
        </w:rPr>
        <w:t xml:space="preserve">You </w:t>
      </w:r>
      <w:r w:rsidRPr="566C5E07">
        <w:rPr>
          <w:rFonts w:ascii="Arial" w:eastAsia="Arial" w:hAnsi="Arial" w:cs="Arial"/>
          <w:b/>
          <w:bCs/>
          <w:sz w:val="22"/>
          <w:szCs w:val="22"/>
        </w:rPr>
        <w:t xml:space="preserve">should </w:t>
      </w:r>
      <w:r w:rsidRPr="566C5E07">
        <w:rPr>
          <w:rFonts w:ascii="Arial" w:eastAsia="Arial" w:hAnsi="Arial" w:cs="Arial"/>
          <w:sz w:val="22"/>
          <w:szCs w:val="22"/>
        </w:rPr>
        <w:t xml:space="preserve">also use </w:t>
      </w:r>
      <w:r w:rsidRPr="566C5E07">
        <w:rPr>
          <w:rFonts w:ascii="Arial" w:eastAsia="Arial" w:hAnsi="Arial" w:cs="Arial"/>
          <w:b/>
          <w:bCs/>
          <w:sz w:val="22"/>
          <w:szCs w:val="22"/>
        </w:rPr>
        <w:t>client-side technologies</w:t>
      </w:r>
      <w:r w:rsidRPr="566C5E07">
        <w:rPr>
          <w:rFonts w:ascii="Arial" w:eastAsia="Arial" w:hAnsi="Arial" w:cs="Arial"/>
          <w:sz w:val="22"/>
          <w:szCs w:val="22"/>
        </w:rPr>
        <w:t xml:space="preserve"> to enhance interactivity—this can include </w:t>
      </w:r>
      <w:r w:rsidRPr="566C5E07">
        <w:rPr>
          <w:rFonts w:ascii="Arial" w:eastAsia="Arial" w:hAnsi="Arial" w:cs="Arial"/>
          <w:b/>
          <w:bCs/>
          <w:sz w:val="22"/>
          <w:szCs w:val="22"/>
        </w:rPr>
        <w:t>JavaScript</w:t>
      </w:r>
      <w:r w:rsidRPr="566C5E07">
        <w:rPr>
          <w:rFonts w:ascii="Arial" w:eastAsia="Arial" w:hAnsi="Arial" w:cs="Arial"/>
          <w:sz w:val="22"/>
          <w:szCs w:val="22"/>
        </w:rPr>
        <w:t xml:space="preserve">, and may include </w:t>
      </w:r>
      <w:r w:rsidRPr="566C5E07">
        <w:rPr>
          <w:rFonts w:ascii="Arial" w:eastAsia="Arial" w:hAnsi="Arial" w:cs="Arial"/>
          <w:b/>
          <w:bCs/>
          <w:sz w:val="22"/>
          <w:szCs w:val="22"/>
        </w:rPr>
        <w:t>jQuery</w:t>
      </w:r>
      <w:r w:rsidRPr="566C5E07">
        <w:rPr>
          <w:rFonts w:ascii="Arial" w:eastAsia="Arial" w:hAnsi="Arial" w:cs="Arial"/>
          <w:sz w:val="22"/>
          <w:szCs w:val="22"/>
        </w:rPr>
        <w:t xml:space="preserve"> or </w:t>
      </w:r>
      <w:r w:rsidRPr="566C5E07">
        <w:rPr>
          <w:rFonts w:ascii="Arial" w:eastAsia="Arial" w:hAnsi="Arial" w:cs="Arial"/>
          <w:b/>
          <w:bCs/>
          <w:sz w:val="22"/>
          <w:szCs w:val="22"/>
        </w:rPr>
        <w:t>AJAX</w:t>
      </w:r>
      <w:r w:rsidRPr="566C5E07">
        <w:rPr>
          <w:rFonts w:ascii="Arial" w:eastAsia="Arial" w:hAnsi="Arial" w:cs="Arial"/>
          <w:sz w:val="22"/>
          <w:szCs w:val="22"/>
        </w:rPr>
        <w:t xml:space="preserve">, but </w:t>
      </w:r>
      <w:r w:rsidRPr="566C5E07">
        <w:rPr>
          <w:rFonts w:ascii="Arial" w:eastAsia="Arial" w:hAnsi="Arial" w:cs="Arial"/>
          <w:b/>
          <w:bCs/>
          <w:sz w:val="22"/>
          <w:szCs w:val="22"/>
        </w:rPr>
        <w:t>jQuery is not required</w:t>
      </w:r>
      <w:r w:rsidRPr="566C5E07">
        <w:rPr>
          <w:rFonts w:ascii="Arial" w:eastAsia="Arial" w:hAnsi="Arial" w:cs="Arial"/>
          <w:sz w:val="22"/>
          <w:szCs w:val="22"/>
        </w:rPr>
        <w:t xml:space="preserve"> if you use React or other alternatives.</w:t>
      </w:r>
    </w:p>
    <w:p w14:paraId="5C19E326" w14:textId="001C6DE1" w:rsidR="008336B4" w:rsidRPr="00997504" w:rsidRDefault="1E31A670" w:rsidP="00997504">
      <w:pPr>
        <w:pStyle w:val="Heading2"/>
      </w:pPr>
      <w:r w:rsidRPr="00997504">
        <w:t xml:space="preserve">Core </w:t>
      </w:r>
      <w:r w:rsidR="008336B4" w:rsidRPr="00997504">
        <w:t>Functionality</w:t>
      </w:r>
    </w:p>
    <w:p w14:paraId="2894E93F" w14:textId="15BB7C4C" w:rsidR="008336B4" w:rsidRPr="00DF636D" w:rsidRDefault="442DA57D" w:rsidP="566C5E07">
      <w:pPr>
        <w:spacing w:line="276" w:lineRule="auto"/>
        <w:jc w:val="both"/>
        <w:rPr>
          <w:rFonts w:ascii="Arial" w:hAnsi="Arial" w:cs="Arial"/>
          <w:sz w:val="22"/>
          <w:szCs w:val="22"/>
        </w:rPr>
      </w:pPr>
      <w:r w:rsidRPr="566C5E07">
        <w:rPr>
          <w:rFonts w:ascii="Arial" w:hAnsi="Arial" w:cs="Arial"/>
          <w:sz w:val="22"/>
          <w:szCs w:val="22"/>
        </w:rPr>
        <w:t>Your web application should implement the main functionality described in your Design Specification (or your justified revised version).</w:t>
      </w:r>
    </w:p>
    <w:p w14:paraId="4BC4B49B" w14:textId="3A7277E5" w:rsidR="008336B4" w:rsidRPr="00DF636D" w:rsidRDefault="442DA57D" w:rsidP="566C5E07">
      <w:pPr>
        <w:spacing w:line="276" w:lineRule="auto"/>
        <w:jc w:val="both"/>
        <w:rPr>
          <w:rFonts w:ascii="Arial" w:hAnsi="Arial" w:cs="Arial"/>
          <w:sz w:val="22"/>
          <w:szCs w:val="22"/>
        </w:rPr>
      </w:pPr>
      <w:r w:rsidRPr="566C5E07">
        <w:rPr>
          <w:rFonts w:ascii="Arial" w:hAnsi="Arial" w:cs="Arial"/>
          <w:sz w:val="22"/>
          <w:szCs w:val="22"/>
        </w:rPr>
        <w:t>At a minimum, your application must:</w:t>
      </w:r>
    </w:p>
    <w:p w14:paraId="61FCBC36" w14:textId="004A06C3" w:rsidR="008336B4" w:rsidRPr="00DF636D" w:rsidRDefault="442DA57D" w:rsidP="566C5E07">
      <w:pPr>
        <w:pStyle w:val="ListParagraph"/>
        <w:numPr>
          <w:ilvl w:val="0"/>
          <w:numId w:val="34"/>
        </w:numPr>
        <w:spacing w:line="276" w:lineRule="auto"/>
        <w:jc w:val="both"/>
        <w:rPr>
          <w:rFonts w:ascii="Arial" w:hAnsi="Arial" w:cs="Arial"/>
          <w:sz w:val="22"/>
          <w:szCs w:val="22"/>
        </w:rPr>
      </w:pPr>
      <w:r w:rsidRPr="566C5E07">
        <w:rPr>
          <w:rFonts w:ascii="Arial" w:hAnsi="Arial" w:cs="Arial"/>
          <w:sz w:val="22"/>
          <w:szCs w:val="22"/>
        </w:rPr>
        <w:t>Include user authentication (e.g., login/logout and access control)</w:t>
      </w:r>
    </w:p>
    <w:p w14:paraId="55A80886" w14:textId="13A652D6" w:rsidR="008336B4" w:rsidRPr="00DF636D" w:rsidRDefault="442DA57D" w:rsidP="566C5E07">
      <w:pPr>
        <w:pStyle w:val="ListParagraph"/>
        <w:numPr>
          <w:ilvl w:val="0"/>
          <w:numId w:val="34"/>
        </w:numPr>
        <w:spacing w:line="276" w:lineRule="auto"/>
        <w:jc w:val="both"/>
        <w:rPr>
          <w:rFonts w:ascii="Arial" w:hAnsi="Arial" w:cs="Arial"/>
          <w:sz w:val="22"/>
          <w:szCs w:val="22"/>
        </w:rPr>
      </w:pPr>
      <w:r w:rsidRPr="566C5E07">
        <w:rPr>
          <w:rFonts w:ascii="Arial" w:hAnsi="Arial" w:cs="Arial"/>
          <w:sz w:val="22"/>
          <w:szCs w:val="22"/>
        </w:rPr>
        <w:t>Interact with a database model (create/read/update/delete or other meaningful interaction)</w:t>
      </w:r>
    </w:p>
    <w:p w14:paraId="3BBCF138" w14:textId="1A85CDFC" w:rsidR="008336B4" w:rsidRPr="00DF636D" w:rsidRDefault="442DA57D" w:rsidP="566C5E07">
      <w:pPr>
        <w:pStyle w:val="ListParagraph"/>
        <w:numPr>
          <w:ilvl w:val="0"/>
          <w:numId w:val="34"/>
        </w:numPr>
        <w:spacing w:line="276" w:lineRule="auto"/>
        <w:jc w:val="both"/>
        <w:rPr>
          <w:rFonts w:ascii="Arial" w:hAnsi="Arial" w:cs="Arial"/>
          <w:sz w:val="22"/>
          <w:szCs w:val="22"/>
        </w:rPr>
      </w:pPr>
      <w:r w:rsidRPr="566C5E07">
        <w:rPr>
          <w:rFonts w:ascii="Arial" w:hAnsi="Arial" w:cs="Arial"/>
          <w:sz w:val="22"/>
          <w:szCs w:val="22"/>
        </w:rPr>
        <w:t>Allow users to input data that is used by the application (e.g., stored, processed, searched, displayed, or used to generate output)</w:t>
      </w:r>
    </w:p>
    <w:p w14:paraId="00E46D22" w14:textId="21A12B44" w:rsidR="008336B4" w:rsidRPr="00997504" w:rsidRDefault="008336B4" w:rsidP="00997504">
      <w:pPr>
        <w:pStyle w:val="Heading2"/>
      </w:pPr>
      <w:r w:rsidRPr="00997504">
        <w:br/>
      </w:r>
      <w:r w:rsidR="476647F0" w:rsidRPr="00997504">
        <w:t>Front-end Interactivity Requirement</w:t>
      </w:r>
    </w:p>
    <w:p w14:paraId="15A1384F" w14:textId="5157266E" w:rsidR="008336B4" w:rsidRPr="00DF636D" w:rsidRDefault="476647F0" w:rsidP="566C5E07">
      <w:pPr>
        <w:spacing w:line="276" w:lineRule="auto"/>
        <w:jc w:val="both"/>
        <w:rPr>
          <w:rFonts w:ascii="Arial" w:hAnsi="Arial" w:cs="Arial"/>
          <w:sz w:val="22"/>
          <w:szCs w:val="22"/>
        </w:rPr>
      </w:pPr>
      <w:r w:rsidRPr="566C5E07">
        <w:rPr>
          <w:rFonts w:ascii="Arial" w:eastAsia="Arial" w:hAnsi="Arial" w:cs="Arial"/>
          <w:sz w:val="22"/>
          <w:szCs w:val="22"/>
        </w:rPr>
        <w:t>Your application must not be based solely on Python/Django with static pages. There should be clear evidence of front-end/client-side functionality beyond basic server-rendered content.</w:t>
      </w:r>
    </w:p>
    <w:p w14:paraId="60E40CBD" w14:textId="319A8877" w:rsidR="008336B4" w:rsidRPr="00DF636D" w:rsidRDefault="476647F0" w:rsidP="566C5E07">
      <w:pPr>
        <w:spacing w:before="240" w:after="240" w:line="276" w:lineRule="auto"/>
        <w:jc w:val="both"/>
      </w:pPr>
      <w:r w:rsidRPr="566C5E07">
        <w:rPr>
          <w:rFonts w:ascii="Arial" w:eastAsia="Arial" w:hAnsi="Arial" w:cs="Arial"/>
          <w:sz w:val="22"/>
          <w:szCs w:val="22"/>
        </w:rPr>
        <w:t>This can be achieved through at least one of the following:</w:t>
      </w:r>
    </w:p>
    <w:p w14:paraId="60DEE9BD" w14:textId="50A2990A" w:rsidR="008336B4" w:rsidRPr="00DF636D" w:rsidRDefault="476647F0" w:rsidP="00997504">
      <w:pPr>
        <w:pStyle w:val="ListParagraph"/>
        <w:numPr>
          <w:ilvl w:val="0"/>
          <w:numId w:val="33"/>
        </w:numPr>
        <w:spacing w:after="240" w:line="276" w:lineRule="auto"/>
        <w:jc w:val="both"/>
        <w:rPr>
          <w:rFonts w:ascii="Arial" w:eastAsia="Arial" w:hAnsi="Arial" w:cs="Arial"/>
          <w:sz w:val="22"/>
          <w:szCs w:val="22"/>
        </w:rPr>
      </w:pPr>
      <w:r w:rsidRPr="566C5E07">
        <w:rPr>
          <w:rFonts w:ascii="Arial" w:eastAsia="Arial" w:hAnsi="Arial" w:cs="Arial"/>
          <w:sz w:val="22"/>
          <w:szCs w:val="22"/>
        </w:rPr>
        <w:t>JavaScript-driven interactivity (dynamic UI updates, form validation, etc.)</w:t>
      </w:r>
    </w:p>
    <w:p w14:paraId="3C0819D9" w14:textId="25883872" w:rsidR="008336B4" w:rsidRPr="00DF636D" w:rsidRDefault="476647F0" w:rsidP="00997504">
      <w:pPr>
        <w:pStyle w:val="ListParagraph"/>
        <w:numPr>
          <w:ilvl w:val="0"/>
          <w:numId w:val="33"/>
        </w:numPr>
        <w:spacing w:after="240" w:line="276" w:lineRule="auto"/>
        <w:jc w:val="both"/>
        <w:rPr>
          <w:rFonts w:ascii="Arial" w:eastAsia="Arial" w:hAnsi="Arial" w:cs="Arial"/>
          <w:sz w:val="22"/>
          <w:szCs w:val="22"/>
        </w:rPr>
      </w:pPr>
      <w:r w:rsidRPr="566C5E07">
        <w:rPr>
          <w:rFonts w:ascii="Arial" w:eastAsia="Arial" w:hAnsi="Arial" w:cs="Arial"/>
          <w:sz w:val="22"/>
          <w:szCs w:val="22"/>
        </w:rPr>
        <w:t>Asynchronous requests (e.g. AJAX)</w:t>
      </w:r>
    </w:p>
    <w:p w14:paraId="0FC73359" w14:textId="0D161D94" w:rsidR="008336B4" w:rsidRPr="00997504" w:rsidRDefault="476647F0" w:rsidP="00997504">
      <w:pPr>
        <w:pStyle w:val="ListParagraph"/>
        <w:numPr>
          <w:ilvl w:val="0"/>
          <w:numId w:val="33"/>
        </w:numPr>
        <w:spacing w:after="240" w:line="276" w:lineRule="auto"/>
        <w:jc w:val="both"/>
        <w:rPr>
          <w:rFonts w:ascii="Arial" w:hAnsi="Arial" w:cs="Arial"/>
          <w:sz w:val="22"/>
          <w:szCs w:val="22"/>
        </w:rPr>
      </w:pPr>
      <w:r w:rsidRPr="566C5E07">
        <w:rPr>
          <w:rFonts w:ascii="Arial" w:eastAsia="Arial" w:hAnsi="Arial" w:cs="Arial"/>
          <w:sz w:val="22"/>
          <w:szCs w:val="22"/>
        </w:rPr>
        <w:t>A client-side framework/library used to build an interactive user interface (e.g., React or similar)</w:t>
      </w:r>
    </w:p>
    <w:p w14:paraId="62D36856" w14:textId="77777777" w:rsidR="00997504" w:rsidRPr="00DF636D" w:rsidRDefault="00997504" w:rsidP="00997504">
      <w:pPr>
        <w:pStyle w:val="ListParagraph"/>
        <w:spacing w:before="240" w:after="240" w:line="276" w:lineRule="auto"/>
        <w:jc w:val="both"/>
        <w:rPr>
          <w:rFonts w:ascii="Arial" w:hAnsi="Arial" w:cs="Arial"/>
          <w:sz w:val="22"/>
          <w:szCs w:val="22"/>
        </w:rPr>
      </w:pPr>
    </w:p>
    <w:p w14:paraId="68099022" w14:textId="77777777" w:rsidR="008336B4" w:rsidRPr="004B5D33" w:rsidRDefault="008336B4" w:rsidP="00997504">
      <w:pPr>
        <w:pStyle w:val="Heading2"/>
      </w:pPr>
      <w:r w:rsidRPr="566C5E07">
        <w:lastRenderedPageBreak/>
        <w:t>Look and Feel</w:t>
      </w:r>
    </w:p>
    <w:p w14:paraId="41070258" w14:textId="145F9963" w:rsidR="008336B4" w:rsidRPr="004B08DE" w:rsidRDefault="08915448" w:rsidP="566C5E07">
      <w:pPr>
        <w:pStyle w:val="ListParagraph"/>
        <w:numPr>
          <w:ilvl w:val="0"/>
          <w:numId w:val="35"/>
        </w:numPr>
        <w:spacing w:before="240" w:after="240" w:line="276" w:lineRule="auto"/>
        <w:jc w:val="both"/>
        <w:rPr>
          <w:rFonts w:ascii="Arial" w:eastAsia="Arial" w:hAnsi="Arial" w:cs="Arial"/>
          <w:sz w:val="22"/>
          <w:szCs w:val="22"/>
        </w:rPr>
      </w:pPr>
      <w:r w:rsidRPr="566C5E07">
        <w:rPr>
          <w:rFonts w:ascii="Arial" w:eastAsia="Arial" w:hAnsi="Arial" w:cs="Arial"/>
          <w:sz w:val="22"/>
          <w:szCs w:val="22"/>
        </w:rPr>
        <w:t xml:space="preserve">Your application should have a </w:t>
      </w:r>
      <w:r w:rsidRPr="566C5E07">
        <w:rPr>
          <w:rFonts w:ascii="Arial" w:eastAsia="Arial" w:hAnsi="Arial" w:cs="Arial"/>
          <w:b/>
          <w:bCs/>
          <w:sz w:val="22"/>
          <w:szCs w:val="22"/>
        </w:rPr>
        <w:t>polished, consistent interface</w:t>
      </w:r>
      <w:r w:rsidRPr="566C5E07">
        <w:rPr>
          <w:rFonts w:ascii="Arial" w:eastAsia="Arial" w:hAnsi="Arial" w:cs="Arial"/>
          <w:sz w:val="22"/>
          <w:szCs w:val="22"/>
        </w:rPr>
        <w:t xml:space="preserve"> (layout, typography, spacing, navigation should feel intentional rather than clunky).</w:t>
      </w:r>
    </w:p>
    <w:p w14:paraId="22B155EC" w14:textId="198093D8" w:rsidR="008336B4" w:rsidRPr="004B08DE" w:rsidRDefault="08915448" w:rsidP="566C5E07">
      <w:pPr>
        <w:pStyle w:val="ListParagraph"/>
        <w:numPr>
          <w:ilvl w:val="0"/>
          <w:numId w:val="35"/>
        </w:numPr>
        <w:spacing w:before="240" w:after="240" w:line="276" w:lineRule="auto"/>
        <w:jc w:val="both"/>
        <w:rPr>
          <w:rFonts w:ascii="Arial" w:eastAsia="Arial" w:hAnsi="Arial" w:cs="Arial"/>
          <w:sz w:val="22"/>
          <w:szCs w:val="22"/>
        </w:rPr>
      </w:pPr>
      <w:r w:rsidRPr="566C5E07">
        <w:rPr>
          <w:rFonts w:ascii="Arial" w:eastAsia="Arial" w:hAnsi="Arial" w:cs="Arial"/>
          <w:sz w:val="22"/>
          <w:szCs w:val="22"/>
        </w:rPr>
        <w:t xml:space="preserve">The UI must be </w:t>
      </w:r>
      <w:r w:rsidRPr="566C5E07">
        <w:rPr>
          <w:rFonts w:ascii="Arial" w:eastAsia="Arial" w:hAnsi="Arial" w:cs="Arial"/>
          <w:b/>
          <w:bCs/>
          <w:sz w:val="22"/>
          <w:szCs w:val="22"/>
        </w:rPr>
        <w:t>responsive</w:t>
      </w:r>
      <w:r w:rsidRPr="566C5E07">
        <w:rPr>
          <w:rFonts w:ascii="Arial" w:eastAsia="Arial" w:hAnsi="Arial" w:cs="Arial"/>
          <w:sz w:val="22"/>
          <w:szCs w:val="22"/>
        </w:rPr>
        <w:t xml:space="preserve"> across common screen sizes (mobile, tablet, desktop).</w:t>
      </w:r>
    </w:p>
    <w:p w14:paraId="1204D447" w14:textId="06BE5AE3" w:rsidR="008336B4" w:rsidRPr="004B08DE" w:rsidRDefault="08915448" w:rsidP="566C5E07">
      <w:pPr>
        <w:pStyle w:val="ListParagraph"/>
        <w:numPr>
          <w:ilvl w:val="0"/>
          <w:numId w:val="35"/>
        </w:numPr>
        <w:spacing w:before="240" w:after="240" w:line="276" w:lineRule="auto"/>
        <w:jc w:val="both"/>
        <w:rPr>
          <w:rFonts w:ascii="Arial" w:eastAsia="Arial" w:hAnsi="Arial" w:cs="Arial"/>
          <w:sz w:val="22"/>
          <w:szCs w:val="22"/>
        </w:rPr>
      </w:pPr>
      <w:r w:rsidRPr="566C5E07">
        <w:rPr>
          <w:rFonts w:ascii="Arial" w:eastAsia="Arial" w:hAnsi="Arial" w:cs="Arial"/>
          <w:sz w:val="22"/>
          <w:szCs w:val="22"/>
        </w:rPr>
        <w:t xml:space="preserve">Use a </w:t>
      </w:r>
      <w:r w:rsidRPr="566C5E07">
        <w:rPr>
          <w:rFonts w:ascii="Arial" w:eastAsia="Arial" w:hAnsi="Arial" w:cs="Arial"/>
          <w:b/>
          <w:bCs/>
          <w:sz w:val="22"/>
          <w:szCs w:val="22"/>
        </w:rPr>
        <w:t>responsive CSS framework</w:t>
      </w:r>
      <w:r w:rsidRPr="566C5E07">
        <w:rPr>
          <w:rFonts w:ascii="Arial" w:eastAsia="Arial" w:hAnsi="Arial" w:cs="Arial"/>
          <w:sz w:val="22"/>
          <w:szCs w:val="22"/>
        </w:rPr>
        <w:t xml:space="preserve"> (e.g., Bootstrap) </w:t>
      </w:r>
      <w:r w:rsidRPr="566C5E07">
        <w:rPr>
          <w:rFonts w:ascii="Arial" w:eastAsia="Arial" w:hAnsi="Arial" w:cs="Arial"/>
          <w:i/>
          <w:iCs/>
          <w:sz w:val="22"/>
          <w:szCs w:val="22"/>
        </w:rPr>
        <w:t>or</w:t>
      </w:r>
      <w:r w:rsidRPr="566C5E07">
        <w:rPr>
          <w:rFonts w:ascii="Arial" w:eastAsia="Arial" w:hAnsi="Arial" w:cs="Arial"/>
          <w:sz w:val="22"/>
          <w:szCs w:val="22"/>
        </w:rPr>
        <w:t xml:space="preserve"> an equivalent responsive approach (e.g., well-structured custom CSS using Flexbox/Grid).</w:t>
      </w:r>
    </w:p>
    <w:p w14:paraId="7B1D5FF3" w14:textId="7CCDCD13" w:rsidR="008336B4" w:rsidRPr="004B08DE" w:rsidRDefault="7C9C4323" w:rsidP="00997504">
      <w:pPr>
        <w:pStyle w:val="Heading2"/>
        <w:rPr>
          <w:rFonts w:eastAsia="Arial"/>
        </w:rPr>
      </w:pPr>
      <w:r w:rsidRPr="566C5E07">
        <w:rPr>
          <w:rFonts w:eastAsia="Arial"/>
        </w:rPr>
        <w:t>Accessibility</w:t>
      </w:r>
    </w:p>
    <w:p w14:paraId="2773987B" w14:textId="1F0A29FB" w:rsidR="008336B4" w:rsidRPr="004B08DE" w:rsidRDefault="62EF53D1" w:rsidP="566C5E07">
      <w:pPr>
        <w:rPr>
          <w:rFonts w:ascii="Arial" w:eastAsia="Arial" w:hAnsi="Arial" w:cs="Arial"/>
          <w:sz w:val="22"/>
          <w:szCs w:val="22"/>
        </w:rPr>
      </w:pPr>
      <w:r w:rsidRPr="566C5E07">
        <w:rPr>
          <w:rFonts w:ascii="Arial" w:eastAsia="Arial" w:hAnsi="Arial" w:cs="Arial"/>
          <w:sz w:val="22"/>
          <w:szCs w:val="22"/>
        </w:rPr>
        <w:t>You already created an accessibility plan in the design phase. In this project, you must show how you applied it.</w:t>
      </w:r>
    </w:p>
    <w:p w14:paraId="6075DEFC" w14:textId="11CB1E4B" w:rsidR="008336B4" w:rsidRPr="004B08DE" w:rsidRDefault="62EF53D1" w:rsidP="566C5E07">
      <w:pPr>
        <w:pStyle w:val="ListParagraph"/>
        <w:numPr>
          <w:ilvl w:val="0"/>
          <w:numId w:val="27"/>
        </w:numPr>
        <w:rPr>
          <w:rFonts w:ascii="Arial" w:eastAsia="Arial" w:hAnsi="Arial" w:cs="Arial"/>
          <w:sz w:val="22"/>
          <w:szCs w:val="22"/>
        </w:rPr>
      </w:pPr>
      <w:r w:rsidRPr="566C5E07">
        <w:rPr>
          <w:rFonts w:ascii="Arial" w:eastAsia="Arial" w:hAnsi="Arial" w:cs="Arial"/>
          <w:sz w:val="22"/>
          <w:szCs w:val="22"/>
        </w:rPr>
        <w:t>Choose 2–3 key pages/features (e.g., login + one main feature).</w:t>
      </w:r>
    </w:p>
    <w:p w14:paraId="24A8AE7C" w14:textId="098D8AC5" w:rsidR="008336B4" w:rsidRPr="004B08DE" w:rsidRDefault="62EF53D1" w:rsidP="566C5E07">
      <w:pPr>
        <w:pStyle w:val="ListParagraph"/>
        <w:numPr>
          <w:ilvl w:val="0"/>
          <w:numId w:val="27"/>
        </w:numPr>
        <w:rPr>
          <w:rFonts w:ascii="Arial" w:eastAsia="Arial" w:hAnsi="Arial" w:cs="Arial"/>
          <w:sz w:val="22"/>
          <w:szCs w:val="22"/>
        </w:rPr>
      </w:pPr>
      <w:r w:rsidRPr="566C5E07">
        <w:rPr>
          <w:rFonts w:ascii="Arial" w:eastAsia="Arial" w:hAnsi="Arial" w:cs="Arial"/>
          <w:sz w:val="22"/>
          <w:szCs w:val="22"/>
        </w:rPr>
        <w:t>Implement at least 3 improvements from your accessibility plan.</w:t>
      </w:r>
      <w:r w:rsidR="008336B4">
        <w:br/>
      </w:r>
    </w:p>
    <w:p w14:paraId="59392C71" w14:textId="25F3F34E" w:rsidR="5CCDD228" w:rsidRDefault="5CCDD228" w:rsidP="00997504">
      <w:pPr>
        <w:pStyle w:val="Heading2"/>
        <w:rPr>
          <w:rFonts w:eastAsia="Arial"/>
        </w:rPr>
      </w:pPr>
      <w:r w:rsidRPr="566C5E07">
        <w:rPr>
          <w:rFonts w:eastAsia="Arial"/>
        </w:rPr>
        <w:t>Sustainability</w:t>
      </w:r>
      <w:r>
        <w:br/>
      </w:r>
      <w:r w:rsidR="00997504">
        <w:rPr>
          <w:rFonts w:eastAsia="Arial"/>
          <w:b w:val="0"/>
          <w:bCs/>
          <w:i w:val="0"/>
          <w:iCs/>
          <w:sz w:val="22"/>
          <w:szCs w:val="22"/>
        </w:rPr>
        <w:br/>
      </w:r>
      <w:r w:rsidR="45DC4CD6" w:rsidRPr="00997504">
        <w:rPr>
          <w:rFonts w:eastAsia="Arial"/>
          <w:b w:val="0"/>
          <w:bCs/>
          <w:i w:val="0"/>
          <w:iCs/>
          <w:sz w:val="22"/>
          <w:szCs w:val="22"/>
        </w:rPr>
        <w:t xml:space="preserve">You must evaluate and improve the sustainability-related performance of your application using an appropriate tool (e.g., </w:t>
      </w:r>
      <w:hyperlink r:id="rId10" w:history="1">
        <w:r w:rsidR="45DC4CD6" w:rsidRPr="00254AEF">
          <w:rPr>
            <w:rStyle w:val="Hyperlink"/>
            <w:rFonts w:eastAsia="Arial"/>
            <w:b w:val="0"/>
            <w:bCs/>
            <w:i w:val="0"/>
            <w:iCs/>
            <w:sz w:val="22"/>
            <w:szCs w:val="22"/>
          </w:rPr>
          <w:t>Google Lighthouse</w:t>
        </w:r>
      </w:hyperlink>
      <w:r w:rsidR="45DC4CD6" w:rsidRPr="00997504">
        <w:rPr>
          <w:rFonts w:eastAsia="Arial"/>
          <w:b w:val="0"/>
          <w:bCs/>
          <w:i w:val="0"/>
          <w:iCs/>
          <w:sz w:val="22"/>
          <w:szCs w:val="22"/>
        </w:rPr>
        <w:t xml:space="preserve"> or similar).</w:t>
      </w:r>
    </w:p>
    <w:p w14:paraId="2EBB9226" w14:textId="6F216F6F" w:rsidR="45DC4CD6" w:rsidRDefault="45DC4CD6" w:rsidP="566C5E07">
      <w:pPr>
        <w:spacing w:before="240" w:after="240"/>
      </w:pPr>
      <w:r w:rsidRPr="566C5E07">
        <w:rPr>
          <w:rFonts w:ascii="Arial" w:eastAsia="Arial" w:hAnsi="Arial" w:cs="Arial"/>
          <w:sz w:val="22"/>
          <w:szCs w:val="22"/>
        </w:rPr>
        <w:t>Your sustainability report should include:</w:t>
      </w:r>
    </w:p>
    <w:p w14:paraId="1E0F7F8B" w14:textId="12D69E0E" w:rsidR="45DC4CD6" w:rsidRDefault="45DC4CD6" w:rsidP="00997504">
      <w:pPr>
        <w:pStyle w:val="ListParagraph"/>
        <w:numPr>
          <w:ilvl w:val="0"/>
          <w:numId w:val="26"/>
        </w:numPr>
        <w:spacing w:after="240" w:line="276" w:lineRule="auto"/>
        <w:rPr>
          <w:rFonts w:ascii="Arial" w:eastAsia="Arial" w:hAnsi="Arial" w:cs="Arial"/>
          <w:sz w:val="22"/>
          <w:szCs w:val="22"/>
        </w:rPr>
      </w:pPr>
      <w:r w:rsidRPr="566C5E07">
        <w:rPr>
          <w:rFonts w:ascii="Arial" w:eastAsia="Arial" w:hAnsi="Arial" w:cs="Arial"/>
          <w:sz w:val="22"/>
          <w:szCs w:val="22"/>
        </w:rPr>
        <w:t xml:space="preserve">The </w:t>
      </w:r>
      <w:r w:rsidRPr="566C5E07">
        <w:rPr>
          <w:rFonts w:ascii="Arial" w:eastAsia="Arial" w:hAnsi="Arial" w:cs="Arial"/>
          <w:b/>
          <w:bCs/>
          <w:sz w:val="22"/>
          <w:szCs w:val="22"/>
        </w:rPr>
        <w:t>tool(s) used</w:t>
      </w:r>
      <w:r w:rsidRPr="566C5E07">
        <w:rPr>
          <w:rFonts w:ascii="Arial" w:eastAsia="Arial" w:hAnsi="Arial" w:cs="Arial"/>
          <w:sz w:val="22"/>
          <w:szCs w:val="22"/>
        </w:rPr>
        <w:t xml:space="preserve"> and the pages tested (at least </w:t>
      </w:r>
      <w:r w:rsidRPr="566C5E07">
        <w:rPr>
          <w:rFonts w:ascii="Arial" w:eastAsia="Arial" w:hAnsi="Arial" w:cs="Arial"/>
          <w:b/>
          <w:bCs/>
          <w:sz w:val="22"/>
          <w:szCs w:val="22"/>
        </w:rPr>
        <w:t>2 pages</w:t>
      </w:r>
      <w:r w:rsidRPr="566C5E07">
        <w:rPr>
          <w:rFonts w:ascii="Arial" w:eastAsia="Arial" w:hAnsi="Arial" w:cs="Arial"/>
          <w:sz w:val="22"/>
          <w:szCs w:val="22"/>
        </w:rPr>
        <w:t>: homepage + one core feature).</w:t>
      </w:r>
    </w:p>
    <w:p w14:paraId="224FD7F9" w14:textId="269C9FA5" w:rsidR="45DC4CD6" w:rsidRDefault="45DC4CD6" w:rsidP="00997504">
      <w:pPr>
        <w:pStyle w:val="ListParagraph"/>
        <w:numPr>
          <w:ilvl w:val="0"/>
          <w:numId w:val="26"/>
        </w:numPr>
        <w:spacing w:after="240" w:line="276" w:lineRule="auto"/>
        <w:rPr>
          <w:rFonts w:ascii="Arial" w:eastAsia="Arial" w:hAnsi="Arial" w:cs="Arial"/>
          <w:sz w:val="22"/>
          <w:szCs w:val="22"/>
        </w:rPr>
      </w:pPr>
      <w:r w:rsidRPr="566C5E07">
        <w:rPr>
          <w:rFonts w:ascii="Arial" w:eastAsia="Arial" w:hAnsi="Arial" w:cs="Arial"/>
          <w:sz w:val="22"/>
          <w:szCs w:val="22"/>
        </w:rPr>
        <w:t xml:space="preserve">A </w:t>
      </w:r>
      <w:r w:rsidRPr="566C5E07">
        <w:rPr>
          <w:rFonts w:ascii="Arial" w:eastAsia="Arial" w:hAnsi="Arial" w:cs="Arial"/>
          <w:b/>
          <w:bCs/>
          <w:sz w:val="22"/>
          <w:szCs w:val="22"/>
        </w:rPr>
        <w:t>baseline “before” measurement</w:t>
      </w:r>
      <w:r w:rsidRPr="566C5E07">
        <w:rPr>
          <w:rFonts w:ascii="Arial" w:eastAsia="Arial" w:hAnsi="Arial" w:cs="Arial"/>
          <w:sz w:val="22"/>
          <w:szCs w:val="22"/>
        </w:rPr>
        <w:t xml:space="preserve"> (scores and/or key metrics, with screenshots/exported report).</w:t>
      </w:r>
    </w:p>
    <w:p w14:paraId="710B05C4" w14:textId="5B3742F0" w:rsidR="45DC4CD6" w:rsidRDefault="45DC4CD6" w:rsidP="00997504">
      <w:pPr>
        <w:pStyle w:val="ListParagraph"/>
        <w:numPr>
          <w:ilvl w:val="0"/>
          <w:numId w:val="26"/>
        </w:numPr>
        <w:spacing w:after="240" w:line="276" w:lineRule="auto"/>
        <w:rPr>
          <w:rFonts w:ascii="Arial" w:eastAsia="Arial" w:hAnsi="Arial" w:cs="Arial"/>
          <w:sz w:val="22"/>
          <w:szCs w:val="22"/>
        </w:rPr>
      </w:pPr>
      <w:r w:rsidRPr="566C5E07">
        <w:rPr>
          <w:rFonts w:ascii="Arial" w:eastAsia="Arial" w:hAnsi="Arial" w:cs="Arial"/>
          <w:b/>
          <w:bCs/>
          <w:sz w:val="22"/>
          <w:szCs w:val="22"/>
        </w:rPr>
        <w:t>Any changes you implemented</w:t>
      </w:r>
      <w:r w:rsidRPr="566C5E07">
        <w:rPr>
          <w:rFonts w:ascii="Arial" w:eastAsia="Arial" w:hAnsi="Arial" w:cs="Arial"/>
          <w:sz w:val="22"/>
          <w:szCs w:val="22"/>
        </w:rPr>
        <w:t xml:space="preserve"> to improve sustainability-related performance (e.g., reducing page weight, optimising images, removing unused JS/CSS, reducing requests, caching, code-splitting).</w:t>
      </w:r>
    </w:p>
    <w:p w14:paraId="4E582BC9" w14:textId="177B651C" w:rsidR="566C5E07" w:rsidRPr="00997504" w:rsidRDefault="45DC4CD6" w:rsidP="566C5E07">
      <w:pPr>
        <w:pStyle w:val="ListParagraph"/>
        <w:numPr>
          <w:ilvl w:val="0"/>
          <w:numId w:val="26"/>
        </w:numPr>
        <w:spacing w:after="240" w:line="276" w:lineRule="auto"/>
        <w:rPr>
          <w:rFonts w:ascii="Arial" w:eastAsia="Arial" w:hAnsi="Arial" w:cs="Arial"/>
          <w:sz w:val="22"/>
          <w:szCs w:val="22"/>
        </w:rPr>
      </w:pPr>
      <w:r w:rsidRPr="566C5E07">
        <w:rPr>
          <w:rFonts w:ascii="Arial" w:eastAsia="Arial" w:hAnsi="Arial" w:cs="Arial"/>
          <w:sz w:val="22"/>
          <w:szCs w:val="22"/>
        </w:rPr>
        <w:t xml:space="preserve">An </w:t>
      </w:r>
      <w:r w:rsidRPr="566C5E07">
        <w:rPr>
          <w:rFonts w:ascii="Arial" w:eastAsia="Arial" w:hAnsi="Arial" w:cs="Arial"/>
          <w:b/>
          <w:bCs/>
          <w:sz w:val="22"/>
          <w:szCs w:val="22"/>
        </w:rPr>
        <w:t>“after” measurement</w:t>
      </w:r>
      <w:r w:rsidRPr="566C5E07">
        <w:rPr>
          <w:rFonts w:ascii="Arial" w:eastAsia="Arial" w:hAnsi="Arial" w:cs="Arial"/>
          <w:sz w:val="22"/>
          <w:szCs w:val="22"/>
        </w:rPr>
        <w:t xml:space="preserve"> showing the impact, with a short reflection on what improved and why.</w:t>
      </w:r>
    </w:p>
    <w:p w14:paraId="763A9B11" w14:textId="77777777" w:rsidR="008336B4" w:rsidRPr="004B5D33" w:rsidRDefault="008336B4" w:rsidP="00997504">
      <w:pPr>
        <w:pStyle w:val="Heading2"/>
      </w:pPr>
      <w:r w:rsidRPr="566C5E07">
        <w:t>Code</w:t>
      </w:r>
    </w:p>
    <w:p w14:paraId="7E1FCCF6" w14:textId="7779F391" w:rsidR="6911DE9F" w:rsidRDefault="6911DE9F" w:rsidP="00997504">
      <w:pPr>
        <w:pStyle w:val="ListParagraph"/>
        <w:numPr>
          <w:ilvl w:val="0"/>
          <w:numId w:val="32"/>
        </w:numPr>
        <w:spacing w:after="240" w:line="276" w:lineRule="auto"/>
        <w:jc w:val="both"/>
        <w:rPr>
          <w:rFonts w:ascii="Arial" w:eastAsia="Arial" w:hAnsi="Arial" w:cs="Arial"/>
          <w:sz w:val="22"/>
          <w:szCs w:val="22"/>
        </w:rPr>
      </w:pPr>
      <w:r w:rsidRPr="566C5E07">
        <w:rPr>
          <w:rFonts w:ascii="Arial" w:eastAsia="Arial" w:hAnsi="Arial" w:cs="Arial"/>
          <w:sz w:val="22"/>
          <w:szCs w:val="22"/>
        </w:rPr>
        <w:t xml:space="preserve">Code must be </w:t>
      </w:r>
      <w:r w:rsidRPr="566C5E07">
        <w:rPr>
          <w:rFonts w:ascii="Arial" w:eastAsia="Arial" w:hAnsi="Arial" w:cs="Arial"/>
          <w:b/>
          <w:bCs/>
          <w:sz w:val="22"/>
          <w:szCs w:val="22"/>
        </w:rPr>
        <w:t>readable, well-organised, and commented where appropriate</w:t>
      </w:r>
      <w:r w:rsidRPr="566C5E07">
        <w:rPr>
          <w:rFonts w:ascii="Arial" w:eastAsia="Arial" w:hAnsi="Arial" w:cs="Arial"/>
          <w:sz w:val="22"/>
          <w:szCs w:val="22"/>
        </w:rPr>
        <w:t xml:space="preserve"> (comment intent/decisions, not obvious lines).</w:t>
      </w:r>
    </w:p>
    <w:p w14:paraId="0FB9DEF5" w14:textId="562F1CB5" w:rsidR="6911DE9F" w:rsidRDefault="6911DE9F" w:rsidP="00997504">
      <w:pPr>
        <w:pStyle w:val="ListParagraph"/>
        <w:numPr>
          <w:ilvl w:val="0"/>
          <w:numId w:val="32"/>
        </w:numPr>
        <w:spacing w:after="240" w:line="276" w:lineRule="auto"/>
        <w:jc w:val="both"/>
        <w:rPr>
          <w:rFonts w:ascii="Arial" w:eastAsia="Arial" w:hAnsi="Arial" w:cs="Arial"/>
          <w:sz w:val="22"/>
          <w:szCs w:val="22"/>
        </w:rPr>
      </w:pPr>
      <w:r w:rsidRPr="566C5E07">
        <w:rPr>
          <w:rFonts w:ascii="Arial" w:eastAsia="Arial" w:hAnsi="Arial" w:cs="Arial"/>
          <w:b/>
          <w:bCs/>
          <w:sz w:val="22"/>
          <w:szCs w:val="22"/>
        </w:rPr>
        <w:t>Avoid duplication</w:t>
      </w:r>
      <w:r w:rsidRPr="566C5E07">
        <w:rPr>
          <w:rFonts w:ascii="Arial" w:eastAsia="Arial" w:hAnsi="Arial" w:cs="Arial"/>
          <w:sz w:val="22"/>
          <w:szCs w:val="22"/>
        </w:rPr>
        <w:t>: do not repeat large blocks of logic or markup in views, templates, or components—use reusable helpers/partials/components/utilities.</w:t>
      </w:r>
    </w:p>
    <w:p w14:paraId="34CE50FF" w14:textId="310775A8" w:rsidR="6911DE9F" w:rsidRDefault="6911DE9F" w:rsidP="00997504">
      <w:pPr>
        <w:pStyle w:val="ListParagraph"/>
        <w:numPr>
          <w:ilvl w:val="0"/>
          <w:numId w:val="32"/>
        </w:numPr>
        <w:spacing w:after="240" w:line="276" w:lineRule="auto"/>
        <w:jc w:val="both"/>
        <w:rPr>
          <w:rFonts w:ascii="Arial" w:eastAsia="Arial" w:hAnsi="Arial" w:cs="Arial"/>
          <w:sz w:val="22"/>
          <w:szCs w:val="22"/>
        </w:rPr>
      </w:pPr>
      <w:r w:rsidRPr="566C5E07">
        <w:rPr>
          <w:rFonts w:ascii="Arial" w:eastAsia="Arial" w:hAnsi="Arial" w:cs="Arial"/>
          <w:b/>
          <w:bCs/>
          <w:sz w:val="22"/>
          <w:szCs w:val="22"/>
        </w:rPr>
        <w:t>Separation of concerns</w:t>
      </w:r>
      <w:r w:rsidRPr="566C5E07">
        <w:rPr>
          <w:rFonts w:ascii="Arial" w:eastAsia="Arial" w:hAnsi="Arial" w:cs="Arial"/>
          <w:sz w:val="22"/>
          <w:szCs w:val="22"/>
        </w:rPr>
        <w:t>: CSS and JavaScript should be kept separate from templates/pages (i.e., avoid inline CSS/JS except where unavoidable and justified).</w:t>
      </w:r>
    </w:p>
    <w:p w14:paraId="18FCCAEB" w14:textId="54076F63" w:rsidR="6911DE9F" w:rsidRDefault="6911DE9F" w:rsidP="00997504">
      <w:pPr>
        <w:pStyle w:val="ListParagraph"/>
        <w:numPr>
          <w:ilvl w:val="0"/>
          <w:numId w:val="32"/>
        </w:numPr>
        <w:spacing w:after="240" w:line="276" w:lineRule="auto"/>
        <w:jc w:val="both"/>
        <w:rPr>
          <w:rFonts w:ascii="Arial" w:eastAsia="Arial" w:hAnsi="Arial" w:cs="Arial"/>
          <w:sz w:val="22"/>
          <w:szCs w:val="22"/>
        </w:rPr>
      </w:pPr>
      <w:r w:rsidRPr="566C5E07">
        <w:rPr>
          <w:rFonts w:ascii="Arial" w:eastAsia="Arial" w:hAnsi="Arial" w:cs="Arial"/>
          <w:sz w:val="22"/>
          <w:szCs w:val="22"/>
        </w:rPr>
        <w:t xml:space="preserve">Include </w:t>
      </w:r>
      <w:r w:rsidRPr="566C5E07">
        <w:rPr>
          <w:rFonts w:ascii="Arial" w:eastAsia="Arial" w:hAnsi="Arial" w:cs="Arial"/>
          <w:b/>
          <w:bCs/>
          <w:sz w:val="22"/>
          <w:szCs w:val="22"/>
        </w:rPr>
        <w:t>helper functions/classes/modules</w:t>
      </w:r>
      <w:r w:rsidRPr="566C5E07">
        <w:rPr>
          <w:rFonts w:ascii="Arial" w:eastAsia="Arial" w:hAnsi="Arial" w:cs="Arial"/>
          <w:sz w:val="22"/>
          <w:szCs w:val="22"/>
        </w:rPr>
        <w:t xml:space="preserve"> where appropriate to keep views/components focused.</w:t>
      </w:r>
    </w:p>
    <w:p w14:paraId="59E5AD86" w14:textId="569C3AF7" w:rsidR="6911DE9F" w:rsidRDefault="6911DE9F" w:rsidP="00997504">
      <w:pPr>
        <w:pStyle w:val="ListParagraph"/>
        <w:numPr>
          <w:ilvl w:val="0"/>
          <w:numId w:val="32"/>
        </w:numPr>
        <w:spacing w:after="240" w:line="276" w:lineRule="auto"/>
        <w:jc w:val="both"/>
        <w:rPr>
          <w:rFonts w:ascii="Arial" w:eastAsia="Arial" w:hAnsi="Arial" w:cs="Arial"/>
          <w:sz w:val="22"/>
          <w:szCs w:val="22"/>
        </w:rPr>
      </w:pPr>
      <w:r w:rsidRPr="566C5E07">
        <w:rPr>
          <w:rFonts w:ascii="Arial" w:eastAsia="Arial" w:hAnsi="Arial" w:cs="Arial"/>
          <w:sz w:val="22"/>
          <w:szCs w:val="22"/>
        </w:rPr>
        <w:t xml:space="preserve">Include </w:t>
      </w:r>
      <w:r w:rsidRPr="566C5E07">
        <w:rPr>
          <w:rFonts w:ascii="Arial" w:eastAsia="Arial" w:hAnsi="Arial" w:cs="Arial"/>
          <w:b/>
          <w:bCs/>
          <w:sz w:val="22"/>
          <w:szCs w:val="22"/>
        </w:rPr>
        <w:t>unit tests</w:t>
      </w:r>
      <w:r w:rsidRPr="566C5E07">
        <w:rPr>
          <w:rFonts w:ascii="Arial" w:eastAsia="Arial" w:hAnsi="Arial" w:cs="Arial"/>
          <w:sz w:val="22"/>
          <w:szCs w:val="22"/>
        </w:rPr>
        <w:t xml:space="preserve"> covering key parts of the application (at minimum: core business logic/models; ideally one view/API endpoint). Provide clear instructions for running tests.</w:t>
      </w:r>
    </w:p>
    <w:p w14:paraId="3983C573" w14:textId="0618D0FE" w:rsidR="6911DE9F" w:rsidRDefault="6911DE9F" w:rsidP="566C5E07">
      <w:pPr>
        <w:spacing w:before="240" w:after="240"/>
        <w:ind w:firstLine="720"/>
        <w:jc w:val="both"/>
        <w:rPr>
          <w:rFonts w:ascii="Arial" w:eastAsia="Arial" w:hAnsi="Arial" w:cs="Arial"/>
          <w:b/>
          <w:bCs/>
          <w:i/>
          <w:iCs/>
          <w:sz w:val="22"/>
          <w:szCs w:val="22"/>
        </w:rPr>
      </w:pPr>
      <w:r w:rsidRPr="566C5E07">
        <w:rPr>
          <w:rFonts w:ascii="Arial" w:eastAsia="Arial" w:hAnsi="Arial" w:cs="Arial"/>
          <w:b/>
          <w:bCs/>
          <w:i/>
          <w:iCs/>
          <w:sz w:val="22"/>
          <w:szCs w:val="22"/>
        </w:rPr>
        <w:t>If using Django templates (server-rendered):</w:t>
      </w:r>
    </w:p>
    <w:p w14:paraId="46E46ECD" w14:textId="4A8F01D0" w:rsidR="6911DE9F" w:rsidRDefault="6911DE9F" w:rsidP="00997504">
      <w:pPr>
        <w:pStyle w:val="ListParagraph"/>
        <w:numPr>
          <w:ilvl w:val="0"/>
          <w:numId w:val="31"/>
        </w:numPr>
        <w:spacing w:after="240" w:line="276" w:lineRule="auto"/>
        <w:jc w:val="both"/>
        <w:rPr>
          <w:rFonts w:ascii="Arial" w:eastAsia="Arial" w:hAnsi="Arial" w:cs="Arial"/>
          <w:sz w:val="22"/>
          <w:szCs w:val="22"/>
        </w:rPr>
      </w:pPr>
      <w:r w:rsidRPr="566C5E07">
        <w:rPr>
          <w:rFonts w:ascii="Arial" w:eastAsia="Arial" w:hAnsi="Arial" w:cs="Arial"/>
          <w:sz w:val="22"/>
          <w:szCs w:val="22"/>
        </w:rPr>
        <w:t xml:space="preserve">Templates should </w:t>
      </w:r>
      <w:r w:rsidRPr="566C5E07">
        <w:rPr>
          <w:rFonts w:ascii="Arial" w:eastAsia="Arial" w:hAnsi="Arial" w:cs="Arial"/>
          <w:b/>
          <w:bCs/>
          <w:sz w:val="22"/>
          <w:szCs w:val="22"/>
        </w:rPr>
        <w:t>inherit from a base layout</w:t>
      </w:r>
      <w:r w:rsidRPr="566C5E07">
        <w:rPr>
          <w:rFonts w:ascii="Arial" w:eastAsia="Arial" w:hAnsi="Arial" w:cs="Arial"/>
          <w:sz w:val="22"/>
          <w:szCs w:val="22"/>
        </w:rPr>
        <w:t xml:space="preserve"> where appropriate (e.g., base.html).</w:t>
      </w:r>
    </w:p>
    <w:p w14:paraId="03E0E43E" w14:textId="12CCAF40" w:rsidR="6911DE9F" w:rsidRDefault="6911DE9F" w:rsidP="00997504">
      <w:pPr>
        <w:pStyle w:val="ListParagraph"/>
        <w:numPr>
          <w:ilvl w:val="0"/>
          <w:numId w:val="31"/>
        </w:numPr>
        <w:spacing w:after="240" w:line="276" w:lineRule="auto"/>
        <w:jc w:val="both"/>
        <w:rPr>
          <w:rFonts w:ascii="Arial" w:eastAsia="Arial" w:hAnsi="Arial" w:cs="Arial"/>
          <w:sz w:val="22"/>
          <w:szCs w:val="22"/>
        </w:rPr>
      </w:pPr>
      <w:r w:rsidRPr="566C5E07">
        <w:rPr>
          <w:rFonts w:ascii="Arial" w:eastAsia="Arial" w:hAnsi="Arial" w:cs="Arial"/>
          <w:sz w:val="22"/>
          <w:szCs w:val="22"/>
        </w:rPr>
        <w:lastRenderedPageBreak/>
        <w:t xml:space="preserve">URLs must be </w:t>
      </w:r>
      <w:r w:rsidRPr="566C5E07">
        <w:rPr>
          <w:rFonts w:ascii="Arial" w:eastAsia="Arial" w:hAnsi="Arial" w:cs="Arial"/>
          <w:b/>
          <w:bCs/>
          <w:sz w:val="22"/>
          <w:szCs w:val="22"/>
        </w:rPr>
        <w:t>named and reverse-resolved</w:t>
      </w:r>
      <w:r w:rsidRPr="566C5E07">
        <w:rPr>
          <w:rFonts w:ascii="Arial" w:eastAsia="Arial" w:hAnsi="Arial" w:cs="Arial"/>
          <w:sz w:val="22"/>
          <w:szCs w:val="22"/>
        </w:rPr>
        <w:t xml:space="preserve"> (e.g., {% url 'route_name' %}), not hard-coded paths.</w:t>
      </w:r>
    </w:p>
    <w:p w14:paraId="5E93FECE" w14:textId="3A7DBCD0" w:rsidR="6911DE9F" w:rsidRDefault="6911DE9F" w:rsidP="566C5E07">
      <w:pPr>
        <w:spacing w:before="240" w:after="240"/>
        <w:ind w:firstLine="720"/>
        <w:jc w:val="both"/>
        <w:rPr>
          <w:rFonts w:ascii="Arial" w:eastAsia="Arial" w:hAnsi="Arial" w:cs="Arial"/>
          <w:b/>
          <w:bCs/>
          <w:i/>
          <w:iCs/>
          <w:sz w:val="22"/>
          <w:szCs w:val="22"/>
        </w:rPr>
      </w:pPr>
      <w:r w:rsidRPr="566C5E07">
        <w:rPr>
          <w:rFonts w:ascii="Arial" w:eastAsia="Arial" w:hAnsi="Arial" w:cs="Arial"/>
          <w:b/>
          <w:bCs/>
          <w:i/>
          <w:iCs/>
          <w:sz w:val="22"/>
          <w:szCs w:val="22"/>
        </w:rPr>
        <w:t>If using a front-end framework (e.g., React):</w:t>
      </w:r>
    </w:p>
    <w:p w14:paraId="2B141531" w14:textId="48A64C95" w:rsidR="6911DE9F" w:rsidRDefault="6911DE9F" w:rsidP="00997504">
      <w:pPr>
        <w:pStyle w:val="ListParagraph"/>
        <w:numPr>
          <w:ilvl w:val="0"/>
          <w:numId w:val="30"/>
        </w:numPr>
        <w:spacing w:after="240" w:line="276" w:lineRule="auto"/>
        <w:jc w:val="both"/>
        <w:rPr>
          <w:rFonts w:ascii="Arial" w:eastAsia="Arial" w:hAnsi="Arial" w:cs="Arial"/>
          <w:sz w:val="22"/>
          <w:szCs w:val="22"/>
        </w:rPr>
      </w:pPr>
      <w:r w:rsidRPr="566C5E07">
        <w:rPr>
          <w:rFonts w:ascii="Arial" w:eastAsia="Arial" w:hAnsi="Arial" w:cs="Arial"/>
          <w:sz w:val="22"/>
          <w:szCs w:val="22"/>
        </w:rPr>
        <w:t>Follow equivalent best practices for routing, component reuse, and configuration (e.g., avoid hard-coded absolute URLs; keep API endpoints configurable).</w:t>
      </w:r>
    </w:p>
    <w:p w14:paraId="212467A1" w14:textId="186F0C81" w:rsidR="566C5E07" w:rsidRDefault="566C5E07" w:rsidP="566C5E07">
      <w:pPr>
        <w:spacing w:line="276" w:lineRule="auto"/>
        <w:jc w:val="both"/>
        <w:rPr>
          <w:rFonts w:ascii="Arial" w:hAnsi="Arial" w:cs="Arial"/>
          <w:b/>
          <w:bCs/>
          <w:sz w:val="22"/>
          <w:szCs w:val="22"/>
        </w:rPr>
      </w:pPr>
    </w:p>
    <w:p w14:paraId="2BB9FC67" w14:textId="77777777" w:rsidR="00C14B72" w:rsidRDefault="00C14B72" w:rsidP="001A6146">
      <w:pPr>
        <w:rPr>
          <w:rFonts w:ascii="Arial" w:hAnsi="Arial" w:cs="Arial"/>
          <w:sz w:val="22"/>
          <w:szCs w:val="22"/>
        </w:rPr>
      </w:pPr>
    </w:p>
    <w:p w14:paraId="5A5B01B6" w14:textId="644A3276" w:rsidR="009876F9" w:rsidRDefault="00C14B72" w:rsidP="566C5E07">
      <w:pPr>
        <w:pStyle w:val="ListParagraph"/>
        <w:numPr>
          <w:ilvl w:val="0"/>
          <w:numId w:val="36"/>
        </w:numPr>
        <w:rPr>
          <w:rFonts w:ascii="Arial" w:hAnsi="Arial" w:cs="Arial"/>
          <w:b/>
          <w:bCs/>
          <w:sz w:val="36"/>
          <w:szCs w:val="36"/>
          <w:u w:val="single"/>
        </w:rPr>
      </w:pPr>
      <w:r w:rsidRPr="566C5E07">
        <w:rPr>
          <w:rFonts w:ascii="Arial" w:hAnsi="Arial" w:cs="Arial"/>
          <w:b/>
          <w:bCs/>
          <w:sz w:val="36"/>
          <w:szCs w:val="36"/>
          <w:u w:val="single"/>
        </w:rPr>
        <w:t>What should be</w:t>
      </w:r>
      <w:r w:rsidR="004B5D33" w:rsidRPr="566C5E07">
        <w:rPr>
          <w:rFonts w:ascii="Arial" w:hAnsi="Arial" w:cs="Arial"/>
          <w:b/>
          <w:bCs/>
          <w:sz w:val="36"/>
          <w:szCs w:val="36"/>
          <w:u w:val="single"/>
        </w:rPr>
        <w:t xml:space="preserve"> included in the submission</w:t>
      </w:r>
    </w:p>
    <w:p w14:paraId="14584A84" w14:textId="44CC690C" w:rsidR="00627EB0" w:rsidRDefault="3F6B6443" w:rsidP="566C5E07">
      <w:pPr>
        <w:spacing w:before="240" w:after="240"/>
        <w:contextualSpacing/>
      </w:pPr>
      <w:r w:rsidRPr="566C5E07">
        <w:rPr>
          <w:rFonts w:ascii="Arial" w:eastAsia="Arial" w:hAnsi="Arial" w:cs="Arial"/>
          <w:sz w:val="22"/>
          <w:szCs w:val="22"/>
        </w:rPr>
        <w:t>You must submit:</w:t>
      </w:r>
    </w:p>
    <w:p w14:paraId="5A4D3B59" w14:textId="6131EA61" w:rsidR="00627EB0" w:rsidRDefault="3F6B6443" w:rsidP="00997504">
      <w:pPr>
        <w:pStyle w:val="ListParagraph"/>
        <w:numPr>
          <w:ilvl w:val="0"/>
          <w:numId w:val="25"/>
        </w:numPr>
        <w:spacing w:after="240"/>
        <w:rPr>
          <w:rFonts w:ascii="Arial" w:eastAsia="Arial" w:hAnsi="Arial" w:cs="Arial"/>
          <w:sz w:val="22"/>
          <w:szCs w:val="22"/>
        </w:rPr>
      </w:pPr>
      <w:r w:rsidRPr="566C5E07">
        <w:rPr>
          <w:rFonts w:ascii="Arial" w:eastAsia="Arial" w:hAnsi="Arial" w:cs="Arial"/>
          <w:sz w:val="22"/>
          <w:szCs w:val="22"/>
        </w:rPr>
        <w:t xml:space="preserve">A </w:t>
      </w:r>
      <w:r w:rsidRPr="566C5E07">
        <w:rPr>
          <w:rFonts w:ascii="Arial" w:eastAsia="Arial" w:hAnsi="Arial" w:cs="Arial"/>
          <w:b/>
          <w:bCs/>
          <w:sz w:val="22"/>
          <w:szCs w:val="22"/>
        </w:rPr>
        <w:t>Written report</w:t>
      </w:r>
      <w:r w:rsidRPr="566C5E07">
        <w:rPr>
          <w:rFonts w:ascii="Arial" w:eastAsia="Arial" w:hAnsi="Arial" w:cs="Arial"/>
          <w:sz w:val="22"/>
          <w:szCs w:val="22"/>
        </w:rPr>
        <w:t xml:space="preserve"> (PDF)</w:t>
      </w:r>
    </w:p>
    <w:p w14:paraId="002DC891" w14:textId="042E87D4" w:rsidR="00627EB0" w:rsidRDefault="3F6B6443" w:rsidP="00997504">
      <w:pPr>
        <w:pStyle w:val="ListParagraph"/>
        <w:numPr>
          <w:ilvl w:val="0"/>
          <w:numId w:val="25"/>
        </w:numPr>
        <w:spacing w:after="240"/>
        <w:rPr>
          <w:rFonts w:ascii="Arial" w:eastAsia="Arial" w:hAnsi="Arial" w:cs="Arial"/>
          <w:sz w:val="22"/>
          <w:szCs w:val="22"/>
        </w:rPr>
      </w:pPr>
      <w:r w:rsidRPr="566C5E07">
        <w:rPr>
          <w:rFonts w:ascii="Arial" w:eastAsia="Arial" w:hAnsi="Arial" w:cs="Arial"/>
          <w:sz w:val="22"/>
          <w:szCs w:val="22"/>
        </w:rPr>
        <w:t xml:space="preserve">Your </w:t>
      </w:r>
      <w:r w:rsidRPr="566C5E07">
        <w:rPr>
          <w:rFonts w:ascii="Arial" w:eastAsia="Arial" w:hAnsi="Arial" w:cs="Arial"/>
          <w:b/>
          <w:bCs/>
          <w:sz w:val="22"/>
          <w:szCs w:val="22"/>
        </w:rPr>
        <w:t>Application code</w:t>
      </w:r>
      <w:r w:rsidRPr="566C5E07">
        <w:rPr>
          <w:rFonts w:ascii="Arial" w:eastAsia="Arial" w:hAnsi="Arial" w:cs="Arial"/>
          <w:sz w:val="22"/>
          <w:szCs w:val="22"/>
        </w:rPr>
        <w:t xml:space="preserve"> (ZIP of the full project)</w:t>
      </w:r>
    </w:p>
    <w:p w14:paraId="45C02F40" w14:textId="3E9F89D1" w:rsidR="00627EB0" w:rsidRDefault="3F6B6443" w:rsidP="00997504">
      <w:pPr>
        <w:pStyle w:val="ListParagraph"/>
        <w:numPr>
          <w:ilvl w:val="0"/>
          <w:numId w:val="25"/>
        </w:numPr>
        <w:spacing w:after="240"/>
        <w:rPr>
          <w:rFonts w:ascii="Arial" w:eastAsia="Arial" w:hAnsi="Arial" w:cs="Arial"/>
          <w:sz w:val="22"/>
          <w:szCs w:val="22"/>
        </w:rPr>
      </w:pPr>
      <w:r w:rsidRPr="566C5E07">
        <w:rPr>
          <w:rFonts w:ascii="Arial" w:eastAsia="Arial" w:hAnsi="Arial" w:cs="Arial"/>
          <w:b/>
          <w:bCs/>
          <w:sz w:val="22"/>
          <w:szCs w:val="22"/>
        </w:rPr>
        <w:t>Public code repository</w:t>
      </w:r>
      <w:r w:rsidRPr="566C5E07">
        <w:rPr>
          <w:rFonts w:ascii="Arial" w:eastAsia="Arial" w:hAnsi="Arial" w:cs="Arial"/>
          <w:sz w:val="22"/>
          <w:szCs w:val="22"/>
        </w:rPr>
        <w:t xml:space="preserve"> (e.g., GitHub/GitLab) </w:t>
      </w:r>
    </w:p>
    <w:p w14:paraId="47CED95D" w14:textId="181CBA13" w:rsidR="00627EB0" w:rsidRDefault="3F6B6443" w:rsidP="00997504">
      <w:pPr>
        <w:pStyle w:val="ListParagraph"/>
        <w:numPr>
          <w:ilvl w:val="0"/>
          <w:numId w:val="25"/>
        </w:numPr>
        <w:spacing w:after="240"/>
        <w:rPr>
          <w:rFonts w:ascii="Arial" w:eastAsia="Arial" w:hAnsi="Arial" w:cs="Arial"/>
          <w:sz w:val="22"/>
          <w:szCs w:val="22"/>
        </w:rPr>
      </w:pPr>
      <w:r w:rsidRPr="566C5E07">
        <w:rPr>
          <w:rFonts w:ascii="Arial" w:eastAsia="Arial" w:hAnsi="Arial" w:cs="Arial"/>
          <w:b/>
          <w:bCs/>
          <w:sz w:val="22"/>
          <w:szCs w:val="22"/>
        </w:rPr>
        <w:t>Deployed application</w:t>
      </w:r>
      <w:r w:rsidRPr="566C5E07">
        <w:rPr>
          <w:rFonts w:ascii="Arial" w:eastAsia="Arial" w:hAnsi="Arial" w:cs="Arial"/>
          <w:sz w:val="22"/>
          <w:szCs w:val="22"/>
        </w:rPr>
        <w:t xml:space="preserve"> accessible via a public URL</w:t>
      </w:r>
    </w:p>
    <w:p w14:paraId="127A841D" w14:textId="787B330C" w:rsidR="00627EB0" w:rsidRDefault="3F6B6443" w:rsidP="566C5E07">
      <w:pPr>
        <w:spacing w:before="240" w:after="240"/>
        <w:contextualSpacing/>
        <w:rPr>
          <w:rFonts w:ascii="Arial" w:eastAsia="Arial" w:hAnsi="Arial" w:cs="Arial"/>
          <w:b/>
          <w:bCs/>
          <w:sz w:val="22"/>
          <w:szCs w:val="22"/>
        </w:rPr>
      </w:pPr>
      <w:r w:rsidRPr="566C5E07">
        <w:rPr>
          <w:rFonts w:ascii="Arial" w:eastAsia="Arial" w:hAnsi="Arial" w:cs="Arial"/>
          <w:sz w:val="22"/>
          <w:szCs w:val="22"/>
        </w:rPr>
        <w:t xml:space="preserve">You will add the URLs for </w:t>
      </w:r>
      <w:r w:rsidRPr="566C5E07">
        <w:rPr>
          <w:rFonts w:ascii="Arial" w:eastAsia="Arial" w:hAnsi="Arial" w:cs="Arial"/>
          <w:b/>
          <w:bCs/>
          <w:sz w:val="22"/>
          <w:szCs w:val="22"/>
        </w:rPr>
        <w:t>(3) the repository</w:t>
      </w:r>
      <w:r w:rsidRPr="566C5E07">
        <w:rPr>
          <w:rFonts w:ascii="Arial" w:eastAsia="Arial" w:hAnsi="Arial" w:cs="Arial"/>
          <w:sz w:val="22"/>
          <w:szCs w:val="22"/>
        </w:rPr>
        <w:t xml:space="preserve"> and </w:t>
      </w:r>
      <w:r w:rsidRPr="566C5E07">
        <w:rPr>
          <w:rFonts w:ascii="Arial" w:eastAsia="Arial" w:hAnsi="Arial" w:cs="Arial"/>
          <w:b/>
          <w:bCs/>
          <w:sz w:val="22"/>
          <w:szCs w:val="22"/>
        </w:rPr>
        <w:t xml:space="preserve">(4) the deployed application </w:t>
      </w:r>
      <w:r w:rsidRPr="566C5E07">
        <w:rPr>
          <w:rFonts w:ascii="Arial" w:eastAsia="Arial" w:hAnsi="Arial" w:cs="Arial"/>
          <w:sz w:val="22"/>
          <w:szCs w:val="22"/>
        </w:rPr>
        <w:t>in your</w:t>
      </w:r>
      <w:r w:rsidRPr="566C5E07">
        <w:rPr>
          <w:rFonts w:ascii="Arial" w:eastAsia="Arial" w:hAnsi="Arial" w:cs="Arial"/>
          <w:b/>
          <w:bCs/>
          <w:sz w:val="22"/>
          <w:szCs w:val="22"/>
        </w:rPr>
        <w:t xml:space="preserve"> written report.</w:t>
      </w:r>
      <w:r w:rsidR="00627EB0">
        <w:br/>
      </w:r>
      <w:r w:rsidR="00627EB0">
        <w:br/>
      </w:r>
      <w:r w:rsidR="6EB6A1E4" w:rsidRPr="566C5E07">
        <w:rPr>
          <w:rFonts w:ascii="Arial" w:eastAsia="Arial" w:hAnsi="Arial" w:cs="Arial"/>
          <w:b/>
          <w:bCs/>
          <w:sz w:val="22"/>
          <w:szCs w:val="22"/>
        </w:rPr>
        <w:t>Your report should include the following:</w:t>
      </w:r>
    </w:p>
    <w:p w14:paraId="3DCAF2D5" w14:textId="1D659C76" w:rsidR="00627EB0" w:rsidRDefault="77C01A02" w:rsidP="566C5E07">
      <w:pPr>
        <w:pStyle w:val="ListParagraph"/>
        <w:numPr>
          <w:ilvl w:val="0"/>
          <w:numId w:val="13"/>
        </w:numPr>
        <w:rPr>
          <w:rFonts w:ascii="Arial" w:eastAsia="Arial" w:hAnsi="Arial" w:cs="Arial"/>
          <w:sz w:val="22"/>
          <w:szCs w:val="22"/>
        </w:rPr>
      </w:pPr>
      <w:r w:rsidRPr="566C5E07">
        <w:rPr>
          <w:rFonts w:ascii="Arial" w:eastAsia="Arial" w:hAnsi="Arial" w:cs="Arial"/>
          <w:sz w:val="22"/>
          <w:szCs w:val="22"/>
        </w:rPr>
        <w:t>Introduction + Links to code repository and deployed application (max ½ page)</w:t>
      </w:r>
    </w:p>
    <w:p w14:paraId="798D23E8" w14:textId="7EB51935" w:rsidR="00627EB0" w:rsidRDefault="77C01A02" w:rsidP="566C5E07">
      <w:pPr>
        <w:pStyle w:val="ListParagraph"/>
        <w:numPr>
          <w:ilvl w:val="0"/>
          <w:numId w:val="12"/>
        </w:numPr>
        <w:rPr>
          <w:rFonts w:ascii="Arial" w:hAnsi="Arial" w:cs="Arial"/>
          <w:sz w:val="22"/>
          <w:szCs w:val="22"/>
        </w:rPr>
      </w:pPr>
      <w:r w:rsidRPr="566C5E07">
        <w:rPr>
          <w:rFonts w:ascii="Arial" w:hAnsi="Arial" w:cs="Arial"/>
          <w:sz w:val="22"/>
          <w:szCs w:val="22"/>
        </w:rPr>
        <w:t xml:space="preserve">Give an overview of the application and any adjustments to the design specification. </w:t>
      </w:r>
    </w:p>
    <w:p w14:paraId="6E960E63" w14:textId="7D9B3623" w:rsidR="00627EB0" w:rsidRDefault="77C01A02" w:rsidP="566C5E07">
      <w:pPr>
        <w:pStyle w:val="ListParagraph"/>
        <w:numPr>
          <w:ilvl w:val="0"/>
          <w:numId w:val="12"/>
        </w:numPr>
        <w:rPr>
          <w:rFonts w:ascii="Arial" w:hAnsi="Arial" w:cs="Arial"/>
          <w:sz w:val="22"/>
          <w:szCs w:val="22"/>
        </w:rPr>
      </w:pPr>
      <w:r w:rsidRPr="566C5E07">
        <w:rPr>
          <w:rFonts w:ascii="Arial" w:hAnsi="Arial" w:cs="Arial"/>
          <w:sz w:val="22"/>
          <w:szCs w:val="22"/>
        </w:rPr>
        <w:t xml:space="preserve">Please include the </w:t>
      </w:r>
      <w:r w:rsidRPr="566C5E07">
        <w:rPr>
          <w:rFonts w:ascii="Arial" w:hAnsi="Arial" w:cs="Arial"/>
          <w:b/>
          <w:bCs/>
          <w:sz w:val="22"/>
          <w:szCs w:val="22"/>
        </w:rPr>
        <w:t>URL</w:t>
      </w:r>
      <w:r w:rsidR="7C1FD09B" w:rsidRPr="566C5E07">
        <w:rPr>
          <w:rFonts w:ascii="Arial" w:hAnsi="Arial" w:cs="Arial"/>
          <w:b/>
          <w:bCs/>
          <w:sz w:val="22"/>
          <w:szCs w:val="22"/>
        </w:rPr>
        <w:t>s</w:t>
      </w:r>
      <w:r w:rsidRPr="566C5E07">
        <w:rPr>
          <w:rFonts w:ascii="Arial" w:hAnsi="Arial" w:cs="Arial"/>
          <w:b/>
          <w:bCs/>
          <w:sz w:val="22"/>
          <w:szCs w:val="22"/>
        </w:rPr>
        <w:t xml:space="preserve"> </w:t>
      </w:r>
      <w:r w:rsidRPr="566C5E07">
        <w:rPr>
          <w:rFonts w:ascii="Arial" w:hAnsi="Arial" w:cs="Arial"/>
          <w:sz w:val="22"/>
          <w:szCs w:val="22"/>
        </w:rPr>
        <w:t xml:space="preserve">to your </w:t>
      </w:r>
      <w:r w:rsidR="75554D65" w:rsidRPr="566C5E07">
        <w:rPr>
          <w:rFonts w:ascii="Arial" w:hAnsi="Arial" w:cs="Arial"/>
          <w:sz w:val="22"/>
          <w:szCs w:val="22"/>
        </w:rPr>
        <w:t xml:space="preserve">code repository and your </w:t>
      </w:r>
      <w:r w:rsidRPr="566C5E07">
        <w:rPr>
          <w:rFonts w:ascii="Arial" w:hAnsi="Arial" w:cs="Arial"/>
          <w:sz w:val="22"/>
          <w:szCs w:val="22"/>
        </w:rPr>
        <w:t>publicly deployed web application here.</w:t>
      </w:r>
    </w:p>
    <w:p w14:paraId="53677FA6" w14:textId="3DDF44DD" w:rsidR="00627EB0" w:rsidRDefault="77C01A02" w:rsidP="566C5E07">
      <w:pPr>
        <w:pStyle w:val="ListParagraph"/>
        <w:numPr>
          <w:ilvl w:val="0"/>
          <w:numId w:val="13"/>
        </w:numPr>
        <w:rPr>
          <w:rFonts w:ascii="Arial" w:eastAsia="Arial" w:hAnsi="Arial" w:cs="Arial"/>
          <w:i/>
          <w:iCs/>
          <w:sz w:val="22"/>
          <w:szCs w:val="22"/>
        </w:rPr>
      </w:pPr>
      <w:r w:rsidRPr="566C5E07">
        <w:rPr>
          <w:rFonts w:ascii="Arial" w:eastAsia="Arial" w:hAnsi="Arial" w:cs="Arial"/>
          <w:sz w:val="22"/>
          <w:szCs w:val="22"/>
        </w:rPr>
        <w:t xml:space="preserve">Updated Design Specification </w:t>
      </w:r>
      <w:r w:rsidRPr="566C5E07">
        <w:rPr>
          <w:rFonts w:ascii="Arial" w:eastAsia="Arial" w:hAnsi="Arial" w:cs="Arial"/>
          <w:i/>
          <w:iCs/>
          <w:sz w:val="22"/>
          <w:szCs w:val="22"/>
        </w:rPr>
        <w:t>(max 6 pages)</w:t>
      </w:r>
    </w:p>
    <w:p w14:paraId="542B9AA6" w14:textId="4F587002" w:rsidR="00627EB0" w:rsidRDefault="77C01A02" w:rsidP="566C5E07">
      <w:pPr>
        <w:pStyle w:val="ListParagraph"/>
        <w:numPr>
          <w:ilvl w:val="0"/>
          <w:numId w:val="11"/>
        </w:numPr>
        <w:rPr>
          <w:rFonts w:ascii="Arial" w:hAnsi="Arial" w:cs="Arial"/>
          <w:sz w:val="22"/>
          <w:szCs w:val="22"/>
        </w:rPr>
      </w:pPr>
      <w:r w:rsidRPr="566C5E07">
        <w:rPr>
          <w:rFonts w:ascii="Arial" w:hAnsi="Arial" w:cs="Arial"/>
          <w:sz w:val="22"/>
          <w:szCs w:val="22"/>
        </w:rPr>
        <w:t xml:space="preserve">Provide your design specification, highlighting any changes from the original design, and provide a small justification. </w:t>
      </w:r>
    </w:p>
    <w:p w14:paraId="767242CB" w14:textId="3DB1035D" w:rsidR="00627EB0" w:rsidRDefault="77C01A02" w:rsidP="566C5E07">
      <w:pPr>
        <w:pStyle w:val="ListParagraph"/>
        <w:numPr>
          <w:ilvl w:val="0"/>
          <w:numId w:val="11"/>
        </w:numPr>
        <w:rPr>
          <w:rFonts w:ascii="Arial" w:hAnsi="Arial" w:cs="Arial"/>
          <w:sz w:val="22"/>
          <w:szCs w:val="22"/>
        </w:rPr>
      </w:pPr>
      <w:r w:rsidRPr="566C5E07">
        <w:rPr>
          <w:rFonts w:ascii="Arial" w:hAnsi="Arial" w:cs="Arial"/>
          <w:sz w:val="22"/>
          <w:szCs w:val="22"/>
        </w:rPr>
        <w:t>Please include i) user stories, ii) the system architecture diagram, iii) the ER diagram, iv) the sitemap, v) wireframes.</w:t>
      </w:r>
    </w:p>
    <w:p w14:paraId="10F93877" w14:textId="6C6A9F20" w:rsidR="00627EB0" w:rsidRDefault="77C01A02" w:rsidP="566C5E07">
      <w:pPr>
        <w:pStyle w:val="ListParagraph"/>
        <w:numPr>
          <w:ilvl w:val="0"/>
          <w:numId w:val="11"/>
        </w:numPr>
        <w:spacing w:line="259" w:lineRule="auto"/>
        <w:rPr>
          <w:rFonts w:ascii="Arial" w:hAnsi="Arial" w:cs="Arial"/>
          <w:i/>
          <w:iCs/>
          <w:sz w:val="22"/>
          <w:szCs w:val="22"/>
        </w:rPr>
      </w:pPr>
      <w:r w:rsidRPr="566C5E07">
        <w:rPr>
          <w:rFonts w:ascii="Arial" w:hAnsi="Arial" w:cs="Arial"/>
          <w:i/>
          <w:iCs/>
          <w:sz w:val="22"/>
          <w:szCs w:val="22"/>
        </w:rPr>
        <w:t>Note: You should include your design specification in your report, even if there are no changes from your original submission.</w:t>
      </w:r>
    </w:p>
    <w:p w14:paraId="3A95289D" w14:textId="287D18DE" w:rsidR="00627EB0" w:rsidRDefault="77C01A02" w:rsidP="566C5E07">
      <w:pPr>
        <w:pStyle w:val="ListParagraph"/>
        <w:numPr>
          <w:ilvl w:val="0"/>
          <w:numId w:val="13"/>
        </w:numPr>
        <w:rPr>
          <w:rFonts w:ascii="Arial" w:eastAsia="Arial" w:hAnsi="Arial" w:cs="Arial"/>
          <w:sz w:val="22"/>
          <w:szCs w:val="22"/>
        </w:rPr>
      </w:pPr>
      <w:r w:rsidRPr="566C5E07">
        <w:rPr>
          <w:rFonts w:ascii="Arial" w:eastAsia="Arial" w:hAnsi="Arial" w:cs="Arial"/>
          <w:sz w:val="22"/>
          <w:szCs w:val="22"/>
        </w:rPr>
        <w:t>Implementation Highlights (max 2 pages)</w:t>
      </w:r>
    </w:p>
    <w:p w14:paraId="6978EC1F" w14:textId="7D810BAD" w:rsidR="00627EB0" w:rsidRDefault="77C01A02" w:rsidP="566C5E07">
      <w:pPr>
        <w:pStyle w:val="ListParagraph"/>
        <w:numPr>
          <w:ilvl w:val="0"/>
          <w:numId w:val="10"/>
        </w:numPr>
        <w:rPr>
          <w:rFonts w:ascii="Arial" w:eastAsia="Arial" w:hAnsi="Arial" w:cs="Arial"/>
          <w:sz w:val="22"/>
          <w:szCs w:val="22"/>
        </w:rPr>
      </w:pPr>
      <w:r w:rsidRPr="566C5E07">
        <w:rPr>
          <w:rFonts w:ascii="Arial" w:eastAsia="Arial" w:hAnsi="Arial" w:cs="Arial"/>
          <w:sz w:val="22"/>
          <w:szCs w:val="22"/>
        </w:rPr>
        <w:t>Descibe your implementation, listing all the main components, key features, and demonstrating how the functionality, interactivity, look and feel, and code requirements are achieved.</w:t>
      </w:r>
    </w:p>
    <w:p w14:paraId="78BA2874" w14:textId="3C22F3D3" w:rsidR="00627EB0" w:rsidRDefault="77C01A02" w:rsidP="566C5E07">
      <w:pPr>
        <w:pStyle w:val="ListParagraph"/>
        <w:numPr>
          <w:ilvl w:val="0"/>
          <w:numId w:val="13"/>
        </w:numPr>
        <w:rPr>
          <w:rFonts w:ascii="Arial" w:eastAsia="Arial" w:hAnsi="Arial" w:cs="Arial"/>
          <w:i/>
          <w:iCs/>
          <w:sz w:val="22"/>
          <w:szCs w:val="22"/>
        </w:rPr>
      </w:pPr>
      <w:r w:rsidRPr="566C5E07">
        <w:rPr>
          <w:rFonts w:ascii="Arial" w:eastAsia="Arial" w:hAnsi="Arial" w:cs="Arial"/>
          <w:sz w:val="22"/>
          <w:szCs w:val="22"/>
        </w:rPr>
        <w:t xml:space="preserve">Testing </w:t>
      </w:r>
      <w:r w:rsidRPr="566C5E07">
        <w:rPr>
          <w:rFonts w:ascii="Arial" w:eastAsia="Arial" w:hAnsi="Arial" w:cs="Arial"/>
          <w:i/>
          <w:iCs/>
          <w:sz w:val="22"/>
          <w:szCs w:val="22"/>
        </w:rPr>
        <w:t>(max 1 page)</w:t>
      </w:r>
    </w:p>
    <w:p w14:paraId="5980E576" w14:textId="40E85F9B" w:rsidR="00627EB0" w:rsidRDefault="77C01A02" w:rsidP="566C5E07">
      <w:pPr>
        <w:pStyle w:val="ListParagraph"/>
        <w:numPr>
          <w:ilvl w:val="0"/>
          <w:numId w:val="9"/>
        </w:numPr>
        <w:rPr>
          <w:rFonts w:ascii="Arial" w:eastAsia="Arial" w:hAnsi="Arial" w:cs="Arial"/>
          <w:sz w:val="22"/>
          <w:szCs w:val="22"/>
        </w:rPr>
      </w:pPr>
      <w:r w:rsidRPr="566C5E07">
        <w:rPr>
          <w:rFonts w:ascii="Arial" w:eastAsia="Arial" w:hAnsi="Arial" w:cs="Arial"/>
          <w:sz w:val="22"/>
          <w:szCs w:val="22"/>
        </w:rPr>
        <w:t>Describe the tests you have implemented for your system and demonstrate the system testing results.</w:t>
      </w:r>
    </w:p>
    <w:p w14:paraId="3F36DE72" w14:textId="67B70465" w:rsidR="00627EB0" w:rsidRDefault="77C01A02" w:rsidP="566C5E07">
      <w:pPr>
        <w:pStyle w:val="ListParagraph"/>
        <w:numPr>
          <w:ilvl w:val="0"/>
          <w:numId w:val="13"/>
        </w:numPr>
        <w:rPr>
          <w:rFonts w:ascii="Arial" w:eastAsia="Arial" w:hAnsi="Arial" w:cs="Arial"/>
          <w:i/>
          <w:iCs/>
          <w:sz w:val="22"/>
          <w:szCs w:val="22"/>
        </w:rPr>
      </w:pPr>
      <w:r w:rsidRPr="566C5E07">
        <w:rPr>
          <w:rFonts w:ascii="Arial" w:eastAsia="Arial" w:hAnsi="Arial" w:cs="Arial"/>
          <w:sz w:val="22"/>
          <w:szCs w:val="22"/>
        </w:rPr>
        <w:t xml:space="preserve">Accessibility </w:t>
      </w:r>
      <w:r w:rsidR="441B1D7F" w:rsidRPr="566C5E07">
        <w:rPr>
          <w:rFonts w:ascii="Arial" w:eastAsia="Arial" w:hAnsi="Arial" w:cs="Arial"/>
          <w:sz w:val="22"/>
          <w:szCs w:val="22"/>
        </w:rPr>
        <w:t xml:space="preserve">report </w:t>
      </w:r>
      <w:r w:rsidR="1652C3AF" w:rsidRPr="566C5E07">
        <w:rPr>
          <w:rFonts w:ascii="Arial" w:eastAsia="Arial" w:hAnsi="Arial" w:cs="Arial"/>
          <w:i/>
          <w:iCs/>
          <w:sz w:val="22"/>
          <w:szCs w:val="22"/>
        </w:rPr>
        <w:t xml:space="preserve">(max 1 page) </w:t>
      </w:r>
    </w:p>
    <w:p w14:paraId="2106DD83" w14:textId="16783C73" w:rsidR="00627EB0" w:rsidRDefault="3AE05B26" w:rsidP="566C5E07">
      <w:pPr>
        <w:pStyle w:val="ListParagraph"/>
        <w:numPr>
          <w:ilvl w:val="0"/>
          <w:numId w:val="8"/>
        </w:numPr>
        <w:rPr>
          <w:rFonts w:ascii="Arial" w:eastAsia="Arial" w:hAnsi="Arial" w:cs="Arial"/>
          <w:sz w:val="22"/>
          <w:szCs w:val="22"/>
        </w:rPr>
      </w:pPr>
      <w:r w:rsidRPr="566C5E07">
        <w:rPr>
          <w:rFonts w:ascii="Arial" w:eastAsia="Arial" w:hAnsi="Arial" w:cs="Arial"/>
          <w:sz w:val="22"/>
          <w:szCs w:val="22"/>
        </w:rPr>
        <w:t>Describe at least 3 improvements you implemented from your accessibility plan, and provide evidence of the improvements (e.g. notes, screenshots).</w:t>
      </w:r>
    </w:p>
    <w:p w14:paraId="01A0D073" w14:textId="1AF10FA7" w:rsidR="00627EB0" w:rsidRDefault="7BF92017" w:rsidP="566C5E07">
      <w:pPr>
        <w:pStyle w:val="ListParagraph"/>
        <w:numPr>
          <w:ilvl w:val="0"/>
          <w:numId w:val="13"/>
        </w:numPr>
        <w:rPr>
          <w:rFonts w:ascii="Arial" w:eastAsia="Arial" w:hAnsi="Arial" w:cs="Arial"/>
          <w:i/>
          <w:iCs/>
          <w:sz w:val="22"/>
          <w:szCs w:val="22"/>
        </w:rPr>
      </w:pPr>
      <w:r w:rsidRPr="566C5E07">
        <w:rPr>
          <w:rFonts w:ascii="Arial" w:eastAsia="Arial" w:hAnsi="Arial" w:cs="Arial"/>
          <w:sz w:val="22"/>
          <w:szCs w:val="22"/>
        </w:rPr>
        <w:t>Sustainability</w:t>
      </w:r>
      <w:r w:rsidR="317D4DF9" w:rsidRPr="566C5E07">
        <w:rPr>
          <w:rFonts w:ascii="Arial" w:eastAsia="Arial" w:hAnsi="Arial" w:cs="Arial"/>
          <w:sz w:val="22"/>
          <w:szCs w:val="22"/>
        </w:rPr>
        <w:t xml:space="preserve"> report</w:t>
      </w:r>
      <w:r w:rsidRPr="566C5E07">
        <w:rPr>
          <w:rFonts w:ascii="Arial" w:eastAsia="Arial" w:hAnsi="Arial" w:cs="Arial"/>
          <w:sz w:val="22"/>
          <w:szCs w:val="22"/>
        </w:rPr>
        <w:t xml:space="preserve"> </w:t>
      </w:r>
      <w:r w:rsidRPr="566C5E07">
        <w:rPr>
          <w:rFonts w:ascii="Arial" w:eastAsia="Arial" w:hAnsi="Arial" w:cs="Arial"/>
          <w:i/>
          <w:iCs/>
          <w:sz w:val="22"/>
          <w:szCs w:val="22"/>
        </w:rPr>
        <w:t>(max 1 page)</w:t>
      </w:r>
    </w:p>
    <w:p w14:paraId="1D279562" w14:textId="55132732" w:rsidR="00627EB0" w:rsidRDefault="034CED80" w:rsidP="566C5E07">
      <w:pPr>
        <w:pStyle w:val="ListParagraph"/>
        <w:numPr>
          <w:ilvl w:val="1"/>
          <w:numId w:val="13"/>
        </w:numPr>
        <w:ind w:left="1080"/>
        <w:rPr>
          <w:rFonts w:ascii="Arial" w:eastAsia="Arial" w:hAnsi="Arial" w:cs="Arial"/>
          <w:sz w:val="22"/>
          <w:szCs w:val="22"/>
        </w:rPr>
      </w:pPr>
      <w:r w:rsidRPr="566C5E07">
        <w:rPr>
          <w:rFonts w:ascii="Arial" w:eastAsia="Arial" w:hAnsi="Arial" w:cs="Arial"/>
          <w:sz w:val="22"/>
          <w:szCs w:val="22"/>
        </w:rPr>
        <w:t xml:space="preserve">List the tool(s) used and the pages tested for sustainability. Provide a “before” baseline. </w:t>
      </w:r>
    </w:p>
    <w:p w14:paraId="5C0D0240" w14:textId="712D8342" w:rsidR="00627EB0" w:rsidRDefault="034CED80" w:rsidP="566C5E07">
      <w:pPr>
        <w:pStyle w:val="ListParagraph"/>
        <w:numPr>
          <w:ilvl w:val="1"/>
          <w:numId w:val="13"/>
        </w:numPr>
        <w:ind w:left="1080"/>
        <w:rPr>
          <w:rFonts w:ascii="Arial" w:eastAsia="Arial" w:hAnsi="Arial" w:cs="Arial"/>
          <w:sz w:val="22"/>
          <w:szCs w:val="22"/>
        </w:rPr>
      </w:pPr>
      <w:r w:rsidRPr="566C5E07">
        <w:rPr>
          <w:rFonts w:ascii="Arial" w:eastAsia="Arial" w:hAnsi="Arial" w:cs="Arial"/>
          <w:sz w:val="22"/>
          <w:szCs w:val="22"/>
        </w:rPr>
        <w:t xml:space="preserve">List the changes made to improve sustainability-related performance, provide an “after” measurement and briefly explain what improved and why. </w:t>
      </w:r>
    </w:p>
    <w:p w14:paraId="05808CA8" w14:textId="3B4C382C" w:rsidR="00627EB0" w:rsidRDefault="77C01A02" w:rsidP="566C5E07">
      <w:pPr>
        <w:pStyle w:val="ListParagraph"/>
        <w:numPr>
          <w:ilvl w:val="0"/>
          <w:numId w:val="13"/>
        </w:numPr>
        <w:rPr>
          <w:rFonts w:ascii="Arial" w:eastAsia="Arial" w:hAnsi="Arial" w:cs="Arial"/>
          <w:i/>
          <w:iCs/>
          <w:sz w:val="22"/>
          <w:szCs w:val="22"/>
        </w:rPr>
      </w:pPr>
      <w:r w:rsidRPr="566C5E07">
        <w:rPr>
          <w:rFonts w:ascii="Arial" w:eastAsia="Arial" w:hAnsi="Arial" w:cs="Arial"/>
          <w:sz w:val="22"/>
          <w:szCs w:val="22"/>
        </w:rPr>
        <w:t xml:space="preserve">Appendix: Team contributions </w:t>
      </w:r>
      <w:r w:rsidR="4D16FB01" w:rsidRPr="566C5E07">
        <w:rPr>
          <w:rFonts w:ascii="Arial" w:eastAsia="Arial" w:hAnsi="Arial" w:cs="Arial"/>
          <w:sz w:val="22"/>
          <w:szCs w:val="22"/>
        </w:rPr>
        <w:t xml:space="preserve">and AI use statement </w:t>
      </w:r>
      <w:r w:rsidR="4AAAE52B" w:rsidRPr="566C5E07">
        <w:rPr>
          <w:rFonts w:ascii="Arial" w:eastAsia="Arial" w:hAnsi="Arial" w:cs="Arial"/>
          <w:i/>
          <w:iCs/>
          <w:sz w:val="22"/>
          <w:szCs w:val="22"/>
        </w:rPr>
        <w:t>(max ½ page)</w:t>
      </w:r>
    </w:p>
    <w:p w14:paraId="58146256" w14:textId="77777777" w:rsidR="000111A5" w:rsidRDefault="000111A5" w:rsidP="004B08DE">
      <w:pPr>
        <w:jc w:val="both"/>
        <w:rPr>
          <w:rFonts w:ascii="Arial" w:hAnsi="Arial" w:cs="Arial"/>
          <w:sz w:val="22"/>
          <w:szCs w:val="22"/>
        </w:rPr>
      </w:pPr>
    </w:p>
    <w:p w14:paraId="0921B1B0" w14:textId="53505EF2" w:rsidR="566C5E07" w:rsidRDefault="566C5E07" w:rsidP="566C5E07">
      <w:pPr>
        <w:jc w:val="both"/>
        <w:rPr>
          <w:rFonts w:ascii="Arial" w:hAnsi="Arial" w:cs="Arial"/>
          <w:sz w:val="22"/>
          <w:szCs w:val="22"/>
        </w:rPr>
      </w:pPr>
    </w:p>
    <w:p w14:paraId="26B7F9B2" w14:textId="32517EEB" w:rsidR="1EAD2C43" w:rsidRDefault="1EAD2C43" w:rsidP="566C5E07">
      <w:pPr>
        <w:pStyle w:val="Heading1"/>
        <w:numPr>
          <w:ilvl w:val="0"/>
          <w:numId w:val="36"/>
        </w:numPr>
        <w:rPr>
          <w:rFonts w:ascii="Arial" w:eastAsia="Arial" w:hAnsi="Arial" w:cs="Arial"/>
          <w:bCs/>
          <w:color w:val="000000" w:themeColor="text1"/>
          <w:sz w:val="36"/>
          <w:szCs w:val="36"/>
          <w:lang w:val="en-US"/>
        </w:rPr>
      </w:pPr>
      <w:r w:rsidRPr="566C5E07">
        <w:rPr>
          <w:rFonts w:ascii="Arial" w:eastAsia="Arial" w:hAnsi="Arial" w:cs="Arial"/>
          <w:bCs/>
          <w:color w:val="000000" w:themeColor="text1"/>
          <w:sz w:val="36"/>
          <w:szCs w:val="36"/>
          <w:lang w:val="en-US"/>
        </w:rPr>
        <w:t>Generative AI (GenAI) use in this assessment</w:t>
      </w:r>
    </w:p>
    <w:p w14:paraId="7355D3D6" w14:textId="0162E9B3" w:rsidR="1EAD2C43" w:rsidRDefault="1EAD2C43" w:rsidP="566C5E07">
      <w:pPr>
        <w:spacing w:before="240" w:after="240"/>
        <w:jc w:val="both"/>
        <w:rPr>
          <w:rFonts w:ascii="Arial" w:eastAsia="Arial" w:hAnsi="Arial" w:cs="Arial"/>
          <w:color w:val="000000" w:themeColor="text1"/>
          <w:sz w:val="22"/>
          <w:szCs w:val="22"/>
        </w:rPr>
      </w:pPr>
      <w:r w:rsidRPr="566C5E07">
        <w:rPr>
          <w:rFonts w:ascii="Arial" w:eastAsia="Arial" w:hAnsi="Arial" w:cs="Arial"/>
          <w:color w:val="000000" w:themeColor="text1"/>
          <w:sz w:val="22"/>
          <w:szCs w:val="22"/>
        </w:rPr>
        <w:t xml:space="preserve">You may use Generative AI to support your work. However, if you use GenAI for anything beyond general background reading, you must </w:t>
      </w:r>
      <w:r w:rsidRPr="566C5E07">
        <w:rPr>
          <w:rFonts w:ascii="Arial" w:eastAsia="Arial" w:hAnsi="Arial" w:cs="Arial"/>
          <w:b/>
          <w:bCs/>
          <w:color w:val="000000" w:themeColor="text1"/>
          <w:sz w:val="22"/>
          <w:szCs w:val="22"/>
        </w:rPr>
        <w:t>acknowledge how you used it</w:t>
      </w:r>
      <w:r w:rsidRPr="566C5E07">
        <w:rPr>
          <w:rFonts w:ascii="Arial" w:eastAsia="Arial" w:hAnsi="Arial" w:cs="Arial"/>
          <w:color w:val="000000" w:themeColor="text1"/>
          <w:sz w:val="22"/>
          <w:szCs w:val="22"/>
        </w:rPr>
        <w:t xml:space="preserve"> and </w:t>
      </w:r>
      <w:r w:rsidRPr="566C5E07">
        <w:rPr>
          <w:rFonts w:ascii="Arial" w:eastAsia="Arial" w:hAnsi="Arial" w:cs="Arial"/>
          <w:b/>
          <w:bCs/>
          <w:color w:val="000000" w:themeColor="text1"/>
          <w:sz w:val="22"/>
          <w:szCs w:val="22"/>
        </w:rPr>
        <w:t>attribute it appropriately</w:t>
      </w:r>
      <w:r w:rsidRPr="566C5E07">
        <w:rPr>
          <w:rFonts w:ascii="Arial" w:eastAsia="Arial" w:hAnsi="Arial" w:cs="Arial"/>
          <w:color w:val="000000" w:themeColor="text1"/>
          <w:sz w:val="22"/>
          <w:szCs w:val="22"/>
        </w:rPr>
        <w:t>. You remain responsible for the accuracy and originality of our submission.</w:t>
      </w:r>
    </w:p>
    <w:p w14:paraId="484177FA" w14:textId="6532109C" w:rsidR="1EAD2C43" w:rsidRDefault="1EAD2C43" w:rsidP="00997504">
      <w:pPr>
        <w:pStyle w:val="Heading2"/>
        <w:rPr>
          <w:rFonts w:eastAsia="Arial"/>
        </w:rPr>
      </w:pPr>
      <w:r w:rsidRPr="566C5E07">
        <w:rPr>
          <w:rFonts w:eastAsia="Arial"/>
        </w:rPr>
        <w:t>When you must acknowledge GenAI use</w:t>
      </w:r>
    </w:p>
    <w:p w14:paraId="323AA0D5" w14:textId="4DACE741" w:rsidR="1D4F1BDB" w:rsidRDefault="1D4F1BDB" w:rsidP="566C5E07">
      <w:pPr>
        <w:spacing w:before="240" w:after="240"/>
        <w:jc w:val="both"/>
      </w:pPr>
      <w:r w:rsidRPr="566C5E07">
        <w:rPr>
          <w:rFonts w:ascii="Arial" w:eastAsia="Arial" w:hAnsi="Arial" w:cs="Arial"/>
          <w:sz w:val="22"/>
          <w:szCs w:val="22"/>
        </w:rPr>
        <w:t xml:space="preserve">If you use GenAI to generate content that influences your submission (e.g., debugging support, small code snippets, refactoring suggestions, test ideas, accessibility fixes, or sustainability/performance recommendations), you must include an </w:t>
      </w:r>
      <w:r w:rsidRPr="566C5E07">
        <w:rPr>
          <w:rFonts w:ascii="Arial" w:eastAsia="Arial" w:hAnsi="Arial" w:cs="Arial"/>
          <w:b/>
          <w:bCs/>
          <w:sz w:val="22"/>
          <w:szCs w:val="22"/>
        </w:rPr>
        <w:t>AI Use Statement</w:t>
      </w:r>
      <w:r w:rsidRPr="566C5E07">
        <w:rPr>
          <w:rFonts w:ascii="Arial" w:eastAsia="Arial" w:hAnsi="Arial" w:cs="Arial"/>
          <w:sz w:val="22"/>
          <w:szCs w:val="22"/>
        </w:rPr>
        <w:t xml:space="preserve"> (see below). Where GenAI provides specific claims or technical guidance, you should verify it using reliable sources (e.g., official documentation) and by testing your implementation.</w:t>
      </w:r>
    </w:p>
    <w:p w14:paraId="06174C7F" w14:textId="29C226B8" w:rsidR="1EAD2C43" w:rsidRDefault="1EAD2C43" w:rsidP="00997504">
      <w:pPr>
        <w:pStyle w:val="Heading2"/>
        <w:rPr>
          <w:rFonts w:eastAsia="Arial"/>
        </w:rPr>
      </w:pPr>
      <w:r w:rsidRPr="566C5E07">
        <w:rPr>
          <w:rFonts w:eastAsia="Arial"/>
        </w:rPr>
        <w:t xml:space="preserve">Examples </w:t>
      </w:r>
    </w:p>
    <w:p w14:paraId="6FD335A8" w14:textId="2B6ACBE5" w:rsidR="504AAA67" w:rsidRDefault="504AAA67" w:rsidP="566C5E07">
      <w:pPr>
        <w:pStyle w:val="ListParagraph"/>
        <w:numPr>
          <w:ilvl w:val="0"/>
          <w:numId w:val="3"/>
        </w:numPr>
        <w:spacing w:before="240" w:after="240"/>
        <w:rPr>
          <w:rFonts w:ascii="Arial" w:eastAsia="Arial" w:hAnsi="Arial" w:cs="Arial"/>
          <w:sz w:val="22"/>
          <w:szCs w:val="22"/>
        </w:rPr>
      </w:pPr>
      <w:r w:rsidRPr="566C5E07">
        <w:rPr>
          <w:rFonts w:ascii="Arial" w:eastAsia="Arial" w:hAnsi="Arial" w:cs="Arial"/>
          <w:b/>
          <w:bCs/>
          <w:sz w:val="22"/>
          <w:szCs w:val="22"/>
        </w:rPr>
        <w:t>Debugging support</w:t>
      </w:r>
      <w:r>
        <w:br/>
      </w:r>
      <w:r w:rsidRPr="566C5E07">
        <w:rPr>
          <w:rFonts w:ascii="Arial" w:eastAsia="Arial" w:hAnsi="Arial" w:cs="Arial"/>
          <w:sz w:val="22"/>
          <w:szCs w:val="22"/>
        </w:rPr>
        <w:t xml:space="preserve"> You ask GenAI to help interpret an error message or suggest likely causes and fixes (e.g., “Why am I getting CSRF verification failed in Django?” or “Why is this React state not updating?”). You should acknowledge GenAI use and ensure you understand, implement, and test the fix yourself.</w:t>
      </w:r>
    </w:p>
    <w:p w14:paraId="2368A99F" w14:textId="574139E9" w:rsidR="504AAA67" w:rsidRDefault="504AAA67" w:rsidP="566C5E07">
      <w:pPr>
        <w:pStyle w:val="ListParagraph"/>
        <w:numPr>
          <w:ilvl w:val="0"/>
          <w:numId w:val="3"/>
        </w:numPr>
        <w:spacing w:before="240" w:after="240"/>
        <w:rPr>
          <w:rFonts w:ascii="Arial" w:eastAsia="Arial" w:hAnsi="Arial" w:cs="Arial"/>
          <w:sz w:val="22"/>
          <w:szCs w:val="22"/>
        </w:rPr>
      </w:pPr>
      <w:r w:rsidRPr="566C5E07">
        <w:rPr>
          <w:rFonts w:ascii="Arial" w:eastAsia="Arial" w:hAnsi="Arial" w:cs="Arial"/>
          <w:b/>
          <w:bCs/>
          <w:sz w:val="22"/>
          <w:szCs w:val="22"/>
        </w:rPr>
        <w:t>Small code snippets / helper functions</w:t>
      </w:r>
      <w:r>
        <w:br/>
      </w:r>
      <w:r w:rsidRPr="566C5E07">
        <w:rPr>
          <w:rFonts w:ascii="Arial" w:eastAsia="Arial" w:hAnsi="Arial" w:cs="Arial"/>
          <w:sz w:val="22"/>
          <w:szCs w:val="22"/>
        </w:rPr>
        <w:t xml:space="preserve"> You ask GenAI to generate or improve a short, self-contained piece of code (e.g., a helper function, a serializer method, a small validation function, a query pattern). You should acknowledge GenAI use and adapt it to your project appropriately.</w:t>
      </w:r>
    </w:p>
    <w:p w14:paraId="49BA927A" w14:textId="0DBCB72C" w:rsidR="504AAA67" w:rsidRDefault="504AAA67" w:rsidP="566C5E07">
      <w:pPr>
        <w:pStyle w:val="ListParagraph"/>
        <w:numPr>
          <w:ilvl w:val="0"/>
          <w:numId w:val="3"/>
        </w:numPr>
        <w:spacing w:before="240" w:after="240"/>
        <w:rPr>
          <w:rFonts w:ascii="Arial" w:eastAsia="Arial" w:hAnsi="Arial" w:cs="Arial"/>
          <w:sz w:val="22"/>
          <w:szCs w:val="22"/>
        </w:rPr>
      </w:pPr>
      <w:r w:rsidRPr="566C5E07">
        <w:rPr>
          <w:rFonts w:ascii="Arial" w:eastAsia="Arial" w:hAnsi="Arial" w:cs="Arial"/>
          <w:b/>
          <w:bCs/>
          <w:sz w:val="22"/>
          <w:szCs w:val="22"/>
        </w:rPr>
        <w:t>Refactoring and code quality suggestions</w:t>
      </w:r>
      <w:r>
        <w:br/>
      </w:r>
      <w:r w:rsidRPr="566C5E07">
        <w:rPr>
          <w:rFonts w:ascii="Arial" w:eastAsia="Arial" w:hAnsi="Arial" w:cs="Arial"/>
          <w:sz w:val="22"/>
          <w:szCs w:val="22"/>
        </w:rPr>
        <w:t xml:space="preserve"> You ask GenAI for suggestions to improve readability/structure (e.g., “How can I reduce duplication in these views?” or “Suggest how to structure reusable components”). You should acknowledge GenAI use and ensure the final solution reflects your own design decisions.</w:t>
      </w:r>
    </w:p>
    <w:p w14:paraId="3BDF532B" w14:textId="17352EAB" w:rsidR="504AAA67" w:rsidRDefault="504AAA67" w:rsidP="566C5E07">
      <w:pPr>
        <w:pStyle w:val="ListParagraph"/>
        <w:numPr>
          <w:ilvl w:val="0"/>
          <w:numId w:val="3"/>
        </w:numPr>
        <w:spacing w:before="240" w:after="240"/>
        <w:rPr>
          <w:rFonts w:ascii="Arial" w:eastAsia="Arial" w:hAnsi="Arial" w:cs="Arial"/>
          <w:sz w:val="22"/>
          <w:szCs w:val="22"/>
        </w:rPr>
      </w:pPr>
      <w:r w:rsidRPr="566C5E07">
        <w:rPr>
          <w:rFonts w:ascii="Arial" w:eastAsia="Arial" w:hAnsi="Arial" w:cs="Arial"/>
          <w:b/>
          <w:bCs/>
          <w:sz w:val="22"/>
          <w:szCs w:val="22"/>
        </w:rPr>
        <w:t>Unit test ideas / edge cases</w:t>
      </w:r>
      <w:r>
        <w:br/>
      </w:r>
      <w:r w:rsidRPr="566C5E07">
        <w:rPr>
          <w:rFonts w:ascii="Arial" w:eastAsia="Arial" w:hAnsi="Arial" w:cs="Arial"/>
          <w:sz w:val="22"/>
          <w:szCs w:val="22"/>
        </w:rPr>
        <w:t xml:space="preserve"> You ask GenAI to suggest test cases or edge cases for your existing code (e.g., “What tests should I write for this model method?”). You should acknowledge GenAI use and ensure the tests are relevant, correct, and actually run.</w:t>
      </w:r>
    </w:p>
    <w:p w14:paraId="69397DA7" w14:textId="23F26F73" w:rsidR="504AAA67" w:rsidRDefault="504AAA67" w:rsidP="566C5E07">
      <w:pPr>
        <w:pStyle w:val="ListParagraph"/>
        <w:numPr>
          <w:ilvl w:val="0"/>
          <w:numId w:val="3"/>
        </w:numPr>
        <w:spacing w:before="240" w:after="240"/>
        <w:rPr>
          <w:rFonts w:ascii="Arial" w:eastAsia="Arial" w:hAnsi="Arial" w:cs="Arial"/>
          <w:sz w:val="22"/>
          <w:szCs w:val="22"/>
        </w:rPr>
      </w:pPr>
      <w:r w:rsidRPr="566C5E07">
        <w:rPr>
          <w:rFonts w:ascii="Arial" w:eastAsia="Arial" w:hAnsi="Arial" w:cs="Arial"/>
          <w:b/>
          <w:bCs/>
          <w:sz w:val="22"/>
          <w:szCs w:val="22"/>
        </w:rPr>
        <w:t>Accessibility implementation guidance</w:t>
      </w:r>
      <w:r>
        <w:br/>
      </w:r>
      <w:r w:rsidRPr="566C5E07">
        <w:rPr>
          <w:rFonts w:ascii="Arial" w:eastAsia="Arial" w:hAnsi="Arial" w:cs="Arial"/>
          <w:sz w:val="22"/>
          <w:szCs w:val="22"/>
        </w:rPr>
        <w:t xml:space="preserve"> You ask GenAI how to implement improvements from your accessibility plan (e.g., labels, keyboard focus, accessible error messages, ARIA for a specific component). You should acknowledge GenAI use and validate the outcome using your chosen checking tool(s).</w:t>
      </w:r>
    </w:p>
    <w:p w14:paraId="567168B3" w14:textId="15E256A8" w:rsidR="504AAA67" w:rsidRDefault="504AAA67" w:rsidP="566C5E07">
      <w:pPr>
        <w:pStyle w:val="ListParagraph"/>
        <w:numPr>
          <w:ilvl w:val="0"/>
          <w:numId w:val="3"/>
        </w:numPr>
        <w:spacing w:before="240" w:after="240"/>
        <w:rPr>
          <w:rFonts w:ascii="Arial" w:eastAsia="Arial" w:hAnsi="Arial" w:cs="Arial"/>
          <w:color w:val="000000" w:themeColor="text1"/>
          <w:sz w:val="28"/>
          <w:szCs w:val="28"/>
        </w:rPr>
      </w:pPr>
      <w:r w:rsidRPr="566C5E07">
        <w:rPr>
          <w:rFonts w:ascii="Arial" w:eastAsia="Arial" w:hAnsi="Arial" w:cs="Arial"/>
          <w:b/>
          <w:bCs/>
          <w:sz w:val="22"/>
          <w:szCs w:val="22"/>
        </w:rPr>
        <w:t>Sustainability/performance improvement guidance</w:t>
      </w:r>
      <w:r>
        <w:br/>
      </w:r>
      <w:r w:rsidRPr="566C5E07">
        <w:rPr>
          <w:rFonts w:ascii="Arial" w:eastAsia="Arial" w:hAnsi="Arial" w:cs="Arial"/>
          <w:sz w:val="22"/>
          <w:szCs w:val="22"/>
        </w:rPr>
        <w:t xml:space="preserve"> You ask GenAI to help interpret Lighthouse output and suggest changes (e.g., “What does ‘eliminate render-blocking resources’ mean here?”). You should acknowledge GenAI use and provide before/after evidence based on the tool results.</w:t>
      </w:r>
    </w:p>
    <w:p w14:paraId="54D0CB1C" w14:textId="2FA8804D" w:rsidR="1EAD2C43" w:rsidRPr="00997504" w:rsidRDefault="1EAD2C43" w:rsidP="00997504">
      <w:pPr>
        <w:pStyle w:val="Heading2"/>
      </w:pPr>
      <w:r w:rsidRPr="00997504">
        <w:t>What is not acceptable</w:t>
      </w:r>
    </w:p>
    <w:p w14:paraId="4431437A" w14:textId="7538C70C" w:rsidR="1EAD2C43" w:rsidRDefault="1EAD2C43" w:rsidP="566C5E07">
      <w:pPr>
        <w:pStyle w:val="ListParagraph"/>
        <w:numPr>
          <w:ilvl w:val="0"/>
          <w:numId w:val="5"/>
        </w:numPr>
        <w:spacing w:before="240" w:after="240"/>
        <w:jc w:val="both"/>
        <w:rPr>
          <w:rFonts w:ascii="Arial" w:eastAsia="Arial" w:hAnsi="Arial" w:cs="Arial"/>
          <w:color w:val="000000" w:themeColor="text1"/>
          <w:sz w:val="22"/>
          <w:szCs w:val="22"/>
        </w:rPr>
      </w:pPr>
      <w:r w:rsidRPr="566C5E07">
        <w:rPr>
          <w:rFonts w:ascii="Arial" w:eastAsia="Arial" w:hAnsi="Arial" w:cs="Arial"/>
          <w:color w:val="000000" w:themeColor="text1"/>
          <w:sz w:val="22"/>
          <w:szCs w:val="22"/>
        </w:rPr>
        <w:t xml:space="preserve">Submitting GenAI-generated content </w:t>
      </w:r>
      <w:r w:rsidRPr="566C5E07">
        <w:rPr>
          <w:rFonts w:ascii="Arial" w:eastAsia="Arial" w:hAnsi="Arial" w:cs="Arial"/>
          <w:b/>
          <w:bCs/>
          <w:color w:val="000000" w:themeColor="text1"/>
          <w:sz w:val="22"/>
          <w:szCs w:val="22"/>
        </w:rPr>
        <w:t>without acknowledgement</w:t>
      </w:r>
      <w:r w:rsidRPr="566C5E07">
        <w:rPr>
          <w:rFonts w:ascii="Arial" w:eastAsia="Arial" w:hAnsi="Arial" w:cs="Arial"/>
          <w:color w:val="000000" w:themeColor="text1"/>
          <w:sz w:val="22"/>
          <w:szCs w:val="22"/>
        </w:rPr>
        <w:t>.</w:t>
      </w:r>
    </w:p>
    <w:p w14:paraId="474FD1D1" w14:textId="18862A98" w:rsidR="1EAD2C43" w:rsidRDefault="1EAD2C43" w:rsidP="566C5E07">
      <w:pPr>
        <w:pStyle w:val="ListParagraph"/>
        <w:numPr>
          <w:ilvl w:val="0"/>
          <w:numId w:val="5"/>
        </w:numPr>
        <w:spacing w:before="240" w:after="240"/>
        <w:jc w:val="both"/>
        <w:rPr>
          <w:rFonts w:ascii="Arial" w:eastAsia="Arial" w:hAnsi="Arial" w:cs="Arial"/>
          <w:color w:val="000000" w:themeColor="text1"/>
          <w:sz w:val="22"/>
          <w:szCs w:val="22"/>
        </w:rPr>
      </w:pPr>
      <w:r w:rsidRPr="566C5E07">
        <w:rPr>
          <w:rFonts w:ascii="Arial" w:eastAsia="Arial" w:hAnsi="Arial" w:cs="Arial"/>
          <w:color w:val="000000" w:themeColor="text1"/>
          <w:sz w:val="22"/>
          <w:szCs w:val="22"/>
        </w:rPr>
        <w:t>Including “facts” from GenAI without checking reliability where accuracy matters.</w:t>
      </w:r>
    </w:p>
    <w:p w14:paraId="2BE65486" w14:textId="7B77C665" w:rsidR="1EAD2C43" w:rsidRDefault="1EAD2C43" w:rsidP="566C5E07">
      <w:pPr>
        <w:pStyle w:val="ListParagraph"/>
        <w:numPr>
          <w:ilvl w:val="0"/>
          <w:numId w:val="5"/>
        </w:numPr>
        <w:spacing w:before="240" w:after="240"/>
        <w:jc w:val="both"/>
        <w:rPr>
          <w:rFonts w:ascii="Arial" w:eastAsia="Arial" w:hAnsi="Arial" w:cs="Arial"/>
          <w:color w:val="000000" w:themeColor="text1"/>
          <w:sz w:val="22"/>
          <w:szCs w:val="22"/>
        </w:rPr>
      </w:pPr>
      <w:r w:rsidRPr="566C5E07">
        <w:rPr>
          <w:rFonts w:ascii="Arial" w:eastAsia="Arial" w:hAnsi="Arial" w:cs="Arial"/>
          <w:color w:val="000000" w:themeColor="text1"/>
          <w:sz w:val="22"/>
          <w:szCs w:val="22"/>
        </w:rPr>
        <w:t>Presenting GenAI output as if it were an authoritative external source.</w:t>
      </w:r>
    </w:p>
    <w:p w14:paraId="05BB7CCA" w14:textId="5731BB3F" w:rsidR="319AB9D6" w:rsidRDefault="319AB9D6" w:rsidP="566C5E07">
      <w:pPr>
        <w:pStyle w:val="ListParagraph"/>
        <w:numPr>
          <w:ilvl w:val="0"/>
          <w:numId w:val="35"/>
        </w:numPr>
        <w:spacing w:before="240" w:after="240"/>
        <w:jc w:val="both"/>
        <w:rPr>
          <w:rFonts w:ascii="Arial" w:eastAsia="Arial" w:hAnsi="Arial" w:cs="Arial"/>
          <w:sz w:val="22"/>
          <w:szCs w:val="22"/>
        </w:rPr>
      </w:pPr>
      <w:r w:rsidRPr="566C5E07">
        <w:rPr>
          <w:rFonts w:ascii="Arial" w:eastAsia="Arial" w:hAnsi="Arial" w:cs="Arial"/>
          <w:sz w:val="22"/>
          <w:szCs w:val="22"/>
        </w:rPr>
        <w:lastRenderedPageBreak/>
        <w:t xml:space="preserve">Using GenAI to generate </w:t>
      </w:r>
      <w:r w:rsidRPr="566C5E07">
        <w:rPr>
          <w:rFonts w:ascii="Arial" w:eastAsia="Arial" w:hAnsi="Arial" w:cs="Arial"/>
          <w:b/>
          <w:bCs/>
          <w:sz w:val="22"/>
          <w:szCs w:val="22"/>
        </w:rPr>
        <w:t>substantial parts of the application</w:t>
      </w:r>
      <w:r w:rsidRPr="566C5E07">
        <w:rPr>
          <w:rFonts w:ascii="Arial" w:eastAsia="Arial" w:hAnsi="Arial" w:cs="Arial"/>
          <w:sz w:val="22"/>
          <w:szCs w:val="22"/>
        </w:rPr>
        <w:t xml:space="preserve"> (e.g., complete pages/components, full features, whole modules, full test suites) and submitting them with only minor edits.</w:t>
      </w:r>
    </w:p>
    <w:p w14:paraId="2F647D3D" w14:textId="48B2BD52" w:rsidR="319AB9D6" w:rsidRDefault="319AB9D6" w:rsidP="566C5E07">
      <w:pPr>
        <w:pStyle w:val="ListParagraph"/>
        <w:numPr>
          <w:ilvl w:val="0"/>
          <w:numId w:val="35"/>
        </w:numPr>
        <w:spacing w:before="240" w:after="240"/>
        <w:jc w:val="both"/>
        <w:rPr>
          <w:rFonts w:ascii="Arial" w:eastAsia="Arial" w:hAnsi="Arial" w:cs="Arial"/>
          <w:sz w:val="22"/>
          <w:szCs w:val="22"/>
        </w:rPr>
      </w:pPr>
      <w:r w:rsidRPr="566C5E07">
        <w:rPr>
          <w:rFonts w:ascii="Arial" w:eastAsia="Arial" w:hAnsi="Arial" w:cs="Arial"/>
          <w:sz w:val="22"/>
          <w:szCs w:val="22"/>
        </w:rPr>
        <w:t xml:space="preserve">Asking GenAI to write your </w:t>
      </w:r>
      <w:r w:rsidRPr="566C5E07">
        <w:rPr>
          <w:rFonts w:ascii="Arial" w:eastAsia="Arial" w:hAnsi="Arial" w:cs="Arial"/>
          <w:b/>
          <w:bCs/>
          <w:sz w:val="22"/>
          <w:szCs w:val="22"/>
        </w:rPr>
        <w:t>accessibility or sustainability report</w:t>
      </w:r>
      <w:r w:rsidRPr="566C5E07">
        <w:rPr>
          <w:rFonts w:ascii="Arial" w:eastAsia="Arial" w:hAnsi="Arial" w:cs="Arial"/>
          <w:sz w:val="22"/>
          <w:szCs w:val="22"/>
        </w:rPr>
        <w:t xml:space="preserve"> in a way that replaces your own analysis and evidence (e.g., “Write my report based on these screenshots/results”).</w:t>
      </w:r>
    </w:p>
    <w:p w14:paraId="6DE22E13" w14:textId="522BFE64" w:rsidR="1EAD2C43" w:rsidRDefault="1EAD2C43" w:rsidP="566C5E07">
      <w:pPr>
        <w:spacing w:before="240" w:after="240"/>
        <w:jc w:val="both"/>
        <w:rPr>
          <w:rFonts w:ascii="Arial" w:eastAsia="Arial" w:hAnsi="Arial" w:cs="Arial"/>
          <w:color w:val="000000" w:themeColor="text1"/>
          <w:sz w:val="22"/>
          <w:szCs w:val="22"/>
        </w:rPr>
      </w:pPr>
      <w:r w:rsidRPr="566C5E07">
        <w:rPr>
          <w:rFonts w:ascii="Arial" w:eastAsia="Arial" w:hAnsi="Arial" w:cs="Arial"/>
          <w:color w:val="000000" w:themeColor="text1"/>
          <w:sz w:val="22"/>
          <w:szCs w:val="22"/>
        </w:rPr>
        <w:t>The university position is that using GenAI in assessments without acknowledgement may constitute academic misconduct (plagiarism).</w:t>
      </w:r>
    </w:p>
    <w:p w14:paraId="34C92BF4" w14:textId="2C31222E" w:rsidR="566C5E07" w:rsidRDefault="566C5E07" w:rsidP="566C5E07">
      <w:pPr>
        <w:jc w:val="both"/>
        <w:rPr>
          <w:color w:val="000000" w:themeColor="text1"/>
        </w:rPr>
      </w:pPr>
    </w:p>
    <w:p w14:paraId="22F42340" w14:textId="0EC5C3FB" w:rsidR="1EAD2C43" w:rsidRPr="00997504" w:rsidRDefault="1EAD2C43" w:rsidP="00997504">
      <w:pPr>
        <w:pStyle w:val="Heading2"/>
      </w:pPr>
      <w:r w:rsidRPr="00997504">
        <w:t>AI Use Statement (required if GenAI used beyond background reading)</w:t>
      </w:r>
    </w:p>
    <w:p w14:paraId="3B8414D7" w14:textId="5D2DC183" w:rsidR="1EAD2C43" w:rsidRDefault="1EAD2C43" w:rsidP="566C5E07">
      <w:pPr>
        <w:spacing w:before="240" w:after="240"/>
        <w:jc w:val="both"/>
        <w:rPr>
          <w:rFonts w:ascii="Arial" w:eastAsia="Arial" w:hAnsi="Arial" w:cs="Arial"/>
          <w:color w:val="000000" w:themeColor="text1"/>
          <w:sz w:val="22"/>
          <w:szCs w:val="22"/>
        </w:rPr>
      </w:pPr>
      <w:r w:rsidRPr="566C5E07">
        <w:rPr>
          <w:rFonts w:ascii="Arial" w:eastAsia="Arial" w:hAnsi="Arial" w:cs="Arial"/>
          <w:color w:val="000000" w:themeColor="text1"/>
          <w:sz w:val="22"/>
          <w:szCs w:val="22"/>
        </w:rPr>
        <w:t xml:space="preserve">In your appendix slide, you must include an </w:t>
      </w:r>
      <w:r w:rsidRPr="566C5E07">
        <w:rPr>
          <w:rFonts w:ascii="Arial" w:eastAsia="Arial" w:hAnsi="Arial" w:cs="Arial"/>
          <w:b/>
          <w:bCs/>
          <w:color w:val="000000" w:themeColor="text1"/>
          <w:sz w:val="22"/>
          <w:szCs w:val="22"/>
        </w:rPr>
        <w:t xml:space="preserve">“AI Use Statement” </w:t>
      </w:r>
      <w:r w:rsidRPr="566C5E07">
        <w:rPr>
          <w:rFonts w:ascii="Arial" w:eastAsia="Arial" w:hAnsi="Arial" w:cs="Arial"/>
          <w:color w:val="000000" w:themeColor="text1"/>
          <w:sz w:val="22"/>
          <w:szCs w:val="22"/>
        </w:rPr>
        <w:t>and include any of the following statements that apply:</w:t>
      </w:r>
    </w:p>
    <w:p w14:paraId="24FF0D54" w14:textId="66723B36" w:rsidR="1EAD2C43" w:rsidRDefault="1EAD2C43" w:rsidP="566C5E07">
      <w:pPr>
        <w:spacing w:before="240" w:after="240"/>
        <w:jc w:val="both"/>
        <w:rPr>
          <w:rFonts w:ascii="Arial" w:eastAsia="Arial" w:hAnsi="Arial" w:cs="Arial"/>
          <w:color w:val="000000" w:themeColor="text1"/>
          <w:sz w:val="22"/>
          <w:szCs w:val="22"/>
        </w:rPr>
      </w:pPr>
      <w:r w:rsidRPr="566C5E07">
        <w:rPr>
          <w:rFonts w:ascii="Arial" w:eastAsia="Arial" w:hAnsi="Arial" w:cs="Arial"/>
          <w:b/>
          <w:bCs/>
          <w:color w:val="000000" w:themeColor="text1"/>
          <w:sz w:val="22"/>
          <w:szCs w:val="22"/>
        </w:rPr>
        <w:t>Declaration on the use of Generative AI:</w:t>
      </w:r>
    </w:p>
    <w:p w14:paraId="5149A113" w14:textId="0C4629A7" w:rsidR="499D6290" w:rsidRDefault="499D6290" w:rsidP="566C5E07">
      <w:pPr>
        <w:pStyle w:val="ListParagraph"/>
        <w:numPr>
          <w:ilvl w:val="0"/>
          <w:numId w:val="4"/>
        </w:numPr>
        <w:spacing w:before="240" w:after="240"/>
        <w:jc w:val="both"/>
        <w:rPr>
          <w:rFonts w:ascii="Arial" w:eastAsia="Arial" w:hAnsi="Arial" w:cs="Arial"/>
          <w:sz w:val="22"/>
          <w:szCs w:val="22"/>
        </w:rPr>
      </w:pPr>
      <w:r w:rsidRPr="566C5E07">
        <w:rPr>
          <w:rFonts w:ascii="Arial" w:eastAsia="Arial" w:hAnsi="Arial" w:cs="Arial"/>
          <w:sz w:val="22"/>
          <w:szCs w:val="22"/>
        </w:rPr>
        <w:t>We declare that we have not used GenAI in the development of this submission.</w:t>
      </w:r>
    </w:p>
    <w:p w14:paraId="74FFAC2F" w14:textId="3D42352C" w:rsidR="499D6290" w:rsidRDefault="499D6290" w:rsidP="566C5E07">
      <w:pPr>
        <w:pStyle w:val="ListParagraph"/>
        <w:numPr>
          <w:ilvl w:val="0"/>
          <w:numId w:val="4"/>
        </w:numPr>
        <w:spacing w:before="240" w:after="240"/>
        <w:jc w:val="both"/>
        <w:rPr>
          <w:rFonts w:ascii="Arial" w:eastAsia="Arial" w:hAnsi="Arial" w:cs="Arial"/>
          <w:sz w:val="22"/>
          <w:szCs w:val="22"/>
        </w:rPr>
      </w:pPr>
      <w:r w:rsidRPr="566C5E07">
        <w:rPr>
          <w:rFonts w:ascii="Arial" w:eastAsia="Arial" w:hAnsi="Arial" w:cs="Arial"/>
          <w:sz w:val="22"/>
          <w:szCs w:val="22"/>
        </w:rPr>
        <w:t>We declare that we have used GenAI as background reading only (concept explanations and documentation support).</w:t>
      </w:r>
    </w:p>
    <w:p w14:paraId="3FF9C2CC" w14:textId="7906B2DE" w:rsidR="499D6290" w:rsidRDefault="499D6290" w:rsidP="566C5E07">
      <w:pPr>
        <w:pStyle w:val="ListParagraph"/>
        <w:numPr>
          <w:ilvl w:val="0"/>
          <w:numId w:val="4"/>
        </w:numPr>
        <w:spacing w:before="240" w:after="240"/>
        <w:jc w:val="both"/>
        <w:rPr>
          <w:rFonts w:ascii="Arial" w:eastAsia="Arial" w:hAnsi="Arial" w:cs="Arial"/>
          <w:sz w:val="22"/>
          <w:szCs w:val="22"/>
        </w:rPr>
      </w:pPr>
      <w:r w:rsidRPr="566C5E07">
        <w:rPr>
          <w:rFonts w:ascii="Arial" w:eastAsia="Arial" w:hAnsi="Arial" w:cs="Arial"/>
          <w:sz w:val="22"/>
          <w:szCs w:val="22"/>
        </w:rPr>
        <w:t>We declare that we have used GenAI for copy-editing / improving clarity of language in the report.</w:t>
      </w:r>
    </w:p>
    <w:p w14:paraId="337C56EF" w14:textId="0CAAFC8E" w:rsidR="499D6290" w:rsidRDefault="499D6290" w:rsidP="566C5E07">
      <w:pPr>
        <w:pStyle w:val="ListParagraph"/>
        <w:numPr>
          <w:ilvl w:val="0"/>
          <w:numId w:val="4"/>
        </w:numPr>
        <w:spacing w:before="240" w:after="240"/>
        <w:jc w:val="both"/>
        <w:rPr>
          <w:rFonts w:ascii="Arial" w:eastAsia="Arial" w:hAnsi="Arial" w:cs="Arial"/>
          <w:sz w:val="22"/>
          <w:szCs w:val="22"/>
        </w:rPr>
      </w:pPr>
      <w:r w:rsidRPr="566C5E07">
        <w:rPr>
          <w:rFonts w:ascii="Arial" w:eastAsia="Arial" w:hAnsi="Arial" w:cs="Arial"/>
          <w:sz w:val="22"/>
          <w:szCs w:val="22"/>
        </w:rPr>
        <w:t>We declare that we have used GenAI for debugging support (interpreting error messages and suggesting possible fixes), and we implemented and tested the final solution ourselves.</w:t>
      </w:r>
    </w:p>
    <w:p w14:paraId="4DF75A95" w14:textId="0996CAE6" w:rsidR="499D6290" w:rsidRDefault="499D6290" w:rsidP="566C5E07">
      <w:pPr>
        <w:pStyle w:val="ListParagraph"/>
        <w:numPr>
          <w:ilvl w:val="0"/>
          <w:numId w:val="4"/>
        </w:numPr>
        <w:spacing w:before="240" w:after="240"/>
        <w:jc w:val="both"/>
        <w:rPr>
          <w:rFonts w:ascii="Arial" w:eastAsia="Arial" w:hAnsi="Arial" w:cs="Arial"/>
          <w:sz w:val="22"/>
          <w:szCs w:val="22"/>
        </w:rPr>
      </w:pPr>
      <w:r w:rsidRPr="566C5E07">
        <w:rPr>
          <w:rFonts w:ascii="Arial" w:eastAsia="Arial" w:hAnsi="Arial" w:cs="Arial"/>
          <w:sz w:val="22"/>
          <w:szCs w:val="22"/>
        </w:rPr>
        <w:t>We declare that we have used GenAI to generate or refine small, self-contained code snippets (e.g., helper functions/validation), and we adapted them to our project and take responsibility for the final code.</w:t>
      </w:r>
    </w:p>
    <w:p w14:paraId="5084A6D0" w14:textId="3F19D9BF" w:rsidR="499D6290" w:rsidRDefault="499D6290" w:rsidP="566C5E07">
      <w:pPr>
        <w:pStyle w:val="ListParagraph"/>
        <w:numPr>
          <w:ilvl w:val="0"/>
          <w:numId w:val="4"/>
        </w:numPr>
        <w:spacing w:before="240" w:after="240"/>
        <w:jc w:val="both"/>
        <w:rPr>
          <w:rFonts w:ascii="Arial" w:eastAsia="Arial" w:hAnsi="Arial" w:cs="Arial"/>
          <w:sz w:val="22"/>
          <w:szCs w:val="22"/>
        </w:rPr>
      </w:pPr>
      <w:r w:rsidRPr="566C5E07">
        <w:rPr>
          <w:rFonts w:ascii="Arial" w:eastAsia="Arial" w:hAnsi="Arial" w:cs="Arial"/>
          <w:sz w:val="22"/>
          <w:szCs w:val="22"/>
        </w:rPr>
        <w:t>We declare that we have used GenAI for refactoring and code-quality suggestions (e.g., reducing duplication, improving structure), and we implemented the changes ourselves.</w:t>
      </w:r>
    </w:p>
    <w:p w14:paraId="573DCB75" w14:textId="48778EDE" w:rsidR="499D6290" w:rsidRDefault="499D6290" w:rsidP="566C5E07">
      <w:pPr>
        <w:pStyle w:val="ListParagraph"/>
        <w:numPr>
          <w:ilvl w:val="0"/>
          <w:numId w:val="4"/>
        </w:numPr>
        <w:spacing w:before="240" w:after="240"/>
        <w:jc w:val="both"/>
        <w:rPr>
          <w:rFonts w:ascii="Arial" w:eastAsia="Arial" w:hAnsi="Arial" w:cs="Arial"/>
          <w:sz w:val="22"/>
          <w:szCs w:val="22"/>
        </w:rPr>
      </w:pPr>
      <w:r w:rsidRPr="566C5E07">
        <w:rPr>
          <w:rFonts w:ascii="Arial" w:eastAsia="Arial" w:hAnsi="Arial" w:cs="Arial"/>
          <w:sz w:val="22"/>
          <w:szCs w:val="22"/>
        </w:rPr>
        <w:t>We declare that we have used GenAI to suggest unit test ideas and edge cases, and we wrote/validated the final tests ourselves.</w:t>
      </w:r>
    </w:p>
    <w:p w14:paraId="36AD1182" w14:textId="2F2C4FBC" w:rsidR="499D6290" w:rsidRDefault="499D6290" w:rsidP="566C5E07">
      <w:pPr>
        <w:pStyle w:val="ListParagraph"/>
        <w:numPr>
          <w:ilvl w:val="0"/>
          <w:numId w:val="4"/>
        </w:numPr>
        <w:spacing w:before="240" w:after="240"/>
        <w:jc w:val="both"/>
        <w:rPr>
          <w:rFonts w:ascii="Arial" w:eastAsia="Arial" w:hAnsi="Arial" w:cs="Arial"/>
          <w:sz w:val="22"/>
          <w:szCs w:val="22"/>
        </w:rPr>
      </w:pPr>
      <w:r w:rsidRPr="566C5E07">
        <w:rPr>
          <w:rFonts w:ascii="Arial" w:eastAsia="Arial" w:hAnsi="Arial" w:cs="Arial"/>
          <w:sz w:val="22"/>
          <w:szCs w:val="22"/>
        </w:rPr>
        <w:t>We declare that we have used GenAI to support accessibility implementation (e.g., labels, focus handling, keyboard navigation) and validated changes using checking tools (e.g., Lighthouse).</w:t>
      </w:r>
    </w:p>
    <w:p w14:paraId="061E4066" w14:textId="04CFD619" w:rsidR="499D6290" w:rsidRDefault="499D6290" w:rsidP="566C5E07">
      <w:pPr>
        <w:pStyle w:val="ListParagraph"/>
        <w:numPr>
          <w:ilvl w:val="0"/>
          <w:numId w:val="4"/>
        </w:numPr>
        <w:spacing w:before="240" w:after="240"/>
        <w:jc w:val="both"/>
        <w:rPr>
          <w:rFonts w:ascii="Arial" w:eastAsia="Arial" w:hAnsi="Arial" w:cs="Arial"/>
          <w:sz w:val="22"/>
          <w:szCs w:val="22"/>
        </w:rPr>
      </w:pPr>
      <w:r w:rsidRPr="566C5E07">
        <w:rPr>
          <w:rFonts w:ascii="Arial" w:eastAsia="Arial" w:hAnsi="Arial" w:cs="Arial"/>
          <w:sz w:val="22"/>
          <w:szCs w:val="22"/>
        </w:rPr>
        <w:t>We declare that we have used GenAI to support sustainability/performance improvements (e.g., interpreting Lighthouse findings and suggesting optimisations) and validated changes with before/after tool results.</w:t>
      </w:r>
    </w:p>
    <w:p w14:paraId="63A2EE5D" w14:textId="237AB48F" w:rsidR="499D6290" w:rsidRDefault="499D6290" w:rsidP="566C5E07">
      <w:pPr>
        <w:pStyle w:val="ListParagraph"/>
        <w:numPr>
          <w:ilvl w:val="0"/>
          <w:numId w:val="4"/>
        </w:numPr>
        <w:spacing w:before="240" w:after="240"/>
        <w:jc w:val="both"/>
        <w:rPr>
          <w:rFonts w:ascii="Arial" w:eastAsia="Arial" w:hAnsi="Arial" w:cs="Arial"/>
          <w:sz w:val="22"/>
          <w:szCs w:val="22"/>
        </w:rPr>
      </w:pPr>
      <w:r w:rsidRPr="566C5E07">
        <w:rPr>
          <w:rFonts w:ascii="Arial" w:eastAsia="Arial" w:hAnsi="Arial" w:cs="Arial"/>
          <w:sz w:val="22"/>
          <w:szCs w:val="22"/>
        </w:rPr>
        <w:t>We declare that we have used GenAI in another limited way (briefly explain).</w:t>
      </w:r>
    </w:p>
    <w:p w14:paraId="7DE856D2" w14:textId="529F54F6" w:rsidR="499D6290" w:rsidRDefault="499D6290" w:rsidP="566C5E07">
      <w:pPr>
        <w:spacing w:before="240" w:after="240"/>
        <w:jc w:val="both"/>
        <w:rPr>
          <w:rFonts w:ascii="Arial" w:eastAsia="Arial" w:hAnsi="Arial" w:cs="Arial"/>
          <w:sz w:val="22"/>
          <w:szCs w:val="22"/>
        </w:rPr>
      </w:pPr>
      <w:r w:rsidRPr="566C5E07">
        <w:rPr>
          <w:rFonts w:ascii="Arial" w:eastAsia="Arial" w:hAnsi="Arial" w:cs="Arial"/>
          <w:b/>
          <w:bCs/>
          <w:sz w:val="22"/>
          <w:szCs w:val="22"/>
        </w:rPr>
        <w:t>If GenAI was used</w:t>
      </w:r>
      <w:r w:rsidRPr="566C5E07">
        <w:rPr>
          <w:rFonts w:ascii="Arial" w:eastAsia="Arial" w:hAnsi="Arial" w:cs="Arial"/>
          <w:sz w:val="22"/>
          <w:szCs w:val="22"/>
        </w:rPr>
        <w:t>, briefly add:</w:t>
      </w:r>
    </w:p>
    <w:p w14:paraId="4D05F88A" w14:textId="62FF98D2" w:rsidR="499D6290" w:rsidRDefault="499D6290" w:rsidP="566C5E07">
      <w:pPr>
        <w:pStyle w:val="ListParagraph"/>
        <w:numPr>
          <w:ilvl w:val="0"/>
          <w:numId w:val="1"/>
        </w:numPr>
        <w:spacing w:before="240" w:after="240"/>
        <w:jc w:val="both"/>
        <w:rPr>
          <w:rFonts w:ascii="Arial" w:eastAsia="Arial" w:hAnsi="Arial" w:cs="Arial"/>
          <w:sz w:val="22"/>
          <w:szCs w:val="22"/>
        </w:rPr>
      </w:pPr>
      <w:r w:rsidRPr="566C5E07">
        <w:rPr>
          <w:rFonts w:ascii="Arial" w:eastAsia="Arial" w:hAnsi="Arial" w:cs="Arial"/>
          <w:sz w:val="22"/>
          <w:szCs w:val="22"/>
        </w:rPr>
        <w:t>the tool(s) used (e.g., ChatGPT/Copilot/Gemini)</w:t>
      </w:r>
    </w:p>
    <w:p w14:paraId="595495DD" w14:textId="723B3F4F" w:rsidR="499D6290" w:rsidRDefault="499D6290" w:rsidP="566C5E07">
      <w:pPr>
        <w:pStyle w:val="ListParagraph"/>
        <w:numPr>
          <w:ilvl w:val="0"/>
          <w:numId w:val="1"/>
        </w:numPr>
        <w:spacing w:before="240" w:after="240"/>
        <w:jc w:val="both"/>
        <w:rPr>
          <w:rFonts w:ascii="Arial" w:eastAsia="Arial" w:hAnsi="Arial" w:cs="Arial"/>
          <w:sz w:val="22"/>
          <w:szCs w:val="22"/>
        </w:rPr>
      </w:pPr>
      <w:r w:rsidRPr="566C5E07">
        <w:rPr>
          <w:rFonts w:ascii="Arial" w:eastAsia="Arial" w:hAnsi="Arial" w:cs="Arial"/>
          <w:sz w:val="22"/>
          <w:szCs w:val="22"/>
        </w:rPr>
        <w:t>what parts were affected (code/tests/report)</w:t>
      </w:r>
    </w:p>
    <w:p w14:paraId="2249528D" w14:textId="237A1953" w:rsidR="499D6290" w:rsidRDefault="499D6290" w:rsidP="566C5E07">
      <w:pPr>
        <w:pStyle w:val="ListParagraph"/>
        <w:numPr>
          <w:ilvl w:val="0"/>
          <w:numId w:val="1"/>
        </w:numPr>
        <w:spacing w:before="240" w:after="240"/>
        <w:jc w:val="both"/>
        <w:rPr>
          <w:rFonts w:ascii="Arial" w:eastAsia="Arial" w:hAnsi="Arial" w:cs="Arial"/>
          <w:sz w:val="22"/>
          <w:szCs w:val="22"/>
        </w:rPr>
      </w:pPr>
      <w:r w:rsidRPr="566C5E07">
        <w:rPr>
          <w:rFonts w:ascii="Arial" w:eastAsia="Arial" w:hAnsi="Arial" w:cs="Arial"/>
          <w:sz w:val="22"/>
          <w:szCs w:val="22"/>
        </w:rPr>
        <w:t>a 1–2 sentence summary of how you ensured correctness (e.g., testing, running lint/tests, verifying against docs)</w:t>
      </w:r>
    </w:p>
    <w:p w14:paraId="58AE3464" w14:textId="2D4B625D" w:rsidR="566C5E07" w:rsidRDefault="566C5E07" w:rsidP="566C5E07">
      <w:pPr>
        <w:jc w:val="both"/>
        <w:rPr>
          <w:rFonts w:ascii="Arial" w:hAnsi="Arial" w:cs="Arial"/>
          <w:sz w:val="22"/>
          <w:szCs w:val="22"/>
        </w:rPr>
      </w:pPr>
    </w:p>
    <w:p w14:paraId="277E540E" w14:textId="7DFC9C4D" w:rsidR="0099631F" w:rsidRPr="009C14E8" w:rsidRDefault="00C14B72" w:rsidP="566C5E07">
      <w:pPr>
        <w:pStyle w:val="ListParagraph"/>
        <w:numPr>
          <w:ilvl w:val="0"/>
          <w:numId w:val="36"/>
        </w:numPr>
        <w:jc w:val="both"/>
        <w:rPr>
          <w:rFonts w:ascii="Arial" w:hAnsi="Arial" w:cs="Arial"/>
          <w:b/>
          <w:bCs/>
          <w:sz w:val="36"/>
          <w:szCs w:val="36"/>
          <w:u w:val="single"/>
        </w:rPr>
      </w:pPr>
      <w:r w:rsidRPr="566C5E07">
        <w:rPr>
          <w:rFonts w:ascii="Arial" w:hAnsi="Arial" w:cs="Arial"/>
          <w:b/>
          <w:bCs/>
          <w:sz w:val="36"/>
          <w:szCs w:val="36"/>
          <w:u w:val="single"/>
        </w:rPr>
        <w:lastRenderedPageBreak/>
        <w:t>How to submit</w:t>
      </w:r>
    </w:p>
    <w:p w14:paraId="4E3402CC" w14:textId="77777777" w:rsidR="00FA3425" w:rsidRDefault="00FA3425" w:rsidP="008336B4">
      <w:pPr>
        <w:jc w:val="both"/>
        <w:rPr>
          <w:rFonts w:ascii="Arial" w:hAnsi="Arial" w:cs="Arial"/>
          <w:sz w:val="22"/>
          <w:szCs w:val="22"/>
        </w:rPr>
      </w:pPr>
    </w:p>
    <w:p w14:paraId="097C3937" w14:textId="651CC472" w:rsidR="008336B4" w:rsidRDefault="003858FE" w:rsidP="003B7F02">
      <w:pPr>
        <w:spacing w:line="276" w:lineRule="auto"/>
        <w:jc w:val="both"/>
        <w:rPr>
          <w:rFonts w:ascii="Arial" w:hAnsi="Arial" w:cs="Arial"/>
          <w:sz w:val="22"/>
          <w:szCs w:val="22"/>
        </w:rPr>
      </w:pPr>
      <w:r w:rsidRPr="566C5E07">
        <w:rPr>
          <w:rFonts w:ascii="Arial" w:hAnsi="Arial" w:cs="Arial"/>
          <w:sz w:val="22"/>
          <w:szCs w:val="22"/>
        </w:rPr>
        <w:t>Your</w:t>
      </w:r>
      <w:r w:rsidR="00FA3425" w:rsidRPr="566C5E07">
        <w:rPr>
          <w:rFonts w:ascii="Arial" w:hAnsi="Arial" w:cs="Arial"/>
          <w:sz w:val="22"/>
          <w:szCs w:val="22"/>
        </w:rPr>
        <w:t xml:space="preserve"> Implementation R</w:t>
      </w:r>
      <w:r w:rsidRPr="566C5E07">
        <w:rPr>
          <w:rFonts w:ascii="Arial" w:hAnsi="Arial" w:cs="Arial"/>
          <w:sz w:val="22"/>
          <w:szCs w:val="22"/>
        </w:rPr>
        <w:t>eport must be saved as a PDF document</w:t>
      </w:r>
      <w:r w:rsidR="00FD1B8C" w:rsidRPr="566C5E07">
        <w:rPr>
          <w:rFonts w:ascii="Arial" w:hAnsi="Arial" w:cs="Arial"/>
          <w:sz w:val="22"/>
          <w:szCs w:val="22"/>
        </w:rPr>
        <w:t>, and your web application code must be saved in a zip file.</w:t>
      </w:r>
      <w:r w:rsidRPr="566C5E07">
        <w:rPr>
          <w:rFonts w:ascii="Arial" w:hAnsi="Arial" w:cs="Arial"/>
          <w:sz w:val="22"/>
          <w:szCs w:val="22"/>
        </w:rPr>
        <w:t xml:space="preserve"> One member of the team should submit the pdf document </w:t>
      </w:r>
      <w:r w:rsidR="00FD1B8C" w:rsidRPr="566C5E07">
        <w:rPr>
          <w:rFonts w:ascii="Arial" w:hAnsi="Arial" w:cs="Arial"/>
          <w:sz w:val="22"/>
          <w:szCs w:val="22"/>
        </w:rPr>
        <w:t xml:space="preserve">and the zip file </w:t>
      </w:r>
      <w:r w:rsidRPr="566C5E07">
        <w:rPr>
          <w:rFonts w:ascii="Arial" w:hAnsi="Arial" w:cs="Arial"/>
          <w:sz w:val="22"/>
          <w:szCs w:val="22"/>
        </w:rPr>
        <w:t xml:space="preserve">via the “Implementation” submission area on the Moodle page of the course.  The person making the submission will be required to complete </w:t>
      </w:r>
      <w:r w:rsidRPr="566C5E07">
        <w:rPr>
          <w:rFonts w:ascii="Arial" w:hAnsi="Arial" w:cs="Arial"/>
          <w:b/>
          <w:bCs/>
          <w:sz w:val="22"/>
          <w:szCs w:val="22"/>
        </w:rPr>
        <w:t>a Declaration of Originality</w:t>
      </w:r>
      <w:r w:rsidRPr="566C5E07">
        <w:rPr>
          <w:rFonts w:ascii="Arial" w:hAnsi="Arial" w:cs="Arial"/>
          <w:sz w:val="22"/>
          <w:szCs w:val="22"/>
        </w:rPr>
        <w:t xml:space="preserve"> on behalf of all team members when submitting via Moodle. If you have used any external sources, be sure to acknowledge them in your submission. </w:t>
      </w:r>
    </w:p>
    <w:p w14:paraId="7BB53581" w14:textId="77777777" w:rsidR="00D2155E" w:rsidRDefault="00D2155E" w:rsidP="003B7F02">
      <w:pPr>
        <w:spacing w:line="276" w:lineRule="auto"/>
        <w:jc w:val="both"/>
        <w:rPr>
          <w:rFonts w:ascii="Arial" w:hAnsi="Arial" w:cs="Arial"/>
          <w:sz w:val="22"/>
          <w:szCs w:val="22"/>
        </w:rPr>
      </w:pPr>
    </w:p>
    <w:p w14:paraId="6FA34A2F" w14:textId="00D22C5C" w:rsidR="00D2155E" w:rsidRDefault="00D2155E" w:rsidP="566C5E07">
      <w:pPr>
        <w:pStyle w:val="ListParagraph"/>
        <w:numPr>
          <w:ilvl w:val="0"/>
          <w:numId w:val="36"/>
        </w:numPr>
        <w:rPr>
          <w:rFonts w:ascii="Arial" w:hAnsi="Arial" w:cs="Arial"/>
          <w:b/>
          <w:bCs/>
          <w:sz w:val="36"/>
          <w:szCs w:val="36"/>
          <w:u w:val="single"/>
        </w:rPr>
      </w:pPr>
      <w:r w:rsidRPr="566C5E07">
        <w:rPr>
          <w:rFonts w:ascii="Arial" w:hAnsi="Arial" w:cs="Arial"/>
          <w:b/>
          <w:bCs/>
          <w:sz w:val="36"/>
          <w:szCs w:val="36"/>
          <w:u w:val="single"/>
        </w:rPr>
        <w:t>Recommendations for deployment</w:t>
      </w:r>
    </w:p>
    <w:p w14:paraId="6661E628" w14:textId="77777777" w:rsidR="00D2155E" w:rsidRDefault="00D2155E" w:rsidP="00D2155E">
      <w:pPr>
        <w:rPr>
          <w:rFonts w:ascii="Arial" w:hAnsi="Arial" w:cs="Arial"/>
          <w:b/>
          <w:sz w:val="36"/>
          <w:szCs w:val="36"/>
          <w:u w:val="single"/>
        </w:rPr>
      </w:pPr>
    </w:p>
    <w:p w14:paraId="54C77AC0" w14:textId="77777777" w:rsidR="00D2155E" w:rsidRDefault="00D2155E" w:rsidP="00D2155E">
      <w:pPr>
        <w:spacing w:line="276" w:lineRule="auto"/>
        <w:jc w:val="both"/>
        <w:rPr>
          <w:rFonts w:ascii="Arial" w:hAnsi="Arial" w:cs="Arial"/>
          <w:sz w:val="22"/>
          <w:szCs w:val="22"/>
        </w:rPr>
      </w:pPr>
      <w:r w:rsidRPr="00B747B3">
        <w:rPr>
          <w:rFonts w:ascii="Arial" w:hAnsi="Arial" w:cs="Arial"/>
          <w:sz w:val="22"/>
          <w:szCs w:val="22"/>
        </w:rPr>
        <w:t>There are several platforms that offer free</w:t>
      </w:r>
      <w:r>
        <w:rPr>
          <w:rFonts w:ascii="Arial" w:hAnsi="Arial" w:cs="Arial"/>
          <w:sz w:val="22"/>
          <w:szCs w:val="22"/>
        </w:rPr>
        <w:t>, free-tier, or free-trial</w:t>
      </w:r>
      <w:r w:rsidRPr="00B747B3">
        <w:rPr>
          <w:rFonts w:ascii="Arial" w:hAnsi="Arial" w:cs="Arial"/>
          <w:sz w:val="22"/>
          <w:szCs w:val="22"/>
        </w:rPr>
        <w:t xml:space="preserve"> hosting suitable for Django apps. Keep in mind that the specifics of these free tiers can change over time, so it’s a good idea to check the latest details on each provider's website. Here are some options:</w:t>
      </w:r>
    </w:p>
    <w:p w14:paraId="03BCF903" w14:textId="77777777" w:rsidR="00D2155E" w:rsidRDefault="00D2155E" w:rsidP="00D2155E">
      <w:pPr>
        <w:pStyle w:val="ListParagraph"/>
        <w:numPr>
          <w:ilvl w:val="0"/>
          <w:numId w:val="64"/>
        </w:numPr>
        <w:spacing w:line="276" w:lineRule="auto"/>
        <w:jc w:val="both"/>
        <w:rPr>
          <w:rFonts w:ascii="Arial" w:hAnsi="Arial" w:cs="Arial"/>
          <w:sz w:val="22"/>
          <w:szCs w:val="22"/>
          <w:lang w:val="en-GB"/>
        </w:rPr>
      </w:pPr>
      <w:hyperlink r:id="rId11" w:history="1">
        <w:r w:rsidRPr="00C90248">
          <w:rPr>
            <w:rStyle w:val="Hyperlink"/>
            <w:rFonts w:ascii="Arial" w:hAnsi="Arial" w:cs="Arial"/>
            <w:sz w:val="22"/>
            <w:szCs w:val="22"/>
            <w:lang w:val="en-GB"/>
          </w:rPr>
          <w:t>PythonAnywhere</w:t>
        </w:r>
      </w:hyperlink>
      <w:r>
        <w:rPr>
          <w:rFonts w:ascii="Arial" w:hAnsi="Arial" w:cs="Arial"/>
          <w:sz w:val="22"/>
          <w:szCs w:val="22"/>
          <w:lang w:val="en-GB"/>
        </w:rPr>
        <w:t xml:space="preserve"> offers a free beginner’s plan, although it comes with some limitations such as restricted outbound internet access from your apps. </w:t>
      </w:r>
    </w:p>
    <w:p w14:paraId="03A992BA" w14:textId="77777777" w:rsidR="00D2155E" w:rsidRDefault="00D2155E" w:rsidP="00D2155E">
      <w:pPr>
        <w:pStyle w:val="ListParagraph"/>
        <w:numPr>
          <w:ilvl w:val="0"/>
          <w:numId w:val="64"/>
        </w:numPr>
        <w:spacing w:line="276" w:lineRule="auto"/>
        <w:jc w:val="both"/>
        <w:rPr>
          <w:rFonts w:ascii="Arial" w:hAnsi="Arial" w:cs="Arial"/>
          <w:sz w:val="22"/>
          <w:szCs w:val="22"/>
          <w:lang w:val="en-GB"/>
        </w:rPr>
      </w:pPr>
      <w:hyperlink r:id="rId12" w:history="1">
        <w:r w:rsidRPr="00C90248">
          <w:rPr>
            <w:rStyle w:val="Hyperlink"/>
            <w:rFonts w:ascii="Arial" w:hAnsi="Arial" w:cs="Arial"/>
            <w:sz w:val="22"/>
            <w:szCs w:val="22"/>
            <w:lang w:val="en-GB"/>
          </w:rPr>
          <w:t>Render.com</w:t>
        </w:r>
      </w:hyperlink>
      <w:r>
        <w:rPr>
          <w:rFonts w:ascii="Arial" w:hAnsi="Arial" w:cs="Arial"/>
          <w:sz w:val="22"/>
          <w:szCs w:val="22"/>
          <w:lang w:val="en-GB"/>
        </w:rPr>
        <w:t xml:space="preserve"> offers a free hobby plan, although it comes with some limitations regarding uptime.</w:t>
      </w:r>
    </w:p>
    <w:p w14:paraId="1B6EAA9C" w14:textId="77777777" w:rsidR="00D2155E" w:rsidRPr="003A2432" w:rsidRDefault="00D2155E" w:rsidP="00D2155E">
      <w:pPr>
        <w:pStyle w:val="ListParagraph"/>
        <w:numPr>
          <w:ilvl w:val="0"/>
          <w:numId w:val="64"/>
        </w:numPr>
        <w:spacing w:line="276" w:lineRule="auto"/>
        <w:jc w:val="both"/>
        <w:rPr>
          <w:rFonts w:ascii="Arial" w:hAnsi="Arial" w:cs="Arial"/>
          <w:sz w:val="22"/>
          <w:szCs w:val="22"/>
        </w:rPr>
      </w:pPr>
      <w:hyperlink r:id="rId13" w:history="1">
        <w:r w:rsidRPr="00D2155E">
          <w:rPr>
            <w:rStyle w:val="Hyperlink"/>
            <w:rFonts w:ascii="Arial" w:hAnsi="Arial" w:cs="Arial"/>
            <w:sz w:val="22"/>
            <w:szCs w:val="22"/>
            <w:lang w:val="en-GB"/>
          </w:rPr>
          <w:t>Replit.com</w:t>
        </w:r>
      </w:hyperlink>
      <w:r w:rsidRPr="003A2432">
        <w:rPr>
          <w:rFonts w:ascii="Arial" w:hAnsi="Arial" w:cs="Arial"/>
          <w:sz w:val="22"/>
          <w:szCs w:val="22"/>
          <w:lang w:val="en-GB"/>
        </w:rPr>
        <w:t xml:space="preserve"> offers a free starter plan, although you may need to configure your environment appropriately</w:t>
      </w:r>
      <w:r>
        <w:rPr>
          <w:rFonts w:ascii="Arial" w:hAnsi="Arial" w:cs="Arial"/>
          <w:sz w:val="22"/>
          <w:szCs w:val="22"/>
          <w:lang w:val="en-GB"/>
        </w:rPr>
        <w:t>.</w:t>
      </w:r>
    </w:p>
    <w:p w14:paraId="7F93EF9F" w14:textId="77777777" w:rsidR="00D2155E" w:rsidRPr="003A2432" w:rsidRDefault="00D2155E" w:rsidP="00D2155E">
      <w:pPr>
        <w:pStyle w:val="ListParagraph"/>
        <w:numPr>
          <w:ilvl w:val="0"/>
          <w:numId w:val="64"/>
        </w:numPr>
        <w:spacing w:line="276" w:lineRule="auto"/>
        <w:jc w:val="both"/>
        <w:rPr>
          <w:rFonts w:ascii="Arial" w:hAnsi="Arial" w:cs="Arial"/>
          <w:sz w:val="22"/>
          <w:szCs w:val="22"/>
        </w:rPr>
      </w:pPr>
      <w:r>
        <w:rPr>
          <w:rFonts w:ascii="Arial" w:hAnsi="Arial" w:cs="Arial"/>
          <w:sz w:val="22"/>
          <w:szCs w:val="22"/>
          <w:lang w:val="en-GB"/>
        </w:rPr>
        <w:t xml:space="preserve">Cloud providers like the Google Cloud Platform (GCP) and Amazon Web Services (AWS) provide some free tiers for a limited period or limited usage. </w:t>
      </w:r>
    </w:p>
    <w:p w14:paraId="345B7860" w14:textId="77777777" w:rsidR="00D2155E" w:rsidRPr="0099631F" w:rsidRDefault="00D2155E" w:rsidP="003B7F02">
      <w:pPr>
        <w:spacing w:line="276" w:lineRule="auto"/>
        <w:jc w:val="both"/>
        <w:rPr>
          <w:rFonts w:ascii="Arial" w:hAnsi="Arial" w:cs="Arial"/>
          <w:b/>
          <w:sz w:val="22"/>
          <w:szCs w:val="22"/>
          <w:u w:val="single"/>
        </w:rPr>
      </w:pPr>
    </w:p>
    <w:p w14:paraId="3E0F1D50" w14:textId="77777777" w:rsidR="008336B4" w:rsidRDefault="008336B4">
      <w:pPr>
        <w:rPr>
          <w:rFonts w:ascii="Arial" w:hAnsi="Arial" w:cs="Arial"/>
          <w:sz w:val="22"/>
          <w:szCs w:val="22"/>
        </w:rPr>
      </w:pPr>
    </w:p>
    <w:p w14:paraId="64E45EB3" w14:textId="6D5278A6" w:rsidR="008336B4" w:rsidRPr="003B7F02" w:rsidRDefault="008336B4" w:rsidP="566C5E07">
      <w:pPr>
        <w:pStyle w:val="ListParagraph"/>
        <w:numPr>
          <w:ilvl w:val="0"/>
          <w:numId w:val="36"/>
        </w:numPr>
        <w:rPr>
          <w:rFonts w:ascii="Arial" w:hAnsi="Arial" w:cs="Arial"/>
          <w:b/>
          <w:bCs/>
          <w:sz w:val="36"/>
          <w:szCs w:val="36"/>
          <w:u w:val="single"/>
        </w:rPr>
      </w:pPr>
      <w:r w:rsidRPr="566C5E07">
        <w:rPr>
          <w:rFonts w:ascii="Arial" w:hAnsi="Arial" w:cs="Arial"/>
          <w:b/>
          <w:bCs/>
          <w:sz w:val="36"/>
          <w:szCs w:val="36"/>
          <w:u w:val="single"/>
        </w:rPr>
        <w:t>Working in a team</w:t>
      </w:r>
    </w:p>
    <w:p w14:paraId="7874914B" w14:textId="77777777" w:rsidR="003B7F02" w:rsidRDefault="003B7F02" w:rsidP="008336B4">
      <w:pPr>
        <w:jc w:val="both"/>
        <w:rPr>
          <w:rFonts w:ascii="Arial" w:hAnsi="Arial" w:cs="Arial"/>
          <w:sz w:val="22"/>
          <w:szCs w:val="22"/>
        </w:rPr>
      </w:pPr>
    </w:p>
    <w:p w14:paraId="2811F4A9" w14:textId="56A65365" w:rsidR="008336B4" w:rsidRDefault="008336B4" w:rsidP="003B7F02">
      <w:pPr>
        <w:spacing w:line="276" w:lineRule="auto"/>
        <w:jc w:val="both"/>
        <w:rPr>
          <w:rFonts w:ascii="Arial" w:hAnsi="Arial" w:cs="Arial"/>
          <w:sz w:val="22"/>
          <w:szCs w:val="22"/>
        </w:rPr>
      </w:pPr>
      <w:r>
        <w:rPr>
          <w:rFonts w:ascii="Arial" w:hAnsi="Arial" w:cs="Arial"/>
          <w:sz w:val="22"/>
          <w:szCs w:val="22"/>
        </w:rPr>
        <w:t xml:space="preserve">You should think about how the tasks associated with the development of your team’s web app should be divided.  Try to ensure that activities are assigned so that every member of the team can be </w:t>
      </w:r>
      <w:r w:rsidR="003B7F02">
        <w:rPr>
          <w:rFonts w:ascii="Arial" w:hAnsi="Arial" w:cs="Arial"/>
          <w:sz w:val="22"/>
          <w:szCs w:val="22"/>
        </w:rPr>
        <w:t>always involved</w:t>
      </w:r>
      <w:r>
        <w:rPr>
          <w:rFonts w:ascii="Arial" w:hAnsi="Arial" w:cs="Arial"/>
          <w:sz w:val="22"/>
          <w:szCs w:val="22"/>
        </w:rPr>
        <w:t xml:space="preserve">. A possible breakdown of responsibilities for a team might be </w:t>
      </w:r>
      <w:r w:rsidR="00FD1B8C">
        <w:rPr>
          <w:rFonts w:ascii="Arial" w:hAnsi="Arial" w:cs="Arial"/>
          <w:sz w:val="22"/>
          <w:szCs w:val="22"/>
        </w:rPr>
        <w:t>(</w:t>
      </w:r>
      <w:r>
        <w:rPr>
          <w:rFonts w:ascii="Arial" w:hAnsi="Arial" w:cs="Arial"/>
          <w:sz w:val="22"/>
          <w:szCs w:val="22"/>
        </w:rPr>
        <w:t xml:space="preserve">this is just an </w:t>
      </w:r>
      <w:r w:rsidR="003B7F02">
        <w:rPr>
          <w:rFonts w:ascii="Arial" w:hAnsi="Arial" w:cs="Arial"/>
          <w:sz w:val="22"/>
          <w:szCs w:val="22"/>
        </w:rPr>
        <w:t>example,</w:t>
      </w:r>
      <w:r>
        <w:rPr>
          <w:rFonts w:ascii="Arial" w:hAnsi="Arial" w:cs="Arial"/>
          <w:sz w:val="22"/>
          <w:szCs w:val="22"/>
        </w:rPr>
        <w:t xml:space="preserve"> and you should feel free to organize things differently if you prefer):</w:t>
      </w:r>
    </w:p>
    <w:p w14:paraId="53E3C5FE" w14:textId="77777777" w:rsidR="008336B4" w:rsidRDefault="008336B4" w:rsidP="003B7F02">
      <w:pPr>
        <w:spacing w:line="276" w:lineRule="auto"/>
        <w:rPr>
          <w:rFonts w:ascii="Arial" w:hAnsi="Arial" w:cs="Arial"/>
          <w:sz w:val="22"/>
          <w:szCs w:val="22"/>
        </w:rPr>
      </w:pPr>
    </w:p>
    <w:p w14:paraId="642F8FDE" w14:textId="77777777" w:rsidR="008336B4" w:rsidRDefault="008336B4" w:rsidP="003B7F02">
      <w:pPr>
        <w:numPr>
          <w:ilvl w:val="0"/>
          <w:numId w:val="58"/>
        </w:numPr>
        <w:spacing w:line="276" w:lineRule="auto"/>
        <w:rPr>
          <w:rFonts w:ascii="Arial" w:hAnsi="Arial" w:cs="Arial"/>
          <w:sz w:val="22"/>
          <w:szCs w:val="22"/>
        </w:rPr>
      </w:pPr>
      <w:r>
        <w:rPr>
          <w:rFonts w:ascii="Arial" w:hAnsi="Arial" w:cs="Arial"/>
          <w:sz w:val="22"/>
          <w:szCs w:val="22"/>
        </w:rPr>
        <w:t>user authentication, unit testing</w:t>
      </w:r>
    </w:p>
    <w:p w14:paraId="0FAF1563" w14:textId="77777777" w:rsidR="008336B4" w:rsidRDefault="008336B4" w:rsidP="003B7F02">
      <w:pPr>
        <w:numPr>
          <w:ilvl w:val="0"/>
          <w:numId w:val="58"/>
        </w:numPr>
        <w:spacing w:line="276" w:lineRule="auto"/>
        <w:rPr>
          <w:rFonts w:ascii="Arial" w:hAnsi="Arial" w:cs="Arial"/>
          <w:sz w:val="22"/>
          <w:szCs w:val="22"/>
        </w:rPr>
      </w:pPr>
      <w:r>
        <w:rPr>
          <w:rFonts w:ascii="Arial" w:hAnsi="Arial" w:cs="Arial"/>
          <w:sz w:val="22"/>
          <w:szCs w:val="22"/>
        </w:rPr>
        <w:t>models</w:t>
      </w:r>
    </w:p>
    <w:p w14:paraId="4AD4335B" w14:textId="77777777" w:rsidR="008336B4" w:rsidRDefault="008336B4" w:rsidP="003B7F02">
      <w:pPr>
        <w:numPr>
          <w:ilvl w:val="0"/>
          <w:numId w:val="58"/>
        </w:numPr>
        <w:spacing w:line="276" w:lineRule="auto"/>
        <w:rPr>
          <w:rFonts w:ascii="Arial" w:hAnsi="Arial" w:cs="Arial"/>
          <w:sz w:val="22"/>
          <w:szCs w:val="22"/>
        </w:rPr>
      </w:pPr>
      <w:r>
        <w:rPr>
          <w:rFonts w:ascii="Arial" w:hAnsi="Arial" w:cs="Arial"/>
          <w:sz w:val="22"/>
          <w:szCs w:val="22"/>
        </w:rPr>
        <w:t>views</w:t>
      </w:r>
    </w:p>
    <w:p w14:paraId="49C31355" w14:textId="77777777" w:rsidR="008336B4" w:rsidRDefault="008336B4" w:rsidP="003B7F02">
      <w:pPr>
        <w:numPr>
          <w:ilvl w:val="0"/>
          <w:numId w:val="58"/>
        </w:numPr>
        <w:spacing w:line="276" w:lineRule="auto"/>
        <w:rPr>
          <w:rFonts w:ascii="Arial" w:hAnsi="Arial" w:cs="Arial"/>
          <w:sz w:val="22"/>
          <w:szCs w:val="22"/>
        </w:rPr>
      </w:pPr>
      <w:r>
        <w:rPr>
          <w:rFonts w:ascii="Arial" w:hAnsi="Arial" w:cs="Arial"/>
          <w:sz w:val="22"/>
          <w:szCs w:val="22"/>
        </w:rPr>
        <w:t>templates and CSS</w:t>
      </w:r>
    </w:p>
    <w:p w14:paraId="5BC98596" w14:textId="77777777" w:rsidR="008336B4" w:rsidRDefault="008336B4" w:rsidP="003B7F02">
      <w:pPr>
        <w:numPr>
          <w:ilvl w:val="0"/>
          <w:numId w:val="58"/>
        </w:numPr>
        <w:spacing w:line="276" w:lineRule="auto"/>
        <w:rPr>
          <w:rFonts w:ascii="Arial" w:hAnsi="Arial" w:cs="Arial"/>
          <w:sz w:val="22"/>
          <w:szCs w:val="22"/>
        </w:rPr>
      </w:pPr>
      <w:r>
        <w:rPr>
          <w:rFonts w:ascii="Arial" w:hAnsi="Arial" w:cs="Arial"/>
          <w:sz w:val="22"/>
          <w:szCs w:val="22"/>
        </w:rPr>
        <w:t>Javascript, AJAX</w:t>
      </w:r>
    </w:p>
    <w:p w14:paraId="5D169FEF" w14:textId="77777777" w:rsidR="008336B4" w:rsidRDefault="008336B4" w:rsidP="003B7F02">
      <w:pPr>
        <w:spacing w:line="276" w:lineRule="auto"/>
        <w:rPr>
          <w:rFonts w:ascii="Arial" w:hAnsi="Arial" w:cs="Arial"/>
          <w:sz w:val="22"/>
          <w:szCs w:val="22"/>
        </w:rPr>
      </w:pPr>
    </w:p>
    <w:p w14:paraId="480288DD" w14:textId="77777777" w:rsidR="008336B4" w:rsidRDefault="008336B4" w:rsidP="003B7F02">
      <w:pPr>
        <w:spacing w:line="276" w:lineRule="auto"/>
        <w:rPr>
          <w:rFonts w:ascii="Arial" w:hAnsi="Arial" w:cs="Arial"/>
          <w:sz w:val="22"/>
          <w:szCs w:val="22"/>
        </w:rPr>
      </w:pPr>
      <w:r>
        <w:rPr>
          <w:rFonts w:ascii="Arial" w:hAnsi="Arial" w:cs="Arial"/>
          <w:sz w:val="22"/>
          <w:szCs w:val="22"/>
        </w:rPr>
        <w:t>Please note that under normal circumstances all members in a team will be assigned the same mark.</w:t>
      </w:r>
    </w:p>
    <w:p w14:paraId="02456994" w14:textId="77777777" w:rsidR="00A73523" w:rsidRDefault="00A73523" w:rsidP="003B7F02">
      <w:pPr>
        <w:spacing w:line="276" w:lineRule="auto"/>
        <w:jc w:val="both"/>
        <w:rPr>
          <w:rFonts w:ascii="Arial" w:hAnsi="Arial" w:cs="Arial"/>
          <w:sz w:val="22"/>
          <w:szCs w:val="22"/>
        </w:rPr>
      </w:pPr>
    </w:p>
    <w:p w14:paraId="0C1212A6" w14:textId="6F50D3B4" w:rsidR="004952F6" w:rsidRPr="004952F6" w:rsidRDefault="004952F6" w:rsidP="003B7F02">
      <w:pPr>
        <w:spacing w:line="276" w:lineRule="auto"/>
        <w:jc w:val="both"/>
        <w:rPr>
          <w:rFonts w:ascii="Arial" w:hAnsi="Arial" w:cs="Arial"/>
          <w:sz w:val="22"/>
          <w:szCs w:val="22"/>
          <w:lang w:val="en-GB"/>
        </w:rPr>
      </w:pPr>
      <w:r w:rsidRPr="004952F6">
        <w:rPr>
          <w:rFonts w:ascii="Arial" w:hAnsi="Arial" w:cs="Arial"/>
          <w:sz w:val="22"/>
          <w:szCs w:val="22"/>
        </w:rPr>
        <w:t xml:space="preserve">All members of a </w:t>
      </w:r>
      <w:r>
        <w:rPr>
          <w:rFonts w:ascii="Arial" w:hAnsi="Arial" w:cs="Arial"/>
          <w:sz w:val="22"/>
          <w:szCs w:val="22"/>
        </w:rPr>
        <w:t>team</w:t>
      </w:r>
      <w:r w:rsidRPr="004952F6">
        <w:rPr>
          <w:rFonts w:ascii="Arial" w:hAnsi="Arial" w:cs="Arial"/>
          <w:sz w:val="22"/>
          <w:szCs w:val="22"/>
        </w:rPr>
        <w:t xml:space="preserve"> will usually receive the same mark. Where members of a </w:t>
      </w:r>
      <w:r>
        <w:rPr>
          <w:rFonts w:ascii="Arial" w:hAnsi="Arial" w:cs="Arial"/>
          <w:sz w:val="22"/>
          <w:szCs w:val="22"/>
        </w:rPr>
        <w:t>team</w:t>
      </w:r>
      <w:r w:rsidRPr="004952F6">
        <w:rPr>
          <w:rFonts w:ascii="Arial" w:hAnsi="Arial" w:cs="Arial"/>
          <w:sz w:val="22"/>
          <w:szCs w:val="22"/>
        </w:rPr>
        <w:t xml:space="preserve"> find the contribution of other members to be unsatisfactory, you are encouraged to resolve the issue internally by negotiation first. However, if this is not possible, the course coordinators should be asked to intervene as soon as possible. </w:t>
      </w:r>
    </w:p>
    <w:p w14:paraId="5CF7BB20" w14:textId="77777777" w:rsidR="004952F6" w:rsidRDefault="004952F6" w:rsidP="003B7F02">
      <w:pPr>
        <w:spacing w:line="276" w:lineRule="auto"/>
        <w:jc w:val="both"/>
        <w:rPr>
          <w:rFonts w:ascii="Arial" w:hAnsi="Arial" w:cs="Arial"/>
          <w:sz w:val="22"/>
          <w:szCs w:val="22"/>
        </w:rPr>
      </w:pPr>
    </w:p>
    <w:p w14:paraId="3BF0081D" w14:textId="44E29DF9" w:rsidR="00A73523" w:rsidRDefault="004952F6" w:rsidP="003B7F02">
      <w:pPr>
        <w:spacing w:line="276" w:lineRule="auto"/>
        <w:jc w:val="both"/>
        <w:rPr>
          <w:rFonts w:ascii="Arial" w:hAnsi="Arial" w:cs="Arial"/>
          <w:sz w:val="22"/>
          <w:szCs w:val="22"/>
        </w:rPr>
      </w:pPr>
      <w:r w:rsidRPr="004952F6">
        <w:rPr>
          <w:rFonts w:ascii="Arial" w:hAnsi="Arial" w:cs="Arial"/>
          <w:sz w:val="22"/>
          <w:szCs w:val="22"/>
        </w:rPr>
        <w:t xml:space="preserve">The mark awarded to individual members of the </w:t>
      </w:r>
      <w:r w:rsidR="001B532B">
        <w:rPr>
          <w:rFonts w:ascii="Arial" w:hAnsi="Arial" w:cs="Arial"/>
          <w:sz w:val="22"/>
          <w:szCs w:val="22"/>
        </w:rPr>
        <w:t>team</w:t>
      </w:r>
      <w:r w:rsidRPr="004952F6">
        <w:rPr>
          <w:rFonts w:ascii="Arial" w:hAnsi="Arial" w:cs="Arial"/>
          <w:sz w:val="22"/>
          <w:szCs w:val="22"/>
        </w:rPr>
        <w:t xml:space="preserve"> may be adjusted to reflect the individual’s contribution</w:t>
      </w:r>
      <w:r w:rsidR="001D5CE5">
        <w:rPr>
          <w:rFonts w:ascii="Arial" w:hAnsi="Arial" w:cs="Arial"/>
          <w:sz w:val="22"/>
          <w:szCs w:val="22"/>
        </w:rPr>
        <w:t xml:space="preserve">. </w:t>
      </w:r>
      <w:r w:rsidR="001D5CE5" w:rsidRPr="001D5CE5">
        <w:rPr>
          <w:rFonts w:ascii="Arial" w:hAnsi="Arial" w:cs="Arial"/>
          <w:b/>
          <w:bCs/>
          <w:sz w:val="22"/>
          <w:szCs w:val="22"/>
        </w:rPr>
        <w:t>W</w:t>
      </w:r>
      <w:r w:rsidR="00EB69EA" w:rsidRPr="001B532B">
        <w:rPr>
          <w:rFonts w:ascii="Arial" w:hAnsi="Arial" w:cs="Arial"/>
          <w:b/>
          <w:bCs/>
          <w:sz w:val="22"/>
          <w:szCs w:val="22"/>
        </w:rPr>
        <w:t xml:space="preserve">e will be using Deltas </w:t>
      </w:r>
      <w:r w:rsidR="00A73523" w:rsidRPr="001B532B">
        <w:rPr>
          <w:rFonts w:ascii="Arial" w:hAnsi="Arial" w:cs="Arial"/>
          <w:b/>
          <w:bCs/>
          <w:sz w:val="22"/>
          <w:szCs w:val="22"/>
        </w:rPr>
        <w:t>as a way of adjusting the team mark in order to arrive at an individual’s mark for the team-based components of the course.</w:t>
      </w:r>
      <w:r w:rsidR="00A73523">
        <w:rPr>
          <w:rFonts w:ascii="Arial" w:hAnsi="Arial" w:cs="Arial"/>
          <w:sz w:val="22"/>
          <w:szCs w:val="22"/>
        </w:rPr>
        <w:t xml:space="preserve"> </w:t>
      </w:r>
    </w:p>
    <w:p w14:paraId="027426F8" w14:textId="77777777" w:rsidR="00A73523" w:rsidRDefault="00A73523" w:rsidP="003B7F02">
      <w:pPr>
        <w:spacing w:line="276" w:lineRule="auto"/>
        <w:jc w:val="both"/>
        <w:rPr>
          <w:rFonts w:ascii="Arial" w:hAnsi="Arial" w:cs="Arial"/>
          <w:sz w:val="22"/>
          <w:szCs w:val="22"/>
        </w:rPr>
      </w:pPr>
    </w:p>
    <w:p w14:paraId="44D33B04" w14:textId="77777777" w:rsidR="005759EE" w:rsidRDefault="00AF1561" w:rsidP="003B7F02">
      <w:pPr>
        <w:spacing w:line="276" w:lineRule="auto"/>
        <w:jc w:val="both"/>
        <w:rPr>
          <w:rFonts w:ascii="Arial" w:hAnsi="Arial" w:cs="Arial"/>
          <w:sz w:val="22"/>
          <w:szCs w:val="22"/>
        </w:rPr>
      </w:pPr>
      <w:r>
        <w:rPr>
          <w:rFonts w:ascii="Arial" w:hAnsi="Arial" w:cs="Arial"/>
          <w:sz w:val="22"/>
          <w:szCs w:val="22"/>
          <w:lang w:val="en-GB"/>
        </w:rPr>
        <w:t>Each member of a</w:t>
      </w:r>
      <w:r w:rsidRPr="001B532B">
        <w:rPr>
          <w:rFonts w:ascii="Arial" w:hAnsi="Arial" w:cs="Arial"/>
          <w:sz w:val="22"/>
          <w:szCs w:val="22"/>
          <w:lang w:val="en-GB"/>
        </w:rPr>
        <w:t xml:space="preserve"> team</w:t>
      </w:r>
      <w:r>
        <w:rPr>
          <w:rFonts w:ascii="Arial" w:hAnsi="Arial" w:cs="Arial"/>
          <w:sz w:val="22"/>
          <w:szCs w:val="22"/>
          <w:lang w:val="en-GB"/>
        </w:rPr>
        <w:t xml:space="preserve"> will </w:t>
      </w:r>
      <w:r w:rsidR="001B532B" w:rsidRPr="001B532B">
        <w:rPr>
          <w:rFonts w:ascii="Arial" w:hAnsi="Arial" w:cs="Arial"/>
          <w:sz w:val="22"/>
          <w:szCs w:val="22"/>
          <w:lang w:val="en-GB"/>
        </w:rPr>
        <w:t>be required to submit a form</w:t>
      </w:r>
      <w:r>
        <w:rPr>
          <w:rFonts w:ascii="Arial" w:hAnsi="Arial" w:cs="Arial"/>
          <w:sz w:val="22"/>
          <w:szCs w:val="22"/>
          <w:lang w:val="en-GB"/>
        </w:rPr>
        <w:t xml:space="preserve">, giving their own as well as their team members’ contributions. </w:t>
      </w:r>
      <w:r>
        <w:rPr>
          <w:rFonts w:ascii="Arial" w:hAnsi="Arial" w:cs="Arial"/>
          <w:sz w:val="22"/>
          <w:szCs w:val="22"/>
        </w:rPr>
        <w:t xml:space="preserve">A Delta typically adjusts the team mark up or down by 0 or more bands for a given individual according to the contribution. </w:t>
      </w:r>
      <w:r w:rsidR="00A73523" w:rsidRPr="001B532B">
        <w:rPr>
          <w:rFonts w:ascii="Arial" w:hAnsi="Arial" w:cs="Arial"/>
          <w:sz w:val="22"/>
          <w:szCs w:val="22"/>
        </w:rPr>
        <w:t xml:space="preserve">The computation of these </w:t>
      </w:r>
      <w:r>
        <w:rPr>
          <w:rFonts w:ascii="Arial" w:hAnsi="Arial" w:cs="Arial"/>
          <w:sz w:val="22"/>
          <w:szCs w:val="22"/>
        </w:rPr>
        <w:t>D</w:t>
      </w:r>
      <w:r w:rsidR="00A73523" w:rsidRPr="001B532B">
        <w:rPr>
          <w:rFonts w:ascii="Arial" w:hAnsi="Arial" w:cs="Arial"/>
          <w:sz w:val="22"/>
          <w:szCs w:val="22"/>
        </w:rPr>
        <w:t>eltas will be informed by the percentage scores that each member of the team will provide, which gives a numerical estimate of the proportion of the overall effort undertaken by each perso</w:t>
      </w:r>
      <w:r w:rsidR="00D54415" w:rsidRPr="001B532B">
        <w:rPr>
          <w:rFonts w:ascii="Arial" w:hAnsi="Arial" w:cs="Arial"/>
          <w:sz w:val="22"/>
          <w:szCs w:val="22"/>
        </w:rPr>
        <w:t xml:space="preserve">n (including themselves).  </w:t>
      </w:r>
      <w:r w:rsidR="005759EE">
        <w:rPr>
          <w:rFonts w:ascii="Arial" w:hAnsi="Arial" w:cs="Arial"/>
          <w:sz w:val="22"/>
          <w:szCs w:val="22"/>
        </w:rPr>
        <w:t>If in doubt, we will also require evidence of contributions, e.g. emails, GitHub commits, etc. We will also look at the contributions listed in the appendix to validate any adjustments.</w:t>
      </w:r>
    </w:p>
    <w:p w14:paraId="3D07A7D3" w14:textId="768BCEF5" w:rsidR="00A73523" w:rsidRDefault="00A73523" w:rsidP="003B7F02">
      <w:pPr>
        <w:spacing w:line="276" w:lineRule="auto"/>
        <w:jc w:val="both"/>
        <w:rPr>
          <w:rFonts w:ascii="Arial" w:hAnsi="Arial" w:cs="Arial"/>
          <w:sz w:val="22"/>
          <w:szCs w:val="22"/>
          <w:lang w:val="en-GB"/>
        </w:rPr>
      </w:pPr>
    </w:p>
    <w:p w14:paraId="40A82810" w14:textId="5B11CC07" w:rsidR="00C14B72" w:rsidRPr="003B7F02" w:rsidRDefault="00E20B6E" w:rsidP="00C14B72">
      <w:pPr>
        <w:rPr>
          <w:rFonts w:ascii="Arial" w:hAnsi="Arial" w:cs="Arial"/>
          <w:b/>
          <w:sz w:val="36"/>
          <w:szCs w:val="36"/>
          <w:u w:val="single"/>
        </w:rPr>
      </w:pPr>
      <w:r>
        <w:rPr>
          <w:rFonts w:ascii="Arial" w:hAnsi="Arial" w:cs="Arial"/>
          <w:sz w:val="22"/>
          <w:szCs w:val="22"/>
        </w:rPr>
        <w:br w:type="page"/>
      </w:r>
      <w:r w:rsidR="000A119F" w:rsidRPr="003B7F02">
        <w:rPr>
          <w:rFonts w:ascii="Arial" w:hAnsi="Arial" w:cs="Arial"/>
          <w:b/>
          <w:sz w:val="36"/>
          <w:szCs w:val="36"/>
          <w:u w:val="single"/>
        </w:rPr>
        <w:lastRenderedPageBreak/>
        <w:t>Sample ma</w:t>
      </w:r>
      <w:r w:rsidR="00C14B72" w:rsidRPr="003B7F02">
        <w:rPr>
          <w:rFonts w:ascii="Arial" w:hAnsi="Arial" w:cs="Arial"/>
          <w:b/>
          <w:sz w:val="36"/>
          <w:szCs w:val="36"/>
          <w:u w:val="single"/>
        </w:rPr>
        <w:t>rking scheme</w:t>
      </w:r>
    </w:p>
    <w:p w14:paraId="0E15C4A8" w14:textId="77777777" w:rsidR="00C14B72" w:rsidRDefault="00C14B72" w:rsidP="001A6146">
      <w:pPr>
        <w:rPr>
          <w:rFonts w:ascii="Arial" w:hAnsi="Arial" w:cs="Arial"/>
          <w:sz w:val="22"/>
          <w:szCs w:val="22"/>
        </w:rPr>
      </w:pPr>
    </w:p>
    <w:p w14:paraId="74262883" w14:textId="77777777" w:rsidR="00B62E05" w:rsidRDefault="00B62E05" w:rsidP="005B4CB1">
      <w:pPr>
        <w:spacing w:line="276" w:lineRule="auto"/>
        <w:rPr>
          <w:rFonts w:ascii="Arial" w:hAnsi="Arial" w:cs="Arial"/>
          <w:sz w:val="22"/>
          <w:szCs w:val="22"/>
        </w:rPr>
      </w:pPr>
      <w:r>
        <w:rPr>
          <w:rFonts w:ascii="Arial" w:hAnsi="Arial" w:cs="Arial"/>
          <w:sz w:val="22"/>
          <w:szCs w:val="22"/>
        </w:rPr>
        <w:t>The following marking scheme is intended to give a broad indication as to how marks will be apportioned.  The actual marking scheme used in practice may deviate slightly from this.</w:t>
      </w:r>
    </w:p>
    <w:p w14:paraId="76ED0E5E" w14:textId="77777777" w:rsidR="00B62E05" w:rsidRDefault="00B62E05" w:rsidP="001A6146">
      <w:pPr>
        <w:rPr>
          <w:rFonts w:ascii="Arial" w:hAnsi="Arial" w:cs="Arial"/>
          <w:sz w:val="22"/>
          <w:szCs w:val="22"/>
        </w:rPr>
      </w:pPr>
    </w:p>
    <w:tbl>
      <w:tblPr>
        <w:tblW w:w="8460" w:type="dxa"/>
        <w:tblInd w:w="93" w:type="dxa"/>
        <w:tblLook w:val="04A0" w:firstRow="1" w:lastRow="0" w:firstColumn="1" w:lastColumn="0" w:noHBand="0" w:noVBand="1"/>
      </w:tblPr>
      <w:tblGrid>
        <w:gridCol w:w="7180"/>
        <w:gridCol w:w="1280"/>
      </w:tblGrid>
      <w:tr w:rsidR="00B62E05" w:rsidRPr="00870122" w14:paraId="1EF54431" w14:textId="77777777" w:rsidTr="566C5E07">
        <w:trPr>
          <w:trHeight w:val="274"/>
        </w:trPr>
        <w:tc>
          <w:tcPr>
            <w:tcW w:w="7180" w:type="dxa"/>
            <w:tcBorders>
              <w:top w:val="nil"/>
              <w:left w:val="nil"/>
              <w:bottom w:val="nil"/>
              <w:right w:val="nil"/>
            </w:tcBorders>
            <w:noWrap/>
            <w:vAlign w:val="bottom"/>
          </w:tcPr>
          <w:p w14:paraId="7F4D11D3" w14:textId="77777777" w:rsidR="00B62E05" w:rsidRPr="00870122" w:rsidRDefault="00B62E05" w:rsidP="00870122">
            <w:pPr>
              <w:rPr>
                <w:rFonts w:ascii="Arial" w:hAnsi="Arial" w:cs="Arial"/>
                <w:b/>
                <w:bCs/>
                <w:color w:val="000000"/>
                <w:sz w:val="22"/>
                <w:szCs w:val="22"/>
                <w:lang w:val="en-GB" w:eastAsia="en-GB"/>
              </w:rPr>
            </w:pPr>
            <w:r>
              <w:rPr>
                <w:rFonts w:ascii="Arial" w:hAnsi="Arial" w:cs="Arial"/>
                <w:b/>
                <w:bCs/>
                <w:color w:val="000000"/>
                <w:sz w:val="22"/>
                <w:szCs w:val="22"/>
                <w:lang w:val="en-GB" w:eastAsia="en-GB"/>
              </w:rPr>
              <w:t>Category</w:t>
            </w:r>
          </w:p>
        </w:tc>
        <w:tc>
          <w:tcPr>
            <w:tcW w:w="1280" w:type="dxa"/>
            <w:tcBorders>
              <w:top w:val="nil"/>
              <w:left w:val="nil"/>
              <w:bottom w:val="nil"/>
              <w:right w:val="nil"/>
            </w:tcBorders>
            <w:noWrap/>
            <w:vAlign w:val="bottom"/>
          </w:tcPr>
          <w:p w14:paraId="4AB1B839" w14:textId="77777777" w:rsidR="00B62E05" w:rsidRPr="00B62E05" w:rsidRDefault="00B62E05" w:rsidP="00870122">
            <w:pPr>
              <w:jc w:val="center"/>
              <w:rPr>
                <w:rFonts w:ascii="Arial" w:hAnsi="Arial" w:cs="Arial"/>
                <w:b/>
                <w:color w:val="000000"/>
                <w:sz w:val="22"/>
                <w:szCs w:val="22"/>
                <w:lang w:val="en-GB" w:eastAsia="en-GB"/>
              </w:rPr>
            </w:pPr>
            <w:r w:rsidRPr="00B62E05">
              <w:rPr>
                <w:rFonts w:ascii="Arial" w:hAnsi="Arial" w:cs="Arial"/>
                <w:b/>
                <w:color w:val="000000"/>
                <w:sz w:val="22"/>
                <w:szCs w:val="22"/>
                <w:lang w:val="en-GB" w:eastAsia="en-GB"/>
              </w:rPr>
              <w:t>Marks</w:t>
            </w:r>
          </w:p>
        </w:tc>
      </w:tr>
      <w:tr w:rsidR="00B62E05" w:rsidRPr="00870122" w14:paraId="5010BF04" w14:textId="77777777" w:rsidTr="566C5E07">
        <w:trPr>
          <w:trHeight w:val="274"/>
        </w:trPr>
        <w:tc>
          <w:tcPr>
            <w:tcW w:w="7180" w:type="dxa"/>
            <w:tcBorders>
              <w:top w:val="nil"/>
              <w:left w:val="nil"/>
              <w:bottom w:val="nil"/>
              <w:right w:val="nil"/>
            </w:tcBorders>
            <w:noWrap/>
            <w:vAlign w:val="bottom"/>
          </w:tcPr>
          <w:p w14:paraId="4245CB57" w14:textId="77777777" w:rsidR="00B62E05" w:rsidRPr="00870122" w:rsidRDefault="00B62E05" w:rsidP="00870122">
            <w:pPr>
              <w:rPr>
                <w:rFonts w:ascii="Arial" w:hAnsi="Arial" w:cs="Arial"/>
                <w:b/>
                <w:bCs/>
                <w:color w:val="000000"/>
                <w:sz w:val="22"/>
                <w:szCs w:val="22"/>
                <w:lang w:val="en-GB" w:eastAsia="en-GB"/>
              </w:rPr>
            </w:pPr>
          </w:p>
        </w:tc>
        <w:tc>
          <w:tcPr>
            <w:tcW w:w="1280" w:type="dxa"/>
            <w:tcBorders>
              <w:top w:val="nil"/>
              <w:left w:val="nil"/>
              <w:bottom w:val="nil"/>
              <w:right w:val="nil"/>
            </w:tcBorders>
            <w:noWrap/>
            <w:vAlign w:val="bottom"/>
          </w:tcPr>
          <w:p w14:paraId="0A96A3A6" w14:textId="77777777" w:rsidR="00B62E05" w:rsidRPr="00870122" w:rsidRDefault="00B62E05" w:rsidP="00870122">
            <w:pPr>
              <w:jc w:val="center"/>
              <w:rPr>
                <w:rFonts w:ascii="Arial" w:hAnsi="Arial" w:cs="Arial"/>
                <w:color w:val="000000"/>
                <w:sz w:val="22"/>
                <w:szCs w:val="22"/>
                <w:lang w:val="en-GB" w:eastAsia="en-GB"/>
              </w:rPr>
            </w:pPr>
          </w:p>
        </w:tc>
      </w:tr>
      <w:tr w:rsidR="00870122" w:rsidRPr="00870122" w14:paraId="01F841AD" w14:textId="77777777" w:rsidTr="566C5E07">
        <w:trPr>
          <w:trHeight w:val="274"/>
        </w:trPr>
        <w:tc>
          <w:tcPr>
            <w:tcW w:w="7180" w:type="dxa"/>
            <w:tcBorders>
              <w:top w:val="nil"/>
              <w:left w:val="nil"/>
              <w:bottom w:val="nil"/>
              <w:right w:val="nil"/>
            </w:tcBorders>
            <w:noWrap/>
            <w:vAlign w:val="bottom"/>
            <w:hideMark/>
          </w:tcPr>
          <w:p w14:paraId="2D7CE0A2" w14:textId="77777777" w:rsidR="00870122" w:rsidRPr="00870122" w:rsidRDefault="00870122" w:rsidP="00870122">
            <w:pPr>
              <w:rPr>
                <w:rFonts w:ascii="Arial" w:hAnsi="Arial" w:cs="Arial"/>
                <w:b/>
                <w:bCs/>
                <w:color w:val="000000"/>
                <w:sz w:val="22"/>
                <w:szCs w:val="22"/>
                <w:lang w:val="en-GB" w:eastAsia="en-GB"/>
              </w:rPr>
            </w:pPr>
            <w:r w:rsidRPr="00870122">
              <w:rPr>
                <w:rFonts w:ascii="Arial" w:hAnsi="Arial" w:cs="Arial"/>
                <w:b/>
                <w:bCs/>
                <w:color w:val="000000"/>
                <w:sz w:val="22"/>
                <w:szCs w:val="22"/>
                <w:lang w:val="en-GB" w:eastAsia="en-GB"/>
              </w:rPr>
              <w:t>Deployment</w:t>
            </w:r>
          </w:p>
        </w:tc>
        <w:tc>
          <w:tcPr>
            <w:tcW w:w="1280" w:type="dxa"/>
            <w:tcBorders>
              <w:top w:val="nil"/>
              <w:left w:val="nil"/>
              <w:bottom w:val="nil"/>
              <w:right w:val="nil"/>
            </w:tcBorders>
            <w:noWrap/>
            <w:vAlign w:val="bottom"/>
            <w:hideMark/>
          </w:tcPr>
          <w:p w14:paraId="2AC27B13" w14:textId="77777777" w:rsidR="00870122" w:rsidRPr="00870122" w:rsidRDefault="00870122" w:rsidP="00870122">
            <w:pPr>
              <w:jc w:val="center"/>
              <w:rPr>
                <w:rFonts w:ascii="Arial" w:hAnsi="Arial" w:cs="Arial"/>
                <w:color w:val="000000"/>
                <w:sz w:val="22"/>
                <w:szCs w:val="22"/>
                <w:lang w:val="en-GB" w:eastAsia="en-GB"/>
              </w:rPr>
            </w:pPr>
          </w:p>
        </w:tc>
      </w:tr>
      <w:tr w:rsidR="00870122" w:rsidRPr="00870122" w14:paraId="60679487" w14:textId="77777777" w:rsidTr="566C5E07">
        <w:trPr>
          <w:trHeight w:val="274"/>
        </w:trPr>
        <w:tc>
          <w:tcPr>
            <w:tcW w:w="7180" w:type="dxa"/>
            <w:tcBorders>
              <w:top w:val="nil"/>
              <w:left w:val="nil"/>
              <w:bottom w:val="nil"/>
              <w:right w:val="nil"/>
            </w:tcBorders>
            <w:noWrap/>
            <w:vAlign w:val="bottom"/>
            <w:hideMark/>
          </w:tcPr>
          <w:p w14:paraId="2BFC3F0C" w14:textId="2B6B6DFF" w:rsidR="00870122" w:rsidRPr="00870122" w:rsidRDefault="1ABD40E0" w:rsidP="00870122">
            <w:pPr>
              <w:rPr>
                <w:rFonts w:ascii="Arial" w:hAnsi="Arial" w:cs="Arial"/>
                <w:color w:val="000000"/>
                <w:sz w:val="22"/>
                <w:szCs w:val="22"/>
                <w:lang w:val="en-GB" w:eastAsia="en-GB"/>
              </w:rPr>
            </w:pPr>
            <w:r w:rsidRPr="566C5E07">
              <w:rPr>
                <w:rFonts w:ascii="Arial" w:hAnsi="Arial" w:cs="Arial"/>
                <w:color w:val="000000" w:themeColor="text1"/>
                <w:sz w:val="22"/>
                <w:szCs w:val="22"/>
                <w:lang w:val="en-GB" w:eastAsia="en-GB"/>
              </w:rPr>
              <w:t xml:space="preserve">Application is deployed </w:t>
            </w:r>
            <w:r w:rsidR="001D5CE5" w:rsidRPr="566C5E07">
              <w:rPr>
                <w:rFonts w:ascii="Arial" w:hAnsi="Arial" w:cs="Arial"/>
                <w:color w:val="000000" w:themeColor="text1"/>
                <w:sz w:val="22"/>
                <w:szCs w:val="22"/>
                <w:lang w:val="en-GB" w:eastAsia="en-GB"/>
              </w:rPr>
              <w:t>and can be used by marker</w:t>
            </w:r>
          </w:p>
        </w:tc>
        <w:tc>
          <w:tcPr>
            <w:tcW w:w="1280" w:type="dxa"/>
            <w:tcBorders>
              <w:top w:val="nil"/>
              <w:left w:val="nil"/>
              <w:bottom w:val="nil"/>
              <w:right w:val="nil"/>
            </w:tcBorders>
            <w:noWrap/>
            <w:vAlign w:val="bottom"/>
            <w:hideMark/>
          </w:tcPr>
          <w:p w14:paraId="070B87DB" w14:textId="02A3C24B" w:rsidR="00870122" w:rsidRPr="00870122" w:rsidRDefault="161F17E8" w:rsidP="566C5E07">
            <w:pPr>
              <w:spacing w:line="259" w:lineRule="auto"/>
              <w:jc w:val="center"/>
            </w:pPr>
            <w:r w:rsidRPr="566C5E07">
              <w:rPr>
                <w:rFonts w:ascii="Arial" w:hAnsi="Arial" w:cs="Arial"/>
                <w:color w:val="000000" w:themeColor="text1"/>
                <w:sz w:val="22"/>
                <w:szCs w:val="22"/>
                <w:lang w:val="en-GB" w:eastAsia="en-GB"/>
              </w:rPr>
              <w:t>3</w:t>
            </w:r>
          </w:p>
        </w:tc>
      </w:tr>
      <w:tr w:rsidR="566C5E07" w14:paraId="791CB78C" w14:textId="77777777" w:rsidTr="566C5E07">
        <w:trPr>
          <w:trHeight w:val="274"/>
        </w:trPr>
        <w:tc>
          <w:tcPr>
            <w:tcW w:w="7180" w:type="dxa"/>
            <w:tcBorders>
              <w:top w:val="nil"/>
              <w:left w:val="nil"/>
              <w:bottom w:val="nil"/>
              <w:right w:val="nil"/>
            </w:tcBorders>
            <w:noWrap/>
            <w:vAlign w:val="bottom"/>
            <w:hideMark/>
          </w:tcPr>
          <w:p w14:paraId="24222F4A" w14:textId="56569338" w:rsidR="228ADD82" w:rsidRDefault="228ADD82" w:rsidP="566C5E07">
            <w:r w:rsidRPr="566C5E07">
              <w:rPr>
                <w:rFonts w:ascii="Arial" w:eastAsia="Arial" w:hAnsi="Arial" w:cs="Arial"/>
                <w:sz w:val="22"/>
                <w:szCs w:val="22"/>
                <w:lang w:val="en-GB"/>
              </w:rPr>
              <w:t>Repo is public and contains the full project code (reasonable structure, commit history evident).</w:t>
            </w:r>
          </w:p>
        </w:tc>
        <w:tc>
          <w:tcPr>
            <w:tcW w:w="1280" w:type="dxa"/>
            <w:tcBorders>
              <w:top w:val="nil"/>
              <w:left w:val="nil"/>
              <w:bottom w:val="nil"/>
              <w:right w:val="nil"/>
            </w:tcBorders>
            <w:noWrap/>
            <w:vAlign w:val="bottom"/>
            <w:hideMark/>
          </w:tcPr>
          <w:p w14:paraId="10AA5E4C" w14:textId="69F2DAC0" w:rsidR="6AFE0C67" w:rsidRDefault="6AFE0C67" w:rsidP="566C5E07">
            <w:pPr>
              <w:spacing w:line="259" w:lineRule="auto"/>
              <w:jc w:val="center"/>
            </w:pPr>
            <w:r w:rsidRPr="566C5E07">
              <w:rPr>
                <w:rFonts w:ascii="Arial" w:hAnsi="Arial" w:cs="Arial"/>
                <w:color w:val="000000" w:themeColor="text1"/>
                <w:sz w:val="22"/>
                <w:szCs w:val="22"/>
                <w:lang w:val="en-GB" w:eastAsia="en-GB"/>
              </w:rPr>
              <w:t>2</w:t>
            </w:r>
          </w:p>
        </w:tc>
      </w:tr>
      <w:tr w:rsidR="00870122" w:rsidRPr="00870122" w14:paraId="14022056" w14:textId="77777777" w:rsidTr="566C5E07">
        <w:trPr>
          <w:trHeight w:val="274"/>
        </w:trPr>
        <w:tc>
          <w:tcPr>
            <w:tcW w:w="7180" w:type="dxa"/>
            <w:tcBorders>
              <w:top w:val="nil"/>
              <w:left w:val="nil"/>
              <w:bottom w:val="nil"/>
              <w:right w:val="nil"/>
            </w:tcBorders>
            <w:noWrap/>
            <w:vAlign w:val="bottom"/>
            <w:hideMark/>
          </w:tcPr>
          <w:p w14:paraId="7E5D06D8" w14:textId="77777777" w:rsidR="00870122" w:rsidRPr="00870122" w:rsidRDefault="00870122" w:rsidP="00870122">
            <w:pPr>
              <w:rPr>
                <w:rFonts w:ascii="Arial" w:hAnsi="Arial" w:cs="Arial"/>
                <w:color w:val="000000"/>
                <w:sz w:val="22"/>
                <w:szCs w:val="22"/>
                <w:lang w:val="en-GB" w:eastAsia="en-GB"/>
              </w:rPr>
            </w:pPr>
          </w:p>
        </w:tc>
        <w:tc>
          <w:tcPr>
            <w:tcW w:w="1280" w:type="dxa"/>
            <w:tcBorders>
              <w:top w:val="nil"/>
              <w:left w:val="nil"/>
              <w:bottom w:val="nil"/>
              <w:right w:val="nil"/>
            </w:tcBorders>
            <w:noWrap/>
            <w:vAlign w:val="bottom"/>
            <w:hideMark/>
          </w:tcPr>
          <w:p w14:paraId="51DC85B4" w14:textId="77777777" w:rsidR="00870122" w:rsidRPr="00870122" w:rsidRDefault="00870122" w:rsidP="00870122">
            <w:pPr>
              <w:jc w:val="center"/>
              <w:rPr>
                <w:rFonts w:ascii="Arial" w:hAnsi="Arial" w:cs="Arial"/>
                <w:color w:val="000000"/>
                <w:sz w:val="22"/>
                <w:szCs w:val="22"/>
                <w:lang w:val="en-GB" w:eastAsia="en-GB"/>
              </w:rPr>
            </w:pPr>
          </w:p>
        </w:tc>
      </w:tr>
      <w:tr w:rsidR="00870122" w:rsidRPr="00870122" w14:paraId="5BA6BE35" w14:textId="77777777" w:rsidTr="566C5E07">
        <w:trPr>
          <w:trHeight w:val="274"/>
        </w:trPr>
        <w:tc>
          <w:tcPr>
            <w:tcW w:w="7180" w:type="dxa"/>
            <w:tcBorders>
              <w:top w:val="nil"/>
              <w:left w:val="nil"/>
              <w:bottom w:val="nil"/>
              <w:right w:val="nil"/>
            </w:tcBorders>
            <w:noWrap/>
            <w:vAlign w:val="bottom"/>
            <w:hideMark/>
          </w:tcPr>
          <w:p w14:paraId="309F43D5" w14:textId="16EE543C" w:rsidR="00870122" w:rsidRPr="00870122" w:rsidRDefault="228ADD82" w:rsidP="00870122">
            <w:pPr>
              <w:rPr>
                <w:rFonts w:ascii="Arial" w:hAnsi="Arial" w:cs="Arial"/>
                <w:b/>
                <w:bCs/>
                <w:color w:val="000000"/>
                <w:sz w:val="22"/>
                <w:szCs w:val="22"/>
                <w:lang w:val="en-GB" w:eastAsia="en-GB"/>
              </w:rPr>
            </w:pPr>
            <w:r w:rsidRPr="566C5E07">
              <w:rPr>
                <w:rFonts w:ascii="Arial" w:hAnsi="Arial" w:cs="Arial"/>
                <w:b/>
                <w:bCs/>
                <w:color w:val="000000" w:themeColor="text1"/>
                <w:sz w:val="22"/>
                <w:szCs w:val="22"/>
                <w:lang w:val="en-GB" w:eastAsia="en-GB"/>
              </w:rPr>
              <w:t xml:space="preserve">Core </w:t>
            </w:r>
            <w:r w:rsidR="1ABD40E0" w:rsidRPr="566C5E07">
              <w:rPr>
                <w:rFonts w:ascii="Arial" w:hAnsi="Arial" w:cs="Arial"/>
                <w:b/>
                <w:bCs/>
                <w:color w:val="000000" w:themeColor="text1"/>
                <w:sz w:val="22"/>
                <w:szCs w:val="22"/>
                <w:lang w:val="en-GB" w:eastAsia="en-GB"/>
              </w:rPr>
              <w:t>Functionality</w:t>
            </w:r>
          </w:p>
        </w:tc>
        <w:tc>
          <w:tcPr>
            <w:tcW w:w="1280" w:type="dxa"/>
            <w:tcBorders>
              <w:top w:val="nil"/>
              <w:left w:val="nil"/>
              <w:bottom w:val="nil"/>
              <w:right w:val="nil"/>
            </w:tcBorders>
            <w:noWrap/>
            <w:vAlign w:val="bottom"/>
            <w:hideMark/>
          </w:tcPr>
          <w:p w14:paraId="68FA0BE2" w14:textId="77777777" w:rsidR="00870122" w:rsidRPr="00870122" w:rsidRDefault="00870122" w:rsidP="00870122">
            <w:pPr>
              <w:jc w:val="center"/>
              <w:rPr>
                <w:rFonts w:ascii="Arial" w:hAnsi="Arial" w:cs="Arial"/>
                <w:color w:val="000000"/>
                <w:sz w:val="22"/>
                <w:szCs w:val="22"/>
                <w:lang w:val="en-GB" w:eastAsia="en-GB"/>
              </w:rPr>
            </w:pPr>
          </w:p>
        </w:tc>
      </w:tr>
      <w:tr w:rsidR="00870122" w:rsidRPr="00870122" w14:paraId="33E879FA" w14:textId="77777777" w:rsidTr="566C5E07">
        <w:trPr>
          <w:trHeight w:val="274"/>
        </w:trPr>
        <w:tc>
          <w:tcPr>
            <w:tcW w:w="7180" w:type="dxa"/>
            <w:tcBorders>
              <w:top w:val="nil"/>
              <w:left w:val="nil"/>
              <w:bottom w:val="nil"/>
              <w:right w:val="nil"/>
            </w:tcBorders>
            <w:noWrap/>
            <w:vAlign w:val="bottom"/>
            <w:hideMark/>
          </w:tcPr>
          <w:p w14:paraId="26DBE0AE" w14:textId="77777777" w:rsidR="00870122" w:rsidRPr="00870122" w:rsidRDefault="00870122" w:rsidP="00870122">
            <w:pPr>
              <w:rPr>
                <w:rFonts w:ascii="Arial" w:hAnsi="Arial" w:cs="Arial"/>
                <w:color w:val="000000"/>
                <w:sz w:val="22"/>
                <w:szCs w:val="22"/>
                <w:lang w:val="en-GB" w:eastAsia="en-GB"/>
              </w:rPr>
            </w:pPr>
            <w:r w:rsidRPr="00870122">
              <w:rPr>
                <w:rFonts w:ascii="Arial" w:hAnsi="Arial" w:cs="Arial"/>
                <w:color w:val="000000"/>
                <w:sz w:val="22"/>
                <w:szCs w:val="22"/>
                <w:lang w:val="en-GB" w:eastAsia="en-GB"/>
              </w:rPr>
              <w:t>Main functionality has been implemented reflecting the design</w:t>
            </w:r>
          </w:p>
        </w:tc>
        <w:tc>
          <w:tcPr>
            <w:tcW w:w="1280" w:type="dxa"/>
            <w:tcBorders>
              <w:top w:val="nil"/>
              <w:left w:val="nil"/>
              <w:bottom w:val="nil"/>
              <w:right w:val="nil"/>
            </w:tcBorders>
            <w:noWrap/>
            <w:vAlign w:val="bottom"/>
            <w:hideMark/>
          </w:tcPr>
          <w:p w14:paraId="5C473C7D" w14:textId="3A57FD1B" w:rsidR="00870122" w:rsidRPr="00870122" w:rsidRDefault="28C77901" w:rsidP="566C5E07">
            <w:pPr>
              <w:spacing w:line="259" w:lineRule="auto"/>
              <w:jc w:val="center"/>
            </w:pPr>
            <w:r w:rsidRPr="566C5E07">
              <w:rPr>
                <w:rFonts w:ascii="Arial" w:hAnsi="Arial" w:cs="Arial"/>
                <w:color w:val="000000" w:themeColor="text1"/>
                <w:sz w:val="22"/>
                <w:szCs w:val="22"/>
                <w:lang w:val="en-GB" w:eastAsia="en-GB"/>
              </w:rPr>
              <w:t>5</w:t>
            </w:r>
          </w:p>
        </w:tc>
      </w:tr>
      <w:tr w:rsidR="00870122" w:rsidRPr="00870122" w14:paraId="3ED48AAB" w14:textId="77777777" w:rsidTr="566C5E07">
        <w:trPr>
          <w:trHeight w:val="274"/>
        </w:trPr>
        <w:tc>
          <w:tcPr>
            <w:tcW w:w="7180" w:type="dxa"/>
            <w:tcBorders>
              <w:top w:val="nil"/>
              <w:left w:val="nil"/>
              <w:bottom w:val="nil"/>
              <w:right w:val="nil"/>
            </w:tcBorders>
            <w:noWrap/>
            <w:vAlign w:val="bottom"/>
            <w:hideMark/>
          </w:tcPr>
          <w:p w14:paraId="5384F396" w14:textId="3C71B4E8" w:rsidR="00870122" w:rsidRPr="00870122" w:rsidRDefault="28C77901" w:rsidP="566C5E07">
            <w:pPr>
              <w:spacing w:line="259" w:lineRule="auto"/>
              <w:rPr>
                <w:rFonts w:ascii="Arial" w:hAnsi="Arial" w:cs="Arial"/>
                <w:color w:val="000000" w:themeColor="text1"/>
                <w:sz w:val="22"/>
                <w:szCs w:val="22"/>
                <w:lang w:val="en-GB" w:eastAsia="en-GB"/>
              </w:rPr>
            </w:pPr>
            <w:r w:rsidRPr="566C5E07">
              <w:rPr>
                <w:rFonts w:ascii="Arial" w:hAnsi="Arial" w:cs="Arial"/>
                <w:color w:val="000000" w:themeColor="text1"/>
                <w:sz w:val="22"/>
                <w:szCs w:val="22"/>
                <w:lang w:val="en-GB" w:eastAsia="en-GB"/>
              </w:rPr>
              <w:t xml:space="preserve">User authentication is included </w:t>
            </w:r>
          </w:p>
        </w:tc>
        <w:tc>
          <w:tcPr>
            <w:tcW w:w="1280" w:type="dxa"/>
            <w:tcBorders>
              <w:top w:val="nil"/>
              <w:left w:val="nil"/>
              <w:bottom w:val="nil"/>
              <w:right w:val="nil"/>
            </w:tcBorders>
            <w:noWrap/>
            <w:vAlign w:val="bottom"/>
            <w:hideMark/>
          </w:tcPr>
          <w:p w14:paraId="2E81A646" w14:textId="156ADBDD" w:rsidR="00870122" w:rsidRPr="00870122" w:rsidRDefault="28C77901" w:rsidP="566C5E07">
            <w:pPr>
              <w:spacing w:line="259" w:lineRule="auto"/>
              <w:jc w:val="center"/>
            </w:pPr>
            <w:r w:rsidRPr="566C5E07">
              <w:rPr>
                <w:rFonts w:ascii="Arial" w:hAnsi="Arial" w:cs="Arial"/>
                <w:color w:val="000000" w:themeColor="text1"/>
                <w:sz w:val="22"/>
                <w:szCs w:val="22"/>
                <w:lang w:val="en-GB" w:eastAsia="en-GB"/>
              </w:rPr>
              <w:t>5</w:t>
            </w:r>
          </w:p>
        </w:tc>
      </w:tr>
      <w:tr w:rsidR="566C5E07" w14:paraId="3299C68A" w14:textId="77777777" w:rsidTr="566C5E07">
        <w:trPr>
          <w:trHeight w:val="270"/>
        </w:trPr>
        <w:tc>
          <w:tcPr>
            <w:tcW w:w="7180" w:type="dxa"/>
            <w:tcBorders>
              <w:top w:val="nil"/>
              <w:left w:val="nil"/>
              <w:bottom w:val="nil"/>
              <w:right w:val="nil"/>
            </w:tcBorders>
            <w:noWrap/>
            <w:vAlign w:val="bottom"/>
            <w:hideMark/>
          </w:tcPr>
          <w:p w14:paraId="383D9DC1" w14:textId="36382BDD" w:rsidR="28C77901" w:rsidRDefault="28C77901" w:rsidP="566C5E07">
            <w:pPr>
              <w:spacing w:line="259" w:lineRule="auto"/>
              <w:rPr>
                <w:rFonts w:ascii="Arial" w:hAnsi="Arial" w:cs="Arial"/>
                <w:color w:val="000000" w:themeColor="text1"/>
                <w:sz w:val="22"/>
                <w:szCs w:val="22"/>
                <w:lang w:val="en-GB" w:eastAsia="en-GB"/>
              </w:rPr>
            </w:pPr>
            <w:r w:rsidRPr="566C5E07">
              <w:rPr>
                <w:rFonts w:ascii="Arial" w:hAnsi="Arial" w:cs="Arial"/>
                <w:color w:val="000000" w:themeColor="text1"/>
                <w:sz w:val="22"/>
                <w:szCs w:val="22"/>
                <w:lang w:val="en-GB" w:eastAsia="en-GB"/>
              </w:rPr>
              <w:t>Meaningful database interaction is included</w:t>
            </w:r>
          </w:p>
        </w:tc>
        <w:tc>
          <w:tcPr>
            <w:tcW w:w="1280" w:type="dxa"/>
            <w:tcBorders>
              <w:top w:val="nil"/>
              <w:left w:val="nil"/>
              <w:bottom w:val="nil"/>
              <w:right w:val="nil"/>
            </w:tcBorders>
            <w:noWrap/>
            <w:vAlign w:val="bottom"/>
            <w:hideMark/>
          </w:tcPr>
          <w:p w14:paraId="6173815A" w14:textId="53FEAAB3" w:rsidR="28C77901" w:rsidRDefault="28C77901" w:rsidP="566C5E07">
            <w:pPr>
              <w:spacing w:line="259" w:lineRule="auto"/>
              <w:jc w:val="center"/>
            </w:pPr>
            <w:r w:rsidRPr="566C5E07">
              <w:rPr>
                <w:rFonts w:ascii="Arial" w:hAnsi="Arial" w:cs="Arial"/>
                <w:color w:val="000000" w:themeColor="text1"/>
                <w:sz w:val="22"/>
                <w:szCs w:val="22"/>
                <w:lang w:val="en-GB" w:eastAsia="en-GB"/>
              </w:rPr>
              <w:t>5</w:t>
            </w:r>
          </w:p>
        </w:tc>
      </w:tr>
      <w:tr w:rsidR="566C5E07" w14:paraId="1AF26924" w14:textId="77777777" w:rsidTr="566C5E07">
        <w:trPr>
          <w:trHeight w:val="270"/>
        </w:trPr>
        <w:tc>
          <w:tcPr>
            <w:tcW w:w="7180" w:type="dxa"/>
            <w:tcBorders>
              <w:top w:val="nil"/>
              <w:left w:val="nil"/>
              <w:bottom w:val="nil"/>
              <w:right w:val="nil"/>
            </w:tcBorders>
            <w:noWrap/>
            <w:vAlign w:val="bottom"/>
            <w:hideMark/>
          </w:tcPr>
          <w:p w14:paraId="08696C98" w14:textId="1752C9AC" w:rsidR="31A1916C" w:rsidRDefault="31A1916C" w:rsidP="566C5E07">
            <w:pPr>
              <w:spacing w:line="259" w:lineRule="auto"/>
            </w:pPr>
            <w:r w:rsidRPr="566C5E07">
              <w:rPr>
                <w:rFonts w:ascii="Arial" w:eastAsia="Arial" w:hAnsi="Arial" w:cs="Arial"/>
                <w:sz w:val="22"/>
                <w:szCs w:val="22"/>
                <w:lang w:val="en-GB"/>
              </w:rPr>
              <w:t>User input is processed/stored/searched/displayed meaningfully</w:t>
            </w:r>
          </w:p>
        </w:tc>
        <w:tc>
          <w:tcPr>
            <w:tcW w:w="1280" w:type="dxa"/>
            <w:tcBorders>
              <w:top w:val="nil"/>
              <w:left w:val="nil"/>
              <w:bottom w:val="nil"/>
              <w:right w:val="nil"/>
            </w:tcBorders>
            <w:noWrap/>
            <w:vAlign w:val="bottom"/>
            <w:hideMark/>
          </w:tcPr>
          <w:p w14:paraId="5E21C91B" w14:textId="35247A87" w:rsidR="31A1916C" w:rsidRDefault="31A1916C" w:rsidP="566C5E07">
            <w:pPr>
              <w:spacing w:line="259" w:lineRule="auto"/>
              <w:jc w:val="center"/>
              <w:rPr>
                <w:rFonts w:ascii="Arial" w:hAnsi="Arial" w:cs="Arial"/>
                <w:color w:val="000000" w:themeColor="text1"/>
                <w:sz w:val="22"/>
                <w:szCs w:val="22"/>
                <w:lang w:val="en-GB" w:eastAsia="en-GB"/>
              </w:rPr>
            </w:pPr>
            <w:r w:rsidRPr="566C5E07">
              <w:rPr>
                <w:rFonts w:ascii="Arial" w:hAnsi="Arial" w:cs="Arial"/>
                <w:color w:val="000000" w:themeColor="text1"/>
                <w:sz w:val="22"/>
                <w:szCs w:val="22"/>
                <w:lang w:val="en-GB" w:eastAsia="en-GB"/>
              </w:rPr>
              <w:t>5</w:t>
            </w:r>
          </w:p>
        </w:tc>
      </w:tr>
      <w:tr w:rsidR="00870122" w:rsidRPr="00870122" w14:paraId="127E261E" w14:textId="77777777" w:rsidTr="566C5E07">
        <w:trPr>
          <w:trHeight w:val="274"/>
        </w:trPr>
        <w:tc>
          <w:tcPr>
            <w:tcW w:w="7180" w:type="dxa"/>
            <w:tcBorders>
              <w:top w:val="nil"/>
              <w:left w:val="nil"/>
              <w:bottom w:val="nil"/>
              <w:right w:val="nil"/>
            </w:tcBorders>
            <w:noWrap/>
            <w:vAlign w:val="bottom"/>
            <w:hideMark/>
          </w:tcPr>
          <w:p w14:paraId="7AD8A7A5" w14:textId="77777777" w:rsidR="00870122" w:rsidRPr="00870122" w:rsidRDefault="00870122" w:rsidP="00870122">
            <w:pPr>
              <w:rPr>
                <w:rFonts w:ascii="Arial" w:hAnsi="Arial" w:cs="Arial"/>
                <w:color w:val="000000"/>
                <w:sz w:val="22"/>
                <w:szCs w:val="22"/>
                <w:lang w:val="en-GB" w:eastAsia="en-GB"/>
              </w:rPr>
            </w:pPr>
          </w:p>
        </w:tc>
        <w:tc>
          <w:tcPr>
            <w:tcW w:w="1280" w:type="dxa"/>
            <w:tcBorders>
              <w:top w:val="nil"/>
              <w:left w:val="nil"/>
              <w:bottom w:val="nil"/>
              <w:right w:val="nil"/>
            </w:tcBorders>
            <w:noWrap/>
            <w:vAlign w:val="bottom"/>
            <w:hideMark/>
          </w:tcPr>
          <w:p w14:paraId="64A469DD" w14:textId="77777777" w:rsidR="00870122" w:rsidRPr="00870122" w:rsidRDefault="00870122" w:rsidP="00870122">
            <w:pPr>
              <w:jc w:val="center"/>
              <w:rPr>
                <w:rFonts w:ascii="Arial" w:hAnsi="Arial" w:cs="Arial"/>
                <w:color w:val="000000"/>
                <w:sz w:val="22"/>
                <w:szCs w:val="22"/>
                <w:lang w:val="en-GB" w:eastAsia="en-GB"/>
              </w:rPr>
            </w:pPr>
          </w:p>
        </w:tc>
      </w:tr>
      <w:tr w:rsidR="566C5E07" w14:paraId="73E93A10" w14:textId="77777777" w:rsidTr="566C5E07">
        <w:trPr>
          <w:trHeight w:val="274"/>
        </w:trPr>
        <w:tc>
          <w:tcPr>
            <w:tcW w:w="7180" w:type="dxa"/>
            <w:tcBorders>
              <w:top w:val="nil"/>
              <w:left w:val="nil"/>
              <w:bottom w:val="nil"/>
              <w:right w:val="nil"/>
            </w:tcBorders>
            <w:noWrap/>
            <w:vAlign w:val="bottom"/>
            <w:hideMark/>
          </w:tcPr>
          <w:p w14:paraId="3DC80465" w14:textId="6D5BA432" w:rsidR="31A1916C" w:rsidRDefault="31A1916C" w:rsidP="566C5E07">
            <w:pPr>
              <w:rPr>
                <w:rFonts w:ascii="Arial" w:hAnsi="Arial" w:cs="Arial"/>
                <w:b/>
                <w:bCs/>
                <w:color w:val="000000" w:themeColor="text1"/>
                <w:sz w:val="22"/>
                <w:szCs w:val="22"/>
                <w:lang w:val="en-GB" w:eastAsia="en-GB"/>
              </w:rPr>
            </w:pPr>
            <w:r w:rsidRPr="566C5E07">
              <w:rPr>
                <w:rFonts w:ascii="Arial" w:hAnsi="Arial" w:cs="Arial"/>
                <w:b/>
                <w:bCs/>
                <w:color w:val="000000" w:themeColor="text1"/>
                <w:sz w:val="22"/>
                <w:szCs w:val="22"/>
                <w:lang w:val="en-GB" w:eastAsia="en-GB"/>
              </w:rPr>
              <w:t>Front-end Interactivity</w:t>
            </w:r>
          </w:p>
        </w:tc>
        <w:tc>
          <w:tcPr>
            <w:tcW w:w="1280" w:type="dxa"/>
            <w:tcBorders>
              <w:top w:val="nil"/>
              <w:left w:val="nil"/>
              <w:bottom w:val="nil"/>
              <w:right w:val="nil"/>
            </w:tcBorders>
            <w:noWrap/>
            <w:vAlign w:val="bottom"/>
            <w:hideMark/>
          </w:tcPr>
          <w:p w14:paraId="19723A67" w14:textId="2C7E2928" w:rsidR="566C5E07" w:rsidRDefault="566C5E07" w:rsidP="566C5E07">
            <w:pPr>
              <w:jc w:val="center"/>
              <w:rPr>
                <w:rFonts w:ascii="Arial" w:hAnsi="Arial" w:cs="Arial"/>
                <w:color w:val="000000" w:themeColor="text1"/>
                <w:sz w:val="22"/>
                <w:szCs w:val="22"/>
                <w:lang w:val="en-GB" w:eastAsia="en-GB"/>
              </w:rPr>
            </w:pPr>
          </w:p>
        </w:tc>
      </w:tr>
      <w:tr w:rsidR="566C5E07" w14:paraId="1BF1D490" w14:textId="77777777" w:rsidTr="566C5E07">
        <w:trPr>
          <w:trHeight w:val="274"/>
        </w:trPr>
        <w:tc>
          <w:tcPr>
            <w:tcW w:w="7180" w:type="dxa"/>
            <w:tcBorders>
              <w:top w:val="nil"/>
              <w:left w:val="nil"/>
              <w:bottom w:val="nil"/>
              <w:right w:val="nil"/>
            </w:tcBorders>
            <w:noWrap/>
            <w:vAlign w:val="bottom"/>
            <w:hideMark/>
          </w:tcPr>
          <w:p w14:paraId="5DF5F402" w14:textId="67101046" w:rsidR="31A1916C" w:rsidRDefault="31A1916C" w:rsidP="566C5E07">
            <w:r w:rsidRPr="566C5E07">
              <w:rPr>
                <w:rFonts w:ascii="Arial" w:eastAsia="Arial" w:hAnsi="Arial" w:cs="Arial"/>
                <w:sz w:val="22"/>
                <w:szCs w:val="22"/>
                <w:lang w:val="en-GB"/>
              </w:rPr>
              <w:t>Clear evidence of client-side interactivity beyond static server-rendering</w:t>
            </w:r>
          </w:p>
        </w:tc>
        <w:tc>
          <w:tcPr>
            <w:tcW w:w="1280" w:type="dxa"/>
            <w:tcBorders>
              <w:top w:val="nil"/>
              <w:left w:val="nil"/>
              <w:bottom w:val="nil"/>
              <w:right w:val="nil"/>
            </w:tcBorders>
            <w:noWrap/>
            <w:vAlign w:val="bottom"/>
            <w:hideMark/>
          </w:tcPr>
          <w:p w14:paraId="1CC470B0" w14:textId="5291DBDE" w:rsidR="31A1916C" w:rsidRDefault="31A1916C" w:rsidP="566C5E07">
            <w:pPr>
              <w:jc w:val="center"/>
              <w:rPr>
                <w:rFonts w:ascii="Arial" w:hAnsi="Arial" w:cs="Arial"/>
                <w:color w:val="000000" w:themeColor="text1"/>
                <w:sz w:val="22"/>
                <w:szCs w:val="22"/>
                <w:lang w:val="en-GB" w:eastAsia="en-GB"/>
              </w:rPr>
            </w:pPr>
            <w:r w:rsidRPr="566C5E07">
              <w:rPr>
                <w:rFonts w:ascii="Arial" w:hAnsi="Arial" w:cs="Arial"/>
                <w:color w:val="000000" w:themeColor="text1"/>
                <w:sz w:val="22"/>
                <w:szCs w:val="22"/>
                <w:lang w:val="en-GB" w:eastAsia="en-GB"/>
              </w:rPr>
              <w:t>5</w:t>
            </w:r>
          </w:p>
        </w:tc>
      </w:tr>
      <w:tr w:rsidR="566C5E07" w14:paraId="58436BE8" w14:textId="77777777" w:rsidTr="566C5E07">
        <w:trPr>
          <w:trHeight w:val="274"/>
        </w:trPr>
        <w:tc>
          <w:tcPr>
            <w:tcW w:w="7180" w:type="dxa"/>
            <w:tcBorders>
              <w:top w:val="nil"/>
              <w:left w:val="nil"/>
              <w:bottom w:val="nil"/>
              <w:right w:val="nil"/>
            </w:tcBorders>
            <w:noWrap/>
            <w:vAlign w:val="bottom"/>
            <w:hideMark/>
          </w:tcPr>
          <w:p w14:paraId="28FF546A" w14:textId="549A7504" w:rsidR="566C5E07" w:rsidRDefault="566C5E07" w:rsidP="566C5E07">
            <w:pPr>
              <w:rPr>
                <w:rFonts w:ascii="Arial" w:hAnsi="Arial" w:cs="Arial"/>
                <w:b/>
                <w:bCs/>
                <w:color w:val="000000" w:themeColor="text1"/>
                <w:sz w:val="22"/>
                <w:szCs w:val="22"/>
                <w:lang w:val="en-GB" w:eastAsia="en-GB"/>
              </w:rPr>
            </w:pPr>
          </w:p>
        </w:tc>
        <w:tc>
          <w:tcPr>
            <w:tcW w:w="1280" w:type="dxa"/>
            <w:tcBorders>
              <w:top w:val="nil"/>
              <w:left w:val="nil"/>
              <w:bottom w:val="nil"/>
              <w:right w:val="nil"/>
            </w:tcBorders>
            <w:noWrap/>
            <w:vAlign w:val="bottom"/>
            <w:hideMark/>
          </w:tcPr>
          <w:p w14:paraId="1AFDCDA7" w14:textId="2FED2470" w:rsidR="566C5E07" w:rsidRDefault="566C5E07" w:rsidP="566C5E07">
            <w:pPr>
              <w:jc w:val="center"/>
              <w:rPr>
                <w:rFonts w:ascii="Arial" w:hAnsi="Arial" w:cs="Arial"/>
                <w:color w:val="000000" w:themeColor="text1"/>
                <w:sz w:val="22"/>
                <w:szCs w:val="22"/>
                <w:lang w:val="en-GB" w:eastAsia="en-GB"/>
              </w:rPr>
            </w:pPr>
          </w:p>
        </w:tc>
      </w:tr>
      <w:tr w:rsidR="00870122" w:rsidRPr="00870122" w14:paraId="468A658F" w14:textId="77777777" w:rsidTr="566C5E07">
        <w:trPr>
          <w:trHeight w:val="274"/>
        </w:trPr>
        <w:tc>
          <w:tcPr>
            <w:tcW w:w="7180" w:type="dxa"/>
            <w:tcBorders>
              <w:top w:val="nil"/>
              <w:left w:val="nil"/>
              <w:bottom w:val="nil"/>
              <w:right w:val="nil"/>
            </w:tcBorders>
            <w:noWrap/>
            <w:vAlign w:val="bottom"/>
            <w:hideMark/>
          </w:tcPr>
          <w:p w14:paraId="0C8916C8" w14:textId="77777777" w:rsidR="00870122" w:rsidRPr="00870122" w:rsidRDefault="00870122" w:rsidP="00870122">
            <w:pPr>
              <w:rPr>
                <w:rFonts w:ascii="Arial" w:hAnsi="Arial" w:cs="Arial"/>
                <w:b/>
                <w:bCs/>
                <w:color w:val="000000"/>
                <w:sz w:val="22"/>
                <w:szCs w:val="22"/>
                <w:lang w:val="en-GB" w:eastAsia="en-GB"/>
              </w:rPr>
            </w:pPr>
            <w:r w:rsidRPr="00870122">
              <w:rPr>
                <w:rFonts w:ascii="Arial" w:hAnsi="Arial" w:cs="Arial"/>
                <w:b/>
                <w:bCs/>
                <w:color w:val="000000"/>
                <w:sz w:val="22"/>
                <w:szCs w:val="22"/>
                <w:lang w:val="en-GB" w:eastAsia="en-GB"/>
              </w:rPr>
              <w:t>Look and Feel</w:t>
            </w:r>
          </w:p>
        </w:tc>
        <w:tc>
          <w:tcPr>
            <w:tcW w:w="1280" w:type="dxa"/>
            <w:tcBorders>
              <w:top w:val="nil"/>
              <w:left w:val="nil"/>
              <w:bottom w:val="nil"/>
              <w:right w:val="nil"/>
            </w:tcBorders>
            <w:noWrap/>
            <w:vAlign w:val="bottom"/>
            <w:hideMark/>
          </w:tcPr>
          <w:p w14:paraId="023BADE2" w14:textId="77777777" w:rsidR="00870122" w:rsidRPr="00870122" w:rsidRDefault="00870122" w:rsidP="00870122">
            <w:pPr>
              <w:jc w:val="center"/>
              <w:rPr>
                <w:rFonts w:ascii="Arial" w:hAnsi="Arial" w:cs="Arial"/>
                <w:color w:val="000000"/>
                <w:sz w:val="22"/>
                <w:szCs w:val="22"/>
                <w:lang w:val="en-GB" w:eastAsia="en-GB"/>
              </w:rPr>
            </w:pPr>
          </w:p>
        </w:tc>
      </w:tr>
      <w:tr w:rsidR="00870122" w:rsidRPr="00870122" w14:paraId="489A6B34" w14:textId="77777777" w:rsidTr="566C5E07">
        <w:trPr>
          <w:trHeight w:val="274"/>
        </w:trPr>
        <w:tc>
          <w:tcPr>
            <w:tcW w:w="7180" w:type="dxa"/>
            <w:tcBorders>
              <w:top w:val="nil"/>
              <w:left w:val="nil"/>
              <w:bottom w:val="nil"/>
              <w:right w:val="nil"/>
            </w:tcBorders>
            <w:noWrap/>
            <w:vAlign w:val="bottom"/>
            <w:hideMark/>
          </w:tcPr>
          <w:p w14:paraId="4666EA1B" w14:textId="77777777" w:rsidR="00870122" w:rsidRPr="00870122" w:rsidRDefault="00870122" w:rsidP="00870122">
            <w:pPr>
              <w:rPr>
                <w:rFonts w:ascii="Arial" w:hAnsi="Arial" w:cs="Arial"/>
                <w:color w:val="000000"/>
                <w:sz w:val="22"/>
                <w:szCs w:val="22"/>
                <w:lang w:val="en-GB" w:eastAsia="en-GB"/>
              </w:rPr>
            </w:pPr>
            <w:r w:rsidRPr="00870122">
              <w:rPr>
                <w:rFonts w:ascii="Arial" w:hAnsi="Arial" w:cs="Arial"/>
                <w:color w:val="000000"/>
                <w:sz w:val="22"/>
                <w:szCs w:val="22"/>
                <w:lang w:val="en-GB" w:eastAsia="en-GB"/>
              </w:rPr>
              <w:t>Polished / refined interface, not clunky</w:t>
            </w:r>
          </w:p>
        </w:tc>
        <w:tc>
          <w:tcPr>
            <w:tcW w:w="1280" w:type="dxa"/>
            <w:tcBorders>
              <w:top w:val="nil"/>
              <w:left w:val="nil"/>
              <w:bottom w:val="nil"/>
              <w:right w:val="nil"/>
            </w:tcBorders>
            <w:noWrap/>
            <w:vAlign w:val="bottom"/>
            <w:hideMark/>
          </w:tcPr>
          <w:p w14:paraId="752FDF67" w14:textId="4DFD8B30" w:rsidR="00870122" w:rsidRPr="00870122" w:rsidRDefault="001D5CE5" w:rsidP="00870122">
            <w:pPr>
              <w:jc w:val="center"/>
              <w:rPr>
                <w:rFonts w:ascii="Arial" w:hAnsi="Arial" w:cs="Arial"/>
                <w:color w:val="000000"/>
                <w:sz w:val="22"/>
                <w:szCs w:val="22"/>
                <w:lang w:val="en-GB" w:eastAsia="en-GB"/>
              </w:rPr>
            </w:pPr>
            <w:r>
              <w:rPr>
                <w:rFonts w:ascii="Arial" w:hAnsi="Arial" w:cs="Arial"/>
                <w:color w:val="000000"/>
                <w:sz w:val="22"/>
                <w:szCs w:val="22"/>
                <w:lang w:val="en-GB" w:eastAsia="en-GB"/>
              </w:rPr>
              <w:t>5</w:t>
            </w:r>
          </w:p>
        </w:tc>
      </w:tr>
      <w:tr w:rsidR="00870122" w:rsidRPr="00870122" w14:paraId="1147ACA3" w14:textId="77777777" w:rsidTr="566C5E07">
        <w:trPr>
          <w:trHeight w:val="274"/>
        </w:trPr>
        <w:tc>
          <w:tcPr>
            <w:tcW w:w="7180" w:type="dxa"/>
            <w:tcBorders>
              <w:top w:val="nil"/>
              <w:left w:val="nil"/>
              <w:bottom w:val="nil"/>
              <w:right w:val="nil"/>
            </w:tcBorders>
            <w:noWrap/>
            <w:vAlign w:val="bottom"/>
            <w:hideMark/>
          </w:tcPr>
          <w:p w14:paraId="670F7C3C" w14:textId="77777777" w:rsidR="00870122" w:rsidRPr="00870122" w:rsidRDefault="00870122" w:rsidP="00870122">
            <w:pPr>
              <w:rPr>
                <w:rFonts w:ascii="Arial" w:hAnsi="Arial" w:cs="Arial"/>
                <w:color w:val="000000"/>
                <w:sz w:val="22"/>
                <w:szCs w:val="22"/>
                <w:lang w:val="en-GB" w:eastAsia="en-GB"/>
              </w:rPr>
            </w:pPr>
            <w:r w:rsidRPr="00870122">
              <w:rPr>
                <w:rFonts w:ascii="Arial" w:hAnsi="Arial" w:cs="Arial"/>
                <w:color w:val="000000"/>
                <w:sz w:val="22"/>
                <w:szCs w:val="22"/>
                <w:lang w:val="en-GB" w:eastAsia="en-GB"/>
              </w:rPr>
              <w:t>Uses a responsive CSS framework</w:t>
            </w:r>
          </w:p>
        </w:tc>
        <w:tc>
          <w:tcPr>
            <w:tcW w:w="1280" w:type="dxa"/>
            <w:tcBorders>
              <w:top w:val="nil"/>
              <w:left w:val="nil"/>
              <w:bottom w:val="nil"/>
              <w:right w:val="nil"/>
            </w:tcBorders>
            <w:noWrap/>
            <w:vAlign w:val="bottom"/>
            <w:hideMark/>
          </w:tcPr>
          <w:p w14:paraId="581DFB89" w14:textId="0B147E95" w:rsidR="00870122" w:rsidRPr="00870122" w:rsidRDefault="001D5CE5" w:rsidP="00870122">
            <w:pPr>
              <w:jc w:val="center"/>
              <w:rPr>
                <w:rFonts w:ascii="Arial" w:hAnsi="Arial" w:cs="Arial"/>
                <w:color w:val="000000"/>
                <w:sz w:val="22"/>
                <w:szCs w:val="22"/>
                <w:lang w:val="en-GB" w:eastAsia="en-GB"/>
              </w:rPr>
            </w:pPr>
            <w:r>
              <w:rPr>
                <w:rFonts w:ascii="Arial" w:hAnsi="Arial" w:cs="Arial"/>
                <w:color w:val="000000"/>
                <w:sz w:val="22"/>
                <w:szCs w:val="22"/>
                <w:lang w:val="en-GB" w:eastAsia="en-GB"/>
              </w:rPr>
              <w:t>5</w:t>
            </w:r>
          </w:p>
        </w:tc>
      </w:tr>
      <w:tr w:rsidR="566C5E07" w14:paraId="53C75727" w14:textId="77777777" w:rsidTr="566C5E07">
        <w:trPr>
          <w:trHeight w:val="274"/>
        </w:trPr>
        <w:tc>
          <w:tcPr>
            <w:tcW w:w="7180" w:type="dxa"/>
            <w:tcBorders>
              <w:top w:val="nil"/>
              <w:left w:val="nil"/>
              <w:bottom w:val="nil"/>
              <w:right w:val="nil"/>
            </w:tcBorders>
            <w:noWrap/>
            <w:vAlign w:val="bottom"/>
            <w:hideMark/>
          </w:tcPr>
          <w:p w14:paraId="4C9DDE34" w14:textId="46F289B4" w:rsidR="566C5E07" w:rsidRDefault="566C5E07" w:rsidP="566C5E07">
            <w:pPr>
              <w:rPr>
                <w:rFonts w:ascii="Arial" w:hAnsi="Arial" w:cs="Arial"/>
                <w:color w:val="000000" w:themeColor="text1"/>
                <w:sz w:val="22"/>
                <w:szCs w:val="22"/>
                <w:lang w:val="en-GB" w:eastAsia="en-GB"/>
              </w:rPr>
            </w:pPr>
          </w:p>
        </w:tc>
        <w:tc>
          <w:tcPr>
            <w:tcW w:w="1280" w:type="dxa"/>
            <w:tcBorders>
              <w:top w:val="nil"/>
              <w:left w:val="nil"/>
              <w:bottom w:val="nil"/>
              <w:right w:val="nil"/>
            </w:tcBorders>
            <w:noWrap/>
            <w:vAlign w:val="bottom"/>
            <w:hideMark/>
          </w:tcPr>
          <w:p w14:paraId="795CD874" w14:textId="3D4E5261" w:rsidR="566C5E07" w:rsidRDefault="566C5E07" w:rsidP="566C5E07">
            <w:pPr>
              <w:jc w:val="center"/>
              <w:rPr>
                <w:rFonts w:ascii="Arial" w:hAnsi="Arial" w:cs="Arial"/>
                <w:color w:val="000000" w:themeColor="text1"/>
                <w:sz w:val="22"/>
                <w:szCs w:val="22"/>
                <w:lang w:val="en-GB" w:eastAsia="en-GB"/>
              </w:rPr>
            </w:pPr>
          </w:p>
        </w:tc>
      </w:tr>
      <w:tr w:rsidR="566C5E07" w14:paraId="5DE079ED" w14:textId="77777777" w:rsidTr="566C5E07">
        <w:trPr>
          <w:trHeight w:val="274"/>
        </w:trPr>
        <w:tc>
          <w:tcPr>
            <w:tcW w:w="7180" w:type="dxa"/>
            <w:tcBorders>
              <w:top w:val="nil"/>
              <w:left w:val="nil"/>
              <w:bottom w:val="nil"/>
              <w:right w:val="nil"/>
            </w:tcBorders>
            <w:noWrap/>
            <w:vAlign w:val="bottom"/>
            <w:hideMark/>
          </w:tcPr>
          <w:p w14:paraId="16449199" w14:textId="39D8C0EE" w:rsidR="49645F05" w:rsidRDefault="49645F05" w:rsidP="566C5E07">
            <w:pPr>
              <w:rPr>
                <w:rFonts w:ascii="Arial" w:hAnsi="Arial" w:cs="Arial"/>
                <w:b/>
                <w:bCs/>
                <w:color w:val="000000" w:themeColor="text1"/>
                <w:sz w:val="22"/>
                <w:szCs w:val="22"/>
                <w:lang w:val="en-GB" w:eastAsia="en-GB"/>
              </w:rPr>
            </w:pPr>
            <w:r w:rsidRPr="566C5E07">
              <w:rPr>
                <w:rFonts w:ascii="Arial" w:hAnsi="Arial" w:cs="Arial"/>
                <w:b/>
                <w:bCs/>
                <w:color w:val="000000" w:themeColor="text1"/>
                <w:sz w:val="22"/>
                <w:szCs w:val="22"/>
                <w:lang w:val="en-GB" w:eastAsia="en-GB"/>
              </w:rPr>
              <w:t>Accessibility</w:t>
            </w:r>
          </w:p>
        </w:tc>
        <w:tc>
          <w:tcPr>
            <w:tcW w:w="1280" w:type="dxa"/>
            <w:tcBorders>
              <w:top w:val="nil"/>
              <w:left w:val="nil"/>
              <w:bottom w:val="nil"/>
              <w:right w:val="nil"/>
            </w:tcBorders>
            <w:noWrap/>
            <w:vAlign w:val="bottom"/>
            <w:hideMark/>
          </w:tcPr>
          <w:p w14:paraId="4E5E976B" w14:textId="6D12D635" w:rsidR="566C5E07" w:rsidRDefault="566C5E07" w:rsidP="566C5E07">
            <w:pPr>
              <w:jc w:val="center"/>
              <w:rPr>
                <w:rFonts w:ascii="Arial" w:hAnsi="Arial" w:cs="Arial"/>
                <w:color w:val="000000" w:themeColor="text1"/>
                <w:sz w:val="22"/>
                <w:szCs w:val="22"/>
                <w:lang w:val="en-GB" w:eastAsia="en-GB"/>
              </w:rPr>
            </w:pPr>
          </w:p>
        </w:tc>
      </w:tr>
      <w:tr w:rsidR="566C5E07" w14:paraId="277D5551" w14:textId="77777777" w:rsidTr="566C5E07">
        <w:trPr>
          <w:trHeight w:val="274"/>
        </w:trPr>
        <w:tc>
          <w:tcPr>
            <w:tcW w:w="7180" w:type="dxa"/>
            <w:tcBorders>
              <w:top w:val="nil"/>
              <w:left w:val="nil"/>
              <w:bottom w:val="nil"/>
              <w:right w:val="nil"/>
            </w:tcBorders>
            <w:noWrap/>
            <w:vAlign w:val="bottom"/>
            <w:hideMark/>
          </w:tcPr>
          <w:p w14:paraId="485937C1" w14:textId="0BC3F7F6" w:rsidR="49645F05" w:rsidRDefault="49645F05" w:rsidP="566C5E07">
            <w:r w:rsidRPr="566C5E07">
              <w:rPr>
                <w:rFonts w:ascii="Arial" w:eastAsia="Arial" w:hAnsi="Arial" w:cs="Arial"/>
                <w:sz w:val="22"/>
                <w:szCs w:val="22"/>
                <w:lang w:val="en-GB"/>
              </w:rPr>
              <w:t>At least 3 improvements implemented from accessibility plan; evidence provided</w:t>
            </w:r>
          </w:p>
        </w:tc>
        <w:tc>
          <w:tcPr>
            <w:tcW w:w="1280" w:type="dxa"/>
            <w:tcBorders>
              <w:top w:val="nil"/>
              <w:left w:val="nil"/>
              <w:bottom w:val="nil"/>
              <w:right w:val="nil"/>
            </w:tcBorders>
            <w:noWrap/>
            <w:vAlign w:val="bottom"/>
            <w:hideMark/>
          </w:tcPr>
          <w:p w14:paraId="05DD0FD5" w14:textId="2F627148" w:rsidR="49645F05" w:rsidRDefault="49645F05" w:rsidP="566C5E07">
            <w:pPr>
              <w:jc w:val="center"/>
              <w:rPr>
                <w:rFonts w:ascii="Arial" w:hAnsi="Arial" w:cs="Arial"/>
                <w:color w:val="000000" w:themeColor="text1"/>
                <w:sz w:val="22"/>
                <w:szCs w:val="22"/>
                <w:lang w:val="en-GB" w:eastAsia="en-GB"/>
              </w:rPr>
            </w:pPr>
            <w:r w:rsidRPr="566C5E07">
              <w:rPr>
                <w:rFonts w:ascii="Arial" w:hAnsi="Arial" w:cs="Arial"/>
                <w:color w:val="000000" w:themeColor="text1"/>
                <w:sz w:val="22"/>
                <w:szCs w:val="22"/>
                <w:lang w:val="en-GB" w:eastAsia="en-GB"/>
              </w:rPr>
              <w:t>5</w:t>
            </w:r>
          </w:p>
        </w:tc>
      </w:tr>
      <w:tr w:rsidR="566C5E07" w14:paraId="1020D393" w14:textId="77777777" w:rsidTr="566C5E07">
        <w:trPr>
          <w:trHeight w:val="274"/>
        </w:trPr>
        <w:tc>
          <w:tcPr>
            <w:tcW w:w="7180" w:type="dxa"/>
            <w:tcBorders>
              <w:top w:val="nil"/>
              <w:left w:val="nil"/>
              <w:bottom w:val="nil"/>
              <w:right w:val="nil"/>
            </w:tcBorders>
            <w:noWrap/>
            <w:vAlign w:val="bottom"/>
            <w:hideMark/>
          </w:tcPr>
          <w:p w14:paraId="52B6CC66" w14:textId="05C96E85" w:rsidR="566C5E07" w:rsidRDefault="566C5E07" w:rsidP="566C5E07">
            <w:pPr>
              <w:rPr>
                <w:rFonts w:ascii="Arial" w:hAnsi="Arial" w:cs="Arial"/>
                <w:color w:val="000000" w:themeColor="text1"/>
                <w:sz w:val="22"/>
                <w:szCs w:val="22"/>
                <w:lang w:val="en-GB" w:eastAsia="en-GB"/>
              </w:rPr>
            </w:pPr>
          </w:p>
        </w:tc>
        <w:tc>
          <w:tcPr>
            <w:tcW w:w="1280" w:type="dxa"/>
            <w:tcBorders>
              <w:top w:val="nil"/>
              <w:left w:val="nil"/>
              <w:bottom w:val="nil"/>
              <w:right w:val="nil"/>
            </w:tcBorders>
            <w:noWrap/>
            <w:vAlign w:val="bottom"/>
            <w:hideMark/>
          </w:tcPr>
          <w:p w14:paraId="23DB6E27" w14:textId="623C61DD" w:rsidR="566C5E07" w:rsidRDefault="566C5E07" w:rsidP="566C5E07">
            <w:pPr>
              <w:jc w:val="center"/>
              <w:rPr>
                <w:rFonts w:ascii="Arial" w:hAnsi="Arial" w:cs="Arial"/>
                <w:color w:val="000000" w:themeColor="text1"/>
                <w:sz w:val="22"/>
                <w:szCs w:val="22"/>
                <w:lang w:val="en-GB" w:eastAsia="en-GB"/>
              </w:rPr>
            </w:pPr>
          </w:p>
        </w:tc>
      </w:tr>
      <w:tr w:rsidR="566C5E07" w14:paraId="453EA9F6" w14:textId="77777777" w:rsidTr="566C5E07">
        <w:trPr>
          <w:trHeight w:val="274"/>
        </w:trPr>
        <w:tc>
          <w:tcPr>
            <w:tcW w:w="7180" w:type="dxa"/>
            <w:tcBorders>
              <w:top w:val="nil"/>
              <w:left w:val="nil"/>
              <w:bottom w:val="nil"/>
              <w:right w:val="nil"/>
            </w:tcBorders>
            <w:noWrap/>
            <w:vAlign w:val="bottom"/>
            <w:hideMark/>
          </w:tcPr>
          <w:p w14:paraId="6709C95D" w14:textId="2CA30CE6" w:rsidR="49645F05" w:rsidRDefault="49645F05" w:rsidP="566C5E07">
            <w:pPr>
              <w:rPr>
                <w:rFonts w:ascii="Arial" w:hAnsi="Arial" w:cs="Arial"/>
                <w:b/>
                <w:bCs/>
                <w:color w:val="000000" w:themeColor="text1"/>
                <w:sz w:val="22"/>
                <w:szCs w:val="22"/>
                <w:lang w:val="en-GB" w:eastAsia="en-GB"/>
              </w:rPr>
            </w:pPr>
            <w:r w:rsidRPr="566C5E07">
              <w:rPr>
                <w:rFonts w:ascii="Arial" w:hAnsi="Arial" w:cs="Arial"/>
                <w:b/>
                <w:bCs/>
                <w:color w:val="000000" w:themeColor="text1"/>
                <w:sz w:val="22"/>
                <w:szCs w:val="22"/>
                <w:lang w:val="en-GB" w:eastAsia="en-GB"/>
              </w:rPr>
              <w:t>Sustainability</w:t>
            </w:r>
          </w:p>
        </w:tc>
        <w:tc>
          <w:tcPr>
            <w:tcW w:w="1280" w:type="dxa"/>
            <w:tcBorders>
              <w:top w:val="nil"/>
              <w:left w:val="nil"/>
              <w:bottom w:val="nil"/>
              <w:right w:val="nil"/>
            </w:tcBorders>
            <w:noWrap/>
            <w:vAlign w:val="bottom"/>
            <w:hideMark/>
          </w:tcPr>
          <w:p w14:paraId="06255BEF" w14:textId="0B3A6BDA" w:rsidR="566C5E07" w:rsidRDefault="566C5E07" w:rsidP="566C5E07">
            <w:pPr>
              <w:jc w:val="center"/>
              <w:rPr>
                <w:rFonts w:ascii="Arial" w:hAnsi="Arial" w:cs="Arial"/>
                <w:color w:val="000000" w:themeColor="text1"/>
                <w:sz w:val="22"/>
                <w:szCs w:val="22"/>
                <w:lang w:val="en-GB" w:eastAsia="en-GB"/>
              </w:rPr>
            </w:pPr>
          </w:p>
        </w:tc>
      </w:tr>
      <w:tr w:rsidR="566C5E07" w14:paraId="780DD1A2" w14:textId="77777777" w:rsidTr="566C5E07">
        <w:trPr>
          <w:trHeight w:val="274"/>
        </w:trPr>
        <w:tc>
          <w:tcPr>
            <w:tcW w:w="7180" w:type="dxa"/>
            <w:tcBorders>
              <w:top w:val="nil"/>
              <w:left w:val="nil"/>
              <w:bottom w:val="nil"/>
              <w:right w:val="nil"/>
            </w:tcBorders>
            <w:noWrap/>
            <w:vAlign w:val="bottom"/>
            <w:hideMark/>
          </w:tcPr>
          <w:p w14:paraId="3F985C3E" w14:textId="4A458138" w:rsidR="7EB5F6C8" w:rsidRDefault="7EB5F6C8" w:rsidP="566C5E07">
            <w:r w:rsidRPr="566C5E07">
              <w:rPr>
                <w:rFonts w:ascii="Arial" w:eastAsia="Arial" w:hAnsi="Arial" w:cs="Arial"/>
                <w:sz w:val="22"/>
                <w:szCs w:val="22"/>
                <w:lang w:val="en-GB"/>
              </w:rPr>
              <w:t>Uses an appropriate tool (e.g., Lighthouse) to assess at least two pages and reports before/after results, the changes made, and a brief reflection.</w:t>
            </w:r>
          </w:p>
        </w:tc>
        <w:tc>
          <w:tcPr>
            <w:tcW w:w="1280" w:type="dxa"/>
            <w:tcBorders>
              <w:top w:val="nil"/>
              <w:left w:val="nil"/>
              <w:bottom w:val="nil"/>
              <w:right w:val="nil"/>
            </w:tcBorders>
            <w:noWrap/>
            <w:vAlign w:val="bottom"/>
            <w:hideMark/>
          </w:tcPr>
          <w:p w14:paraId="4559324C" w14:textId="4C695BDF" w:rsidR="7EB5F6C8" w:rsidRDefault="7EB5F6C8" w:rsidP="566C5E07">
            <w:pPr>
              <w:jc w:val="center"/>
              <w:rPr>
                <w:rFonts w:ascii="Arial" w:hAnsi="Arial" w:cs="Arial"/>
                <w:color w:val="000000" w:themeColor="text1"/>
                <w:sz w:val="22"/>
                <w:szCs w:val="22"/>
                <w:lang w:val="en-GB" w:eastAsia="en-GB"/>
              </w:rPr>
            </w:pPr>
            <w:r w:rsidRPr="566C5E07">
              <w:rPr>
                <w:rFonts w:ascii="Arial" w:hAnsi="Arial" w:cs="Arial"/>
                <w:color w:val="000000" w:themeColor="text1"/>
                <w:sz w:val="22"/>
                <w:szCs w:val="22"/>
                <w:lang w:val="en-GB" w:eastAsia="en-GB"/>
              </w:rPr>
              <w:t>5</w:t>
            </w:r>
          </w:p>
        </w:tc>
      </w:tr>
      <w:tr w:rsidR="00870122" w:rsidRPr="00870122" w14:paraId="42ABA13F" w14:textId="77777777" w:rsidTr="566C5E07">
        <w:trPr>
          <w:trHeight w:val="274"/>
        </w:trPr>
        <w:tc>
          <w:tcPr>
            <w:tcW w:w="7180" w:type="dxa"/>
            <w:tcBorders>
              <w:top w:val="nil"/>
              <w:left w:val="nil"/>
              <w:bottom w:val="nil"/>
              <w:right w:val="nil"/>
            </w:tcBorders>
            <w:noWrap/>
            <w:vAlign w:val="bottom"/>
            <w:hideMark/>
          </w:tcPr>
          <w:p w14:paraId="376AC610" w14:textId="77777777" w:rsidR="00870122" w:rsidRPr="00870122" w:rsidRDefault="00870122" w:rsidP="00870122">
            <w:pPr>
              <w:rPr>
                <w:rFonts w:ascii="Arial" w:hAnsi="Arial" w:cs="Arial"/>
                <w:color w:val="000000"/>
                <w:sz w:val="22"/>
                <w:szCs w:val="22"/>
                <w:lang w:val="en-GB" w:eastAsia="en-GB"/>
              </w:rPr>
            </w:pPr>
          </w:p>
        </w:tc>
        <w:tc>
          <w:tcPr>
            <w:tcW w:w="1280" w:type="dxa"/>
            <w:tcBorders>
              <w:top w:val="nil"/>
              <w:left w:val="nil"/>
              <w:bottom w:val="nil"/>
              <w:right w:val="nil"/>
            </w:tcBorders>
            <w:noWrap/>
            <w:vAlign w:val="bottom"/>
            <w:hideMark/>
          </w:tcPr>
          <w:p w14:paraId="163D2470" w14:textId="77777777" w:rsidR="00870122" w:rsidRPr="00870122" w:rsidRDefault="00870122" w:rsidP="00870122">
            <w:pPr>
              <w:jc w:val="center"/>
              <w:rPr>
                <w:rFonts w:ascii="Arial" w:hAnsi="Arial" w:cs="Arial"/>
                <w:color w:val="000000"/>
                <w:sz w:val="22"/>
                <w:szCs w:val="22"/>
                <w:lang w:val="en-GB" w:eastAsia="en-GB"/>
              </w:rPr>
            </w:pPr>
          </w:p>
        </w:tc>
      </w:tr>
      <w:tr w:rsidR="00870122" w:rsidRPr="00870122" w14:paraId="66BD4AA6" w14:textId="77777777" w:rsidTr="566C5E07">
        <w:trPr>
          <w:trHeight w:val="274"/>
        </w:trPr>
        <w:tc>
          <w:tcPr>
            <w:tcW w:w="7180" w:type="dxa"/>
            <w:tcBorders>
              <w:top w:val="nil"/>
              <w:left w:val="nil"/>
              <w:bottom w:val="nil"/>
              <w:right w:val="nil"/>
            </w:tcBorders>
            <w:noWrap/>
            <w:vAlign w:val="bottom"/>
            <w:hideMark/>
          </w:tcPr>
          <w:p w14:paraId="4D55CF71" w14:textId="77777777" w:rsidR="00870122" w:rsidRPr="00870122" w:rsidRDefault="00870122" w:rsidP="00870122">
            <w:pPr>
              <w:rPr>
                <w:rFonts w:ascii="Arial" w:hAnsi="Arial" w:cs="Arial"/>
                <w:b/>
                <w:bCs/>
                <w:color w:val="000000"/>
                <w:sz w:val="22"/>
                <w:szCs w:val="22"/>
                <w:lang w:val="en-GB" w:eastAsia="en-GB"/>
              </w:rPr>
            </w:pPr>
            <w:r w:rsidRPr="00870122">
              <w:rPr>
                <w:rFonts w:ascii="Arial" w:hAnsi="Arial" w:cs="Arial"/>
                <w:b/>
                <w:bCs/>
                <w:color w:val="000000"/>
                <w:sz w:val="22"/>
                <w:szCs w:val="22"/>
                <w:lang w:val="en-GB" w:eastAsia="en-GB"/>
              </w:rPr>
              <w:t>Code</w:t>
            </w:r>
          </w:p>
        </w:tc>
        <w:tc>
          <w:tcPr>
            <w:tcW w:w="1280" w:type="dxa"/>
            <w:tcBorders>
              <w:top w:val="nil"/>
              <w:left w:val="nil"/>
              <w:bottom w:val="nil"/>
              <w:right w:val="nil"/>
            </w:tcBorders>
            <w:noWrap/>
            <w:vAlign w:val="bottom"/>
            <w:hideMark/>
          </w:tcPr>
          <w:p w14:paraId="70040EEB" w14:textId="77777777" w:rsidR="00870122" w:rsidRPr="00870122" w:rsidRDefault="00870122" w:rsidP="00870122">
            <w:pPr>
              <w:jc w:val="center"/>
              <w:rPr>
                <w:rFonts w:ascii="Arial" w:hAnsi="Arial" w:cs="Arial"/>
                <w:color w:val="000000"/>
                <w:sz w:val="22"/>
                <w:szCs w:val="22"/>
                <w:lang w:val="en-GB" w:eastAsia="en-GB"/>
              </w:rPr>
            </w:pPr>
          </w:p>
        </w:tc>
      </w:tr>
      <w:tr w:rsidR="00870122" w:rsidRPr="00870122" w14:paraId="10035F91" w14:textId="77777777" w:rsidTr="566C5E07">
        <w:trPr>
          <w:trHeight w:val="274"/>
        </w:trPr>
        <w:tc>
          <w:tcPr>
            <w:tcW w:w="7180" w:type="dxa"/>
            <w:tcBorders>
              <w:top w:val="nil"/>
              <w:left w:val="nil"/>
              <w:bottom w:val="nil"/>
              <w:right w:val="nil"/>
            </w:tcBorders>
            <w:noWrap/>
            <w:vAlign w:val="bottom"/>
            <w:hideMark/>
          </w:tcPr>
          <w:p w14:paraId="06E5B71F" w14:textId="06D58150" w:rsidR="00870122" w:rsidRPr="00870122" w:rsidRDefault="001D5CE5" w:rsidP="00870122">
            <w:pPr>
              <w:rPr>
                <w:rFonts w:ascii="Arial" w:hAnsi="Arial" w:cs="Arial"/>
                <w:color w:val="000000"/>
                <w:sz w:val="22"/>
                <w:szCs w:val="22"/>
                <w:lang w:val="en-GB" w:eastAsia="en-GB"/>
              </w:rPr>
            </w:pPr>
            <w:r>
              <w:rPr>
                <w:rFonts w:ascii="Arial" w:hAnsi="Arial" w:cs="Arial"/>
                <w:color w:val="000000"/>
                <w:sz w:val="22"/>
                <w:szCs w:val="22"/>
                <w:lang w:val="en-GB" w:eastAsia="en-GB"/>
              </w:rPr>
              <w:t>Good implementation, with good separation of concerns</w:t>
            </w:r>
          </w:p>
        </w:tc>
        <w:tc>
          <w:tcPr>
            <w:tcW w:w="1280" w:type="dxa"/>
            <w:tcBorders>
              <w:top w:val="nil"/>
              <w:left w:val="nil"/>
              <w:bottom w:val="nil"/>
              <w:right w:val="nil"/>
            </w:tcBorders>
            <w:noWrap/>
            <w:vAlign w:val="bottom"/>
            <w:hideMark/>
          </w:tcPr>
          <w:p w14:paraId="35AEDA8F" w14:textId="58E246C5" w:rsidR="00870122" w:rsidRPr="00870122" w:rsidRDefault="001D5CE5" w:rsidP="00870122">
            <w:pPr>
              <w:jc w:val="center"/>
              <w:rPr>
                <w:rFonts w:ascii="Arial" w:hAnsi="Arial" w:cs="Arial"/>
                <w:color w:val="000000"/>
                <w:sz w:val="22"/>
                <w:szCs w:val="22"/>
                <w:lang w:val="en-GB" w:eastAsia="en-GB"/>
              </w:rPr>
            </w:pPr>
            <w:r>
              <w:rPr>
                <w:rFonts w:ascii="Arial" w:hAnsi="Arial" w:cs="Arial"/>
                <w:color w:val="000000"/>
                <w:sz w:val="22"/>
                <w:szCs w:val="22"/>
                <w:lang w:val="en-GB" w:eastAsia="en-GB"/>
              </w:rPr>
              <w:t>5</w:t>
            </w:r>
          </w:p>
        </w:tc>
      </w:tr>
      <w:tr w:rsidR="00870122" w:rsidRPr="00870122" w14:paraId="11E1EE13" w14:textId="77777777" w:rsidTr="566C5E07">
        <w:trPr>
          <w:trHeight w:val="274"/>
        </w:trPr>
        <w:tc>
          <w:tcPr>
            <w:tcW w:w="7180" w:type="dxa"/>
            <w:tcBorders>
              <w:top w:val="nil"/>
              <w:left w:val="nil"/>
              <w:bottom w:val="nil"/>
              <w:right w:val="nil"/>
            </w:tcBorders>
            <w:noWrap/>
            <w:vAlign w:val="bottom"/>
            <w:hideMark/>
          </w:tcPr>
          <w:p w14:paraId="6300ED42" w14:textId="77777777" w:rsidR="00870122" w:rsidRPr="00870122" w:rsidRDefault="00870122" w:rsidP="00870122">
            <w:pPr>
              <w:rPr>
                <w:rFonts w:ascii="Arial" w:hAnsi="Arial" w:cs="Arial"/>
                <w:color w:val="000000"/>
                <w:sz w:val="22"/>
                <w:szCs w:val="22"/>
                <w:lang w:val="en-GB" w:eastAsia="en-GB"/>
              </w:rPr>
            </w:pPr>
            <w:r w:rsidRPr="00870122">
              <w:rPr>
                <w:rFonts w:ascii="Arial" w:hAnsi="Arial" w:cs="Arial"/>
                <w:color w:val="000000"/>
                <w:sz w:val="22"/>
                <w:szCs w:val="22"/>
                <w:lang w:val="en-GB" w:eastAsia="en-GB"/>
              </w:rPr>
              <w:t>Code is readable, clear and commented where appropriate</w:t>
            </w:r>
          </w:p>
        </w:tc>
        <w:tc>
          <w:tcPr>
            <w:tcW w:w="1280" w:type="dxa"/>
            <w:tcBorders>
              <w:top w:val="nil"/>
              <w:left w:val="nil"/>
              <w:bottom w:val="nil"/>
              <w:right w:val="nil"/>
            </w:tcBorders>
            <w:noWrap/>
            <w:vAlign w:val="bottom"/>
            <w:hideMark/>
          </w:tcPr>
          <w:p w14:paraId="359AE221" w14:textId="5855F965" w:rsidR="00870122" w:rsidRPr="00870122" w:rsidRDefault="001D5CE5" w:rsidP="00870122">
            <w:pPr>
              <w:jc w:val="center"/>
              <w:rPr>
                <w:rFonts w:ascii="Arial" w:hAnsi="Arial" w:cs="Arial"/>
                <w:color w:val="000000"/>
                <w:sz w:val="22"/>
                <w:szCs w:val="22"/>
                <w:lang w:val="en-GB" w:eastAsia="en-GB"/>
              </w:rPr>
            </w:pPr>
            <w:r>
              <w:rPr>
                <w:rFonts w:ascii="Arial" w:hAnsi="Arial" w:cs="Arial"/>
                <w:color w:val="000000"/>
                <w:sz w:val="22"/>
                <w:szCs w:val="22"/>
                <w:lang w:val="en-GB" w:eastAsia="en-GB"/>
              </w:rPr>
              <w:t>3</w:t>
            </w:r>
          </w:p>
        </w:tc>
      </w:tr>
      <w:tr w:rsidR="00870122" w:rsidRPr="00870122" w14:paraId="5DA2DAF3" w14:textId="77777777" w:rsidTr="566C5E07">
        <w:trPr>
          <w:trHeight w:val="274"/>
        </w:trPr>
        <w:tc>
          <w:tcPr>
            <w:tcW w:w="7180" w:type="dxa"/>
            <w:tcBorders>
              <w:top w:val="nil"/>
              <w:left w:val="nil"/>
              <w:bottom w:val="nil"/>
              <w:right w:val="nil"/>
            </w:tcBorders>
            <w:noWrap/>
            <w:vAlign w:val="bottom"/>
            <w:hideMark/>
          </w:tcPr>
          <w:p w14:paraId="146A0B2D" w14:textId="77777777" w:rsidR="00870122" w:rsidRPr="00870122" w:rsidRDefault="00870122" w:rsidP="00870122">
            <w:pPr>
              <w:rPr>
                <w:rFonts w:ascii="Arial" w:hAnsi="Arial" w:cs="Arial"/>
                <w:color w:val="000000"/>
                <w:sz w:val="22"/>
                <w:szCs w:val="22"/>
                <w:lang w:val="en-GB" w:eastAsia="en-GB"/>
              </w:rPr>
            </w:pPr>
            <w:r w:rsidRPr="00870122">
              <w:rPr>
                <w:rFonts w:ascii="Arial" w:hAnsi="Arial" w:cs="Arial"/>
                <w:color w:val="000000"/>
                <w:sz w:val="22"/>
                <w:szCs w:val="22"/>
                <w:lang w:val="en-GB" w:eastAsia="en-GB"/>
              </w:rPr>
              <w:t>Unit tests are included</w:t>
            </w:r>
          </w:p>
        </w:tc>
        <w:tc>
          <w:tcPr>
            <w:tcW w:w="1280" w:type="dxa"/>
            <w:tcBorders>
              <w:top w:val="nil"/>
              <w:left w:val="nil"/>
              <w:bottom w:val="nil"/>
              <w:right w:val="nil"/>
            </w:tcBorders>
            <w:noWrap/>
            <w:vAlign w:val="bottom"/>
            <w:hideMark/>
          </w:tcPr>
          <w:p w14:paraId="433B867A" w14:textId="3A2E1BDE" w:rsidR="00870122" w:rsidRPr="00870122" w:rsidRDefault="001D5CE5" w:rsidP="00870122">
            <w:pPr>
              <w:jc w:val="center"/>
              <w:rPr>
                <w:rFonts w:ascii="Arial" w:hAnsi="Arial" w:cs="Arial"/>
                <w:color w:val="000000"/>
                <w:sz w:val="22"/>
                <w:szCs w:val="22"/>
                <w:lang w:val="en-GB" w:eastAsia="en-GB"/>
              </w:rPr>
            </w:pPr>
            <w:r>
              <w:rPr>
                <w:rFonts w:ascii="Arial" w:hAnsi="Arial" w:cs="Arial"/>
                <w:color w:val="000000"/>
                <w:sz w:val="22"/>
                <w:szCs w:val="22"/>
                <w:lang w:val="en-GB" w:eastAsia="en-GB"/>
              </w:rPr>
              <w:t>2</w:t>
            </w:r>
          </w:p>
        </w:tc>
      </w:tr>
      <w:tr w:rsidR="00870122" w:rsidRPr="00870122" w14:paraId="35B3719A" w14:textId="77777777" w:rsidTr="566C5E07">
        <w:trPr>
          <w:trHeight w:val="274"/>
        </w:trPr>
        <w:tc>
          <w:tcPr>
            <w:tcW w:w="7180" w:type="dxa"/>
            <w:tcBorders>
              <w:top w:val="nil"/>
              <w:left w:val="nil"/>
              <w:bottom w:val="nil"/>
              <w:right w:val="nil"/>
            </w:tcBorders>
            <w:noWrap/>
            <w:vAlign w:val="bottom"/>
            <w:hideMark/>
          </w:tcPr>
          <w:p w14:paraId="4BB673F1" w14:textId="77777777" w:rsidR="00870122" w:rsidRPr="00870122" w:rsidRDefault="00870122" w:rsidP="00870122">
            <w:pPr>
              <w:rPr>
                <w:rFonts w:ascii="Arial" w:hAnsi="Arial" w:cs="Arial"/>
                <w:color w:val="000000"/>
                <w:sz w:val="22"/>
                <w:szCs w:val="22"/>
                <w:lang w:val="en-GB" w:eastAsia="en-GB"/>
              </w:rPr>
            </w:pPr>
          </w:p>
        </w:tc>
        <w:tc>
          <w:tcPr>
            <w:tcW w:w="1280" w:type="dxa"/>
            <w:tcBorders>
              <w:top w:val="nil"/>
              <w:left w:val="nil"/>
              <w:bottom w:val="nil"/>
              <w:right w:val="nil"/>
            </w:tcBorders>
            <w:noWrap/>
            <w:vAlign w:val="bottom"/>
            <w:hideMark/>
          </w:tcPr>
          <w:p w14:paraId="318AD252" w14:textId="77777777" w:rsidR="00870122" w:rsidRPr="00870122" w:rsidRDefault="00870122" w:rsidP="00870122">
            <w:pPr>
              <w:jc w:val="center"/>
              <w:rPr>
                <w:rFonts w:ascii="Arial" w:hAnsi="Arial" w:cs="Arial"/>
                <w:color w:val="000000"/>
                <w:sz w:val="22"/>
                <w:szCs w:val="22"/>
                <w:lang w:val="en-GB" w:eastAsia="en-GB"/>
              </w:rPr>
            </w:pPr>
          </w:p>
        </w:tc>
      </w:tr>
      <w:tr w:rsidR="001D5CE5" w:rsidRPr="00870122" w14:paraId="3C10F0C2" w14:textId="77777777" w:rsidTr="566C5E07">
        <w:trPr>
          <w:trHeight w:val="274"/>
        </w:trPr>
        <w:tc>
          <w:tcPr>
            <w:tcW w:w="7180" w:type="dxa"/>
            <w:tcBorders>
              <w:top w:val="nil"/>
              <w:left w:val="nil"/>
              <w:bottom w:val="nil"/>
              <w:right w:val="nil"/>
            </w:tcBorders>
            <w:noWrap/>
            <w:vAlign w:val="bottom"/>
          </w:tcPr>
          <w:p w14:paraId="73DA7E5D" w14:textId="15451DD9" w:rsidR="001D5CE5" w:rsidRPr="001D5CE5" w:rsidRDefault="001D5CE5" w:rsidP="00870122">
            <w:pPr>
              <w:rPr>
                <w:rFonts w:ascii="Arial" w:hAnsi="Arial" w:cs="Arial"/>
                <w:b/>
                <w:bCs/>
                <w:color w:val="000000"/>
                <w:sz w:val="22"/>
                <w:szCs w:val="22"/>
                <w:lang w:val="en-GB" w:eastAsia="en-GB"/>
              </w:rPr>
            </w:pPr>
            <w:r w:rsidRPr="001D5CE5">
              <w:rPr>
                <w:rFonts w:ascii="Arial" w:hAnsi="Arial" w:cs="Arial"/>
                <w:b/>
                <w:bCs/>
                <w:color w:val="000000"/>
                <w:sz w:val="22"/>
                <w:szCs w:val="22"/>
                <w:lang w:val="en-GB" w:eastAsia="en-GB"/>
              </w:rPr>
              <w:t>Report</w:t>
            </w:r>
          </w:p>
        </w:tc>
        <w:tc>
          <w:tcPr>
            <w:tcW w:w="1280" w:type="dxa"/>
            <w:tcBorders>
              <w:top w:val="nil"/>
              <w:left w:val="nil"/>
              <w:bottom w:val="nil"/>
              <w:right w:val="nil"/>
            </w:tcBorders>
            <w:noWrap/>
            <w:vAlign w:val="bottom"/>
          </w:tcPr>
          <w:p w14:paraId="202EBCE2" w14:textId="77777777" w:rsidR="001D5CE5" w:rsidRPr="00870122" w:rsidRDefault="001D5CE5" w:rsidP="00870122">
            <w:pPr>
              <w:jc w:val="center"/>
              <w:rPr>
                <w:rFonts w:ascii="Arial" w:hAnsi="Arial" w:cs="Arial"/>
                <w:color w:val="000000"/>
                <w:sz w:val="22"/>
                <w:szCs w:val="22"/>
                <w:lang w:val="en-GB" w:eastAsia="en-GB"/>
              </w:rPr>
            </w:pPr>
          </w:p>
        </w:tc>
      </w:tr>
      <w:tr w:rsidR="001D5CE5" w:rsidRPr="00870122" w14:paraId="3ADE0DD6" w14:textId="77777777" w:rsidTr="566C5E07">
        <w:trPr>
          <w:trHeight w:val="274"/>
        </w:trPr>
        <w:tc>
          <w:tcPr>
            <w:tcW w:w="7180" w:type="dxa"/>
            <w:tcBorders>
              <w:top w:val="nil"/>
              <w:left w:val="nil"/>
              <w:bottom w:val="nil"/>
              <w:right w:val="nil"/>
            </w:tcBorders>
            <w:noWrap/>
            <w:vAlign w:val="bottom"/>
          </w:tcPr>
          <w:p w14:paraId="2DCE18EF" w14:textId="7FE72906" w:rsidR="001D5CE5" w:rsidRDefault="00AB4C9F" w:rsidP="00870122">
            <w:pPr>
              <w:rPr>
                <w:rFonts w:ascii="Arial" w:hAnsi="Arial" w:cs="Arial"/>
                <w:color w:val="000000"/>
                <w:sz w:val="22"/>
                <w:szCs w:val="22"/>
                <w:lang w:val="en-GB" w:eastAsia="en-GB"/>
              </w:rPr>
            </w:pPr>
            <w:r>
              <w:rPr>
                <w:rFonts w:ascii="Arial" w:hAnsi="Arial" w:cs="Arial"/>
                <w:color w:val="000000"/>
                <w:sz w:val="22"/>
                <w:szCs w:val="22"/>
                <w:lang w:val="en-GB" w:eastAsia="en-GB"/>
              </w:rPr>
              <w:t>Good description of design, implementation and testing</w:t>
            </w:r>
          </w:p>
        </w:tc>
        <w:tc>
          <w:tcPr>
            <w:tcW w:w="1280" w:type="dxa"/>
            <w:tcBorders>
              <w:top w:val="nil"/>
              <w:left w:val="nil"/>
              <w:bottom w:val="nil"/>
              <w:right w:val="nil"/>
            </w:tcBorders>
            <w:noWrap/>
            <w:vAlign w:val="bottom"/>
          </w:tcPr>
          <w:p w14:paraId="569F5DCB" w14:textId="621DBCEB" w:rsidR="001D5CE5" w:rsidRPr="00870122" w:rsidRDefault="00AB4C9F" w:rsidP="00870122">
            <w:pPr>
              <w:jc w:val="center"/>
              <w:rPr>
                <w:rFonts w:ascii="Arial" w:hAnsi="Arial" w:cs="Arial"/>
                <w:color w:val="000000"/>
                <w:sz w:val="22"/>
                <w:szCs w:val="22"/>
                <w:lang w:val="en-GB" w:eastAsia="en-GB"/>
              </w:rPr>
            </w:pPr>
            <w:r>
              <w:rPr>
                <w:rFonts w:ascii="Arial" w:hAnsi="Arial" w:cs="Arial"/>
                <w:color w:val="000000"/>
                <w:sz w:val="22"/>
                <w:szCs w:val="22"/>
                <w:lang w:val="en-GB" w:eastAsia="en-GB"/>
              </w:rPr>
              <w:t>7</w:t>
            </w:r>
          </w:p>
        </w:tc>
      </w:tr>
      <w:tr w:rsidR="00AB4C9F" w:rsidRPr="00870122" w14:paraId="7E8E1E95" w14:textId="77777777" w:rsidTr="566C5E07">
        <w:trPr>
          <w:trHeight w:val="274"/>
        </w:trPr>
        <w:tc>
          <w:tcPr>
            <w:tcW w:w="7180" w:type="dxa"/>
            <w:tcBorders>
              <w:top w:val="nil"/>
              <w:left w:val="nil"/>
              <w:bottom w:val="nil"/>
              <w:right w:val="nil"/>
            </w:tcBorders>
            <w:noWrap/>
            <w:vAlign w:val="bottom"/>
          </w:tcPr>
          <w:p w14:paraId="18DADC6C" w14:textId="227BCDDE" w:rsidR="00AB4C9F" w:rsidRDefault="00AB4C9F" w:rsidP="00870122">
            <w:pPr>
              <w:rPr>
                <w:rFonts w:ascii="Arial" w:hAnsi="Arial" w:cs="Arial"/>
                <w:color w:val="000000"/>
                <w:sz w:val="22"/>
                <w:szCs w:val="22"/>
                <w:lang w:val="en-GB" w:eastAsia="en-GB"/>
              </w:rPr>
            </w:pPr>
            <w:r>
              <w:rPr>
                <w:rFonts w:ascii="Arial" w:hAnsi="Arial" w:cs="Arial"/>
                <w:color w:val="000000"/>
                <w:sz w:val="22"/>
                <w:szCs w:val="22"/>
                <w:lang w:val="en-GB" w:eastAsia="en-GB"/>
              </w:rPr>
              <w:t>Clear writing and structure</w:t>
            </w:r>
          </w:p>
        </w:tc>
        <w:tc>
          <w:tcPr>
            <w:tcW w:w="1280" w:type="dxa"/>
            <w:tcBorders>
              <w:top w:val="nil"/>
              <w:left w:val="nil"/>
              <w:bottom w:val="nil"/>
              <w:right w:val="nil"/>
            </w:tcBorders>
            <w:noWrap/>
            <w:vAlign w:val="bottom"/>
          </w:tcPr>
          <w:p w14:paraId="1F46EA10" w14:textId="02957912" w:rsidR="00AB4C9F" w:rsidRPr="00870122" w:rsidRDefault="00AB4C9F" w:rsidP="00870122">
            <w:pPr>
              <w:jc w:val="center"/>
              <w:rPr>
                <w:rFonts w:ascii="Arial" w:hAnsi="Arial" w:cs="Arial"/>
                <w:color w:val="000000"/>
                <w:sz w:val="22"/>
                <w:szCs w:val="22"/>
                <w:lang w:val="en-GB" w:eastAsia="en-GB"/>
              </w:rPr>
            </w:pPr>
            <w:r>
              <w:rPr>
                <w:rFonts w:ascii="Arial" w:hAnsi="Arial" w:cs="Arial"/>
                <w:color w:val="000000"/>
                <w:sz w:val="22"/>
                <w:szCs w:val="22"/>
                <w:lang w:val="en-GB" w:eastAsia="en-GB"/>
              </w:rPr>
              <w:t>3</w:t>
            </w:r>
          </w:p>
        </w:tc>
      </w:tr>
      <w:tr w:rsidR="00870122" w:rsidRPr="00870122" w14:paraId="26D3C27E" w14:textId="77777777" w:rsidTr="566C5E07">
        <w:trPr>
          <w:trHeight w:val="274"/>
        </w:trPr>
        <w:tc>
          <w:tcPr>
            <w:tcW w:w="7180" w:type="dxa"/>
            <w:tcBorders>
              <w:top w:val="nil"/>
              <w:left w:val="nil"/>
              <w:bottom w:val="nil"/>
              <w:right w:val="nil"/>
            </w:tcBorders>
            <w:noWrap/>
            <w:vAlign w:val="bottom"/>
            <w:hideMark/>
          </w:tcPr>
          <w:p w14:paraId="4019E44E" w14:textId="77777777" w:rsidR="00870122" w:rsidRPr="00870122" w:rsidRDefault="00870122" w:rsidP="00870122">
            <w:pPr>
              <w:jc w:val="right"/>
              <w:rPr>
                <w:rFonts w:ascii="Arial" w:hAnsi="Arial" w:cs="Arial"/>
                <w:b/>
                <w:bCs/>
                <w:color w:val="000000"/>
                <w:sz w:val="22"/>
                <w:szCs w:val="22"/>
                <w:lang w:val="en-GB" w:eastAsia="en-GB"/>
              </w:rPr>
            </w:pPr>
            <w:r w:rsidRPr="00870122">
              <w:rPr>
                <w:rFonts w:ascii="Arial" w:hAnsi="Arial" w:cs="Arial"/>
                <w:b/>
                <w:bCs/>
                <w:color w:val="000000"/>
                <w:sz w:val="22"/>
                <w:szCs w:val="22"/>
                <w:lang w:val="en-GB" w:eastAsia="en-GB"/>
              </w:rPr>
              <w:t>Total</w:t>
            </w:r>
          </w:p>
        </w:tc>
        <w:tc>
          <w:tcPr>
            <w:tcW w:w="1280" w:type="dxa"/>
            <w:tcBorders>
              <w:top w:val="nil"/>
              <w:left w:val="nil"/>
              <w:bottom w:val="nil"/>
              <w:right w:val="nil"/>
            </w:tcBorders>
            <w:noWrap/>
            <w:vAlign w:val="bottom"/>
            <w:hideMark/>
          </w:tcPr>
          <w:p w14:paraId="3C58697D" w14:textId="17C647AE" w:rsidR="00870122" w:rsidRPr="00AB4C9F" w:rsidRDefault="0EE15A10" w:rsidP="566C5E07">
            <w:pPr>
              <w:spacing w:line="259" w:lineRule="auto"/>
              <w:jc w:val="center"/>
            </w:pPr>
            <w:r w:rsidRPr="566C5E07">
              <w:rPr>
                <w:rFonts w:ascii="Arial" w:hAnsi="Arial" w:cs="Arial"/>
                <w:b/>
                <w:bCs/>
                <w:color w:val="000000" w:themeColor="text1"/>
                <w:sz w:val="22"/>
                <w:szCs w:val="22"/>
                <w:lang w:val="en-GB" w:eastAsia="en-GB"/>
              </w:rPr>
              <w:t>70</w:t>
            </w:r>
          </w:p>
        </w:tc>
      </w:tr>
    </w:tbl>
    <w:p w14:paraId="24D92CB3" w14:textId="77777777" w:rsidR="00A40538" w:rsidRDefault="00A40538" w:rsidP="00A40538">
      <w:pPr>
        <w:widowControl w:val="0"/>
        <w:autoSpaceDE w:val="0"/>
        <w:autoSpaceDN w:val="0"/>
        <w:adjustRightInd w:val="0"/>
        <w:jc w:val="both"/>
        <w:rPr>
          <w:rFonts w:ascii="Arial" w:hAnsi="Arial" w:cs="Arial"/>
          <w:sz w:val="22"/>
          <w:szCs w:val="22"/>
        </w:rPr>
      </w:pPr>
    </w:p>
    <w:p w14:paraId="3A948919" w14:textId="77777777" w:rsidR="00A40538" w:rsidRDefault="00A40538" w:rsidP="005B4CB1">
      <w:pPr>
        <w:widowControl w:val="0"/>
        <w:autoSpaceDE w:val="0"/>
        <w:autoSpaceDN w:val="0"/>
        <w:adjustRightInd w:val="0"/>
        <w:spacing w:line="276" w:lineRule="auto"/>
        <w:jc w:val="both"/>
        <w:rPr>
          <w:rFonts w:ascii="Arial" w:hAnsi="Arial" w:cs="Arial"/>
          <w:sz w:val="22"/>
          <w:szCs w:val="22"/>
        </w:rPr>
      </w:pPr>
      <w:r>
        <w:rPr>
          <w:rFonts w:ascii="Arial" w:hAnsi="Arial" w:cs="Arial"/>
          <w:sz w:val="22"/>
          <w:szCs w:val="22"/>
        </w:rPr>
        <w:t>The total mark will be converted to a band which will be the team’s mark for this component of the assessment.</w:t>
      </w:r>
    </w:p>
    <w:p w14:paraId="6F5C5527" w14:textId="77777777" w:rsidR="00801CE5" w:rsidRDefault="00801CE5" w:rsidP="00801CE5">
      <w:pPr>
        <w:rPr>
          <w:rFonts w:ascii="Arial" w:hAnsi="Arial" w:cs="Arial"/>
          <w:sz w:val="22"/>
          <w:szCs w:val="22"/>
        </w:rPr>
      </w:pPr>
    </w:p>
    <w:p w14:paraId="443BA78A" w14:textId="77777777" w:rsidR="00E327EA" w:rsidRDefault="00E327EA" w:rsidP="00E327EA">
      <w:pPr>
        <w:jc w:val="both"/>
        <w:rPr>
          <w:rFonts w:ascii="Arial" w:hAnsi="Arial" w:cs="Arial"/>
          <w:sz w:val="22"/>
          <w:szCs w:val="22"/>
        </w:rPr>
      </w:pPr>
    </w:p>
    <w:sectPr w:rsidR="00E327EA" w:rsidSect="007226B9">
      <w:footerReference w:type="default" r:id="rId14"/>
      <w:pgSz w:w="11909" w:h="16834" w:code="9"/>
      <w:pgMar w:top="1151" w:right="1440" w:bottom="1151" w:left="1440" w:header="720" w:footer="720"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BFDEB" w14:textId="77777777" w:rsidR="006A5BDF" w:rsidRDefault="006A5BDF">
      <w:r>
        <w:separator/>
      </w:r>
    </w:p>
  </w:endnote>
  <w:endnote w:type="continuationSeparator" w:id="0">
    <w:p w14:paraId="3DABDE86" w14:textId="77777777" w:rsidR="006A5BDF" w:rsidRDefault="006A5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notTrueType/>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BDDE" w14:textId="77777777" w:rsidR="00AD1528" w:rsidRPr="00AD1528" w:rsidRDefault="00AD1528" w:rsidP="00AD1528">
    <w:pPr>
      <w:pStyle w:val="Footer"/>
      <w:tabs>
        <w:tab w:val="clear" w:pos="4320"/>
        <w:tab w:val="clear" w:pos="8640"/>
        <w:tab w:val="center" w:pos="5103"/>
        <w:tab w:val="left" w:pos="9639"/>
      </w:tabs>
      <w:ind w:right="-24"/>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6F6B" w14:textId="3B478378" w:rsidR="007226B9" w:rsidRPr="007226B9" w:rsidRDefault="007226B9">
    <w:pPr>
      <w:pStyle w:val="Footer"/>
      <w:jc w:val="center"/>
      <w:rPr>
        <w:rFonts w:ascii="Arial" w:hAnsi="Arial" w:cs="Arial"/>
        <w:sz w:val="18"/>
      </w:rPr>
    </w:pPr>
    <w:r w:rsidRPr="007226B9">
      <w:rPr>
        <w:rFonts w:ascii="Arial" w:hAnsi="Arial" w:cs="Arial"/>
        <w:sz w:val="18"/>
      </w:rPr>
      <w:fldChar w:fldCharType="begin"/>
    </w:r>
    <w:r w:rsidRPr="007226B9">
      <w:rPr>
        <w:rFonts w:ascii="Arial" w:hAnsi="Arial" w:cs="Arial"/>
        <w:sz w:val="18"/>
      </w:rPr>
      <w:instrText xml:space="preserve"> PAGE   \* MERGEFORMAT </w:instrText>
    </w:r>
    <w:r w:rsidRPr="007226B9">
      <w:rPr>
        <w:rFonts w:ascii="Arial" w:hAnsi="Arial" w:cs="Arial"/>
        <w:sz w:val="18"/>
      </w:rPr>
      <w:fldChar w:fldCharType="separate"/>
    </w:r>
    <w:r w:rsidR="007D55C2">
      <w:rPr>
        <w:rFonts w:ascii="Arial" w:hAnsi="Arial" w:cs="Arial"/>
        <w:noProof/>
        <w:sz w:val="18"/>
      </w:rPr>
      <w:t>5</w:t>
    </w:r>
    <w:r w:rsidRPr="007226B9">
      <w:rPr>
        <w:rFonts w:ascii="Arial" w:hAnsi="Arial" w:cs="Arial"/>
        <w:noProof/>
        <w:sz w:val="18"/>
      </w:rPr>
      <w:fldChar w:fldCharType="end"/>
    </w:r>
  </w:p>
  <w:p w14:paraId="52752DB1" w14:textId="77777777" w:rsidR="00C74019" w:rsidRDefault="00C74019" w:rsidP="00AD1528">
    <w:pPr>
      <w:pStyle w:val="Footer"/>
      <w:tabs>
        <w:tab w:val="clear" w:pos="4320"/>
        <w:tab w:val="clear" w:pos="8640"/>
        <w:tab w:val="center" w:pos="4536"/>
        <w:tab w:val="left" w:pos="8222"/>
      </w:tabs>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24B17" w14:textId="77777777" w:rsidR="006A5BDF" w:rsidRDefault="006A5BDF">
      <w:r>
        <w:separator/>
      </w:r>
    </w:p>
  </w:footnote>
  <w:footnote w:type="continuationSeparator" w:id="0">
    <w:p w14:paraId="75C6683D" w14:textId="77777777" w:rsidR="006A5BDF" w:rsidRDefault="006A5B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4AC9A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8BB8B3"/>
    <w:multiLevelType w:val="hybridMultilevel"/>
    <w:tmpl w:val="9910758A"/>
    <w:lvl w:ilvl="0" w:tplc="C5DC35A6">
      <w:start w:val="1"/>
      <w:numFmt w:val="decimal"/>
      <w:lvlText w:val="%1."/>
      <w:lvlJc w:val="left"/>
      <w:pPr>
        <w:ind w:left="720" w:hanging="360"/>
      </w:pPr>
    </w:lvl>
    <w:lvl w:ilvl="1" w:tplc="8DD0DDDE">
      <w:start w:val="1"/>
      <w:numFmt w:val="lowerLetter"/>
      <w:lvlText w:val="%2."/>
      <w:lvlJc w:val="left"/>
      <w:pPr>
        <w:ind w:left="1440" w:hanging="360"/>
      </w:pPr>
    </w:lvl>
    <w:lvl w:ilvl="2" w:tplc="08620BA0">
      <w:start w:val="1"/>
      <w:numFmt w:val="lowerRoman"/>
      <w:lvlText w:val="%3."/>
      <w:lvlJc w:val="right"/>
      <w:pPr>
        <w:ind w:left="2160" w:hanging="180"/>
      </w:pPr>
    </w:lvl>
    <w:lvl w:ilvl="3" w:tplc="66ECD17A">
      <w:start w:val="1"/>
      <w:numFmt w:val="decimal"/>
      <w:lvlText w:val="%4."/>
      <w:lvlJc w:val="left"/>
      <w:pPr>
        <w:ind w:left="2880" w:hanging="360"/>
      </w:pPr>
    </w:lvl>
    <w:lvl w:ilvl="4" w:tplc="BBA06746">
      <w:start w:val="1"/>
      <w:numFmt w:val="lowerLetter"/>
      <w:lvlText w:val="%5."/>
      <w:lvlJc w:val="left"/>
      <w:pPr>
        <w:ind w:left="3600" w:hanging="360"/>
      </w:pPr>
    </w:lvl>
    <w:lvl w:ilvl="5" w:tplc="5BD6AB9A">
      <w:start w:val="1"/>
      <w:numFmt w:val="lowerRoman"/>
      <w:lvlText w:val="%6."/>
      <w:lvlJc w:val="right"/>
      <w:pPr>
        <w:ind w:left="4320" w:hanging="180"/>
      </w:pPr>
    </w:lvl>
    <w:lvl w:ilvl="6" w:tplc="D7F6A4F4">
      <w:start w:val="1"/>
      <w:numFmt w:val="decimal"/>
      <w:lvlText w:val="%7."/>
      <w:lvlJc w:val="left"/>
      <w:pPr>
        <w:ind w:left="5040" w:hanging="360"/>
      </w:pPr>
    </w:lvl>
    <w:lvl w:ilvl="7" w:tplc="C39A857C">
      <w:start w:val="1"/>
      <w:numFmt w:val="lowerLetter"/>
      <w:lvlText w:val="%8."/>
      <w:lvlJc w:val="left"/>
      <w:pPr>
        <w:ind w:left="5760" w:hanging="360"/>
      </w:pPr>
    </w:lvl>
    <w:lvl w:ilvl="8" w:tplc="6C42A5DA">
      <w:start w:val="1"/>
      <w:numFmt w:val="lowerRoman"/>
      <w:lvlText w:val="%9."/>
      <w:lvlJc w:val="right"/>
      <w:pPr>
        <w:ind w:left="6480" w:hanging="180"/>
      </w:pPr>
    </w:lvl>
  </w:abstractNum>
  <w:abstractNum w:abstractNumId="2" w15:restartNumberingAfterBreak="0">
    <w:nsid w:val="04B83AB9"/>
    <w:multiLevelType w:val="hybridMultilevel"/>
    <w:tmpl w:val="329E5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03BD4A"/>
    <w:multiLevelType w:val="hybridMultilevel"/>
    <w:tmpl w:val="7A4C574A"/>
    <w:lvl w:ilvl="0" w:tplc="3F726D06">
      <w:start w:val="1"/>
      <w:numFmt w:val="bullet"/>
      <w:lvlText w:val=""/>
      <w:lvlJc w:val="left"/>
      <w:pPr>
        <w:ind w:left="720" w:hanging="360"/>
      </w:pPr>
      <w:rPr>
        <w:rFonts w:ascii="Symbol" w:hAnsi="Symbol" w:hint="default"/>
      </w:rPr>
    </w:lvl>
    <w:lvl w:ilvl="1" w:tplc="FD52C350">
      <w:start w:val="1"/>
      <w:numFmt w:val="bullet"/>
      <w:lvlText w:val="o"/>
      <w:lvlJc w:val="left"/>
      <w:pPr>
        <w:ind w:left="1440" w:hanging="360"/>
      </w:pPr>
      <w:rPr>
        <w:rFonts w:ascii="Courier New" w:hAnsi="Courier New" w:hint="default"/>
      </w:rPr>
    </w:lvl>
    <w:lvl w:ilvl="2" w:tplc="6460164E">
      <w:start w:val="1"/>
      <w:numFmt w:val="bullet"/>
      <w:lvlText w:val=""/>
      <w:lvlJc w:val="left"/>
      <w:pPr>
        <w:ind w:left="2160" w:hanging="360"/>
      </w:pPr>
      <w:rPr>
        <w:rFonts w:ascii="Wingdings" w:hAnsi="Wingdings" w:hint="default"/>
      </w:rPr>
    </w:lvl>
    <w:lvl w:ilvl="3" w:tplc="0074D8DC">
      <w:start w:val="1"/>
      <w:numFmt w:val="bullet"/>
      <w:lvlText w:val=""/>
      <w:lvlJc w:val="left"/>
      <w:pPr>
        <w:ind w:left="2880" w:hanging="360"/>
      </w:pPr>
      <w:rPr>
        <w:rFonts w:ascii="Symbol" w:hAnsi="Symbol" w:hint="default"/>
      </w:rPr>
    </w:lvl>
    <w:lvl w:ilvl="4" w:tplc="0526FD3A">
      <w:start w:val="1"/>
      <w:numFmt w:val="bullet"/>
      <w:lvlText w:val="o"/>
      <w:lvlJc w:val="left"/>
      <w:pPr>
        <w:ind w:left="3600" w:hanging="360"/>
      </w:pPr>
      <w:rPr>
        <w:rFonts w:ascii="Courier New" w:hAnsi="Courier New" w:hint="default"/>
      </w:rPr>
    </w:lvl>
    <w:lvl w:ilvl="5" w:tplc="4FBC5B88">
      <w:start w:val="1"/>
      <w:numFmt w:val="bullet"/>
      <w:lvlText w:val=""/>
      <w:lvlJc w:val="left"/>
      <w:pPr>
        <w:ind w:left="4320" w:hanging="360"/>
      </w:pPr>
      <w:rPr>
        <w:rFonts w:ascii="Wingdings" w:hAnsi="Wingdings" w:hint="default"/>
      </w:rPr>
    </w:lvl>
    <w:lvl w:ilvl="6" w:tplc="DC10065A">
      <w:start w:val="1"/>
      <w:numFmt w:val="bullet"/>
      <w:lvlText w:val=""/>
      <w:lvlJc w:val="left"/>
      <w:pPr>
        <w:ind w:left="5040" w:hanging="360"/>
      </w:pPr>
      <w:rPr>
        <w:rFonts w:ascii="Symbol" w:hAnsi="Symbol" w:hint="default"/>
      </w:rPr>
    </w:lvl>
    <w:lvl w:ilvl="7" w:tplc="EFCE35FA">
      <w:start w:val="1"/>
      <w:numFmt w:val="bullet"/>
      <w:lvlText w:val="o"/>
      <w:lvlJc w:val="left"/>
      <w:pPr>
        <w:ind w:left="5760" w:hanging="360"/>
      </w:pPr>
      <w:rPr>
        <w:rFonts w:ascii="Courier New" w:hAnsi="Courier New" w:hint="default"/>
      </w:rPr>
    </w:lvl>
    <w:lvl w:ilvl="8" w:tplc="385C78F2">
      <w:start w:val="1"/>
      <w:numFmt w:val="bullet"/>
      <w:lvlText w:val=""/>
      <w:lvlJc w:val="left"/>
      <w:pPr>
        <w:ind w:left="6480" w:hanging="360"/>
      </w:pPr>
      <w:rPr>
        <w:rFonts w:ascii="Wingdings" w:hAnsi="Wingdings" w:hint="default"/>
      </w:rPr>
    </w:lvl>
  </w:abstractNum>
  <w:abstractNum w:abstractNumId="4" w15:restartNumberingAfterBreak="0">
    <w:nsid w:val="06869B61"/>
    <w:multiLevelType w:val="hybridMultilevel"/>
    <w:tmpl w:val="2C4E36C0"/>
    <w:lvl w:ilvl="0" w:tplc="D06E940A">
      <w:start w:val="1"/>
      <w:numFmt w:val="bullet"/>
      <w:lvlText w:val=""/>
      <w:lvlJc w:val="left"/>
      <w:pPr>
        <w:ind w:left="1080" w:hanging="360"/>
      </w:pPr>
      <w:rPr>
        <w:rFonts w:ascii="Symbol" w:hAnsi="Symbol" w:hint="default"/>
      </w:rPr>
    </w:lvl>
    <w:lvl w:ilvl="1" w:tplc="B09E1758">
      <w:start w:val="1"/>
      <w:numFmt w:val="bullet"/>
      <w:lvlText w:val="o"/>
      <w:lvlJc w:val="left"/>
      <w:pPr>
        <w:ind w:left="1800" w:hanging="360"/>
      </w:pPr>
      <w:rPr>
        <w:rFonts w:ascii="Courier New" w:hAnsi="Courier New" w:hint="default"/>
      </w:rPr>
    </w:lvl>
    <w:lvl w:ilvl="2" w:tplc="E5161D4A">
      <w:start w:val="1"/>
      <w:numFmt w:val="bullet"/>
      <w:lvlText w:val=""/>
      <w:lvlJc w:val="left"/>
      <w:pPr>
        <w:ind w:left="2520" w:hanging="360"/>
      </w:pPr>
      <w:rPr>
        <w:rFonts w:ascii="Wingdings" w:hAnsi="Wingdings" w:hint="default"/>
      </w:rPr>
    </w:lvl>
    <w:lvl w:ilvl="3" w:tplc="06BCD842">
      <w:start w:val="1"/>
      <w:numFmt w:val="bullet"/>
      <w:lvlText w:val=""/>
      <w:lvlJc w:val="left"/>
      <w:pPr>
        <w:ind w:left="3240" w:hanging="360"/>
      </w:pPr>
      <w:rPr>
        <w:rFonts w:ascii="Symbol" w:hAnsi="Symbol" w:hint="default"/>
      </w:rPr>
    </w:lvl>
    <w:lvl w:ilvl="4" w:tplc="1B0E40D4">
      <w:start w:val="1"/>
      <w:numFmt w:val="bullet"/>
      <w:lvlText w:val="o"/>
      <w:lvlJc w:val="left"/>
      <w:pPr>
        <w:ind w:left="3960" w:hanging="360"/>
      </w:pPr>
      <w:rPr>
        <w:rFonts w:ascii="Courier New" w:hAnsi="Courier New" w:hint="default"/>
      </w:rPr>
    </w:lvl>
    <w:lvl w:ilvl="5" w:tplc="716EEB62">
      <w:start w:val="1"/>
      <w:numFmt w:val="bullet"/>
      <w:lvlText w:val=""/>
      <w:lvlJc w:val="left"/>
      <w:pPr>
        <w:ind w:left="4680" w:hanging="360"/>
      </w:pPr>
      <w:rPr>
        <w:rFonts w:ascii="Wingdings" w:hAnsi="Wingdings" w:hint="default"/>
      </w:rPr>
    </w:lvl>
    <w:lvl w:ilvl="6" w:tplc="ADE60726">
      <w:start w:val="1"/>
      <w:numFmt w:val="bullet"/>
      <w:lvlText w:val=""/>
      <w:lvlJc w:val="left"/>
      <w:pPr>
        <w:ind w:left="5400" w:hanging="360"/>
      </w:pPr>
      <w:rPr>
        <w:rFonts w:ascii="Symbol" w:hAnsi="Symbol" w:hint="default"/>
      </w:rPr>
    </w:lvl>
    <w:lvl w:ilvl="7" w:tplc="B1D60816">
      <w:start w:val="1"/>
      <w:numFmt w:val="bullet"/>
      <w:lvlText w:val="o"/>
      <w:lvlJc w:val="left"/>
      <w:pPr>
        <w:ind w:left="6120" w:hanging="360"/>
      </w:pPr>
      <w:rPr>
        <w:rFonts w:ascii="Courier New" w:hAnsi="Courier New" w:hint="default"/>
      </w:rPr>
    </w:lvl>
    <w:lvl w:ilvl="8" w:tplc="90B0397C">
      <w:start w:val="1"/>
      <w:numFmt w:val="bullet"/>
      <w:lvlText w:val=""/>
      <w:lvlJc w:val="left"/>
      <w:pPr>
        <w:ind w:left="6840" w:hanging="360"/>
      </w:pPr>
      <w:rPr>
        <w:rFonts w:ascii="Wingdings" w:hAnsi="Wingdings" w:hint="default"/>
      </w:rPr>
    </w:lvl>
  </w:abstractNum>
  <w:abstractNum w:abstractNumId="5" w15:restartNumberingAfterBreak="0">
    <w:nsid w:val="0B626D5D"/>
    <w:multiLevelType w:val="hybridMultilevel"/>
    <w:tmpl w:val="CDDAB19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D603A63"/>
    <w:multiLevelType w:val="hybridMultilevel"/>
    <w:tmpl w:val="44D03352"/>
    <w:lvl w:ilvl="0" w:tplc="1A7693E8">
      <w:start w:val="6"/>
      <w:numFmt w:val="decimal"/>
      <w:lvlText w:val="%1."/>
      <w:lvlJc w:val="left"/>
      <w:pPr>
        <w:ind w:left="720" w:hanging="360"/>
      </w:pPr>
    </w:lvl>
    <w:lvl w:ilvl="1" w:tplc="9AD2DE50">
      <w:start w:val="1"/>
      <w:numFmt w:val="lowerLetter"/>
      <w:lvlText w:val="%2."/>
      <w:lvlJc w:val="left"/>
      <w:pPr>
        <w:ind w:left="1440" w:hanging="360"/>
      </w:pPr>
    </w:lvl>
    <w:lvl w:ilvl="2" w:tplc="522A7D60">
      <w:start w:val="1"/>
      <w:numFmt w:val="lowerRoman"/>
      <w:lvlText w:val="%3."/>
      <w:lvlJc w:val="right"/>
      <w:pPr>
        <w:ind w:left="2160" w:hanging="180"/>
      </w:pPr>
    </w:lvl>
    <w:lvl w:ilvl="3" w:tplc="46CECF12">
      <w:start w:val="1"/>
      <w:numFmt w:val="decimal"/>
      <w:lvlText w:val="%4."/>
      <w:lvlJc w:val="left"/>
      <w:pPr>
        <w:ind w:left="2880" w:hanging="360"/>
      </w:pPr>
    </w:lvl>
    <w:lvl w:ilvl="4" w:tplc="7C067E38">
      <w:start w:val="1"/>
      <w:numFmt w:val="lowerLetter"/>
      <w:lvlText w:val="%5."/>
      <w:lvlJc w:val="left"/>
      <w:pPr>
        <w:ind w:left="3600" w:hanging="360"/>
      </w:pPr>
    </w:lvl>
    <w:lvl w:ilvl="5" w:tplc="BC88242A">
      <w:start w:val="1"/>
      <w:numFmt w:val="lowerRoman"/>
      <w:lvlText w:val="%6."/>
      <w:lvlJc w:val="right"/>
      <w:pPr>
        <w:ind w:left="4320" w:hanging="180"/>
      </w:pPr>
    </w:lvl>
    <w:lvl w:ilvl="6" w:tplc="CD189634">
      <w:start w:val="1"/>
      <w:numFmt w:val="decimal"/>
      <w:lvlText w:val="%7."/>
      <w:lvlJc w:val="left"/>
      <w:pPr>
        <w:ind w:left="5040" w:hanging="360"/>
      </w:pPr>
    </w:lvl>
    <w:lvl w:ilvl="7" w:tplc="DCE266FA">
      <w:start w:val="1"/>
      <w:numFmt w:val="lowerLetter"/>
      <w:lvlText w:val="%8."/>
      <w:lvlJc w:val="left"/>
      <w:pPr>
        <w:ind w:left="5760" w:hanging="360"/>
      </w:pPr>
    </w:lvl>
    <w:lvl w:ilvl="8" w:tplc="EDDE06B8">
      <w:start w:val="1"/>
      <w:numFmt w:val="lowerRoman"/>
      <w:lvlText w:val="%9."/>
      <w:lvlJc w:val="right"/>
      <w:pPr>
        <w:ind w:left="6480" w:hanging="180"/>
      </w:pPr>
    </w:lvl>
  </w:abstractNum>
  <w:abstractNum w:abstractNumId="7" w15:restartNumberingAfterBreak="0">
    <w:nsid w:val="0F124614"/>
    <w:multiLevelType w:val="hybridMultilevel"/>
    <w:tmpl w:val="97900E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063B47"/>
    <w:multiLevelType w:val="hybridMultilevel"/>
    <w:tmpl w:val="B5C4A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EF6C7"/>
    <w:multiLevelType w:val="hybridMultilevel"/>
    <w:tmpl w:val="A7D07DA0"/>
    <w:lvl w:ilvl="0" w:tplc="C310B674">
      <w:start w:val="1"/>
      <w:numFmt w:val="bullet"/>
      <w:lvlText w:val=""/>
      <w:lvlJc w:val="left"/>
      <w:pPr>
        <w:ind w:left="720" w:hanging="360"/>
      </w:pPr>
      <w:rPr>
        <w:rFonts w:ascii="Symbol" w:hAnsi="Symbol" w:hint="default"/>
      </w:rPr>
    </w:lvl>
    <w:lvl w:ilvl="1" w:tplc="FA66E8AA">
      <w:start w:val="1"/>
      <w:numFmt w:val="bullet"/>
      <w:lvlText w:val="o"/>
      <w:lvlJc w:val="left"/>
      <w:pPr>
        <w:ind w:left="1440" w:hanging="360"/>
      </w:pPr>
      <w:rPr>
        <w:rFonts w:ascii="Courier New" w:hAnsi="Courier New" w:hint="default"/>
      </w:rPr>
    </w:lvl>
    <w:lvl w:ilvl="2" w:tplc="876CBF70">
      <w:start w:val="1"/>
      <w:numFmt w:val="bullet"/>
      <w:lvlText w:val=""/>
      <w:lvlJc w:val="left"/>
      <w:pPr>
        <w:ind w:left="2160" w:hanging="360"/>
      </w:pPr>
      <w:rPr>
        <w:rFonts w:ascii="Wingdings" w:hAnsi="Wingdings" w:hint="default"/>
      </w:rPr>
    </w:lvl>
    <w:lvl w:ilvl="3" w:tplc="AA306580">
      <w:start w:val="1"/>
      <w:numFmt w:val="bullet"/>
      <w:lvlText w:val=""/>
      <w:lvlJc w:val="left"/>
      <w:pPr>
        <w:ind w:left="2880" w:hanging="360"/>
      </w:pPr>
      <w:rPr>
        <w:rFonts w:ascii="Symbol" w:hAnsi="Symbol" w:hint="default"/>
      </w:rPr>
    </w:lvl>
    <w:lvl w:ilvl="4" w:tplc="42E49A98">
      <w:start w:val="1"/>
      <w:numFmt w:val="bullet"/>
      <w:lvlText w:val="o"/>
      <w:lvlJc w:val="left"/>
      <w:pPr>
        <w:ind w:left="3600" w:hanging="360"/>
      </w:pPr>
      <w:rPr>
        <w:rFonts w:ascii="Courier New" w:hAnsi="Courier New" w:hint="default"/>
      </w:rPr>
    </w:lvl>
    <w:lvl w:ilvl="5" w:tplc="5F62B20C">
      <w:start w:val="1"/>
      <w:numFmt w:val="bullet"/>
      <w:lvlText w:val=""/>
      <w:lvlJc w:val="left"/>
      <w:pPr>
        <w:ind w:left="4320" w:hanging="360"/>
      </w:pPr>
      <w:rPr>
        <w:rFonts w:ascii="Wingdings" w:hAnsi="Wingdings" w:hint="default"/>
      </w:rPr>
    </w:lvl>
    <w:lvl w:ilvl="6" w:tplc="F25AF4C0">
      <w:start w:val="1"/>
      <w:numFmt w:val="bullet"/>
      <w:lvlText w:val=""/>
      <w:lvlJc w:val="left"/>
      <w:pPr>
        <w:ind w:left="5040" w:hanging="360"/>
      </w:pPr>
      <w:rPr>
        <w:rFonts w:ascii="Symbol" w:hAnsi="Symbol" w:hint="default"/>
      </w:rPr>
    </w:lvl>
    <w:lvl w:ilvl="7" w:tplc="0024D03E">
      <w:start w:val="1"/>
      <w:numFmt w:val="bullet"/>
      <w:lvlText w:val="o"/>
      <w:lvlJc w:val="left"/>
      <w:pPr>
        <w:ind w:left="5760" w:hanging="360"/>
      </w:pPr>
      <w:rPr>
        <w:rFonts w:ascii="Courier New" w:hAnsi="Courier New" w:hint="default"/>
      </w:rPr>
    </w:lvl>
    <w:lvl w:ilvl="8" w:tplc="85C6A76E">
      <w:start w:val="1"/>
      <w:numFmt w:val="bullet"/>
      <w:lvlText w:val=""/>
      <w:lvlJc w:val="left"/>
      <w:pPr>
        <w:ind w:left="6480" w:hanging="360"/>
      </w:pPr>
      <w:rPr>
        <w:rFonts w:ascii="Wingdings" w:hAnsi="Wingdings" w:hint="default"/>
      </w:rPr>
    </w:lvl>
  </w:abstractNum>
  <w:abstractNum w:abstractNumId="10" w15:restartNumberingAfterBreak="0">
    <w:nsid w:val="1BA95335"/>
    <w:multiLevelType w:val="hybridMultilevel"/>
    <w:tmpl w:val="C0DC3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CC8F67"/>
    <w:multiLevelType w:val="hybridMultilevel"/>
    <w:tmpl w:val="9DD0C692"/>
    <w:lvl w:ilvl="0" w:tplc="6860A5C2">
      <w:start w:val="1"/>
      <w:numFmt w:val="bullet"/>
      <w:lvlText w:val=""/>
      <w:lvlJc w:val="left"/>
      <w:pPr>
        <w:ind w:left="720" w:hanging="360"/>
      </w:pPr>
      <w:rPr>
        <w:rFonts w:ascii="Symbol" w:hAnsi="Symbol" w:hint="default"/>
      </w:rPr>
    </w:lvl>
    <w:lvl w:ilvl="1" w:tplc="710C3BBE">
      <w:start w:val="1"/>
      <w:numFmt w:val="bullet"/>
      <w:lvlText w:val="o"/>
      <w:lvlJc w:val="left"/>
      <w:pPr>
        <w:ind w:left="1440" w:hanging="360"/>
      </w:pPr>
      <w:rPr>
        <w:rFonts w:ascii="Courier New" w:hAnsi="Courier New" w:hint="default"/>
      </w:rPr>
    </w:lvl>
    <w:lvl w:ilvl="2" w:tplc="6EAC17C0">
      <w:start w:val="1"/>
      <w:numFmt w:val="bullet"/>
      <w:lvlText w:val=""/>
      <w:lvlJc w:val="left"/>
      <w:pPr>
        <w:ind w:left="2160" w:hanging="360"/>
      </w:pPr>
      <w:rPr>
        <w:rFonts w:ascii="Wingdings" w:hAnsi="Wingdings" w:hint="default"/>
      </w:rPr>
    </w:lvl>
    <w:lvl w:ilvl="3" w:tplc="7E5E3B9C">
      <w:start w:val="1"/>
      <w:numFmt w:val="bullet"/>
      <w:lvlText w:val=""/>
      <w:lvlJc w:val="left"/>
      <w:pPr>
        <w:ind w:left="2880" w:hanging="360"/>
      </w:pPr>
      <w:rPr>
        <w:rFonts w:ascii="Symbol" w:hAnsi="Symbol" w:hint="default"/>
      </w:rPr>
    </w:lvl>
    <w:lvl w:ilvl="4" w:tplc="5A04A20C">
      <w:start w:val="1"/>
      <w:numFmt w:val="bullet"/>
      <w:lvlText w:val="o"/>
      <w:lvlJc w:val="left"/>
      <w:pPr>
        <w:ind w:left="3600" w:hanging="360"/>
      </w:pPr>
      <w:rPr>
        <w:rFonts w:ascii="Courier New" w:hAnsi="Courier New" w:hint="default"/>
      </w:rPr>
    </w:lvl>
    <w:lvl w:ilvl="5" w:tplc="1408EC28">
      <w:start w:val="1"/>
      <w:numFmt w:val="bullet"/>
      <w:lvlText w:val=""/>
      <w:lvlJc w:val="left"/>
      <w:pPr>
        <w:ind w:left="4320" w:hanging="360"/>
      </w:pPr>
      <w:rPr>
        <w:rFonts w:ascii="Wingdings" w:hAnsi="Wingdings" w:hint="default"/>
      </w:rPr>
    </w:lvl>
    <w:lvl w:ilvl="6" w:tplc="4BBCEBAC">
      <w:start w:val="1"/>
      <w:numFmt w:val="bullet"/>
      <w:lvlText w:val=""/>
      <w:lvlJc w:val="left"/>
      <w:pPr>
        <w:ind w:left="5040" w:hanging="360"/>
      </w:pPr>
      <w:rPr>
        <w:rFonts w:ascii="Symbol" w:hAnsi="Symbol" w:hint="default"/>
      </w:rPr>
    </w:lvl>
    <w:lvl w:ilvl="7" w:tplc="EA56972A">
      <w:start w:val="1"/>
      <w:numFmt w:val="bullet"/>
      <w:lvlText w:val="o"/>
      <w:lvlJc w:val="left"/>
      <w:pPr>
        <w:ind w:left="5760" w:hanging="360"/>
      </w:pPr>
      <w:rPr>
        <w:rFonts w:ascii="Courier New" w:hAnsi="Courier New" w:hint="default"/>
      </w:rPr>
    </w:lvl>
    <w:lvl w:ilvl="8" w:tplc="C150A020">
      <w:start w:val="1"/>
      <w:numFmt w:val="bullet"/>
      <w:lvlText w:val=""/>
      <w:lvlJc w:val="left"/>
      <w:pPr>
        <w:ind w:left="6480" w:hanging="360"/>
      </w:pPr>
      <w:rPr>
        <w:rFonts w:ascii="Wingdings" w:hAnsi="Wingdings" w:hint="default"/>
      </w:rPr>
    </w:lvl>
  </w:abstractNum>
  <w:abstractNum w:abstractNumId="12" w15:restartNumberingAfterBreak="0">
    <w:nsid w:val="1F5B0D37"/>
    <w:multiLevelType w:val="hybridMultilevel"/>
    <w:tmpl w:val="F056BEEA"/>
    <w:lvl w:ilvl="0" w:tplc="232E11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1085985"/>
    <w:multiLevelType w:val="hybridMultilevel"/>
    <w:tmpl w:val="0542059C"/>
    <w:lvl w:ilvl="0" w:tplc="95EA9F52">
      <w:start w:val="1"/>
      <w:numFmt w:val="bullet"/>
      <w:lvlText w:val="•"/>
      <w:lvlJc w:val="left"/>
      <w:pPr>
        <w:tabs>
          <w:tab w:val="num" w:pos="720"/>
        </w:tabs>
        <w:ind w:left="720" w:hanging="360"/>
      </w:pPr>
      <w:rPr>
        <w:rFonts w:ascii="Arial" w:hAnsi="Arial" w:hint="default"/>
      </w:rPr>
    </w:lvl>
    <w:lvl w:ilvl="1" w:tplc="B49A0F2E">
      <w:start w:val="1"/>
      <w:numFmt w:val="bullet"/>
      <w:lvlText w:val="•"/>
      <w:lvlJc w:val="left"/>
      <w:pPr>
        <w:tabs>
          <w:tab w:val="num" w:pos="1440"/>
        </w:tabs>
        <w:ind w:left="1440" w:hanging="360"/>
      </w:pPr>
      <w:rPr>
        <w:rFonts w:ascii="Arial" w:hAnsi="Arial" w:hint="default"/>
      </w:rPr>
    </w:lvl>
    <w:lvl w:ilvl="2" w:tplc="D5FE029E" w:tentative="1">
      <w:start w:val="1"/>
      <w:numFmt w:val="bullet"/>
      <w:lvlText w:val="•"/>
      <w:lvlJc w:val="left"/>
      <w:pPr>
        <w:tabs>
          <w:tab w:val="num" w:pos="2160"/>
        </w:tabs>
        <w:ind w:left="2160" w:hanging="360"/>
      </w:pPr>
      <w:rPr>
        <w:rFonts w:ascii="Arial" w:hAnsi="Arial" w:hint="default"/>
      </w:rPr>
    </w:lvl>
    <w:lvl w:ilvl="3" w:tplc="ADF41A00" w:tentative="1">
      <w:start w:val="1"/>
      <w:numFmt w:val="bullet"/>
      <w:lvlText w:val="•"/>
      <w:lvlJc w:val="left"/>
      <w:pPr>
        <w:tabs>
          <w:tab w:val="num" w:pos="2880"/>
        </w:tabs>
        <w:ind w:left="2880" w:hanging="360"/>
      </w:pPr>
      <w:rPr>
        <w:rFonts w:ascii="Arial" w:hAnsi="Arial" w:hint="default"/>
      </w:rPr>
    </w:lvl>
    <w:lvl w:ilvl="4" w:tplc="DB38B226" w:tentative="1">
      <w:start w:val="1"/>
      <w:numFmt w:val="bullet"/>
      <w:lvlText w:val="•"/>
      <w:lvlJc w:val="left"/>
      <w:pPr>
        <w:tabs>
          <w:tab w:val="num" w:pos="3600"/>
        </w:tabs>
        <w:ind w:left="3600" w:hanging="360"/>
      </w:pPr>
      <w:rPr>
        <w:rFonts w:ascii="Arial" w:hAnsi="Arial" w:hint="default"/>
      </w:rPr>
    </w:lvl>
    <w:lvl w:ilvl="5" w:tplc="C98A544C" w:tentative="1">
      <w:start w:val="1"/>
      <w:numFmt w:val="bullet"/>
      <w:lvlText w:val="•"/>
      <w:lvlJc w:val="left"/>
      <w:pPr>
        <w:tabs>
          <w:tab w:val="num" w:pos="4320"/>
        </w:tabs>
        <w:ind w:left="4320" w:hanging="360"/>
      </w:pPr>
      <w:rPr>
        <w:rFonts w:ascii="Arial" w:hAnsi="Arial" w:hint="default"/>
      </w:rPr>
    </w:lvl>
    <w:lvl w:ilvl="6" w:tplc="3BC42C58" w:tentative="1">
      <w:start w:val="1"/>
      <w:numFmt w:val="bullet"/>
      <w:lvlText w:val="•"/>
      <w:lvlJc w:val="left"/>
      <w:pPr>
        <w:tabs>
          <w:tab w:val="num" w:pos="5040"/>
        </w:tabs>
        <w:ind w:left="5040" w:hanging="360"/>
      </w:pPr>
      <w:rPr>
        <w:rFonts w:ascii="Arial" w:hAnsi="Arial" w:hint="default"/>
      </w:rPr>
    </w:lvl>
    <w:lvl w:ilvl="7" w:tplc="8CE253D6" w:tentative="1">
      <w:start w:val="1"/>
      <w:numFmt w:val="bullet"/>
      <w:lvlText w:val="•"/>
      <w:lvlJc w:val="left"/>
      <w:pPr>
        <w:tabs>
          <w:tab w:val="num" w:pos="5760"/>
        </w:tabs>
        <w:ind w:left="5760" w:hanging="360"/>
      </w:pPr>
      <w:rPr>
        <w:rFonts w:ascii="Arial" w:hAnsi="Arial" w:hint="default"/>
      </w:rPr>
    </w:lvl>
    <w:lvl w:ilvl="8" w:tplc="8ED895F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1EA56E7"/>
    <w:multiLevelType w:val="hybridMultilevel"/>
    <w:tmpl w:val="5FB89A5C"/>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38406B"/>
    <w:multiLevelType w:val="hybridMultilevel"/>
    <w:tmpl w:val="313A0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E3E3CA"/>
    <w:multiLevelType w:val="hybridMultilevel"/>
    <w:tmpl w:val="35AA2FC8"/>
    <w:lvl w:ilvl="0" w:tplc="5FB890CC">
      <w:start w:val="2"/>
      <w:numFmt w:val="decimal"/>
      <w:lvlText w:val="%1."/>
      <w:lvlJc w:val="left"/>
      <w:pPr>
        <w:ind w:left="720" w:hanging="360"/>
      </w:pPr>
    </w:lvl>
    <w:lvl w:ilvl="1" w:tplc="6E46117C">
      <w:start w:val="1"/>
      <w:numFmt w:val="lowerLetter"/>
      <w:lvlText w:val="%2."/>
      <w:lvlJc w:val="left"/>
      <w:pPr>
        <w:ind w:left="1440" w:hanging="360"/>
      </w:pPr>
    </w:lvl>
    <w:lvl w:ilvl="2" w:tplc="2E9C9346">
      <w:start w:val="1"/>
      <w:numFmt w:val="lowerRoman"/>
      <w:lvlText w:val="%3."/>
      <w:lvlJc w:val="right"/>
      <w:pPr>
        <w:ind w:left="2160" w:hanging="180"/>
      </w:pPr>
    </w:lvl>
    <w:lvl w:ilvl="3" w:tplc="5CC6A3A2">
      <w:start w:val="1"/>
      <w:numFmt w:val="decimal"/>
      <w:lvlText w:val="%4."/>
      <w:lvlJc w:val="left"/>
      <w:pPr>
        <w:ind w:left="2880" w:hanging="360"/>
      </w:pPr>
    </w:lvl>
    <w:lvl w:ilvl="4" w:tplc="24F2B1B6">
      <w:start w:val="1"/>
      <w:numFmt w:val="lowerLetter"/>
      <w:lvlText w:val="%5."/>
      <w:lvlJc w:val="left"/>
      <w:pPr>
        <w:ind w:left="3600" w:hanging="360"/>
      </w:pPr>
    </w:lvl>
    <w:lvl w:ilvl="5" w:tplc="152225BA">
      <w:start w:val="1"/>
      <w:numFmt w:val="lowerRoman"/>
      <w:lvlText w:val="%6."/>
      <w:lvlJc w:val="right"/>
      <w:pPr>
        <w:ind w:left="4320" w:hanging="180"/>
      </w:pPr>
    </w:lvl>
    <w:lvl w:ilvl="6" w:tplc="CB5C1AD4">
      <w:start w:val="1"/>
      <w:numFmt w:val="decimal"/>
      <w:lvlText w:val="%7."/>
      <w:lvlJc w:val="left"/>
      <w:pPr>
        <w:ind w:left="5040" w:hanging="360"/>
      </w:pPr>
    </w:lvl>
    <w:lvl w:ilvl="7" w:tplc="86DC1768">
      <w:start w:val="1"/>
      <w:numFmt w:val="lowerLetter"/>
      <w:lvlText w:val="%8."/>
      <w:lvlJc w:val="left"/>
      <w:pPr>
        <w:ind w:left="5760" w:hanging="360"/>
      </w:pPr>
    </w:lvl>
    <w:lvl w:ilvl="8" w:tplc="56A2D796">
      <w:start w:val="1"/>
      <w:numFmt w:val="lowerRoman"/>
      <w:lvlText w:val="%9."/>
      <w:lvlJc w:val="right"/>
      <w:pPr>
        <w:ind w:left="6480" w:hanging="180"/>
      </w:pPr>
    </w:lvl>
  </w:abstractNum>
  <w:abstractNum w:abstractNumId="17" w15:restartNumberingAfterBreak="0">
    <w:nsid w:val="2C322763"/>
    <w:multiLevelType w:val="hybridMultilevel"/>
    <w:tmpl w:val="749624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DC1373"/>
    <w:multiLevelType w:val="hybridMultilevel"/>
    <w:tmpl w:val="270AF0CA"/>
    <w:lvl w:ilvl="0" w:tplc="1E76DCB0">
      <w:start w:val="1"/>
      <w:numFmt w:val="decimal"/>
      <w:lvlText w:val="%1."/>
      <w:lvlJc w:val="left"/>
      <w:pPr>
        <w:ind w:left="720" w:hanging="360"/>
      </w:pPr>
      <w:rPr>
        <w:rFonts w:ascii="Arial" w:hAnsi="Arial" w:hint="default"/>
      </w:rPr>
    </w:lvl>
    <w:lvl w:ilvl="1" w:tplc="CE18F8C8">
      <w:start w:val="1"/>
      <w:numFmt w:val="lowerLetter"/>
      <w:lvlText w:val="%2."/>
      <w:lvlJc w:val="left"/>
      <w:pPr>
        <w:ind w:left="1440" w:hanging="360"/>
      </w:pPr>
    </w:lvl>
    <w:lvl w:ilvl="2" w:tplc="BC7C72A8">
      <w:start w:val="1"/>
      <w:numFmt w:val="lowerRoman"/>
      <w:lvlText w:val="%3."/>
      <w:lvlJc w:val="right"/>
      <w:pPr>
        <w:ind w:left="2160" w:hanging="180"/>
      </w:pPr>
    </w:lvl>
    <w:lvl w:ilvl="3" w:tplc="FF724692">
      <w:start w:val="1"/>
      <w:numFmt w:val="decimal"/>
      <w:lvlText w:val="%4."/>
      <w:lvlJc w:val="left"/>
      <w:pPr>
        <w:ind w:left="2880" w:hanging="360"/>
      </w:pPr>
    </w:lvl>
    <w:lvl w:ilvl="4" w:tplc="D94E0A32">
      <w:start w:val="1"/>
      <w:numFmt w:val="lowerLetter"/>
      <w:lvlText w:val="%5."/>
      <w:lvlJc w:val="left"/>
      <w:pPr>
        <w:ind w:left="3600" w:hanging="360"/>
      </w:pPr>
    </w:lvl>
    <w:lvl w:ilvl="5" w:tplc="651E977A">
      <w:start w:val="1"/>
      <w:numFmt w:val="lowerRoman"/>
      <w:lvlText w:val="%6."/>
      <w:lvlJc w:val="right"/>
      <w:pPr>
        <w:ind w:left="4320" w:hanging="180"/>
      </w:pPr>
    </w:lvl>
    <w:lvl w:ilvl="6" w:tplc="89F60BAE">
      <w:start w:val="1"/>
      <w:numFmt w:val="decimal"/>
      <w:lvlText w:val="%7."/>
      <w:lvlJc w:val="left"/>
      <w:pPr>
        <w:ind w:left="5040" w:hanging="360"/>
      </w:pPr>
    </w:lvl>
    <w:lvl w:ilvl="7" w:tplc="89AAB77A">
      <w:start w:val="1"/>
      <w:numFmt w:val="lowerLetter"/>
      <w:lvlText w:val="%8."/>
      <w:lvlJc w:val="left"/>
      <w:pPr>
        <w:ind w:left="5760" w:hanging="360"/>
      </w:pPr>
    </w:lvl>
    <w:lvl w:ilvl="8" w:tplc="3F7E3C0A">
      <w:start w:val="1"/>
      <w:numFmt w:val="lowerRoman"/>
      <w:lvlText w:val="%9."/>
      <w:lvlJc w:val="right"/>
      <w:pPr>
        <w:ind w:left="6480" w:hanging="180"/>
      </w:pPr>
    </w:lvl>
  </w:abstractNum>
  <w:abstractNum w:abstractNumId="19" w15:restartNumberingAfterBreak="0">
    <w:nsid w:val="30E951AD"/>
    <w:multiLevelType w:val="hybridMultilevel"/>
    <w:tmpl w:val="B66CBF90"/>
    <w:lvl w:ilvl="0" w:tplc="9F18F9F6">
      <w:start w:val="1"/>
      <w:numFmt w:val="bullet"/>
      <w:lvlText w:val=""/>
      <w:lvlJc w:val="left"/>
      <w:pPr>
        <w:ind w:left="720" w:hanging="360"/>
      </w:pPr>
      <w:rPr>
        <w:rFonts w:ascii="Symbol" w:hAnsi="Symbol" w:hint="default"/>
      </w:rPr>
    </w:lvl>
    <w:lvl w:ilvl="1" w:tplc="1D16319C">
      <w:start w:val="1"/>
      <w:numFmt w:val="bullet"/>
      <w:lvlText w:val="o"/>
      <w:lvlJc w:val="left"/>
      <w:pPr>
        <w:ind w:left="1440" w:hanging="360"/>
      </w:pPr>
      <w:rPr>
        <w:rFonts w:ascii="Courier New" w:hAnsi="Courier New" w:hint="default"/>
      </w:rPr>
    </w:lvl>
    <w:lvl w:ilvl="2" w:tplc="8B16534C">
      <w:start w:val="1"/>
      <w:numFmt w:val="bullet"/>
      <w:lvlText w:val=""/>
      <w:lvlJc w:val="left"/>
      <w:pPr>
        <w:ind w:left="2160" w:hanging="360"/>
      </w:pPr>
      <w:rPr>
        <w:rFonts w:ascii="Wingdings" w:hAnsi="Wingdings" w:hint="default"/>
      </w:rPr>
    </w:lvl>
    <w:lvl w:ilvl="3" w:tplc="F4E23FB6">
      <w:start w:val="1"/>
      <w:numFmt w:val="bullet"/>
      <w:lvlText w:val=""/>
      <w:lvlJc w:val="left"/>
      <w:pPr>
        <w:ind w:left="2880" w:hanging="360"/>
      </w:pPr>
      <w:rPr>
        <w:rFonts w:ascii="Symbol" w:hAnsi="Symbol" w:hint="default"/>
      </w:rPr>
    </w:lvl>
    <w:lvl w:ilvl="4" w:tplc="BE8ED684">
      <w:start w:val="1"/>
      <w:numFmt w:val="bullet"/>
      <w:lvlText w:val="o"/>
      <w:lvlJc w:val="left"/>
      <w:pPr>
        <w:ind w:left="3600" w:hanging="360"/>
      </w:pPr>
      <w:rPr>
        <w:rFonts w:ascii="Courier New" w:hAnsi="Courier New" w:hint="default"/>
      </w:rPr>
    </w:lvl>
    <w:lvl w:ilvl="5" w:tplc="034E079E">
      <w:start w:val="1"/>
      <w:numFmt w:val="bullet"/>
      <w:lvlText w:val=""/>
      <w:lvlJc w:val="left"/>
      <w:pPr>
        <w:ind w:left="4320" w:hanging="360"/>
      </w:pPr>
      <w:rPr>
        <w:rFonts w:ascii="Wingdings" w:hAnsi="Wingdings" w:hint="default"/>
      </w:rPr>
    </w:lvl>
    <w:lvl w:ilvl="6" w:tplc="9936506E">
      <w:start w:val="1"/>
      <w:numFmt w:val="bullet"/>
      <w:lvlText w:val=""/>
      <w:lvlJc w:val="left"/>
      <w:pPr>
        <w:ind w:left="5040" w:hanging="360"/>
      </w:pPr>
      <w:rPr>
        <w:rFonts w:ascii="Symbol" w:hAnsi="Symbol" w:hint="default"/>
      </w:rPr>
    </w:lvl>
    <w:lvl w:ilvl="7" w:tplc="EC202388">
      <w:start w:val="1"/>
      <w:numFmt w:val="bullet"/>
      <w:lvlText w:val="o"/>
      <w:lvlJc w:val="left"/>
      <w:pPr>
        <w:ind w:left="5760" w:hanging="360"/>
      </w:pPr>
      <w:rPr>
        <w:rFonts w:ascii="Courier New" w:hAnsi="Courier New" w:hint="default"/>
      </w:rPr>
    </w:lvl>
    <w:lvl w:ilvl="8" w:tplc="5D002C86">
      <w:start w:val="1"/>
      <w:numFmt w:val="bullet"/>
      <w:lvlText w:val=""/>
      <w:lvlJc w:val="left"/>
      <w:pPr>
        <w:ind w:left="6480" w:hanging="360"/>
      </w:pPr>
      <w:rPr>
        <w:rFonts w:ascii="Wingdings" w:hAnsi="Wingdings" w:hint="default"/>
      </w:rPr>
    </w:lvl>
  </w:abstractNum>
  <w:abstractNum w:abstractNumId="20" w15:restartNumberingAfterBreak="0">
    <w:nsid w:val="327D4214"/>
    <w:multiLevelType w:val="hybridMultilevel"/>
    <w:tmpl w:val="96F826DA"/>
    <w:lvl w:ilvl="0" w:tplc="C44C1186">
      <w:start w:val="1"/>
      <w:numFmt w:val="bullet"/>
      <w:lvlText w:val=""/>
      <w:lvlJc w:val="left"/>
      <w:pPr>
        <w:ind w:left="720" w:hanging="360"/>
      </w:pPr>
      <w:rPr>
        <w:rFonts w:ascii="Symbol" w:hAnsi="Symbol" w:hint="default"/>
      </w:rPr>
    </w:lvl>
    <w:lvl w:ilvl="1" w:tplc="B0506C2E">
      <w:start w:val="1"/>
      <w:numFmt w:val="bullet"/>
      <w:lvlText w:val="o"/>
      <w:lvlJc w:val="left"/>
      <w:pPr>
        <w:ind w:left="1440" w:hanging="360"/>
      </w:pPr>
      <w:rPr>
        <w:rFonts w:ascii="Courier New" w:hAnsi="Courier New" w:hint="default"/>
      </w:rPr>
    </w:lvl>
    <w:lvl w:ilvl="2" w:tplc="807C7348">
      <w:start w:val="1"/>
      <w:numFmt w:val="bullet"/>
      <w:lvlText w:val=""/>
      <w:lvlJc w:val="left"/>
      <w:pPr>
        <w:ind w:left="2160" w:hanging="360"/>
      </w:pPr>
      <w:rPr>
        <w:rFonts w:ascii="Wingdings" w:hAnsi="Wingdings" w:hint="default"/>
      </w:rPr>
    </w:lvl>
    <w:lvl w:ilvl="3" w:tplc="0A76A6A8">
      <w:start w:val="1"/>
      <w:numFmt w:val="bullet"/>
      <w:lvlText w:val=""/>
      <w:lvlJc w:val="left"/>
      <w:pPr>
        <w:ind w:left="2880" w:hanging="360"/>
      </w:pPr>
      <w:rPr>
        <w:rFonts w:ascii="Symbol" w:hAnsi="Symbol" w:hint="default"/>
      </w:rPr>
    </w:lvl>
    <w:lvl w:ilvl="4" w:tplc="120CA324">
      <w:start w:val="1"/>
      <w:numFmt w:val="bullet"/>
      <w:lvlText w:val="o"/>
      <w:lvlJc w:val="left"/>
      <w:pPr>
        <w:ind w:left="3600" w:hanging="360"/>
      </w:pPr>
      <w:rPr>
        <w:rFonts w:ascii="Courier New" w:hAnsi="Courier New" w:hint="default"/>
      </w:rPr>
    </w:lvl>
    <w:lvl w:ilvl="5" w:tplc="32823220">
      <w:start w:val="1"/>
      <w:numFmt w:val="bullet"/>
      <w:lvlText w:val=""/>
      <w:lvlJc w:val="left"/>
      <w:pPr>
        <w:ind w:left="4320" w:hanging="360"/>
      </w:pPr>
      <w:rPr>
        <w:rFonts w:ascii="Wingdings" w:hAnsi="Wingdings" w:hint="default"/>
      </w:rPr>
    </w:lvl>
    <w:lvl w:ilvl="6" w:tplc="797044DA">
      <w:start w:val="1"/>
      <w:numFmt w:val="bullet"/>
      <w:lvlText w:val=""/>
      <w:lvlJc w:val="left"/>
      <w:pPr>
        <w:ind w:left="5040" w:hanging="360"/>
      </w:pPr>
      <w:rPr>
        <w:rFonts w:ascii="Symbol" w:hAnsi="Symbol" w:hint="default"/>
      </w:rPr>
    </w:lvl>
    <w:lvl w:ilvl="7" w:tplc="DD50076E">
      <w:start w:val="1"/>
      <w:numFmt w:val="bullet"/>
      <w:lvlText w:val="o"/>
      <w:lvlJc w:val="left"/>
      <w:pPr>
        <w:ind w:left="5760" w:hanging="360"/>
      </w:pPr>
      <w:rPr>
        <w:rFonts w:ascii="Courier New" w:hAnsi="Courier New" w:hint="default"/>
      </w:rPr>
    </w:lvl>
    <w:lvl w:ilvl="8" w:tplc="6D68861A">
      <w:start w:val="1"/>
      <w:numFmt w:val="bullet"/>
      <w:lvlText w:val=""/>
      <w:lvlJc w:val="left"/>
      <w:pPr>
        <w:ind w:left="6480" w:hanging="360"/>
      </w:pPr>
      <w:rPr>
        <w:rFonts w:ascii="Wingdings" w:hAnsi="Wingdings" w:hint="default"/>
      </w:rPr>
    </w:lvl>
  </w:abstractNum>
  <w:abstractNum w:abstractNumId="21" w15:restartNumberingAfterBreak="0">
    <w:nsid w:val="3415C56C"/>
    <w:multiLevelType w:val="hybridMultilevel"/>
    <w:tmpl w:val="969EC324"/>
    <w:lvl w:ilvl="0" w:tplc="D326071E">
      <w:start w:val="1"/>
      <w:numFmt w:val="bullet"/>
      <w:lvlText w:val=""/>
      <w:lvlJc w:val="left"/>
      <w:pPr>
        <w:ind w:left="720" w:hanging="360"/>
      </w:pPr>
      <w:rPr>
        <w:rFonts w:ascii="Symbol" w:hAnsi="Symbol" w:hint="default"/>
      </w:rPr>
    </w:lvl>
    <w:lvl w:ilvl="1" w:tplc="6E64794E">
      <w:start w:val="1"/>
      <w:numFmt w:val="bullet"/>
      <w:lvlText w:val="o"/>
      <w:lvlJc w:val="left"/>
      <w:pPr>
        <w:ind w:left="1440" w:hanging="360"/>
      </w:pPr>
      <w:rPr>
        <w:rFonts w:ascii="Courier New" w:hAnsi="Courier New" w:hint="default"/>
      </w:rPr>
    </w:lvl>
    <w:lvl w:ilvl="2" w:tplc="41B8AD8C">
      <w:start w:val="1"/>
      <w:numFmt w:val="bullet"/>
      <w:lvlText w:val=""/>
      <w:lvlJc w:val="left"/>
      <w:pPr>
        <w:ind w:left="2160" w:hanging="360"/>
      </w:pPr>
      <w:rPr>
        <w:rFonts w:ascii="Wingdings" w:hAnsi="Wingdings" w:hint="default"/>
      </w:rPr>
    </w:lvl>
    <w:lvl w:ilvl="3" w:tplc="7EAC1824">
      <w:start w:val="1"/>
      <w:numFmt w:val="bullet"/>
      <w:lvlText w:val=""/>
      <w:lvlJc w:val="left"/>
      <w:pPr>
        <w:ind w:left="2880" w:hanging="360"/>
      </w:pPr>
      <w:rPr>
        <w:rFonts w:ascii="Symbol" w:hAnsi="Symbol" w:hint="default"/>
      </w:rPr>
    </w:lvl>
    <w:lvl w:ilvl="4" w:tplc="A34888AA">
      <w:start w:val="1"/>
      <w:numFmt w:val="bullet"/>
      <w:lvlText w:val="o"/>
      <w:lvlJc w:val="left"/>
      <w:pPr>
        <w:ind w:left="3600" w:hanging="360"/>
      </w:pPr>
      <w:rPr>
        <w:rFonts w:ascii="Courier New" w:hAnsi="Courier New" w:hint="default"/>
      </w:rPr>
    </w:lvl>
    <w:lvl w:ilvl="5" w:tplc="5D06104C">
      <w:start w:val="1"/>
      <w:numFmt w:val="bullet"/>
      <w:lvlText w:val=""/>
      <w:lvlJc w:val="left"/>
      <w:pPr>
        <w:ind w:left="4320" w:hanging="360"/>
      </w:pPr>
      <w:rPr>
        <w:rFonts w:ascii="Wingdings" w:hAnsi="Wingdings" w:hint="default"/>
      </w:rPr>
    </w:lvl>
    <w:lvl w:ilvl="6" w:tplc="AF6AEC04">
      <w:start w:val="1"/>
      <w:numFmt w:val="bullet"/>
      <w:lvlText w:val=""/>
      <w:lvlJc w:val="left"/>
      <w:pPr>
        <w:ind w:left="5040" w:hanging="360"/>
      </w:pPr>
      <w:rPr>
        <w:rFonts w:ascii="Symbol" w:hAnsi="Symbol" w:hint="default"/>
      </w:rPr>
    </w:lvl>
    <w:lvl w:ilvl="7" w:tplc="DEB0B00C">
      <w:start w:val="1"/>
      <w:numFmt w:val="bullet"/>
      <w:lvlText w:val="o"/>
      <w:lvlJc w:val="left"/>
      <w:pPr>
        <w:ind w:left="5760" w:hanging="360"/>
      </w:pPr>
      <w:rPr>
        <w:rFonts w:ascii="Courier New" w:hAnsi="Courier New" w:hint="default"/>
      </w:rPr>
    </w:lvl>
    <w:lvl w:ilvl="8" w:tplc="73E6B976">
      <w:start w:val="1"/>
      <w:numFmt w:val="bullet"/>
      <w:lvlText w:val=""/>
      <w:lvlJc w:val="left"/>
      <w:pPr>
        <w:ind w:left="6480" w:hanging="360"/>
      </w:pPr>
      <w:rPr>
        <w:rFonts w:ascii="Wingdings" w:hAnsi="Wingdings" w:hint="default"/>
      </w:rPr>
    </w:lvl>
  </w:abstractNum>
  <w:abstractNum w:abstractNumId="22" w15:restartNumberingAfterBreak="0">
    <w:nsid w:val="36191D61"/>
    <w:multiLevelType w:val="hybridMultilevel"/>
    <w:tmpl w:val="887A56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3C5627"/>
    <w:multiLevelType w:val="hybridMultilevel"/>
    <w:tmpl w:val="CBEE2338"/>
    <w:lvl w:ilvl="0" w:tplc="A0D6BC84">
      <w:start w:val="1"/>
      <w:numFmt w:val="bullet"/>
      <w:lvlText w:val=""/>
      <w:lvlJc w:val="left"/>
      <w:pPr>
        <w:ind w:left="1080" w:hanging="360"/>
      </w:pPr>
      <w:rPr>
        <w:rFonts w:ascii="Symbol" w:hAnsi="Symbol" w:hint="default"/>
      </w:rPr>
    </w:lvl>
    <w:lvl w:ilvl="1" w:tplc="BE8EDC46">
      <w:start w:val="1"/>
      <w:numFmt w:val="bullet"/>
      <w:lvlText w:val="o"/>
      <w:lvlJc w:val="left"/>
      <w:pPr>
        <w:ind w:left="1800" w:hanging="360"/>
      </w:pPr>
      <w:rPr>
        <w:rFonts w:ascii="Courier New" w:hAnsi="Courier New" w:hint="default"/>
      </w:rPr>
    </w:lvl>
    <w:lvl w:ilvl="2" w:tplc="222A1D96">
      <w:start w:val="1"/>
      <w:numFmt w:val="bullet"/>
      <w:lvlText w:val=""/>
      <w:lvlJc w:val="left"/>
      <w:pPr>
        <w:ind w:left="2520" w:hanging="360"/>
      </w:pPr>
      <w:rPr>
        <w:rFonts w:ascii="Wingdings" w:hAnsi="Wingdings" w:hint="default"/>
      </w:rPr>
    </w:lvl>
    <w:lvl w:ilvl="3" w:tplc="69F2FFE2">
      <w:start w:val="1"/>
      <w:numFmt w:val="bullet"/>
      <w:lvlText w:val=""/>
      <w:lvlJc w:val="left"/>
      <w:pPr>
        <w:ind w:left="3240" w:hanging="360"/>
      </w:pPr>
      <w:rPr>
        <w:rFonts w:ascii="Symbol" w:hAnsi="Symbol" w:hint="default"/>
      </w:rPr>
    </w:lvl>
    <w:lvl w:ilvl="4" w:tplc="46F20F66">
      <w:start w:val="1"/>
      <w:numFmt w:val="bullet"/>
      <w:lvlText w:val="o"/>
      <w:lvlJc w:val="left"/>
      <w:pPr>
        <w:ind w:left="3960" w:hanging="360"/>
      </w:pPr>
      <w:rPr>
        <w:rFonts w:ascii="Courier New" w:hAnsi="Courier New" w:hint="default"/>
      </w:rPr>
    </w:lvl>
    <w:lvl w:ilvl="5" w:tplc="19983764">
      <w:start w:val="1"/>
      <w:numFmt w:val="bullet"/>
      <w:lvlText w:val=""/>
      <w:lvlJc w:val="left"/>
      <w:pPr>
        <w:ind w:left="4680" w:hanging="360"/>
      </w:pPr>
      <w:rPr>
        <w:rFonts w:ascii="Wingdings" w:hAnsi="Wingdings" w:hint="default"/>
      </w:rPr>
    </w:lvl>
    <w:lvl w:ilvl="6" w:tplc="803E5902">
      <w:start w:val="1"/>
      <w:numFmt w:val="bullet"/>
      <w:lvlText w:val=""/>
      <w:lvlJc w:val="left"/>
      <w:pPr>
        <w:ind w:left="5400" w:hanging="360"/>
      </w:pPr>
      <w:rPr>
        <w:rFonts w:ascii="Symbol" w:hAnsi="Symbol" w:hint="default"/>
      </w:rPr>
    </w:lvl>
    <w:lvl w:ilvl="7" w:tplc="20A6F2FA">
      <w:start w:val="1"/>
      <w:numFmt w:val="bullet"/>
      <w:lvlText w:val="o"/>
      <w:lvlJc w:val="left"/>
      <w:pPr>
        <w:ind w:left="6120" w:hanging="360"/>
      </w:pPr>
      <w:rPr>
        <w:rFonts w:ascii="Courier New" w:hAnsi="Courier New" w:hint="default"/>
      </w:rPr>
    </w:lvl>
    <w:lvl w:ilvl="8" w:tplc="269A3D90">
      <w:start w:val="1"/>
      <w:numFmt w:val="bullet"/>
      <w:lvlText w:val=""/>
      <w:lvlJc w:val="left"/>
      <w:pPr>
        <w:ind w:left="6840" w:hanging="360"/>
      </w:pPr>
      <w:rPr>
        <w:rFonts w:ascii="Wingdings" w:hAnsi="Wingdings" w:hint="default"/>
      </w:rPr>
    </w:lvl>
  </w:abstractNum>
  <w:abstractNum w:abstractNumId="24" w15:restartNumberingAfterBreak="0">
    <w:nsid w:val="3728C812"/>
    <w:multiLevelType w:val="hybridMultilevel"/>
    <w:tmpl w:val="0EE008DC"/>
    <w:lvl w:ilvl="0" w:tplc="4076518E">
      <w:start w:val="1"/>
      <w:numFmt w:val="bullet"/>
      <w:lvlText w:val=""/>
      <w:lvlJc w:val="left"/>
      <w:pPr>
        <w:ind w:left="720" w:hanging="360"/>
      </w:pPr>
      <w:rPr>
        <w:rFonts w:ascii="Symbol" w:hAnsi="Symbol" w:hint="default"/>
      </w:rPr>
    </w:lvl>
    <w:lvl w:ilvl="1" w:tplc="114CF5CE">
      <w:start w:val="1"/>
      <w:numFmt w:val="bullet"/>
      <w:lvlText w:val="o"/>
      <w:lvlJc w:val="left"/>
      <w:pPr>
        <w:ind w:left="1440" w:hanging="360"/>
      </w:pPr>
      <w:rPr>
        <w:rFonts w:ascii="Courier New" w:hAnsi="Courier New" w:hint="default"/>
      </w:rPr>
    </w:lvl>
    <w:lvl w:ilvl="2" w:tplc="AA58693E">
      <w:start w:val="1"/>
      <w:numFmt w:val="bullet"/>
      <w:lvlText w:val=""/>
      <w:lvlJc w:val="left"/>
      <w:pPr>
        <w:ind w:left="2160" w:hanging="360"/>
      </w:pPr>
      <w:rPr>
        <w:rFonts w:ascii="Wingdings" w:hAnsi="Wingdings" w:hint="default"/>
      </w:rPr>
    </w:lvl>
    <w:lvl w:ilvl="3" w:tplc="FD1262D8">
      <w:start w:val="1"/>
      <w:numFmt w:val="bullet"/>
      <w:lvlText w:val=""/>
      <w:lvlJc w:val="left"/>
      <w:pPr>
        <w:ind w:left="2880" w:hanging="360"/>
      </w:pPr>
      <w:rPr>
        <w:rFonts w:ascii="Symbol" w:hAnsi="Symbol" w:hint="default"/>
      </w:rPr>
    </w:lvl>
    <w:lvl w:ilvl="4" w:tplc="4DB466EC">
      <w:start w:val="1"/>
      <w:numFmt w:val="bullet"/>
      <w:lvlText w:val="o"/>
      <w:lvlJc w:val="left"/>
      <w:pPr>
        <w:ind w:left="3600" w:hanging="360"/>
      </w:pPr>
      <w:rPr>
        <w:rFonts w:ascii="Courier New" w:hAnsi="Courier New" w:hint="default"/>
      </w:rPr>
    </w:lvl>
    <w:lvl w:ilvl="5" w:tplc="E45AD856">
      <w:start w:val="1"/>
      <w:numFmt w:val="bullet"/>
      <w:lvlText w:val=""/>
      <w:lvlJc w:val="left"/>
      <w:pPr>
        <w:ind w:left="4320" w:hanging="360"/>
      </w:pPr>
      <w:rPr>
        <w:rFonts w:ascii="Wingdings" w:hAnsi="Wingdings" w:hint="default"/>
      </w:rPr>
    </w:lvl>
    <w:lvl w:ilvl="6" w:tplc="E9E6C83A">
      <w:start w:val="1"/>
      <w:numFmt w:val="bullet"/>
      <w:lvlText w:val=""/>
      <w:lvlJc w:val="left"/>
      <w:pPr>
        <w:ind w:left="5040" w:hanging="360"/>
      </w:pPr>
      <w:rPr>
        <w:rFonts w:ascii="Symbol" w:hAnsi="Symbol" w:hint="default"/>
      </w:rPr>
    </w:lvl>
    <w:lvl w:ilvl="7" w:tplc="E098AC2E">
      <w:start w:val="1"/>
      <w:numFmt w:val="bullet"/>
      <w:lvlText w:val="o"/>
      <w:lvlJc w:val="left"/>
      <w:pPr>
        <w:ind w:left="5760" w:hanging="360"/>
      </w:pPr>
      <w:rPr>
        <w:rFonts w:ascii="Courier New" w:hAnsi="Courier New" w:hint="default"/>
      </w:rPr>
    </w:lvl>
    <w:lvl w:ilvl="8" w:tplc="D18C685C">
      <w:start w:val="1"/>
      <w:numFmt w:val="bullet"/>
      <w:lvlText w:val=""/>
      <w:lvlJc w:val="left"/>
      <w:pPr>
        <w:ind w:left="6480" w:hanging="360"/>
      </w:pPr>
      <w:rPr>
        <w:rFonts w:ascii="Wingdings" w:hAnsi="Wingdings" w:hint="default"/>
      </w:rPr>
    </w:lvl>
  </w:abstractNum>
  <w:abstractNum w:abstractNumId="25" w15:restartNumberingAfterBreak="0">
    <w:nsid w:val="3B5E53FA"/>
    <w:multiLevelType w:val="hybridMultilevel"/>
    <w:tmpl w:val="EF94C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0602A3"/>
    <w:multiLevelType w:val="hybridMultilevel"/>
    <w:tmpl w:val="B518C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510364"/>
    <w:multiLevelType w:val="hybridMultilevel"/>
    <w:tmpl w:val="A1F253F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7DF3229"/>
    <w:multiLevelType w:val="hybridMultilevel"/>
    <w:tmpl w:val="8D5475A4"/>
    <w:lvl w:ilvl="0" w:tplc="A9720B5C">
      <w:start w:val="1"/>
      <w:numFmt w:val="decimal"/>
      <w:lvlText w:val="%1."/>
      <w:lvlJc w:val="left"/>
      <w:pPr>
        <w:ind w:left="720" w:hanging="360"/>
      </w:pPr>
    </w:lvl>
    <w:lvl w:ilvl="1" w:tplc="2E2A90EE">
      <w:start w:val="1"/>
      <w:numFmt w:val="lowerLetter"/>
      <w:lvlText w:val="%2."/>
      <w:lvlJc w:val="left"/>
      <w:pPr>
        <w:ind w:left="1440" w:hanging="360"/>
      </w:pPr>
    </w:lvl>
    <w:lvl w:ilvl="2" w:tplc="5EDA69E4">
      <w:start w:val="1"/>
      <w:numFmt w:val="lowerRoman"/>
      <w:lvlText w:val="%3."/>
      <w:lvlJc w:val="right"/>
      <w:pPr>
        <w:ind w:left="2160" w:hanging="180"/>
      </w:pPr>
    </w:lvl>
    <w:lvl w:ilvl="3" w:tplc="BF48C40C">
      <w:start w:val="1"/>
      <w:numFmt w:val="decimal"/>
      <w:lvlText w:val="%4."/>
      <w:lvlJc w:val="left"/>
      <w:pPr>
        <w:ind w:left="2880" w:hanging="360"/>
      </w:pPr>
    </w:lvl>
    <w:lvl w:ilvl="4" w:tplc="ABBE371C">
      <w:start w:val="1"/>
      <w:numFmt w:val="lowerLetter"/>
      <w:lvlText w:val="%5."/>
      <w:lvlJc w:val="left"/>
      <w:pPr>
        <w:ind w:left="3600" w:hanging="360"/>
      </w:pPr>
    </w:lvl>
    <w:lvl w:ilvl="5" w:tplc="AECA23B6">
      <w:start w:val="1"/>
      <w:numFmt w:val="lowerRoman"/>
      <w:lvlText w:val="%6."/>
      <w:lvlJc w:val="right"/>
      <w:pPr>
        <w:ind w:left="4320" w:hanging="180"/>
      </w:pPr>
    </w:lvl>
    <w:lvl w:ilvl="6" w:tplc="68BA214E">
      <w:start w:val="1"/>
      <w:numFmt w:val="decimal"/>
      <w:lvlText w:val="%7."/>
      <w:lvlJc w:val="left"/>
      <w:pPr>
        <w:ind w:left="5040" w:hanging="360"/>
      </w:pPr>
    </w:lvl>
    <w:lvl w:ilvl="7" w:tplc="13587A9C">
      <w:start w:val="1"/>
      <w:numFmt w:val="lowerLetter"/>
      <w:lvlText w:val="%8."/>
      <w:lvlJc w:val="left"/>
      <w:pPr>
        <w:ind w:left="5760" w:hanging="360"/>
      </w:pPr>
    </w:lvl>
    <w:lvl w:ilvl="8" w:tplc="54F2529C">
      <w:start w:val="1"/>
      <w:numFmt w:val="lowerRoman"/>
      <w:lvlText w:val="%9."/>
      <w:lvlJc w:val="right"/>
      <w:pPr>
        <w:ind w:left="6480" w:hanging="180"/>
      </w:pPr>
    </w:lvl>
  </w:abstractNum>
  <w:abstractNum w:abstractNumId="29" w15:restartNumberingAfterBreak="0">
    <w:nsid w:val="486A538A"/>
    <w:multiLevelType w:val="hybridMultilevel"/>
    <w:tmpl w:val="3D16E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7F3991"/>
    <w:multiLevelType w:val="hybridMultilevel"/>
    <w:tmpl w:val="7936A2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09473D"/>
    <w:multiLevelType w:val="hybridMultilevel"/>
    <w:tmpl w:val="77346160"/>
    <w:lvl w:ilvl="0" w:tplc="1724306E">
      <w:start w:val="1"/>
      <w:numFmt w:val="decimal"/>
      <w:lvlText w:val="%1."/>
      <w:lvlJc w:val="left"/>
      <w:pPr>
        <w:ind w:left="720" w:hanging="360"/>
      </w:pPr>
      <w:rPr>
        <w:rFonts w:ascii="Arial" w:hAnsi="Arial" w:hint="default"/>
      </w:rPr>
    </w:lvl>
    <w:lvl w:ilvl="1" w:tplc="672468F8">
      <w:start w:val="1"/>
      <w:numFmt w:val="lowerLetter"/>
      <w:lvlText w:val="%2."/>
      <w:lvlJc w:val="left"/>
      <w:pPr>
        <w:ind w:left="1440" w:hanging="360"/>
      </w:pPr>
    </w:lvl>
    <w:lvl w:ilvl="2" w:tplc="760E5F18">
      <w:start w:val="1"/>
      <w:numFmt w:val="lowerRoman"/>
      <w:lvlText w:val="%3."/>
      <w:lvlJc w:val="right"/>
      <w:pPr>
        <w:ind w:left="2160" w:hanging="180"/>
      </w:pPr>
    </w:lvl>
    <w:lvl w:ilvl="3" w:tplc="92B49902">
      <w:start w:val="1"/>
      <w:numFmt w:val="decimal"/>
      <w:lvlText w:val="%4."/>
      <w:lvlJc w:val="left"/>
      <w:pPr>
        <w:ind w:left="2880" w:hanging="360"/>
      </w:pPr>
    </w:lvl>
    <w:lvl w:ilvl="4" w:tplc="86EA22C4">
      <w:start w:val="1"/>
      <w:numFmt w:val="lowerLetter"/>
      <w:lvlText w:val="%5."/>
      <w:lvlJc w:val="left"/>
      <w:pPr>
        <w:ind w:left="3600" w:hanging="360"/>
      </w:pPr>
    </w:lvl>
    <w:lvl w:ilvl="5" w:tplc="2B665B18">
      <w:start w:val="1"/>
      <w:numFmt w:val="lowerRoman"/>
      <w:lvlText w:val="%6."/>
      <w:lvlJc w:val="right"/>
      <w:pPr>
        <w:ind w:left="4320" w:hanging="180"/>
      </w:pPr>
    </w:lvl>
    <w:lvl w:ilvl="6" w:tplc="1834E21C">
      <w:start w:val="1"/>
      <w:numFmt w:val="decimal"/>
      <w:lvlText w:val="%7."/>
      <w:lvlJc w:val="left"/>
      <w:pPr>
        <w:ind w:left="5040" w:hanging="360"/>
      </w:pPr>
    </w:lvl>
    <w:lvl w:ilvl="7" w:tplc="CB249856">
      <w:start w:val="1"/>
      <w:numFmt w:val="lowerLetter"/>
      <w:lvlText w:val="%8."/>
      <w:lvlJc w:val="left"/>
      <w:pPr>
        <w:ind w:left="5760" w:hanging="360"/>
      </w:pPr>
    </w:lvl>
    <w:lvl w:ilvl="8" w:tplc="AFCCA592">
      <w:start w:val="1"/>
      <w:numFmt w:val="lowerRoman"/>
      <w:lvlText w:val="%9."/>
      <w:lvlJc w:val="right"/>
      <w:pPr>
        <w:ind w:left="6480" w:hanging="180"/>
      </w:pPr>
    </w:lvl>
  </w:abstractNum>
  <w:abstractNum w:abstractNumId="32" w15:restartNumberingAfterBreak="0">
    <w:nsid w:val="4E100F7C"/>
    <w:multiLevelType w:val="hybridMultilevel"/>
    <w:tmpl w:val="BA4A56FE"/>
    <w:lvl w:ilvl="0" w:tplc="F83E1D0C">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FAF2612"/>
    <w:multiLevelType w:val="hybridMultilevel"/>
    <w:tmpl w:val="7E424822"/>
    <w:lvl w:ilvl="0" w:tplc="08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439DBD"/>
    <w:multiLevelType w:val="hybridMultilevel"/>
    <w:tmpl w:val="1E6C9FE0"/>
    <w:lvl w:ilvl="0" w:tplc="F4F63B94">
      <w:start w:val="1"/>
      <w:numFmt w:val="bullet"/>
      <w:lvlText w:val=""/>
      <w:lvlJc w:val="left"/>
      <w:pPr>
        <w:ind w:left="720" w:hanging="360"/>
      </w:pPr>
      <w:rPr>
        <w:rFonts w:ascii="Symbol" w:hAnsi="Symbol" w:hint="default"/>
      </w:rPr>
    </w:lvl>
    <w:lvl w:ilvl="1" w:tplc="F55EC0CC">
      <w:start w:val="1"/>
      <w:numFmt w:val="bullet"/>
      <w:lvlText w:val="o"/>
      <w:lvlJc w:val="left"/>
      <w:pPr>
        <w:ind w:left="1440" w:hanging="360"/>
      </w:pPr>
      <w:rPr>
        <w:rFonts w:ascii="Courier New" w:hAnsi="Courier New" w:hint="default"/>
      </w:rPr>
    </w:lvl>
    <w:lvl w:ilvl="2" w:tplc="C324CD94">
      <w:start w:val="1"/>
      <w:numFmt w:val="bullet"/>
      <w:lvlText w:val=""/>
      <w:lvlJc w:val="left"/>
      <w:pPr>
        <w:ind w:left="2160" w:hanging="360"/>
      </w:pPr>
      <w:rPr>
        <w:rFonts w:ascii="Wingdings" w:hAnsi="Wingdings" w:hint="default"/>
      </w:rPr>
    </w:lvl>
    <w:lvl w:ilvl="3" w:tplc="1FEC14FE">
      <w:start w:val="1"/>
      <w:numFmt w:val="bullet"/>
      <w:lvlText w:val=""/>
      <w:lvlJc w:val="left"/>
      <w:pPr>
        <w:ind w:left="2880" w:hanging="360"/>
      </w:pPr>
      <w:rPr>
        <w:rFonts w:ascii="Symbol" w:hAnsi="Symbol" w:hint="default"/>
      </w:rPr>
    </w:lvl>
    <w:lvl w:ilvl="4" w:tplc="9D4E3F78">
      <w:start w:val="1"/>
      <w:numFmt w:val="bullet"/>
      <w:lvlText w:val="o"/>
      <w:lvlJc w:val="left"/>
      <w:pPr>
        <w:ind w:left="3600" w:hanging="360"/>
      </w:pPr>
      <w:rPr>
        <w:rFonts w:ascii="Courier New" w:hAnsi="Courier New" w:hint="default"/>
      </w:rPr>
    </w:lvl>
    <w:lvl w:ilvl="5" w:tplc="4C607932">
      <w:start w:val="1"/>
      <w:numFmt w:val="bullet"/>
      <w:lvlText w:val=""/>
      <w:lvlJc w:val="left"/>
      <w:pPr>
        <w:ind w:left="4320" w:hanging="360"/>
      </w:pPr>
      <w:rPr>
        <w:rFonts w:ascii="Wingdings" w:hAnsi="Wingdings" w:hint="default"/>
      </w:rPr>
    </w:lvl>
    <w:lvl w:ilvl="6" w:tplc="DBDC2CEA">
      <w:start w:val="1"/>
      <w:numFmt w:val="bullet"/>
      <w:lvlText w:val=""/>
      <w:lvlJc w:val="left"/>
      <w:pPr>
        <w:ind w:left="5040" w:hanging="360"/>
      </w:pPr>
      <w:rPr>
        <w:rFonts w:ascii="Symbol" w:hAnsi="Symbol" w:hint="default"/>
      </w:rPr>
    </w:lvl>
    <w:lvl w:ilvl="7" w:tplc="93AA7482">
      <w:start w:val="1"/>
      <w:numFmt w:val="bullet"/>
      <w:lvlText w:val="o"/>
      <w:lvlJc w:val="left"/>
      <w:pPr>
        <w:ind w:left="5760" w:hanging="360"/>
      </w:pPr>
      <w:rPr>
        <w:rFonts w:ascii="Courier New" w:hAnsi="Courier New" w:hint="default"/>
      </w:rPr>
    </w:lvl>
    <w:lvl w:ilvl="8" w:tplc="2376AD2C">
      <w:start w:val="1"/>
      <w:numFmt w:val="bullet"/>
      <w:lvlText w:val=""/>
      <w:lvlJc w:val="left"/>
      <w:pPr>
        <w:ind w:left="6480" w:hanging="360"/>
      </w:pPr>
      <w:rPr>
        <w:rFonts w:ascii="Wingdings" w:hAnsi="Wingdings" w:hint="default"/>
      </w:rPr>
    </w:lvl>
  </w:abstractNum>
  <w:abstractNum w:abstractNumId="35" w15:restartNumberingAfterBreak="0">
    <w:nsid w:val="51B677C4"/>
    <w:multiLevelType w:val="hybridMultilevel"/>
    <w:tmpl w:val="2B6C2868"/>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4AAFC11"/>
    <w:multiLevelType w:val="hybridMultilevel"/>
    <w:tmpl w:val="4B1289B2"/>
    <w:lvl w:ilvl="0" w:tplc="0E8A309A">
      <w:start w:val="1"/>
      <w:numFmt w:val="bullet"/>
      <w:lvlText w:val=""/>
      <w:lvlJc w:val="left"/>
      <w:pPr>
        <w:ind w:left="720" w:hanging="360"/>
      </w:pPr>
      <w:rPr>
        <w:rFonts w:ascii="Symbol" w:hAnsi="Symbol" w:hint="default"/>
      </w:rPr>
    </w:lvl>
    <w:lvl w:ilvl="1" w:tplc="DA5E090E">
      <w:start w:val="1"/>
      <w:numFmt w:val="bullet"/>
      <w:lvlText w:val="o"/>
      <w:lvlJc w:val="left"/>
      <w:pPr>
        <w:ind w:left="1440" w:hanging="360"/>
      </w:pPr>
      <w:rPr>
        <w:rFonts w:ascii="Courier New" w:hAnsi="Courier New" w:hint="default"/>
      </w:rPr>
    </w:lvl>
    <w:lvl w:ilvl="2" w:tplc="AB069882">
      <w:start w:val="1"/>
      <w:numFmt w:val="bullet"/>
      <w:lvlText w:val=""/>
      <w:lvlJc w:val="left"/>
      <w:pPr>
        <w:ind w:left="2160" w:hanging="360"/>
      </w:pPr>
      <w:rPr>
        <w:rFonts w:ascii="Wingdings" w:hAnsi="Wingdings" w:hint="default"/>
      </w:rPr>
    </w:lvl>
    <w:lvl w:ilvl="3" w:tplc="57220D2C">
      <w:start w:val="1"/>
      <w:numFmt w:val="bullet"/>
      <w:lvlText w:val=""/>
      <w:lvlJc w:val="left"/>
      <w:pPr>
        <w:ind w:left="2880" w:hanging="360"/>
      </w:pPr>
      <w:rPr>
        <w:rFonts w:ascii="Symbol" w:hAnsi="Symbol" w:hint="default"/>
      </w:rPr>
    </w:lvl>
    <w:lvl w:ilvl="4" w:tplc="BC688DD8">
      <w:start w:val="1"/>
      <w:numFmt w:val="bullet"/>
      <w:lvlText w:val="o"/>
      <w:lvlJc w:val="left"/>
      <w:pPr>
        <w:ind w:left="3600" w:hanging="360"/>
      </w:pPr>
      <w:rPr>
        <w:rFonts w:ascii="Courier New" w:hAnsi="Courier New" w:hint="default"/>
      </w:rPr>
    </w:lvl>
    <w:lvl w:ilvl="5" w:tplc="43CE8104">
      <w:start w:val="1"/>
      <w:numFmt w:val="bullet"/>
      <w:lvlText w:val=""/>
      <w:lvlJc w:val="left"/>
      <w:pPr>
        <w:ind w:left="4320" w:hanging="360"/>
      </w:pPr>
      <w:rPr>
        <w:rFonts w:ascii="Wingdings" w:hAnsi="Wingdings" w:hint="default"/>
      </w:rPr>
    </w:lvl>
    <w:lvl w:ilvl="6" w:tplc="06BCC7EC">
      <w:start w:val="1"/>
      <w:numFmt w:val="bullet"/>
      <w:lvlText w:val=""/>
      <w:lvlJc w:val="left"/>
      <w:pPr>
        <w:ind w:left="5040" w:hanging="360"/>
      </w:pPr>
      <w:rPr>
        <w:rFonts w:ascii="Symbol" w:hAnsi="Symbol" w:hint="default"/>
      </w:rPr>
    </w:lvl>
    <w:lvl w:ilvl="7" w:tplc="3AE24DFA">
      <w:start w:val="1"/>
      <w:numFmt w:val="bullet"/>
      <w:lvlText w:val="o"/>
      <w:lvlJc w:val="left"/>
      <w:pPr>
        <w:ind w:left="5760" w:hanging="360"/>
      </w:pPr>
      <w:rPr>
        <w:rFonts w:ascii="Courier New" w:hAnsi="Courier New" w:hint="default"/>
      </w:rPr>
    </w:lvl>
    <w:lvl w:ilvl="8" w:tplc="E29E76BA">
      <w:start w:val="1"/>
      <w:numFmt w:val="bullet"/>
      <w:lvlText w:val=""/>
      <w:lvlJc w:val="left"/>
      <w:pPr>
        <w:ind w:left="6480" w:hanging="360"/>
      </w:pPr>
      <w:rPr>
        <w:rFonts w:ascii="Wingdings" w:hAnsi="Wingdings" w:hint="default"/>
      </w:rPr>
    </w:lvl>
  </w:abstractNum>
  <w:abstractNum w:abstractNumId="37" w15:restartNumberingAfterBreak="0">
    <w:nsid w:val="54C1457E"/>
    <w:multiLevelType w:val="hybridMultilevel"/>
    <w:tmpl w:val="7B969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B377B7"/>
    <w:multiLevelType w:val="hybridMultilevel"/>
    <w:tmpl w:val="ED08FE4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74373A2"/>
    <w:multiLevelType w:val="hybridMultilevel"/>
    <w:tmpl w:val="C31828D4"/>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575D5B70"/>
    <w:multiLevelType w:val="hybridMultilevel"/>
    <w:tmpl w:val="2B8E3D92"/>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E55F5B"/>
    <w:multiLevelType w:val="hybridMultilevel"/>
    <w:tmpl w:val="49886F70"/>
    <w:lvl w:ilvl="0" w:tplc="850823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A234E4F"/>
    <w:multiLevelType w:val="hybridMultilevel"/>
    <w:tmpl w:val="5FC81304"/>
    <w:lvl w:ilvl="0" w:tplc="DC289B78">
      <w:start w:val="5"/>
      <w:numFmt w:val="decimal"/>
      <w:lvlText w:val="%1."/>
      <w:lvlJc w:val="left"/>
      <w:pPr>
        <w:ind w:left="720" w:hanging="360"/>
      </w:pPr>
    </w:lvl>
    <w:lvl w:ilvl="1" w:tplc="CE1A6842">
      <w:start w:val="1"/>
      <w:numFmt w:val="lowerLetter"/>
      <w:lvlText w:val="%2."/>
      <w:lvlJc w:val="left"/>
      <w:pPr>
        <w:ind w:left="1440" w:hanging="360"/>
      </w:pPr>
    </w:lvl>
    <w:lvl w:ilvl="2" w:tplc="1DFA53F6">
      <w:start w:val="1"/>
      <w:numFmt w:val="lowerRoman"/>
      <w:lvlText w:val="%3."/>
      <w:lvlJc w:val="right"/>
      <w:pPr>
        <w:ind w:left="2160" w:hanging="180"/>
      </w:pPr>
    </w:lvl>
    <w:lvl w:ilvl="3" w:tplc="5F5E0564">
      <w:start w:val="1"/>
      <w:numFmt w:val="decimal"/>
      <w:lvlText w:val="%4."/>
      <w:lvlJc w:val="left"/>
      <w:pPr>
        <w:ind w:left="2880" w:hanging="360"/>
      </w:pPr>
    </w:lvl>
    <w:lvl w:ilvl="4" w:tplc="519AF6DA">
      <w:start w:val="1"/>
      <w:numFmt w:val="lowerLetter"/>
      <w:lvlText w:val="%5."/>
      <w:lvlJc w:val="left"/>
      <w:pPr>
        <w:ind w:left="3600" w:hanging="360"/>
      </w:pPr>
    </w:lvl>
    <w:lvl w:ilvl="5" w:tplc="951611E0">
      <w:start w:val="1"/>
      <w:numFmt w:val="lowerRoman"/>
      <w:lvlText w:val="%6."/>
      <w:lvlJc w:val="right"/>
      <w:pPr>
        <w:ind w:left="4320" w:hanging="180"/>
      </w:pPr>
    </w:lvl>
    <w:lvl w:ilvl="6" w:tplc="21D4300C">
      <w:start w:val="1"/>
      <w:numFmt w:val="decimal"/>
      <w:lvlText w:val="%7."/>
      <w:lvlJc w:val="left"/>
      <w:pPr>
        <w:ind w:left="5040" w:hanging="360"/>
      </w:pPr>
    </w:lvl>
    <w:lvl w:ilvl="7" w:tplc="8B886E9A">
      <w:start w:val="1"/>
      <w:numFmt w:val="lowerLetter"/>
      <w:lvlText w:val="%8."/>
      <w:lvlJc w:val="left"/>
      <w:pPr>
        <w:ind w:left="5760" w:hanging="360"/>
      </w:pPr>
    </w:lvl>
    <w:lvl w:ilvl="8" w:tplc="8F9CC34A">
      <w:start w:val="1"/>
      <w:numFmt w:val="lowerRoman"/>
      <w:lvlText w:val="%9."/>
      <w:lvlJc w:val="right"/>
      <w:pPr>
        <w:ind w:left="6480" w:hanging="180"/>
      </w:pPr>
    </w:lvl>
  </w:abstractNum>
  <w:abstractNum w:abstractNumId="43" w15:restartNumberingAfterBreak="0">
    <w:nsid w:val="5ADB1B76"/>
    <w:multiLevelType w:val="hybridMultilevel"/>
    <w:tmpl w:val="21B6CC1A"/>
    <w:lvl w:ilvl="0" w:tplc="7FC07766">
      <w:start w:val="1"/>
      <w:numFmt w:val="bullet"/>
      <w:lvlText w:val=""/>
      <w:lvlJc w:val="left"/>
      <w:pPr>
        <w:ind w:left="720" w:hanging="360"/>
      </w:pPr>
      <w:rPr>
        <w:rFonts w:ascii="Symbol" w:hAnsi="Symbol" w:hint="default"/>
      </w:rPr>
    </w:lvl>
    <w:lvl w:ilvl="1" w:tplc="FB244E22">
      <w:start w:val="1"/>
      <w:numFmt w:val="bullet"/>
      <w:lvlText w:val="o"/>
      <w:lvlJc w:val="left"/>
      <w:pPr>
        <w:ind w:left="1440" w:hanging="360"/>
      </w:pPr>
      <w:rPr>
        <w:rFonts w:ascii="Courier New" w:hAnsi="Courier New" w:hint="default"/>
      </w:rPr>
    </w:lvl>
    <w:lvl w:ilvl="2" w:tplc="C63C9836">
      <w:start w:val="1"/>
      <w:numFmt w:val="bullet"/>
      <w:lvlText w:val=""/>
      <w:lvlJc w:val="left"/>
      <w:pPr>
        <w:ind w:left="2160" w:hanging="360"/>
      </w:pPr>
      <w:rPr>
        <w:rFonts w:ascii="Wingdings" w:hAnsi="Wingdings" w:hint="default"/>
      </w:rPr>
    </w:lvl>
    <w:lvl w:ilvl="3" w:tplc="D23E2DD8">
      <w:start w:val="1"/>
      <w:numFmt w:val="bullet"/>
      <w:lvlText w:val=""/>
      <w:lvlJc w:val="left"/>
      <w:pPr>
        <w:ind w:left="2880" w:hanging="360"/>
      </w:pPr>
      <w:rPr>
        <w:rFonts w:ascii="Symbol" w:hAnsi="Symbol" w:hint="default"/>
      </w:rPr>
    </w:lvl>
    <w:lvl w:ilvl="4" w:tplc="0144F5FE">
      <w:start w:val="1"/>
      <w:numFmt w:val="bullet"/>
      <w:lvlText w:val="o"/>
      <w:lvlJc w:val="left"/>
      <w:pPr>
        <w:ind w:left="3600" w:hanging="360"/>
      </w:pPr>
      <w:rPr>
        <w:rFonts w:ascii="Courier New" w:hAnsi="Courier New" w:hint="default"/>
      </w:rPr>
    </w:lvl>
    <w:lvl w:ilvl="5" w:tplc="940E83E0">
      <w:start w:val="1"/>
      <w:numFmt w:val="bullet"/>
      <w:lvlText w:val=""/>
      <w:lvlJc w:val="left"/>
      <w:pPr>
        <w:ind w:left="4320" w:hanging="360"/>
      </w:pPr>
      <w:rPr>
        <w:rFonts w:ascii="Wingdings" w:hAnsi="Wingdings" w:hint="default"/>
      </w:rPr>
    </w:lvl>
    <w:lvl w:ilvl="6" w:tplc="A98CEF88">
      <w:start w:val="1"/>
      <w:numFmt w:val="bullet"/>
      <w:lvlText w:val=""/>
      <w:lvlJc w:val="left"/>
      <w:pPr>
        <w:ind w:left="5040" w:hanging="360"/>
      </w:pPr>
      <w:rPr>
        <w:rFonts w:ascii="Symbol" w:hAnsi="Symbol" w:hint="default"/>
      </w:rPr>
    </w:lvl>
    <w:lvl w:ilvl="7" w:tplc="C17E7798">
      <w:start w:val="1"/>
      <w:numFmt w:val="bullet"/>
      <w:lvlText w:val="o"/>
      <w:lvlJc w:val="left"/>
      <w:pPr>
        <w:ind w:left="5760" w:hanging="360"/>
      </w:pPr>
      <w:rPr>
        <w:rFonts w:ascii="Courier New" w:hAnsi="Courier New" w:hint="default"/>
      </w:rPr>
    </w:lvl>
    <w:lvl w:ilvl="8" w:tplc="989ACAB0">
      <w:start w:val="1"/>
      <w:numFmt w:val="bullet"/>
      <w:lvlText w:val=""/>
      <w:lvlJc w:val="left"/>
      <w:pPr>
        <w:ind w:left="6480" w:hanging="360"/>
      </w:pPr>
      <w:rPr>
        <w:rFonts w:ascii="Wingdings" w:hAnsi="Wingdings" w:hint="default"/>
      </w:rPr>
    </w:lvl>
  </w:abstractNum>
  <w:abstractNum w:abstractNumId="44" w15:restartNumberingAfterBreak="0">
    <w:nsid w:val="5C22B28D"/>
    <w:multiLevelType w:val="hybridMultilevel"/>
    <w:tmpl w:val="60AC3E44"/>
    <w:lvl w:ilvl="0" w:tplc="1AFC8E84">
      <w:start w:val="1"/>
      <w:numFmt w:val="decimal"/>
      <w:lvlText w:val="%1."/>
      <w:lvlJc w:val="left"/>
      <w:pPr>
        <w:ind w:left="720" w:hanging="360"/>
      </w:pPr>
    </w:lvl>
    <w:lvl w:ilvl="1" w:tplc="E8104BEE">
      <w:start w:val="1"/>
      <w:numFmt w:val="lowerLetter"/>
      <w:lvlText w:val="%2."/>
      <w:lvlJc w:val="left"/>
      <w:pPr>
        <w:ind w:left="1440" w:hanging="360"/>
      </w:pPr>
    </w:lvl>
    <w:lvl w:ilvl="2" w:tplc="6DD6036C">
      <w:start w:val="1"/>
      <w:numFmt w:val="lowerRoman"/>
      <w:lvlText w:val="%3."/>
      <w:lvlJc w:val="right"/>
      <w:pPr>
        <w:ind w:left="2160" w:hanging="180"/>
      </w:pPr>
    </w:lvl>
    <w:lvl w:ilvl="3" w:tplc="83140C1C">
      <w:start w:val="1"/>
      <w:numFmt w:val="decimal"/>
      <w:lvlText w:val="%4."/>
      <w:lvlJc w:val="left"/>
      <w:pPr>
        <w:ind w:left="2880" w:hanging="360"/>
      </w:pPr>
    </w:lvl>
    <w:lvl w:ilvl="4" w:tplc="E2927DE2">
      <w:start w:val="1"/>
      <w:numFmt w:val="lowerLetter"/>
      <w:lvlText w:val="%5."/>
      <w:lvlJc w:val="left"/>
      <w:pPr>
        <w:ind w:left="3600" w:hanging="360"/>
      </w:pPr>
    </w:lvl>
    <w:lvl w:ilvl="5" w:tplc="AB5A3B20">
      <w:start w:val="1"/>
      <w:numFmt w:val="lowerRoman"/>
      <w:lvlText w:val="%6."/>
      <w:lvlJc w:val="right"/>
      <w:pPr>
        <w:ind w:left="4320" w:hanging="180"/>
      </w:pPr>
    </w:lvl>
    <w:lvl w:ilvl="6" w:tplc="9A14828E">
      <w:start w:val="1"/>
      <w:numFmt w:val="decimal"/>
      <w:lvlText w:val="%7."/>
      <w:lvlJc w:val="left"/>
      <w:pPr>
        <w:ind w:left="5040" w:hanging="360"/>
      </w:pPr>
    </w:lvl>
    <w:lvl w:ilvl="7" w:tplc="20A82E08">
      <w:start w:val="1"/>
      <w:numFmt w:val="lowerLetter"/>
      <w:lvlText w:val="%8."/>
      <w:lvlJc w:val="left"/>
      <w:pPr>
        <w:ind w:left="5760" w:hanging="360"/>
      </w:pPr>
    </w:lvl>
    <w:lvl w:ilvl="8" w:tplc="3F98F870">
      <w:start w:val="1"/>
      <w:numFmt w:val="lowerRoman"/>
      <w:lvlText w:val="%9."/>
      <w:lvlJc w:val="right"/>
      <w:pPr>
        <w:ind w:left="6480" w:hanging="180"/>
      </w:pPr>
    </w:lvl>
  </w:abstractNum>
  <w:abstractNum w:abstractNumId="45" w15:restartNumberingAfterBreak="0">
    <w:nsid w:val="5C7B6AF9"/>
    <w:multiLevelType w:val="hybridMultilevel"/>
    <w:tmpl w:val="B99E520C"/>
    <w:lvl w:ilvl="0" w:tplc="F94808C8">
      <w:start w:val="1"/>
      <w:numFmt w:val="bullet"/>
      <w:lvlText w:val=""/>
      <w:lvlJc w:val="left"/>
      <w:pPr>
        <w:ind w:left="720" w:hanging="360"/>
      </w:pPr>
      <w:rPr>
        <w:rFonts w:ascii="Symbol" w:hAnsi="Symbol" w:hint="default"/>
      </w:rPr>
    </w:lvl>
    <w:lvl w:ilvl="1" w:tplc="5A945872">
      <w:start w:val="1"/>
      <w:numFmt w:val="bullet"/>
      <w:lvlText w:val="o"/>
      <w:lvlJc w:val="left"/>
      <w:pPr>
        <w:ind w:left="1440" w:hanging="360"/>
      </w:pPr>
      <w:rPr>
        <w:rFonts w:ascii="Courier New" w:hAnsi="Courier New" w:hint="default"/>
      </w:rPr>
    </w:lvl>
    <w:lvl w:ilvl="2" w:tplc="9036DD6C">
      <w:start w:val="1"/>
      <w:numFmt w:val="bullet"/>
      <w:lvlText w:val=""/>
      <w:lvlJc w:val="left"/>
      <w:pPr>
        <w:ind w:left="2160" w:hanging="360"/>
      </w:pPr>
      <w:rPr>
        <w:rFonts w:ascii="Wingdings" w:hAnsi="Wingdings" w:hint="default"/>
      </w:rPr>
    </w:lvl>
    <w:lvl w:ilvl="3" w:tplc="017A0996">
      <w:start w:val="1"/>
      <w:numFmt w:val="bullet"/>
      <w:lvlText w:val=""/>
      <w:lvlJc w:val="left"/>
      <w:pPr>
        <w:ind w:left="2880" w:hanging="360"/>
      </w:pPr>
      <w:rPr>
        <w:rFonts w:ascii="Symbol" w:hAnsi="Symbol" w:hint="default"/>
      </w:rPr>
    </w:lvl>
    <w:lvl w:ilvl="4" w:tplc="0B4489C8">
      <w:start w:val="1"/>
      <w:numFmt w:val="bullet"/>
      <w:lvlText w:val="o"/>
      <w:lvlJc w:val="left"/>
      <w:pPr>
        <w:ind w:left="3600" w:hanging="360"/>
      </w:pPr>
      <w:rPr>
        <w:rFonts w:ascii="Courier New" w:hAnsi="Courier New" w:hint="default"/>
      </w:rPr>
    </w:lvl>
    <w:lvl w:ilvl="5" w:tplc="3216C43C">
      <w:start w:val="1"/>
      <w:numFmt w:val="bullet"/>
      <w:lvlText w:val=""/>
      <w:lvlJc w:val="left"/>
      <w:pPr>
        <w:ind w:left="4320" w:hanging="360"/>
      </w:pPr>
      <w:rPr>
        <w:rFonts w:ascii="Wingdings" w:hAnsi="Wingdings" w:hint="default"/>
      </w:rPr>
    </w:lvl>
    <w:lvl w:ilvl="6" w:tplc="EF6EE410">
      <w:start w:val="1"/>
      <w:numFmt w:val="bullet"/>
      <w:lvlText w:val=""/>
      <w:lvlJc w:val="left"/>
      <w:pPr>
        <w:ind w:left="5040" w:hanging="360"/>
      </w:pPr>
      <w:rPr>
        <w:rFonts w:ascii="Symbol" w:hAnsi="Symbol" w:hint="default"/>
      </w:rPr>
    </w:lvl>
    <w:lvl w:ilvl="7" w:tplc="E5965D54">
      <w:start w:val="1"/>
      <w:numFmt w:val="bullet"/>
      <w:lvlText w:val="o"/>
      <w:lvlJc w:val="left"/>
      <w:pPr>
        <w:ind w:left="5760" w:hanging="360"/>
      </w:pPr>
      <w:rPr>
        <w:rFonts w:ascii="Courier New" w:hAnsi="Courier New" w:hint="default"/>
      </w:rPr>
    </w:lvl>
    <w:lvl w:ilvl="8" w:tplc="ECEEEFCE">
      <w:start w:val="1"/>
      <w:numFmt w:val="bullet"/>
      <w:lvlText w:val=""/>
      <w:lvlJc w:val="left"/>
      <w:pPr>
        <w:ind w:left="6480" w:hanging="360"/>
      </w:pPr>
      <w:rPr>
        <w:rFonts w:ascii="Wingdings" w:hAnsi="Wingdings" w:hint="default"/>
      </w:rPr>
    </w:lvl>
  </w:abstractNum>
  <w:abstractNum w:abstractNumId="46" w15:restartNumberingAfterBreak="0">
    <w:nsid w:val="5EBEE7D8"/>
    <w:multiLevelType w:val="hybridMultilevel"/>
    <w:tmpl w:val="8C76328A"/>
    <w:lvl w:ilvl="0" w:tplc="6468503E">
      <w:start w:val="1"/>
      <w:numFmt w:val="bullet"/>
      <w:lvlText w:val=""/>
      <w:lvlJc w:val="left"/>
      <w:pPr>
        <w:ind w:left="1080" w:hanging="360"/>
      </w:pPr>
      <w:rPr>
        <w:rFonts w:ascii="Symbol" w:hAnsi="Symbol" w:hint="default"/>
      </w:rPr>
    </w:lvl>
    <w:lvl w:ilvl="1" w:tplc="EA80C120">
      <w:start w:val="1"/>
      <w:numFmt w:val="bullet"/>
      <w:lvlText w:val="o"/>
      <w:lvlJc w:val="left"/>
      <w:pPr>
        <w:ind w:left="1800" w:hanging="360"/>
      </w:pPr>
      <w:rPr>
        <w:rFonts w:ascii="Courier New" w:hAnsi="Courier New" w:hint="default"/>
      </w:rPr>
    </w:lvl>
    <w:lvl w:ilvl="2" w:tplc="6008ABAE">
      <w:start w:val="1"/>
      <w:numFmt w:val="bullet"/>
      <w:lvlText w:val=""/>
      <w:lvlJc w:val="left"/>
      <w:pPr>
        <w:ind w:left="2520" w:hanging="360"/>
      </w:pPr>
      <w:rPr>
        <w:rFonts w:ascii="Wingdings" w:hAnsi="Wingdings" w:hint="default"/>
      </w:rPr>
    </w:lvl>
    <w:lvl w:ilvl="3" w:tplc="DF16D16E">
      <w:start w:val="1"/>
      <w:numFmt w:val="bullet"/>
      <w:lvlText w:val=""/>
      <w:lvlJc w:val="left"/>
      <w:pPr>
        <w:ind w:left="3240" w:hanging="360"/>
      </w:pPr>
      <w:rPr>
        <w:rFonts w:ascii="Symbol" w:hAnsi="Symbol" w:hint="default"/>
      </w:rPr>
    </w:lvl>
    <w:lvl w:ilvl="4" w:tplc="F296F37A">
      <w:start w:val="1"/>
      <w:numFmt w:val="bullet"/>
      <w:lvlText w:val="o"/>
      <w:lvlJc w:val="left"/>
      <w:pPr>
        <w:ind w:left="3960" w:hanging="360"/>
      </w:pPr>
      <w:rPr>
        <w:rFonts w:ascii="Courier New" w:hAnsi="Courier New" w:hint="default"/>
      </w:rPr>
    </w:lvl>
    <w:lvl w:ilvl="5" w:tplc="251E5AA8">
      <w:start w:val="1"/>
      <w:numFmt w:val="bullet"/>
      <w:lvlText w:val=""/>
      <w:lvlJc w:val="left"/>
      <w:pPr>
        <w:ind w:left="4680" w:hanging="360"/>
      </w:pPr>
      <w:rPr>
        <w:rFonts w:ascii="Wingdings" w:hAnsi="Wingdings" w:hint="default"/>
      </w:rPr>
    </w:lvl>
    <w:lvl w:ilvl="6" w:tplc="4BC06EB0">
      <w:start w:val="1"/>
      <w:numFmt w:val="bullet"/>
      <w:lvlText w:val=""/>
      <w:lvlJc w:val="left"/>
      <w:pPr>
        <w:ind w:left="5400" w:hanging="360"/>
      </w:pPr>
      <w:rPr>
        <w:rFonts w:ascii="Symbol" w:hAnsi="Symbol" w:hint="default"/>
      </w:rPr>
    </w:lvl>
    <w:lvl w:ilvl="7" w:tplc="E360567E">
      <w:start w:val="1"/>
      <w:numFmt w:val="bullet"/>
      <w:lvlText w:val="o"/>
      <w:lvlJc w:val="left"/>
      <w:pPr>
        <w:ind w:left="6120" w:hanging="360"/>
      </w:pPr>
      <w:rPr>
        <w:rFonts w:ascii="Courier New" w:hAnsi="Courier New" w:hint="default"/>
      </w:rPr>
    </w:lvl>
    <w:lvl w:ilvl="8" w:tplc="A2948EB6">
      <w:start w:val="1"/>
      <w:numFmt w:val="bullet"/>
      <w:lvlText w:val=""/>
      <w:lvlJc w:val="left"/>
      <w:pPr>
        <w:ind w:left="6840" w:hanging="360"/>
      </w:pPr>
      <w:rPr>
        <w:rFonts w:ascii="Wingdings" w:hAnsi="Wingdings" w:hint="default"/>
      </w:rPr>
    </w:lvl>
  </w:abstractNum>
  <w:abstractNum w:abstractNumId="47" w15:restartNumberingAfterBreak="0">
    <w:nsid w:val="5FA345E5"/>
    <w:multiLevelType w:val="hybridMultilevel"/>
    <w:tmpl w:val="5BB23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FC57673"/>
    <w:multiLevelType w:val="hybridMultilevel"/>
    <w:tmpl w:val="C4F0CA6C"/>
    <w:lvl w:ilvl="0" w:tplc="355EAD5C">
      <w:start w:val="1"/>
      <w:numFmt w:val="decimal"/>
      <w:lvlText w:val="%1."/>
      <w:lvlJc w:val="left"/>
      <w:pPr>
        <w:ind w:left="720" w:hanging="360"/>
      </w:pPr>
    </w:lvl>
    <w:lvl w:ilvl="1" w:tplc="53124A5A">
      <w:start w:val="1"/>
      <w:numFmt w:val="lowerLetter"/>
      <w:lvlText w:val="%2."/>
      <w:lvlJc w:val="left"/>
      <w:pPr>
        <w:ind w:left="1440" w:hanging="360"/>
      </w:pPr>
    </w:lvl>
    <w:lvl w:ilvl="2" w:tplc="CAD84686">
      <w:start w:val="1"/>
      <w:numFmt w:val="lowerRoman"/>
      <w:lvlText w:val="%3."/>
      <w:lvlJc w:val="right"/>
      <w:pPr>
        <w:ind w:left="2160" w:hanging="180"/>
      </w:pPr>
    </w:lvl>
    <w:lvl w:ilvl="3" w:tplc="DF6A746A">
      <w:start w:val="1"/>
      <w:numFmt w:val="decimal"/>
      <w:lvlText w:val="%4."/>
      <w:lvlJc w:val="left"/>
      <w:pPr>
        <w:ind w:left="2880" w:hanging="360"/>
      </w:pPr>
    </w:lvl>
    <w:lvl w:ilvl="4" w:tplc="AB5423E6">
      <w:start w:val="1"/>
      <w:numFmt w:val="lowerLetter"/>
      <w:lvlText w:val="%5."/>
      <w:lvlJc w:val="left"/>
      <w:pPr>
        <w:ind w:left="3600" w:hanging="360"/>
      </w:pPr>
    </w:lvl>
    <w:lvl w:ilvl="5" w:tplc="B486F196">
      <w:start w:val="1"/>
      <w:numFmt w:val="lowerRoman"/>
      <w:lvlText w:val="%6."/>
      <w:lvlJc w:val="right"/>
      <w:pPr>
        <w:ind w:left="4320" w:hanging="180"/>
      </w:pPr>
    </w:lvl>
    <w:lvl w:ilvl="6" w:tplc="B16CF716">
      <w:start w:val="1"/>
      <w:numFmt w:val="decimal"/>
      <w:lvlText w:val="%7."/>
      <w:lvlJc w:val="left"/>
      <w:pPr>
        <w:ind w:left="5040" w:hanging="360"/>
      </w:pPr>
    </w:lvl>
    <w:lvl w:ilvl="7" w:tplc="AD18E7D6">
      <w:start w:val="1"/>
      <w:numFmt w:val="lowerLetter"/>
      <w:lvlText w:val="%8."/>
      <w:lvlJc w:val="left"/>
      <w:pPr>
        <w:ind w:left="5760" w:hanging="360"/>
      </w:pPr>
    </w:lvl>
    <w:lvl w:ilvl="8" w:tplc="A0743254">
      <w:start w:val="1"/>
      <w:numFmt w:val="lowerRoman"/>
      <w:lvlText w:val="%9."/>
      <w:lvlJc w:val="right"/>
      <w:pPr>
        <w:ind w:left="6480" w:hanging="180"/>
      </w:pPr>
    </w:lvl>
  </w:abstractNum>
  <w:abstractNum w:abstractNumId="49" w15:restartNumberingAfterBreak="0">
    <w:nsid w:val="5FFC04E1"/>
    <w:multiLevelType w:val="hybridMultilevel"/>
    <w:tmpl w:val="EE5A7956"/>
    <w:lvl w:ilvl="0" w:tplc="6CA69BBE">
      <w:start w:val="1"/>
      <w:numFmt w:val="bullet"/>
      <w:lvlText w:val=""/>
      <w:lvlJc w:val="left"/>
      <w:pPr>
        <w:ind w:left="1080" w:hanging="360"/>
      </w:pPr>
      <w:rPr>
        <w:rFonts w:ascii="Symbol" w:hAnsi="Symbol" w:hint="default"/>
      </w:rPr>
    </w:lvl>
    <w:lvl w:ilvl="1" w:tplc="35A4234C">
      <w:start w:val="1"/>
      <w:numFmt w:val="bullet"/>
      <w:lvlText w:val="o"/>
      <w:lvlJc w:val="left"/>
      <w:pPr>
        <w:ind w:left="1800" w:hanging="360"/>
      </w:pPr>
      <w:rPr>
        <w:rFonts w:ascii="Courier New" w:hAnsi="Courier New" w:hint="default"/>
      </w:rPr>
    </w:lvl>
    <w:lvl w:ilvl="2" w:tplc="A7E2F242">
      <w:start w:val="1"/>
      <w:numFmt w:val="bullet"/>
      <w:lvlText w:val=""/>
      <w:lvlJc w:val="left"/>
      <w:pPr>
        <w:ind w:left="2520" w:hanging="360"/>
      </w:pPr>
      <w:rPr>
        <w:rFonts w:ascii="Wingdings" w:hAnsi="Wingdings" w:hint="default"/>
      </w:rPr>
    </w:lvl>
    <w:lvl w:ilvl="3" w:tplc="7BA4BF2A">
      <w:start w:val="1"/>
      <w:numFmt w:val="bullet"/>
      <w:lvlText w:val=""/>
      <w:lvlJc w:val="left"/>
      <w:pPr>
        <w:ind w:left="3240" w:hanging="360"/>
      </w:pPr>
      <w:rPr>
        <w:rFonts w:ascii="Symbol" w:hAnsi="Symbol" w:hint="default"/>
      </w:rPr>
    </w:lvl>
    <w:lvl w:ilvl="4" w:tplc="2908A554">
      <w:start w:val="1"/>
      <w:numFmt w:val="bullet"/>
      <w:lvlText w:val="o"/>
      <w:lvlJc w:val="left"/>
      <w:pPr>
        <w:ind w:left="3960" w:hanging="360"/>
      </w:pPr>
      <w:rPr>
        <w:rFonts w:ascii="Courier New" w:hAnsi="Courier New" w:hint="default"/>
      </w:rPr>
    </w:lvl>
    <w:lvl w:ilvl="5" w:tplc="F90AA3AA">
      <w:start w:val="1"/>
      <w:numFmt w:val="bullet"/>
      <w:lvlText w:val=""/>
      <w:lvlJc w:val="left"/>
      <w:pPr>
        <w:ind w:left="4680" w:hanging="360"/>
      </w:pPr>
      <w:rPr>
        <w:rFonts w:ascii="Wingdings" w:hAnsi="Wingdings" w:hint="default"/>
      </w:rPr>
    </w:lvl>
    <w:lvl w:ilvl="6" w:tplc="4E325F30">
      <w:start w:val="1"/>
      <w:numFmt w:val="bullet"/>
      <w:lvlText w:val=""/>
      <w:lvlJc w:val="left"/>
      <w:pPr>
        <w:ind w:left="5400" w:hanging="360"/>
      </w:pPr>
      <w:rPr>
        <w:rFonts w:ascii="Symbol" w:hAnsi="Symbol" w:hint="default"/>
      </w:rPr>
    </w:lvl>
    <w:lvl w:ilvl="7" w:tplc="345E7D92">
      <w:start w:val="1"/>
      <w:numFmt w:val="bullet"/>
      <w:lvlText w:val="o"/>
      <w:lvlJc w:val="left"/>
      <w:pPr>
        <w:ind w:left="6120" w:hanging="360"/>
      </w:pPr>
      <w:rPr>
        <w:rFonts w:ascii="Courier New" w:hAnsi="Courier New" w:hint="default"/>
      </w:rPr>
    </w:lvl>
    <w:lvl w:ilvl="8" w:tplc="CA60529A">
      <w:start w:val="1"/>
      <w:numFmt w:val="bullet"/>
      <w:lvlText w:val=""/>
      <w:lvlJc w:val="left"/>
      <w:pPr>
        <w:ind w:left="6840" w:hanging="360"/>
      </w:pPr>
      <w:rPr>
        <w:rFonts w:ascii="Wingdings" w:hAnsi="Wingdings" w:hint="default"/>
      </w:rPr>
    </w:lvl>
  </w:abstractNum>
  <w:abstractNum w:abstractNumId="50" w15:restartNumberingAfterBreak="0">
    <w:nsid w:val="60875653"/>
    <w:multiLevelType w:val="hybridMultilevel"/>
    <w:tmpl w:val="E79AB3E2"/>
    <w:lvl w:ilvl="0" w:tplc="57A23260">
      <w:start w:val="1"/>
      <w:numFmt w:val="bullet"/>
      <w:lvlText w:val=""/>
      <w:lvlJc w:val="left"/>
      <w:pPr>
        <w:ind w:left="1080" w:hanging="360"/>
      </w:pPr>
      <w:rPr>
        <w:rFonts w:ascii="Symbol" w:hAnsi="Symbol" w:hint="default"/>
      </w:rPr>
    </w:lvl>
    <w:lvl w:ilvl="1" w:tplc="1EA04506">
      <w:start w:val="1"/>
      <w:numFmt w:val="bullet"/>
      <w:lvlText w:val="o"/>
      <w:lvlJc w:val="left"/>
      <w:pPr>
        <w:ind w:left="1800" w:hanging="360"/>
      </w:pPr>
      <w:rPr>
        <w:rFonts w:ascii="Courier New" w:hAnsi="Courier New" w:hint="default"/>
      </w:rPr>
    </w:lvl>
    <w:lvl w:ilvl="2" w:tplc="4CAA6466">
      <w:start w:val="1"/>
      <w:numFmt w:val="bullet"/>
      <w:lvlText w:val=""/>
      <w:lvlJc w:val="left"/>
      <w:pPr>
        <w:ind w:left="2520" w:hanging="360"/>
      </w:pPr>
      <w:rPr>
        <w:rFonts w:ascii="Wingdings" w:hAnsi="Wingdings" w:hint="default"/>
      </w:rPr>
    </w:lvl>
    <w:lvl w:ilvl="3" w:tplc="1EEC9AFC">
      <w:start w:val="1"/>
      <w:numFmt w:val="bullet"/>
      <w:lvlText w:val=""/>
      <w:lvlJc w:val="left"/>
      <w:pPr>
        <w:ind w:left="3240" w:hanging="360"/>
      </w:pPr>
      <w:rPr>
        <w:rFonts w:ascii="Symbol" w:hAnsi="Symbol" w:hint="default"/>
      </w:rPr>
    </w:lvl>
    <w:lvl w:ilvl="4" w:tplc="44FCED52">
      <w:start w:val="1"/>
      <w:numFmt w:val="bullet"/>
      <w:lvlText w:val="o"/>
      <w:lvlJc w:val="left"/>
      <w:pPr>
        <w:ind w:left="3960" w:hanging="360"/>
      </w:pPr>
      <w:rPr>
        <w:rFonts w:ascii="Courier New" w:hAnsi="Courier New" w:hint="default"/>
      </w:rPr>
    </w:lvl>
    <w:lvl w:ilvl="5" w:tplc="F2F40520">
      <w:start w:val="1"/>
      <w:numFmt w:val="bullet"/>
      <w:lvlText w:val=""/>
      <w:lvlJc w:val="left"/>
      <w:pPr>
        <w:ind w:left="4680" w:hanging="360"/>
      </w:pPr>
      <w:rPr>
        <w:rFonts w:ascii="Wingdings" w:hAnsi="Wingdings" w:hint="default"/>
      </w:rPr>
    </w:lvl>
    <w:lvl w:ilvl="6" w:tplc="1AE893D0">
      <w:start w:val="1"/>
      <w:numFmt w:val="bullet"/>
      <w:lvlText w:val=""/>
      <w:lvlJc w:val="left"/>
      <w:pPr>
        <w:ind w:left="5400" w:hanging="360"/>
      </w:pPr>
      <w:rPr>
        <w:rFonts w:ascii="Symbol" w:hAnsi="Symbol" w:hint="default"/>
      </w:rPr>
    </w:lvl>
    <w:lvl w:ilvl="7" w:tplc="0298D802">
      <w:start w:val="1"/>
      <w:numFmt w:val="bullet"/>
      <w:lvlText w:val="o"/>
      <w:lvlJc w:val="left"/>
      <w:pPr>
        <w:ind w:left="6120" w:hanging="360"/>
      </w:pPr>
      <w:rPr>
        <w:rFonts w:ascii="Courier New" w:hAnsi="Courier New" w:hint="default"/>
      </w:rPr>
    </w:lvl>
    <w:lvl w:ilvl="8" w:tplc="6DB052AE">
      <w:start w:val="1"/>
      <w:numFmt w:val="bullet"/>
      <w:lvlText w:val=""/>
      <w:lvlJc w:val="left"/>
      <w:pPr>
        <w:ind w:left="6840" w:hanging="360"/>
      </w:pPr>
      <w:rPr>
        <w:rFonts w:ascii="Wingdings" w:hAnsi="Wingdings" w:hint="default"/>
      </w:rPr>
    </w:lvl>
  </w:abstractNum>
  <w:abstractNum w:abstractNumId="51" w15:restartNumberingAfterBreak="0">
    <w:nsid w:val="62C9AEE0"/>
    <w:multiLevelType w:val="hybridMultilevel"/>
    <w:tmpl w:val="CC04623A"/>
    <w:lvl w:ilvl="0" w:tplc="B1E882A8">
      <w:start w:val="1"/>
      <w:numFmt w:val="bullet"/>
      <w:lvlText w:val=""/>
      <w:lvlJc w:val="left"/>
      <w:pPr>
        <w:ind w:left="720" w:hanging="360"/>
      </w:pPr>
      <w:rPr>
        <w:rFonts w:ascii="Symbol" w:hAnsi="Symbol" w:hint="default"/>
      </w:rPr>
    </w:lvl>
    <w:lvl w:ilvl="1" w:tplc="D840947A">
      <w:start w:val="1"/>
      <w:numFmt w:val="bullet"/>
      <w:lvlText w:val="o"/>
      <w:lvlJc w:val="left"/>
      <w:pPr>
        <w:ind w:left="1440" w:hanging="360"/>
      </w:pPr>
      <w:rPr>
        <w:rFonts w:ascii="Courier New" w:hAnsi="Courier New" w:hint="default"/>
      </w:rPr>
    </w:lvl>
    <w:lvl w:ilvl="2" w:tplc="A07E9714">
      <w:start w:val="1"/>
      <w:numFmt w:val="bullet"/>
      <w:lvlText w:val=""/>
      <w:lvlJc w:val="left"/>
      <w:pPr>
        <w:ind w:left="2160" w:hanging="360"/>
      </w:pPr>
      <w:rPr>
        <w:rFonts w:ascii="Wingdings" w:hAnsi="Wingdings" w:hint="default"/>
      </w:rPr>
    </w:lvl>
    <w:lvl w:ilvl="3" w:tplc="8452DF52">
      <w:start w:val="1"/>
      <w:numFmt w:val="bullet"/>
      <w:lvlText w:val=""/>
      <w:lvlJc w:val="left"/>
      <w:pPr>
        <w:ind w:left="2880" w:hanging="360"/>
      </w:pPr>
      <w:rPr>
        <w:rFonts w:ascii="Symbol" w:hAnsi="Symbol" w:hint="default"/>
      </w:rPr>
    </w:lvl>
    <w:lvl w:ilvl="4" w:tplc="F3F0C38C">
      <w:start w:val="1"/>
      <w:numFmt w:val="bullet"/>
      <w:lvlText w:val="o"/>
      <w:lvlJc w:val="left"/>
      <w:pPr>
        <w:ind w:left="3600" w:hanging="360"/>
      </w:pPr>
      <w:rPr>
        <w:rFonts w:ascii="Courier New" w:hAnsi="Courier New" w:hint="default"/>
      </w:rPr>
    </w:lvl>
    <w:lvl w:ilvl="5" w:tplc="4F26C444">
      <w:start w:val="1"/>
      <w:numFmt w:val="bullet"/>
      <w:lvlText w:val=""/>
      <w:lvlJc w:val="left"/>
      <w:pPr>
        <w:ind w:left="4320" w:hanging="360"/>
      </w:pPr>
      <w:rPr>
        <w:rFonts w:ascii="Wingdings" w:hAnsi="Wingdings" w:hint="default"/>
      </w:rPr>
    </w:lvl>
    <w:lvl w:ilvl="6" w:tplc="1A64B3A8">
      <w:start w:val="1"/>
      <w:numFmt w:val="bullet"/>
      <w:lvlText w:val=""/>
      <w:lvlJc w:val="left"/>
      <w:pPr>
        <w:ind w:left="5040" w:hanging="360"/>
      </w:pPr>
      <w:rPr>
        <w:rFonts w:ascii="Symbol" w:hAnsi="Symbol" w:hint="default"/>
      </w:rPr>
    </w:lvl>
    <w:lvl w:ilvl="7" w:tplc="B9F80680">
      <w:start w:val="1"/>
      <w:numFmt w:val="bullet"/>
      <w:lvlText w:val="o"/>
      <w:lvlJc w:val="left"/>
      <w:pPr>
        <w:ind w:left="5760" w:hanging="360"/>
      </w:pPr>
      <w:rPr>
        <w:rFonts w:ascii="Courier New" w:hAnsi="Courier New" w:hint="default"/>
      </w:rPr>
    </w:lvl>
    <w:lvl w:ilvl="8" w:tplc="D52C98F6">
      <w:start w:val="1"/>
      <w:numFmt w:val="bullet"/>
      <w:lvlText w:val=""/>
      <w:lvlJc w:val="left"/>
      <w:pPr>
        <w:ind w:left="6480" w:hanging="360"/>
      </w:pPr>
      <w:rPr>
        <w:rFonts w:ascii="Wingdings" w:hAnsi="Wingdings" w:hint="default"/>
      </w:rPr>
    </w:lvl>
  </w:abstractNum>
  <w:abstractNum w:abstractNumId="52" w15:restartNumberingAfterBreak="0">
    <w:nsid w:val="634ACCCC"/>
    <w:multiLevelType w:val="hybridMultilevel"/>
    <w:tmpl w:val="80D287E0"/>
    <w:lvl w:ilvl="0" w:tplc="10B0728A">
      <w:start w:val="1"/>
      <w:numFmt w:val="bullet"/>
      <w:lvlText w:val=""/>
      <w:lvlJc w:val="left"/>
      <w:pPr>
        <w:ind w:left="720" w:hanging="360"/>
      </w:pPr>
      <w:rPr>
        <w:rFonts w:ascii="Symbol" w:hAnsi="Symbol" w:hint="default"/>
      </w:rPr>
    </w:lvl>
    <w:lvl w:ilvl="1" w:tplc="B64032BA">
      <w:start w:val="1"/>
      <w:numFmt w:val="bullet"/>
      <w:lvlText w:val="o"/>
      <w:lvlJc w:val="left"/>
      <w:pPr>
        <w:ind w:left="1440" w:hanging="360"/>
      </w:pPr>
      <w:rPr>
        <w:rFonts w:ascii="Courier New" w:hAnsi="Courier New" w:hint="default"/>
      </w:rPr>
    </w:lvl>
    <w:lvl w:ilvl="2" w:tplc="8AE4E118">
      <w:start w:val="1"/>
      <w:numFmt w:val="bullet"/>
      <w:lvlText w:val=""/>
      <w:lvlJc w:val="left"/>
      <w:pPr>
        <w:ind w:left="2160" w:hanging="360"/>
      </w:pPr>
      <w:rPr>
        <w:rFonts w:ascii="Wingdings" w:hAnsi="Wingdings" w:hint="default"/>
      </w:rPr>
    </w:lvl>
    <w:lvl w:ilvl="3" w:tplc="EAAED5F4">
      <w:start w:val="1"/>
      <w:numFmt w:val="bullet"/>
      <w:lvlText w:val=""/>
      <w:lvlJc w:val="left"/>
      <w:pPr>
        <w:ind w:left="2880" w:hanging="360"/>
      </w:pPr>
      <w:rPr>
        <w:rFonts w:ascii="Symbol" w:hAnsi="Symbol" w:hint="default"/>
      </w:rPr>
    </w:lvl>
    <w:lvl w:ilvl="4" w:tplc="B46C3776">
      <w:start w:val="1"/>
      <w:numFmt w:val="bullet"/>
      <w:lvlText w:val="o"/>
      <w:lvlJc w:val="left"/>
      <w:pPr>
        <w:ind w:left="3600" w:hanging="360"/>
      </w:pPr>
      <w:rPr>
        <w:rFonts w:ascii="Courier New" w:hAnsi="Courier New" w:hint="default"/>
      </w:rPr>
    </w:lvl>
    <w:lvl w:ilvl="5" w:tplc="3748230C">
      <w:start w:val="1"/>
      <w:numFmt w:val="bullet"/>
      <w:lvlText w:val=""/>
      <w:lvlJc w:val="left"/>
      <w:pPr>
        <w:ind w:left="4320" w:hanging="360"/>
      </w:pPr>
      <w:rPr>
        <w:rFonts w:ascii="Wingdings" w:hAnsi="Wingdings" w:hint="default"/>
      </w:rPr>
    </w:lvl>
    <w:lvl w:ilvl="6" w:tplc="0F50C7B6">
      <w:start w:val="1"/>
      <w:numFmt w:val="bullet"/>
      <w:lvlText w:val=""/>
      <w:lvlJc w:val="left"/>
      <w:pPr>
        <w:ind w:left="5040" w:hanging="360"/>
      </w:pPr>
      <w:rPr>
        <w:rFonts w:ascii="Symbol" w:hAnsi="Symbol" w:hint="default"/>
      </w:rPr>
    </w:lvl>
    <w:lvl w:ilvl="7" w:tplc="4F0C0C6A">
      <w:start w:val="1"/>
      <w:numFmt w:val="bullet"/>
      <w:lvlText w:val="o"/>
      <w:lvlJc w:val="left"/>
      <w:pPr>
        <w:ind w:left="5760" w:hanging="360"/>
      </w:pPr>
      <w:rPr>
        <w:rFonts w:ascii="Courier New" w:hAnsi="Courier New" w:hint="default"/>
      </w:rPr>
    </w:lvl>
    <w:lvl w:ilvl="8" w:tplc="7E5E50CE">
      <w:start w:val="1"/>
      <w:numFmt w:val="bullet"/>
      <w:lvlText w:val=""/>
      <w:lvlJc w:val="left"/>
      <w:pPr>
        <w:ind w:left="6480" w:hanging="360"/>
      </w:pPr>
      <w:rPr>
        <w:rFonts w:ascii="Wingdings" w:hAnsi="Wingdings" w:hint="default"/>
      </w:rPr>
    </w:lvl>
  </w:abstractNum>
  <w:abstractNum w:abstractNumId="53" w15:restartNumberingAfterBreak="0">
    <w:nsid w:val="64CB1482"/>
    <w:multiLevelType w:val="hybridMultilevel"/>
    <w:tmpl w:val="864ECB5C"/>
    <w:lvl w:ilvl="0" w:tplc="08090003">
      <w:start w:val="1"/>
      <w:numFmt w:val="bullet"/>
      <w:lvlText w:val="o"/>
      <w:lvlJc w:val="left"/>
      <w:pPr>
        <w:ind w:left="720" w:hanging="360"/>
      </w:pPr>
      <w:rPr>
        <w:rFonts w:ascii="Courier New" w:hAnsi="Courier New" w:cs="Courier New"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4" w15:restartNumberingAfterBreak="0">
    <w:nsid w:val="66D78E1D"/>
    <w:multiLevelType w:val="hybridMultilevel"/>
    <w:tmpl w:val="5422081C"/>
    <w:lvl w:ilvl="0" w:tplc="79DEB60A">
      <w:start w:val="1"/>
      <w:numFmt w:val="bullet"/>
      <w:lvlText w:val=""/>
      <w:lvlJc w:val="left"/>
      <w:pPr>
        <w:ind w:left="720" w:hanging="360"/>
      </w:pPr>
      <w:rPr>
        <w:rFonts w:ascii="Symbol" w:hAnsi="Symbol" w:hint="default"/>
      </w:rPr>
    </w:lvl>
    <w:lvl w:ilvl="1" w:tplc="39F6FAF8">
      <w:start w:val="1"/>
      <w:numFmt w:val="bullet"/>
      <w:lvlText w:val="o"/>
      <w:lvlJc w:val="left"/>
      <w:pPr>
        <w:ind w:left="1440" w:hanging="360"/>
      </w:pPr>
      <w:rPr>
        <w:rFonts w:ascii="Courier New" w:hAnsi="Courier New" w:hint="default"/>
      </w:rPr>
    </w:lvl>
    <w:lvl w:ilvl="2" w:tplc="84E6DE88">
      <w:start w:val="1"/>
      <w:numFmt w:val="bullet"/>
      <w:lvlText w:val=""/>
      <w:lvlJc w:val="left"/>
      <w:pPr>
        <w:ind w:left="2160" w:hanging="360"/>
      </w:pPr>
      <w:rPr>
        <w:rFonts w:ascii="Wingdings" w:hAnsi="Wingdings" w:hint="default"/>
      </w:rPr>
    </w:lvl>
    <w:lvl w:ilvl="3" w:tplc="CBFC01B4">
      <w:start w:val="1"/>
      <w:numFmt w:val="bullet"/>
      <w:lvlText w:val=""/>
      <w:lvlJc w:val="left"/>
      <w:pPr>
        <w:ind w:left="2880" w:hanging="360"/>
      </w:pPr>
      <w:rPr>
        <w:rFonts w:ascii="Symbol" w:hAnsi="Symbol" w:hint="default"/>
      </w:rPr>
    </w:lvl>
    <w:lvl w:ilvl="4" w:tplc="9588FBCE">
      <w:start w:val="1"/>
      <w:numFmt w:val="bullet"/>
      <w:lvlText w:val="o"/>
      <w:lvlJc w:val="left"/>
      <w:pPr>
        <w:ind w:left="3600" w:hanging="360"/>
      </w:pPr>
      <w:rPr>
        <w:rFonts w:ascii="Courier New" w:hAnsi="Courier New" w:hint="default"/>
      </w:rPr>
    </w:lvl>
    <w:lvl w:ilvl="5" w:tplc="9072F88E">
      <w:start w:val="1"/>
      <w:numFmt w:val="bullet"/>
      <w:lvlText w:val=""/>
      <w:lvlJc w:val="left"/>
      <w:pPr>
        <w:ind w:left="4320" w:hanging="360"/>
      </w:pPr>
      <w:rPr>
        <w:rFonts w:ascii="Wingdings" w:hAnsi="Wingdings" w:hint="default"/>
      </w:rPr>
    </w:lvl>
    <w:lvl w:ilvl="6" w:tplc="FD1823DE">
      <w:start w:val="1"/>
      <w:numFmt w:val="bullet"/>
      <w:lvlText w:val=""/>
      <w:lvlJc w:val="left"/>
      <w:pPr>
        <w:ind w:left="5040" w:hanging="360"/>
      </w:pPr>
      <w:rPr>
        <w:rFonts w:ascii="Symbol" w:hAnsi="Symbol" w:hint="default"/>
      </w:rPr>
    </w:lvl>
    <w:lvl w:ilvl="7" w:tplc="5AA85C4C">
      <w:start w:val="1"/>
      <w:numFmt w:val="bullet"/>
      <w:lvlText w:val="o"/>
      <w:lvlJc w:val="left"/>
      <w:pPr>
        <w:ind w:left="5760" w:hanging="360"/>
      </w:pPr>
      <w:rPr>
        <w:rFonts w:ascii="Courier New" w:hAnsi="Courier New" w:hint="default"/>
      </w:rPr>
    </w:lvl>
    <w:lvl w:ilvl="8" w:tplc="4EA0C03C">
      <w:start w:val="1"/>
      <w:numFmt w:val="bullet"/>
      <w:lvlText w:val=""/>
      <w:lvlJc w:val="left"/>
      <w:pPr>
        <w:ind w:left="6480" w:hanging="360"/>
      </w:pPr>
      <w:rPr>
        <w:rFonts w:ascii="Wingdings" w:hAnsi="Wingdings" w:hint="default"/>
      </w:rPr>
    </w:lvl>
  </w:abstractNum>
  <w:abstractNum w:abstractNumId="55" w15:restartNumberingAfterBreak="0">
    <w:nsid w:val="67A34B1E"/>
    <w:multiLevelType w:val="hybridMultilevel"/>
    <w:tmpl w:val="65060FD4"/>
    <w:lvl w:ilvl="0" w:tplc="A7F4DDCE">
      <w:start w:val="1"/>
      <w:numFmt w:val="bullet"/>
      <w:lvlText w:val=""/>
      <w:lvlJc w:val="left"/>
      <w:pPr>
        <w:ind w:left="720" w:hanging="360"/>
      </w:pPr>
      <w:rPr>
        <w:rFonts w:ascii="Symbol" w:hAnsi="Symbol" w:hint="default"/>
      </w:rPr>
    </w:lvl>
    <w:lvl w:ilvl="1" w:tplc="A21A4148">
      <w:start w:val="1"/>
      <w:numFmt w:val="bullet"/>
      <w:lvlText w:val="o"/>
      <w:lvlJc w:val="left"/>
      <w:pPr>
        <w:ind w:left="1440" w:hanging="360"/>
      </w:pPr>
      <w:rPr>
        <w:rFonts w:ascii="Courier New" w:hAnsi="Courier New" w:hint="default"/>
      </w:rPr>
    </w:lvl>
    <w:lvl w:ilvl="2" w:tplc="CB4E0782">
      <w:start w:val="1"/>
      <w:numFmt w:val="bullet"/>
      <w:lvlText w:val=""/>
      <w:lvlJc w:val="left"/>
      <w:pPr>
        <w:ind w:left="2160" w:hanging="360"/>
      </w:pPr>
      <w:rPr>
        <w:rFonts w:ascii="Wingdings" w:hAnsi="Wingdings" w:hint="default"/>
      </w:rPr>
    </w:lvl>
    <w:lvl w:ilvl="3" w:tplc="63DC4F8C">
      <w:start w:val="1"/>
      <w:numFmt w:val="bullet"/>
      <w:lvlText w:val=""/>
      <w:lvlJc w:val="left"/>
      <w:pPr>
        <w:ind w:left="2880" w:hanging="360"/>
      </w:pPr>
      <w:rPr>
        <w:rFonts w:ascii="Symbol" w:hAnsi="Symbol" w:hint="default"/>
      </w:rPr>
    </w:lvl>
    <w:lvl w:ilvl="4" w:tplc="304AD43E">
      <w:start w:val="1"/>
      <w:numFmt w:val="bullet"/>
      <w:lvlText w:val="o"/>
      <w:lvlJc w:val="left"/>
      <w:pPr>
        <w:ind w:left="3600" w:hanging="360"/>
      </w:pPr>
      <w:rPr>
        <w:rFonts w:ascii="Courier New" w:hAnsi="Courier New" w:hint="default"/>
      </w:rPr>
    </w:lvl>
    <w:lvl w:ilvl="5" w:tplc="0A2442A6">
      <w:start w:val="1"/>
      <w:numFmt w:val="bullet"/>
      <w:lvlText w:val=""/>
      <w:lvlJc w:val="left"/>
      <w:pPr>
        <w:ind w:left="4320" w:hanging="360"/>
      </w:pPr>
      <w:rPr>
        <w:rFonts w:ascii="Wingdings" w:hAnsi="Wingdings" w:hint="default"/>
      </w:rPr>
    </w:lvl>
    <w:lvl w:ilvl="6" w:tplc="3ECEDDDA">
      <w:start w:val="1"/>
      <w:numFmt w:val="bullet"/>
      <w:lvlText w:val=""/>
      <w:lvlJc w:val="left"/>
      <w:pPr>
        <w:ind w:left="5040" w:hanging="360"/>
      </w:pPr>
      <w:rPr>
        <w:rFonts w:ascii="Symbol" w:hAnsi="Symbol" w:hint="default"/>
      </w:rPr>
    </w:lvl>
    <w:lvl w:ilvl="7" w:tplc="A0EC03F6">
      <w:start w:val="1"/>
      <w:numFmt w:val="bullet"/>
      <w:lvlText w:val="o"/>
      <w:lvlJc w:val="left"/>
      <w:pPr>
        <w:ind w:left="5760" w:hanging="360"/>
      </w:pPr>
      <w:rPr>
        <w:rFonts w:ascii="Courier New" w:hAnsi="Courier New" w:hint="default"/>
      </w:rPr>
    </w:lvl>
    <w:lvl w:ilvl="8" w:tplc="37B45166">
      <w:start w:val="1"/>
      <w:numFmt w:val="bullet"/>
      <w:lvlText w:val=""/>
      <w:lvlJc w:val="left"/>
      <w:pPr>
        <w:ind w:left="6480" w:hanging="360"/>
      </w:pPr>
      <w:rPr>
        <w:rFonts w:ascii="Wingdings" w:hAnsi="Wingdings" w:hint="default"/>
      </w:rPr>
    </w:lvl>
  </w:abstractNum>
  <w:abstractNum w:abstractNumId="56" w15:restartNumberingAfterBreak="0">
    <w:nsid w:val="67BA23CE"/>
    <w:multiLevelType w:val="hybridMultilevel"/>
    <w:tmpl w:val="83BADB74"/>
    <w:lvl w:ilvl="0" w:tplc="8F96FA52">
      <w:start w:val="4"/>
      <w:numFmt w:val="decimal"/>
      <w:lvlText w:val="%1."/>
      <w:lvlJc w:val="left"/>
      <w:pPr>
        <w:ind w:left="720" w:hanging="360"/>
      </w:pPr>
    </w:lvl>
    <w:lvl w:ilvl="1" w:tplc="C664910C">
      <w:start w:val="1"/>
      <w:numFmt w:val="lowerLetter"/>
      <w:lvlText w:val="%2."/>
      <w:lvlJc w:val="left"/>
      <w:pPr>
        <w:ind w:left="1440" w:hanging="360"/>
      </w:pPr>
    </w:lvl>
    <w:lvl w:ilvl="2" w:tplc="1BCE06B2">
      <w:start w:val="1"/>
      <w:numFmt w:val="lowerRoman"/>
      <w:lvlText w:val="%3."/>
      <w:lvlJc w:val="right"/>
      <w:pPr>
        <w:ind w:left="2160" w:hanging="180"/>
      </w:pPr>
    </w:lvl>
    <w:lvl w:ilvl="3" w:tplc="52329FD8">
      <w:start w:val="1"/>
      <w:numFmt w:val="decimal"/>
      <w:lvlText w:val="%4."/>
      <w:lvlJc w:val="left"/>
      <w:pPr>
        <w:ind w:left="2880" w:hanging="360"/>
      </w:pPr>
    </w:lvl>
    <w:lvl w:ilvl="4" w:tplc="CC4C34FE">
      <w:start w:val="1"/>
      <w:numFmt w:val="lowerLetter"/>
      <w:lvlText w:val="%5."/>
      <w:lvlJc w:val="left"/>
      <w:pPr>
        <w:ind w:left="3600" w:hanging="360"/>
      </w:pPr>
    </w:lvl>
    <w:lvl w:ilvl="5" w:tplc="3FBEDC42">
      <w:start w:val="1"/>
      <w:numFmt w:val="lowerRoman"/>
      <w:lvlText w:val="%6."/>
      <w:lvlJc w:val="right"/>
      <w:pPr>
        <w:ind w:left="4320" w:hanging="180"/>
      </w:pPr>
    </w:lvl>
    <w:lvl w:ilvl="6" w:tplc="8A40491C">
      <w:start w:val="1"/>
      <w:numFmt w:val="decimal"/>
      <w:lvlText w:val="%7."/>
      <w:lvlJc w:val="left"/>
      <w:pPr>
        <w:ind w:left="5040" w:hanging="360"/>
      </w:pPr>
    </w:lvl>
    <w:lvl w:ilvl="7" w:tplc="0696F826">
      <w:start w:val="1"/>
      <w:numFmt w:val="lowerLetter"/>
      <w:lvlText w:val="%8."/>
      <w:lvlJc w:val="left"/>
      <w:pPr>
        <w:ind w:left="5760" w:hanging="360"/>
      </w:pPr>
    </w:lvl>
    <w:lvl w:ilvl="8" w:tplc="8168F336">
      <w:start w:val="1"/>
      <w:numFmt w:val="lowerRoman"/>
      <w:lvlText w:val="%9."/>
      <w:lvlJc w:val="right"/>
      <w:pPr>
        <w:ind w:left="6480" w:hanging="180"/>
      </w:pPr>
    </w:lvl>
  </w:abstractNum>
  <w:abstractNum w:abstractNumId="57" w15:restartNumberingAfterBreak="0">
    <w:nsid w:val="67BBB800"/>
    <w:multiLevelType w:val="hybridMultilevel"/>
    <w:tmpl w:val="428C5434"/>
    <w:lvl w:ilvl="0" w:tplc="D5802738">
      <w:start w:val="1"/>
      <w:numFmt w:val="bullet"/>
      <w:lvlText w:val=""/>
      <w:lvlJc w:val="left"/>
      <w:pPr>
        <w:ind w:left="720" w:hanging="360"/>
      </w:pPr>
      <w:rPr>
        <w:rFonts w:ascii="Symbol" w:hAnsi="Symbol" w:hint="default"/>
      </w:rPr>
    </w:lvl>
    <w:lvl w:ilvl="1" w:tplc="F814E010">
      <w:start w:val="1"/>
      <w:numFmt w:val="bullet"/>
      <w:lvlText w:val="o"/>
      <w:lvlJc w:val="left"/>
      <w:pPr>
        <w:ind w:left="1440" w:hanging="360"/>
      </w:pPr>
      <w:rPr>
        <w:rFonts w:ascii="Courier New" w:hAnsi="Courier New" w:hint="default"/>
      </w:rPr>
    </w:lvl>
    <w:lvl w:ilvl="2" w:tplc="6FEC0C62">
      <w:start w:val="1"/>
      <w:numFmt w:val="bullet"/>
      <w:lvlText w:val=""/>
      <w:lvlJc w:val="left"/>
      <w:pPr>
        <w:ind w:left="2160" w:hanging="360"/>
      </w:pPr>
      <w:rPr>
        <w:rFonts w:ascii="Wingdings" w:hAnsi="Wingdings" w:hint="default"/>
      </w:rPr>
    </w:lvl>
    <w:lvl w:ilvl="3" w:tplc="654CA520">
      <w:start w:val="1"/>
      <w:numFmt w:val="bullet"/>
      <w:lvlText w:val=""/>
      <w:lvlJc w:val="left"/>
      <w:pPr>
        <w:ind w:left="2880" w:hanging="360"/>
      </w:pPr>
      <w:rPr>
        <w:rFonts w:ascii="Symbol" w:hAnsi="Symbol" w:hint="default"/>
      </w:rPr>
    </w:lvl>
    <w:lvl w:ilvl="4" w:tplc="44C0023C">
      <w:start w:val="1"/>
      <w:numFmt w:val="bullet"/>
      <w:lvlText w:val="o"/>
      <w:lvlJc w:val="left"/>
      <w:pPr>
        <w:ind w:left="3600" w:hanging="360"/>
      </w:pPr>
      <w:rPr>
        <w:rFonts w:ascii="Courier New" w:hAnsi="Courier New" w:hint="default"/>
      </w:rPr>
    </w:lvl>
    <w:lvl w:ilvl="5" w:tplc="0D56E834">
      <w:start w:val="1"/>
      <w:numFmt w:val="bullet"/>
      <w:lvlText w:val=""/>
      <w:lvlJc w:val="left"/>
      <w:pPr>
        <w:ind w:left="4320" w:hanging="360"/>
      </w:pPr>
      <w:rPr>
        <w:rFonts w:ascii="Wingdings" w:hAnsi="Wingdings" w:hint="default"/>
      </w:rPr>
    </w:lvl>
    <w:lvl w:ilvl="6" w:tplc="AFDCFB3A">
      <w:start w:val="1"/>
      <w:numFmt w:val="bullet"/>
      <w:lvlText w:val=""/>
      <w:lvlJc w:val="left"/>
      <w:pPr>
        <w:ind w:left="5040" w:hanging="360"/>
      </w:pPr>
      <w:rPr>
        <w:rFonts w:ascii="Symbol" w:hAnsi="Symbol" w:hint="default"/>
      </w:rPr>
    </w:lvl>
    <w:lvl w:ilvl="7" w:tplc="A1163E36">
      <w:start w:val="1"/>
      <w:numFmt w:val="bullet"/>
      <w:lvlText w:val="o"/>
      <w:lvlJc w:val="left"/>
      <w:pPr>
        <w:ind w:left="5760" w:hanging="360"/>
      </w:pPr>
      <w:rPr>
        <w:rFonts w:ascii="Courier New" w:hAnsi="Courier New" w:hint="default"/>
      </w:rPr>
    </w:lvl>
    <w:lvl w:ilvl="8" w:tplc="18665DA4">
      <w:start w:val="1"/>
      <w:numFmt w:val="bullet"/>
      <w:lvlText w:val=""/>
      <w:lvlJc w:val="left"/>
      <w:pPr>
        <w:ind w:left="6480" w:hanging="360"/>
      </w:pPr>
      <w:rPr>
        <w:rFonts w:ascii="Wingdings" w:hAnsi="Wingdings" w:hint="default"/>
      </w:rPr>
    </w:lvl>
  </w:abstractNum>
  <w:abstractNum w:abstractNumId="58" w15:restartNumberingAfterBreak="0">
    <w:nsid w:val="68178904"/>
    <w:multiLevelType w:val="hybridMultilevel"/>
    <w:tmpl w:val="431843B4"/>
    <w:lvl w:ilvl="0" w:tplc="9FBC6798">
      <w:start w:val="1"/>
      <w:numFmt w:val="bullet"/>
      <w:lvlText w:val=""/>
      <w:lvlJc w:val="left"/>
      <w:pPr>
        <w:ind w:left="720" w:hanging="360"/>
      </w:pPr>
      <w:rPr>
        <w:rFonts w:ascii="Symbol" w:hAnsi="Symbol" w:hint="default"/>
      </w:rPr>
    </w:lvl>
    <w:lvl w:ilvl="1" w:tplc="A64A035A">
      <w:start w:val="1"/>
      <w:numFmt w:val="bullet"/>
      <w:lvlText w:val="o"/>
      <w:lvlJc w:val="left"/>
      <w:pPr>
        <w:ind w:left="1440" w:hanging="360"/>
      </w:pPr>
      <w:rPr>
        <w:rFonts w:ascii="Courier New" w:hAnsi="Courier New" w:hint="default"/>
      </w:rPr>
    </w:lvl>
    <w:lvl w:ilvl="2" w:tplc="06CC3CBA">
      <w:start w:val="1"/>
      <w:numFmt w:val="bullet"/>
      <w:lvlText w:val=""/>
      <w:lvlJc w:val="left"/>
      <w:pPr>
        <w:ind w:left="2160" w:hanging="360"/>
      </w:pPr>
      <w:rPr>
        <w:rFonts w:ascii="Wingdings" w:hAnsi="Wingdings" w:hint="default"/>
      </w:rPr>
    </w:lvl>
    <w:lvl w:ilvl="3" w:tplc="FAFE7C0E">
      <w:start w:val="1"/>
      <w:numFmt w:val="bullet"/>
      <w:lvlText w:val=""/>
      <w:lvlJc w:val="left"/>
      <w:pPr>
        <w:ind w:left="2880" w:hanging="360"/>
      </w:pPr>
      <w:rPr>
        <w:rFonts w:ascii="Symbol" w:hAnsi="Symbol" w:hint="default"/>
      </w:rPr>
    </w:lvl>
    <w:lvl w:ilvl="4" w:tplc="80C4821A">
      <w:start w:val="1"/>
      <w:numFmt w:val="bullet"/>
      <w:lvlText w:val="o"/>
      <w:lvlJc w:val="left"/>
      <w:pPr>
        <w:ind w:left="3600" w:hanging="360"/>
      </w:pPr>
      <w:rPr>
        <w:rFonts w:ascii="Courier New" w:hAnsi="Courier New" w:hint="default"/>
      </w:rPr>
    </w:lvl>
    <w:lvl w:ilvl="5" w:tplc="98E4F9BE">
      <w:start w:val="1"/>
      <w:numFmt w:val="bullet"/>
      <w:lvlText w:val=""/>
      <w:lvlJc w:val="left"/>
      <w:pPr>
        <w:ind w:left="4320" w:hanging="360"/>
      </w:pPr>
      <w:rPr>
        <w:rFonts w:ascii="Wingdings" w:hAnsi="Wingdings" w:hint="default"/>
      </w:rPr>
    </w:lvl>
    <w:lvl w:ilvl="6" w:tplc="B2748F1E">
      <w:start w:val="1"/>
      <w:numFmt w:val="bullet"/>
      <w:lvlText w:val=""/>
      <w:lvlJc w:val="left"/>
      <w:pPr>
        <w:ind w:left="5040" w:hanging="360"/>
      </w:pPr>
      <w:rPr>
        <w:rFonts w:ascii="Symbol" w:hAnsi="Symbol" w:hint="default"/>
      </w:rPr>
    </w:lvl>
    <w:lvl w:ilvl="7" w:tplc="F0F48AA0">
      <w:start w:val="1"/>
      <w:numFmt w:val="bullet"/>
      <w:lvlText w:val="o"/>
      <w:lvlJc w:val="left"/>
      <w:pPr>
        <w:ind w:left="5760" w:hanging="360"/>
      </w:pPr>
      <w:rPr>
        <w:rFonts w:ascii="Courier New" w:hAnsi="Courier New" w:hint="default"/>
      </w:rPr>
    </w:lvl>
    <w:lvl w:ilvl="8" w:tplc="B73E6CCE">
      <w:start w:val="1"/>
      <w:numFmt w:val="bullet"/>
      <w:lvlText w:val=""/>
      <w:lvlJc w:val="left"/>
      <w:pPr>
        <w:ind w:left="6480" w:hanging="360"/>
      </w:pPr>
      <w:rPr>
        <w:rFonts w:ascii="Wingdings" w:hAnsi="Wingdings" w:hint="default"/>
      </w:rPr>
    </w:lvl>
  </w:abstractNum>
  <w:abstractNum w:abstractNumId="59" w15:restartNumberingAfterBreak="0">
    <w:nsid w:val="6C41C2BA"/>
    <w:multiLevelType w:val="hybridMultilevel"/>
    <w:tmpl w:val="0CF8079E"/>
    <w:lvl w:ilvl="0" w:tplc="99B2D838">
      <w:start w:val="3"/>
      <w:numFmt w:val="decimal"/>
      <w:lvlText w:val="%1."/>
      <w:lvlJc w:val="left"/>
      <w:pPr>
        <w:ind w:left="720" w:hanging="360"/>
      </w:pPr>
    </w:lvl>
    <w:lvl w:ilvl="1" w:tplc="58A2C340">
      <w:start w:val="1"/>
      <w:numFmt w:val="lowerLetter"/>
      <w:lvlText w:val="%2."/>
      <w:lvlJc w:val="left"/>
      <w:pPr>
        <w:ind w:left="1440" w:hanging="360"/>
      </w:pPr>
    </w:lvl>
    <w:lvl w:ilvl="2" w:tplc="2B5CBD42">
      <w:start w:val="1"/>
      <w:numFmt w:val="lowerRoman"/>
      <w:lvlText w:val="%3."/>
      <w:lvlJc w:val="right"/>
      <w:pPr>
        <w:ind w:left="2160" w:hanging="180"/>
      </w:pPr>
    </w:lvl>
    <w:lvl w:ilvl="3" w:tplc="2C48307A">
      <w:start w:val="1"/>
      <w:numFmt w:val="decimal"/>
      <w:lvlText w:val="%4."/>
      <w:lvlJc w:val="left"/>
      <w:pPr>
        <w:ind w:left="2880" w:hanging="360"/>
      </w:pPr>
    </w:lvl>
    <w:lvl w:ilvl="4" w:tplc="063803E2">
      <w:start w:val="1"/>
      <w:numFmt w:val="lowerLetter"/>
      <w:lvlText w:val="%5."/>
      <w:lvlJc w:val="left"/>
      <w:pPr>
        <w:ind w:left="3600" w:hanging="360"/>
      </w:pPr>
    </w:lvl>
    <w:lvl w:ilvl="5" w:tplc="66320856">
      <w:start w:val="1"/>
      <w:numFmt w:val="lowerRoman"/>
      <w:lvlText w:val="%6."/>
      <w:lvlJc w:val="right"/>
      <w:pPr>
        <w:ind w:left="4320" w:hanging="180"/>
      </w:pPr>
    </w:lvl>
    <w:lvl w:ilvl="6" w:tplc="3BB4EE84">
      <w:start w:val="1"/>
      <w:numFmt w:val="decimal"/>
      <w:lvlText w:val="%7."/>
      <w:lvlJc w:val="left"/>
      <w:pPr>
        <w:ind w:left="5040" w:hanging="360"/>
      </w:pPr>
    </w:lvl>
    <w:lvl w:ilvl="7" w:tplc="04188624">
      <w:start w:val="1"/>
      <w:numFmt w:val="lowerLetter"/>
      <w:lvlText w:val="%8."/>
      <w:lvlJc w:val="left"/>
      <w:pPr>
        <w:ind w:left="5760" w:hanging="360"/>
      </w:pPr>
    </w:lvl>
    <w:lvl w:ilvl="8" w:tplc="8FFE68CC">
      <w:start w:val="1"/>
      <w:numFmt w:val="lowerRoman"/>
      <w:lvlText w:val="%9."/>
      <w:lvlJc w:val="right"/>
      <w:pPr>
        <w:ind w:left="6480" w:hanging="180"/>
      </w:pPr>
    </w:lvl>
  </w:abstractNum>
  <w:abstractNum w:abstractNumId="60" w15:restartNumberingAfterBreak="0">
    <w:nsid w:val="6EC69ADF"/>
    <w:multiLevelType w:val="hybridMultilevel"/>
    <w:tmpl w:val="289C2D9C"/>
    <w:lvl w:ilvl="0" w:tplc="14D0DE64">
      <w:start w:val="4"/>
      <w:numFmt w:val="decimal"/>
      <w:lvlText w:val="%1."/>
      <w:lvlJc w:val="left"/>
      <w:pPr>
        <w:ind w:left="720" w:hanging="360"/>
      </w:pPr>
    </w:lvl>
    <w:lvl w:ilvl="1" w:tplc="301C0380">
      <w:start w:val="1"/>
      <w:numFmt w:val="lowerLetter"/>
      <w:lvlText w:val="%2."/>
      <w:lvlJc w:val="left"/>
      <w:pPr>
        <w:ind w:left="1440" w:hanging="360"/>
      </w:pPr>
    </w:lvl>
    <w:lvl w:ilvl="2" w:tplc="92403134">
      <w:start w:val="1"/>
      <w:numFmt w:val="lowerRoman"/>
      <w:lvlText w:val="%3."/>
      <w:lvlJc w:val="right"/>
      <w:pPr>
        <w:ind w:left="2160" w:hanging="180"/>
      </w:pPr>
    </w:lvl>
    <w:lvl w:ilvl="3" w:tplc="F8A6BA18">
      <w:start w:val="1"/>
      <w:numFmt w:val="decimal"/>
      <w:lvlText w:val="%4."/>
      <w:lvlJc w:val="left"/>
      <w:pPr>
        <w:ind w:left="2880" w:hanging="360"/>
      </w:pPr>
    </w:lvl>
    <w:lvl w:ilvl="4" w:tplc="D6A65DCC">
      <w:start w:val="1"/>
      <w:numFmt w:val="lowerLetter"/>
      <w:lvlText w:val="%5."/>
      <w:lvlJc w:val="left"/>
      <w:pPr>
        <w:ind w:left="3600" w:hanging="360"/>
      </w:pPr>
    </w:lvl>
    <w:lvl w:ilvl="5" w:tplc="CF685DA0">
      <w:start w:val="1"/>
      <w:numFmt w:val="lowerRoman"/>
      <w:lvlText w:val="%6."/>
      <w:lvlJc w:val="right"/>
      <w:pPr>
        <w:ind w:left="4320" w:hanging="180"/>
      </w:pPr>
    </w:lvl>
    <w:lvl w:ilvl="6" w:tplc="5F7817DC">
      <w:start w:val="1"/>
      <w:numFmt w:val="decimal"/>
      <w:lvlText w:val="%7."/>
      <w:lvlJc w:val="left"/>
      <w:pPr>
        <w:ind w:left="5040" w:hanging="360"/>
      </w:pPr>
    </w:lvl>
    <w:lvl w:ilvl="7" w:tplc="B1C8EFC6">
      <w:start w:val="1"/>
      <w:numFmt w:val="lowerLetter"/>
      <w:lvlText w:val="%8."/>
      <w:lvlJc w:val="left"/>
      <w:pPr>
        <w:ind w:left="5760" w:hanging="360"/>
      </w:pPr>
    </w:lvl>
    <w:lvl w:ilvl="8" w:tplc="26FCF90A">
      <w:start w:val="1"/>
      <w:numFmt w:val="lowerRoman"/>
      <w:lvlText w:val="%9."/>
      <w:lvlJc w:val="right"/>
      <w:pPr>
        <w:ind w:left="6480" w:hanging="180"/>
      </w:pPr>
    </w:lvl>
  </w:abstractNum>
  <w:abstractNum w:abstractNumId="61" w15:restartNumberingAfterBreak="0">
    <w:nsid w:val="70BDB72B"/>
    <w:multiLevelType w:val="hybridMultilevel"/>
    <w:tmpl w:val="5536513A"/>
    <w:lvl w:ilvl="0" w:tplc="9474CB20">
      <w:start w:val="1"/>
      <w:numFmt w:val="decimal"/>
      <w:lvlText w:val="%1."/>
      <w:lvlJc w:val="left"/>
      <w:pPr>
        <w:ind w:left="720" w:hanging="360"/>
      </w:pPr>
    </w:lvl>
    <w:lvl w:ilvl="1" w:tplc="20EE8BDA">
      <w:start w:val="1"/>
      <w:numFmt w:val="bullet"/>
      <w:lvlText w:val=""/>
      <w:lvlJc w:val="left"/>
      <w:pPr>
        <w:ind w:left="1440" w:hanging="360"/>
      </w:pPr>
      <w:rPr>
        <w:rFonts w:ascii="Symbol" w:hAnsi="Symbol" w:hint="default"/>
      </w:rPr>
    </w:lvl>
    <w:lvl w:ilvl="2" w:tplc="9FC62170">
      <w:start w:val="1"/>
      <w:numFmt w:val="lowerRoman"/>
      <w:lvlText w:val="%3."/>
      <w:lvlJc w:val="right"/>
      <w:pPr>
        <w:ind w:left="2160" w:hanging="180"/>
      </w:pPr>
    </w:lvl>
    <w:lvl w:ilvl="3" w:tplc="0D3AD77C">
      <w:start w:val="1"/>
      <w:numFmt w:val="decimal"/>
      <w:lvlText w:val="%4."/>
      <w:lvlJc w:val="left"/>
      <w:pPr>
        <w:ind w:left="2880" w:hanging="360"/>
      </w:pPr>
    </w:lvl>
    <w:lvl w:ilvl="4" w:tplc="71EAC12E">
      <w:start w:val="1"/>
      <w:numFmt w:val="lowerLetter"/>
      <w:lvlText w:val="%5."/>
      <w:lvlJc w:val="left"/>
      <w:pPr>
        <w:ind w:left="3600" w:hanging="360"/>
      </w:pPr>
    </w:lvl>
    <w:lvl w:ilvl="5" w:tplc="BC601F4A">
      <w:start w:val="1"/>
      <w:numFmt w:val="lowerRoman"/>
      <w:lvlText w:val="%6."/>
      <w:lvlJc w:val="right"/>
      <w:pPr>
        <w:ind w:left="4320" w:hanging="180"/>
      </w:pPr>
    </w:lvl>
    <w:lvl w:ilvl="6" w:tplc="DBBC6A96">
      <w:start w:val="1"/>
      <w:numFmt w:val="decimal"/>
      <w:lvlText w:val="%7."/>
      <w:lvlJc w:val="left"/>
      <w:pPr>
        <w:ind w:left="5040" w:hanging="360"/>
      </w:pPr>
    </w:lvl>
    <w:lvl w:ilvl="7" w:tplc="6CFA2EC4">
      <w:start w:val="1"/>
      <w:numFmt w:val="lowerLetter"/>
      <w:lvlText w:val="%8."/>
      <w:lvlJc w:val="left"/>
      <w:pPr>
        <w:ind w:left="5760" w:hanging="360"/>
      </w:pPr>
    </w:lvl>
    <w:lvl w:ilvl="8" w:tplc="6C30E4BE">
      <w:start w:val="1"/>
      <w:numFmt w:val="lowerRoman"/>
      <w:lvlText w:val="%9."/>
      <w:lvlJc w:val="right"/>
      <w:pPr>
        <w:ind w:left="6480" w:hanging="180"/>
      </w:pPr>
    </w:lvl>
  </w:abstractNum>
  <w:abstractNum w:abstractNumId="62" w15:restartNumberingAfterBreak="0">
    <w:nsid w:val="79EA5097"/>
    <w:multiLevelType w:val="hybridMultilevel"/>
    <w:tmpl w:val="7B448740"/>
    <w:lvl w:ilvl="0" w:tplc="0D1AE794">
      <w:start w:val="1"/>
      <w:numFmt w:val="bullet"/>
      <w:lvlText w:val=""/>
      <w:lvlJc w:val="left"/>
      <w:pPr>
        <w:ind w:left="1080" w:hanging="360"/>
      </w:pPr>
      <w:rPr>
        <w:rFonts w:ascii="Symbol" w:hAnsi="Symbol" w:hint="default"/>
      </w:rPr>
    </w:lvl>
    <w:lvl w:ilvl="1" w:tplc="DFCC4444">
      <w:start w:val="1"/>
      <w:numFmt w:val="bullet"/>
      <w:lvlText w:val="o"/>
      <w:lvlJc w:val="left"/>
      <w:pPr>
        <w:ind w:left="1800" w:hanging="360"/>
      </w:pPr>
      <w:rPr>
        <w:rFonts w:ascii="Courier New" w:hAnsi="Courier New" w:hint="default"/>
      </w:rPr>
    </w:lvl>
    <w:lvl w:ilvl="2" w:tplc="33C8C93A">
      <w:start w:val="1"/>
      <w:numFmt w:val="bullet"/>
      <w:lvlText w:val=""/>
      <w:lvlJc w:val="left"/>
      <w:pPr>
        <w:ind w:left="2520" w:hanging="360"/>
      </w:pPr>
      <w:rPr>
        <w:rFonts w:ascii="Wingdings" w:hAnsi="Wingdings" w:hint="default"/>
      </w:rPr>
    </w:lvl>
    <w:lvl w:ilvl="3" w:tplc="45C2A986">
      <w:start w:val="1"/>
      <w:numFmt w:val="bullet"/>
      <w:lvlText w:val=""/>
      <w:lvlJc w:val="left"/>
      <w:pPr>
        <w:ind w:left="3240" w:hanging="360"/>
      </w:pPr>
      <w:rPr>
        <w:rFonts w:ascii="Symbol" w:hAnsi="Symbol" w:hint="default"/>
      </w:rPr>
    </w:lvl>
    <w:lvl w:ilvl="4" w:tplc="28B076DE">
      <w:start w:val="1"/>
      <w:numFmt w:val="bullet"/>
      <w:lvlText w:val="o"/>
      <w:lvlJc w:val="left"/>
      <w:pPr>
        <w:ind w:left="3960" w:hanging="360"/>
      </w:pPr>
      <w:rPr>
        <w:rFonts w:ascii="Courier New" w:hAnsi="Courier New" w:hint="default"/>
      </w:rPr>
    </w:lvl>
    <w:lvl w:ilvl="5" w:tplc="87A090E2">
      <w:start w:val="1"/>
      <w:numFmt w:val="bullet"/>
      <w:lvlText w:val=""/>
      <w:lvlJc w:val="left"/>
      <w:pPr>
        <w:ind w:left="4680" w:hanging="360"/>
      </w:pPr>
      <w:rPr>
        <w:rFonts w:ascii="Wingdings" w:hAnsi="Wingdings" w:hint="default"/>
      </w:rPr>
    </w:lvl>
    <w:lvl w:ilvl="6" w:tplc="AE28B83A">
      <w:start w:val="1"/>
      <w:numFmt w:val="bullet"/>
      <w:lvlText w:val=""/>
      <w:lvlJc w:val="left"/>
      <w:pPr>
        <w:ind w:left="5400" w:hanging="360"/>
      </w:pPr>
      <w:rPr>
        <w:rFonts w:ascii="Symbol" w:hAnsi="Symbol" w:hint="default"/>
      </w:rPr>
    </w:lvl>
    <w:lvl w:ilvl="7" w:tplc="39945DD0">
      <w:start w:val="1"/>
      <w:numFmt w:val="bullet"/>
      <w:lvlText w:val="o"/>
      <w:lvlJc w:val="left"/>
      <w:pPr>
        <w:ind w:left="6120" w:hanging="360"/>
      </w:pPr>
      <w:rPr>
        <w:rFonts w:ascii="Courier New" w:hAnsi="Courier New" w:hint="default"/>
      </w:rPr>
    </w:lvl>
    <w:lvl w:ilvl="8" w:tplc="71089C12">
      <w:start w:val="1"/>
      <w:numFmt w:val="bullet"/>
      <w:lvlText w:val=""/>
      <w:lvlJc w:val="left"/>
      <w:pPr>
        <w:ind w:left="6840" w:hanging="360"/>
      </w:pPr>
      <w:rPr>
        <w:rFonts w:ascii="Wingdings" w:hAnsi="Wingdings" w:hint="default"/>
      </w:rPr>
    </w:lvl>
  </w:abstractNum>
  <w:abstractNum w:abstractNumId="63" w15:restartNumberingAfterBreak="0">
    <w:nsid w:val="7C9E0C37"/>
    <w:multiLevelType w:val="hybridMultilevel"/>
    <w:tmpl w:val="8D4413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4307682">
    <w:abstractNumId w:val="46"/>
  </w:num>
  <w:num w:numId="2" w16cid:durableId="1253857321">
    <w:abstractNumId w:val="52"/>
  </w:num>
  <w:num w:numId="3" w16cid:durableId="1826428531">
    <w:abstractNumId w:val="48"/>
  </w:num>
  <w:num w:numId="4" w16cid:durableId="862280310">
    <w:abstractNumId w:val="31"/>
  </w:num>
  <w:num w:numId="5" w16cid:durableId="2065055425">
    <w:abstractNumId w:val="58"/>
  </w:num>
  <w:num w:numId="6" w16cid:durableId="1432120810">
    <w:abstractNumId w:val="18"/>
  </w:num>
  <w:num w:numId="7" w16cid:durableId="627666335">
    <w:abstractNumId w:val="60"/>
  </w:num>
  <w:num w:numId="8" w16cid:durableId="909344268">
    <w:abstractNumId w:val="49"/>
  </w:num>
  <w:num w:numId="9" w16cid:durableId="259411121">
    <w:abstractNumId w:val="4"/>
  </w:num>
  <w:num w:numId="10" w16cid:durableId="1692956259">
    <w:abstractNumId w:val="23"/>
  </w:num>
  <w:num w:numId="11" w16cid:durableId="982346207">
    <w:abstractNumId w:val="62"/>
  </w:num>
  <w:num w:numId="12" w16cid:durableId="1112096235">
    <w:abstractNumId w:val="50"/>
  </w:num>
  <w:num w:numId="13" w16cid:durableId="244725007">
    <w:abstractNumId w:val="61"/>
  </w:num>
  <w:num w:numId="14" w16cid:durableId="1142891883">
    <w:abstractNumId w:val="6"/>
  </w:num>
  <w:num w:numId="15" w16cid:durableId="1475946103">
    <w:abstractNumId w:val="51"/>
  </w:num>
  <w:num w:numId="16" w16cid:durableId="1237127144">
    <w:abstractNumId w:val="42"/>
  </w:num>
  <w:num w:numId="17" w16cid:durableId="621570893">
    <w:abstractNumId w:val="20"/>
  </w:num>
  <w:num w:numId="18" w16cid:durableId="2017921398">
    <w:abstractNumId w:val="56"/>
  </w:num>
  <w:num w:numId="19" w16cid:durableId="1379432679">
    <w:abstractNumId w:val="57"/>
  </w:num>
  <w:num w:numId="20" w16cid:durableId="1170758340">
    <w:abstractNumId w:val="59"/>
  </w:num>
  <w:num w:numId="21" w16cid:durableId="845023081">
    <w:abstractNumId w:val="24"/>
  </w:num>
  <w:num w:numId="22" w16cid:durableId="1009604439">
    <w:abstractNumId w:val="16"/>
  </w:num>
  <w:num w:numId="23" w16cid:durableId="2087847859">
    <w:abstractNumId w:val="43"/>
  </w:num>
  <w:num w:numId="24" w16cid:durableId="1565096473">
    <w:abstractNumId w:val="28"/>
  </w:num>
  <w:num w:numId="25" w16cid:durableId="1792550073">
    <w:abstractNumId w:val="44"/>
  </w:num>
  <w:num w:numId="26" w16cid:durableId="1367827413">
    <w:abstractNumId w:val="19"/>
  </w:num>
  <w:num w:numId="27" w16cid:durableId="1016151046">
    <w:abstractNumId w:val="54"/>
  </w:num>
  <w:num w:numId="28" w16cid:durableId="1266619677">
    <w:abstractNumId w:val="11"/>
  </w:num>
  <w:num w:numId="29" w16cid:durableId="455565541">
    <w:abstractNumId w:val="34"/>
  </w:num>
  <w:num w:numId="30" w16cid:durableId="1955792447">
    <w:abstractNumId w:val="3"/>
  </w:num>
  <w:num w:numId="31" w16cid:durableId="20203262">
    <w:abstractNumId w:val="36"/>
  </w:num>
  <w:num w:numId="32" w16cid:durableId="247422082">
    <w:abstractNumId w:val="21"/>
  </w:num>
  <w:num w:numId="33" w16cid:durableId="342509997">
    <w:abstractNumId w:val="55"/>
  </w:num>
  <w:num w:numId="34" w16cid:durableId="860166345">
    <w:abstractNumId w:val="9"/>
  </w:num>
  <w:num w:numId="35" w16cid:durableId="287510596">
    <w:abstractNumId w:val="45"/>
  </w:num>
  <w:num w:numId="36" w16cid:durableId="2069759609">
    <w:abstractNumId w:val="1"/>
  </w:num>
  <w:num w:numId="37" w16cid:durableId="20709533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90352906">
    <w:abstractNumId w:val="39"/>
  </w:num>
  <w:num w:numId="39" w16cid:durableId="1788112455">
    <w:abstractNumId w:val="10"/>
  </w:num>
  <w:num w:numId="40" w16cid:durableId="787159955">
    <w:abstractNumId w:val="37"/>
  </w:num>
  <w:num w:numId="41" w16cid:durableId="369427108">
    <w:abstractNumId w:val="8"/>
  </w:num>
  <w:num w:numId="42" w16cid:durableId="1047021980">
    <w:abstractNumId w:val="25"/>
  </w:num>
  <w:num w:numId="43" w16cid:durableId="1946883032">
    <w:abstractNumId w:val="41"/>
  </w:num>
  <w:num w:numId="44" w16cid:durableId="993680949">
    <w:abstractNumId w:val="12"/>
  </w:num>
  <w:num w:numId="45" w16cid:durableId="1459296684">
    <w:abstractNumId w:val="26"/>
  </w:num>
  <w:num w:numId="46" w16cid:durableId="476387299">
    <w:abstractNumId w:val="30"/>
  </w:num>
  <w:num w:numId="47" w16cid:durableId="1905295225">
    <w:abstractNumId w:val="32"/>
  </w:num>
  <w:num w:numId="48" w16cid:durableId="1858076781">
    <w:abstractNumId w:val="2"/>
  </w:num>
  <w:num w:numId="49" w16cid:durableId="1459951355">
    <w:abstractNumId w:val="47"/>
  </w:num>
  <w:num w:numId="50" w16cid:durableId="594943533">
    <w:abstractNumId w:val="27"/>
  </w:num>
  <w:num w:numId="51" w16cid:durableId="1132865711">
    <w:abstractNumId w:val="63"/>
  </w:num>
  <w:num w:numId="52" w16cid:durableId="1725829114">
    <w:abstractNumId w:val="7"/>
  </w:num>
  <w:num w:numId="53" w16cid:durableId="1341079847">
    <w:abstractNumId w:val="22"/>
  </w:num>
  <w:num w:numId="54" w16cid:durableId="1818493638">
    <w:abstractNumId w:val="17"/>
  </w:num>
  <w:num w:numId="55" w16cid:durableId="1287815050">
    <w:abstractNumId w:val="15"/>
  </w:num>
  <w:num w:numId="56" w16cid:durableId="1260600017">
    <w:abstractNumId w:val="0"/>
  </w:num>
  <w:num w:numId="57" w16cid:durableId="1217816043">
    <w:abstractNumId w:val="13"/>
  </w:num>
  <w:num w:numId="58" w16cid:durableId="338386101">
    <w:abstractNumId w:val="38"/>
  </w:num>
  <w:num w:numId="59" w16cid:durableId="1812863514">
    <w:abstractNumId w:val="53"/>
  </w:num>
  <w:num w:numId="60" w16cid:durableId="1907884145">
    <w:abstractNumId w:val="35"/>
  </w:num>
  <w:num w:numId="61" w16cid:durableId="1672445878">
    <w:abstractNumId w:val="33"/>
  </w:num>
  <w:num w:numId="62" w16cid:durableId="1581527649">
    <w:abstractNumId w:val="5"/>
  </w:num>
  <w:num w:numId="63" w16cid:durableId="487675209">
    <w:abstractNumId w:val="14"/>
  </w:num>
  <w:num w:numId="64" w16cid:durableId="321548040">
    <w:abstractNumId w:val="40"/>
  </w:num>
  <w:num w:numId="65" w16cid:durableId="1361204321">
    <w:abstractNumId w:val="2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activeWritingStyle w:appName="MSWord" w:lang="en-GB"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YwMDW1MDI1NjcxMzNU0lEKTi0uzszPAykwrQUAHUvuoiwAAAA="/>
  </w:docVars>
  <w:rsids>
    <w:rsidRoot w:val="00216B76"/>
    <w:rsid w:val="000015DC"/>
    <w:rsid w:val="00003669"/>
    <w:rsid w:val="00004387"/>
    <w:rsid w:val="000111A5"/>
    <w:rsid w:val="00017591"/>
    <w:rsid w:val="00033021"/>
    <w:rsid w:val="00033108"/>
    <w:rsid w:val="0005092D"/>
    <w:rsid w:val="000604FF"/>
    <w:rsid w:val="000618E3"/>
    <w:rsid w:val="00065DF3"/>
    <w:rsid w:val="00066D2B"/>
    <w:rsid w:val="00071210"/>
    <w:rsid w:val="000719A1"/>
    <w:rsid w:val="00071F23"/>
    <w:rsid w:val="0007412B"/>
    <w:rsid w:val="000745C9"/>
    <w:rsid w:val="00084991"/>
    <w:rsid w:val="00084EF0"/>
    <w:rsid w:val="00092547"/>
    <w:rsid w:val="000A119F"/>
    <w:rsid w:val="000B5674"/>
    <w:rsid w:val="000C1122"/>
    <w:rsid w:val="000C3FFD"/>
    <w:rsid w:val="000D2BE8"/>
    <w:rsid w:val="000D6634"/>
    <w:rsid w:val="000E3DF9"/>
    <w:rsid w:val="000F7FF4"/>
    <w:rsid w:val="0010405D"/>
    <w:rsid w:val="00107237"/>
    <w:rsid w:val="001078B9"/>
    <w:rsid w:val="00107B9F"/>
    <w:rsid w:val="00111FF7"/>
    <w:rsid w:val="00140C87"/>
    <w:rsid w:val="00141832"/>
    <w:rsid w:val="001466F8"/>
    <w:rsid w:val="00161B5F"/>
    <w:rsid w:val="00164EBA"/>
    <w:rsid w:val="00174FC4"/>
    <w:rsid w:val="00175CD8"/>
    <w:rsid w:val="00176692"/>
    <w:rsid w:val="001772BB"/>
    <w:rsid w:val="00191046"/>
    <w:rsid w:val="001A43C9"/>
    <w:rsid w:val="001A6146"/>
    <w:rsid w:val="001A685B"/>
    <w:rsid w:val="001B532B"/>
    <w:rsid w:val="001B6649"/>
    <w:rsid w:val="001D203F"/>
    <w:rsid w:val="001D5CE5"/>
    <w:rsid w:val="001D7C22"/>
    <w:rsid w:val="001F1843"/>
    <w:rsid w:val="001F2E91"/>
    <w:rsid w:val="001F40CF"/>
    <w:rsid w:val="00204BE8"/>
    <w:rsid w:val="00210886"/>
    <w:rsid w:val="00216B76"/>
    <w:rsid w:val="00217E8E"/>
    <w:rsid w:val="00220150"/>
    <w:rsid w:val="00222EFC"/>
    <w:rsid w:val="00227603"/>
    <w:rsid w:val="00227E87"/>
    <w:rsid w:val="002442BB"/>
    <w:rsid w:val="0024504A"/>
    <w:rsid w:val="002503B8"/>
    <w:rsid w:val="00254AEF"/>
    <w:rsid w:val="002645DE"/>
    <w:rsid w:val="00272D79"/>
    <w:rsid w:val="00277646"/>
    <w:rsid w:val="00287737"/>
    <w:rsid w:val="002924DB"/>
    <w:rsid w:val="00293081"/>
    <w:rsid w:val="002937A9"/>
    <w:rsid w:val="002B1B1F"/>
    <w:rsid w:val="002B30F0"/>
    <w:rsid w:val="002B6249"/>
    <w:rsid w:val="002D3898"/>
    <w:rsid w:val="002D6500"/>
    <w:rsid w:val="002E0B9D"/>
    <w:rsid w:val="002E1BD4"/>
    <w:rsid w:val="002E54FD"/>
    <w:rsid w:val="002E5C53"/>
    <w:rsid w:val="002F1FA4"/>
    <w:rsid w:val="00307FCD"/>
    <w:rsid w:val="003135D9"/>
    <w:rsid w:val="00335718"/>
    <w:rsid w:val="00337AB9"/>
    <w:rsid w:val="00343420"/>
    <w:rsid w:val="003451D8"/>
    <w:rsid w:val="00346900"/>
    <w:rsid w:val="00352825"/>
    <w:rsid w:val="00356C9A"/>
    <w:rsid w:val="00365C22"/>
    <w:rsid w:val="003709A8"/>
    <w:rsid w:val="003858FE"/>
    <w:rsid w:val="00386AB8"/>
    <w:rsid w:val="0039331A"/>
    <w:rsid w:val="0039770A"/>
    <w:rsid w:val="003A2432"/>
    <w:rsid w:val="003A259C"/>
    <w:rsid w:val="003A3A7C"/>
    <w:rsid w:val="003A7294"/>
    <w:rsid w:val="003B2C99"/>
    <w:rsid w:val="003B7733"/>
    <w:rsid w:val="003B7C26"/>
    <w:rsid w:val="003B7F02"/>
    <w:rsid w:val="003C60DD"/>
    <w:rsid w:val="003F4B3C"/>
    <w:rsid w:val="0040107D"/>
    <w:rsid w:val="00417306"/>
    <w:rsid w:val="00424369"/>
    <w:rsid w:val="00447B74"/>
    <w:rsid w:val="00453543"/>
    <w:rsid w:val="00454496"/>
    <w:rsid w:val="00457C14"/>
    <w:rsid w:val="00466907"/>
    <w:rsid w:val="004669F0"/>
    <w:rsid w:val="00467E9C"/>
    <w:rsid w:val="004729F3"/>
    <w:rsid w:val="00472E99"/>
    <w:rsid w:val="00490439"/>
    <w:rsid w:val="00490710"/>
    <w:rsid w:val="004952F6"/>
    <w:rsid w:val="004957D3"/>
    <w:rsid w:val="004A0E04"/>
    <w:rsid w:val="004B08DE"/>
    <w:rsid w:val="004B5D33"/>
    <w:rsid w:val="004C22F9"/>
    <w:rsid w:val="004C3AD1"/>
    <w:rsid w:val="004D7123"/>
    <w:rsid w:val="004E20F8"/>
    <w:rsid w:val="004E4207"/>
    <w:rsid w:val="004E6F32"/>
    <w:rsid w:val="004E7530"/>
    <w:rsid w:val="004F74E2"/>
    <w:rsid w:val="0050524A"/>
    <w:rsid w:val="005173FB"/>
    <w:rsid w:val="005207FB"/>
    <w:rsid w:val="005215C7"/>
    <w:rsid w:val="00523406"/>
    <w:rsid w:val="005240E1"/>
    <w:rsid w:val="00524384"/>
    <w:rsid w:val="00525C3B"/>
    <w:rsid w:val="00533D12"/>
    <w:rsid w:val="00540346"/>
    <w:rsid w:val="00542A89"/>
    <w:rsid w:val="00544CE6"/>
    <w:rsid w:val="005759EE"/>
    <w:rsid w:val="00582EDF"/>
    <w:rsid w:val="0059438A"/>
    <w:rsid w:val="005963D9"/>
    <w:rsid w:val="005974E1"/>
    <w:rsid w:val="005A3A5A"/>
    <w:rsid w:val="005A6E1C"/>
    <w:rsid w:val="005A735A"/>
    <w:rsid w:val="005B4CB1"/>
    <w:rsid w:val="005C40E4"/>
    <w:rsid w:val="005C731A"/>
    <w:rsid w:val="005D1182"/>
    <w:rsid w:val="005D174F"/>
    <w:rsid w:val="005D5E9A"/>
    <w:rsid w:val="005D6940"/>
    <w:rsid w:val="005E0970"/>
    <w:rsid w:val="005E28CC"/>
    <w:rsid w:val="005E5069"/>
    <w:rsid w:val="0060329F"/>
    <w:rsid w:val="00611AB3"/>
    <w:rsid w:val="006153D1"/>
    <w:rsid w:val="006233DB"/>
    <w:rsid w:val="00627EB0"/>
    <w:rsid w:val="00631F07"/>
    <w:rsid w:val="006372A5"/>
    <w:rsid w:val="00650CF2"/>
    <w:rsid w:val="0065654C"/>
    <w:rsid w:val="00656B5C"/>
    <w:rsid w:val="00661867"/>
    <w:rsid w:val="00670ED9"/>
    <w:rsid w:val="006800DF"/>
    <w:rsid w:val="00681732"/>
    <w:rsid w:val="00683387"/>
    <w:rsid w:val="006835DF"/>
    <w:rsid w:val="006848D9"/>
    <w:rsid w:val="006919F7"/>
    <w:rsid w:val="006951F8"/>
    <w:rsid w:val="00696635"/>
    <w:rsid w:val="00696CCC"/>
    <w:rsid w:val="006A1F19"/>
    <w:rsid w:val="006A37A4"/>
    <w:rsid w:val="006A4EFB"/>
    <w:rsid w:val="006A5BDF"/>
    <w:rsid w:val="006A6520"/>
    <w:rsid w:val="006A6A36"/>
    <w:rsid w:val="006B331C"/>
    <w:rsid w:val="006B78B9"/>
    <w:rsid w:val="006B7B3D"/>
    <w:rsid w:val="006C19BB"/>
    <w:rsid w:val="006D4DA8"/>
    <w:rsid w:val="006E65A3"/>
    <w:rsid w:val="006F7490"/>
    <w:rsid w:val="007226B9"/>
    <w:rsid w:val="00723BF2"/>
    <w:rsid w:val="00725824"/>
    <w:rsid w:val="00755CC0"/>
    <w:rsid w:val="00756DA2"/>
    <w:rsid w:val="007657F9"/>
    <w:rsid w:val="00771060"/>
    <w:rsid w:val="00773041"/>
    <w:rsid w:val="00785FE1"/>
    <w:rsid w:val="00790D6F"/>
    <w:rsid w:val="007A1538"/>
    <w:rsid w:val="007B3DA5"/>
    <w:rsid w:val="007D55C2"/>
    <w:rsid w:val="007E00BF"/>
    <w:rsid w:val="007F0617"/>
    <w:rsid w:val="00801CE5"/>
    <w:rsid w:val="008109BE"/>
    <w:rsid w:val="008209F6"/>
    <w:rsid w:val="00826F90"/>
    <w:rsid w:val="00832EE8"/>
    <w:rsid w:val="008336B4"/>
    <w:rsid w:val="00835116"/>
    <w:rsid w:val="00840A28"/>
    <w:rsid w:val="00840B8C"/>
    <w:rsid w:val="0085558E"/>
    <w:rsid w:val="00862CF3"/>
    <w:rsid w:val="008660A2"/>
    <w:rsid w:val="00870122"/>
    <w:rsid w:val="00872237"/>
    <w:rsid w:val="00882A51"/>
    <w:rsid w:val="00894429"/>
    <w:rsid w:val="00895EC9"/>
    <w:rsid w:val="00896A85"/>
    <w:rsid w:val="0089727C"/>
    <w:rsid w:val="008A18ED"/>
    <w:rsid w:val="008A228B"/>
    <w:rsid w:val="008A25AF"/>
    <w:rsid w:val="008A3A7F"/>
    <w:rsid w:val="008A58DE"/>
    <w:rsid w:val="008B47A8"/>
    <w:rsid w:val="008C030A"/>
    <w:rsid w:val="008C65E9"/>
    <w:rsid w:val="008D672A"/>
    <w:rsid w:val="008D7D54"/>
    <w:rsid w:val="008E1510"/>
    <w:rsid w:val="008E2156"/>
    <w:rsid w:val="008E74CB"/>
    <w:rsid w:val="008E77F2"/>
    <w:rsid w:val="008E7DE9"/>
    <w:rsid w:val="00901D25"/>
    <w:rsid w:val="009030F5"/>
    <w:rsid w:val="00907C8C"/>
    <w:rsid w:val="00931D93"/>
    <w:rsid w:val="00932BFB"/>
    <w:rsid w:val="009345C6"/>
    <w:rsid w:val="00941EF3"/>
    <w:rsid w:val="00944659"/>
    <w:rsid w:val="00944782"/>
    <w:rsid w:val="0094612A"/>
    <w:rsid w:val="00957AC5"/>
    <w:rsid w:val="00965D40"/>
    <w:rsid w:val="00965ED0"/>
    <w:rsid w:val="00973DBA"/>
    <w:rsid w:val="00982FCD"/>
    <w:rsid w:val="0098449B"/>
    <w:rsid w:val="009876F9"/>
    <w:rsid w:val="00991E1F"/>
    <w:rsid w:val="00992482"/>
    <w:rsid w:val="0099631F"/>
    <w:rsid w:val="00997504"/>
    <w:rsid w:val="009B34BF"/>
    <w:rsid w:val="009C14E8"/>
    <w:rsid w:val="009C7BDA"/>
    <w:rsid w:val="009E0708"/>
    <w:rsid w:val="00A039E1"/>
    <w:rsid w:val="00A0797C"/>
    <w:rsid w:val="00A101EB"/>
    <w:rsid w:val="00A22C04"/>
    <w:rsid w:val="00A2639A"/>
    <w:rsid w:val="00A40538"/>
    <w:rsid w:val="00A54187"/>
    <w:rsid w:val="00A55123"/>
    <w:rsid w:val="00A574BB"/>
    <w:rsid w:val="00A73523"/>
    <w:rsid w:val="00A8542F"/>
    <w:rsid w:val="00A97FB7"/>
    <w:rsid w:val="00AA3045"/>
    <w:rsid w:val="00AA55E8"/>
    <w:rsid w:val="00AB4C9F"/>
    <w:rsid w:val="00AD1528"/>
    <w:rsid w:val="00AD2FB8"/>
    <w:rsid w:val="00AE2EDD"/>
    <w:rsid w:val="00AE4DF8"/>
    <w:rsid w:val="00AE5851"/>
    <w:rsid w:val="00AE5D61"/>
    <w:rsid w:val="00AF1561"/>
    <w:rsid w:val="00B008CC"/>
    <w:rsid w:val="00B02F4C"/>
    <w:rsid w:val="00B0474D"/>
    <w:rsid w:val="00B05524"/>
    <w:rsid w:val="00B10119"/>
    <w:rsid w:val="00B11334"/>
    <w:rsid w:val="00B13B8D"/>
    <w:rsid w:val="00B1535D"/>
    <w:rsid w:val="00B17E2D"/>
    <w:rsid w:val="00B21C86"/>
    <w:rsid w:val="00B23313"/>
    <w:rsid w:val="00B24515"/>
    <w:rsid w:val="00B30C0E"/>
    <w:rsid w:val="00B33214"/>
    <w:rsid w:val="00B3546D"/>
    <w:rsid w:val="00B42805"/>
    <w:rsid w:val="00B42BEE"/>
    <w:rsid w:val="00B62E05"/>
    <w:rsid w:val="00B669D7"/>
    <w:rsid w:val="00B747B3"/>
    <w:rsid w:val="00B76167"/>
    <w:rsid w:val="00B76C44"/>
    <w:rsid w:val="00B818F6"/>
    <w:rsid w:val="00B81DEE"/>
    <w:rsid w:val="00B84A72"/>
    <w:rsid w:val="00B86810"/>
    <w:rsid w:val="00B93870"/>
    <w:rsid w:val="00B958EA"/>
    <w:rsid w:val="00BA1CDE"/>
    <w:rsid w:val="00BA6A9D"/>
    <w:rsid w:val="00BB1031"/>
    <w:rsid w:val="00BC2EE8"/>
    <w:rsid w:val="00BC316E"/>
    <w:rsid w:val="00BC3E96"/>
    <w:rsid w:val="00BD5A28"/>
    <w:rsid w:val="00BD6724"/>
    <w:rsid w:val="00BE0E4B"/>
    <w:rsid w:val="00BE2223"/>
    <w:rsid w:val="00BF1E5F"/>
    <w:rsid w:val="00BF3964"/>
    <w:rsid w:val="00C018D2"/>
    <w:rsid w:val="00C100EE"/>
    <w:rsid w:val="00C12985"/>
    <w:rsid w:val="00C14B72"/>
    <w:rsid w:val="00C20C11"/>
    <w:rsid w:val="00C27221"/>
    <w:rsid w:val="00C30BD9"/>
    <w:rsid w:val="00C328E6"/>
    <w:rsid w:val="00C34914"/>
    <w:rsid w:val="00C35C07"/>
    <w:rsid w:val="00C37F4D"/>
    <w:rsid w:val="00C42DA3"/>
    <w:rsid w:val="00C42F31"/>
    <w:rsid w:val="00C440B4"/>
    <w:rsid w:val="00C56C9E"/>
    <w:rsid w:val="00C650E3"/>
    <w:rsid w:val="00C66A3A"/>
    <w:rsid w:val="00C7298F"/>
    <w:rsid w:val="00C74019"/>
    <w:rsid w:val="00C7402E"/>
    <w:rsid w:val="00C74E37"/>
    <w:rsid w:val="00C75404"/>
    <w:rsid w:val="00C76B49"/>
    <w:rsid w:val="00C90248"/>
    <w:rsid w:val="00C933BA"/>
    <w:rsid w:val="00C942BA"/>
    <w:rsid w:val="00C94837"/>
    <w:rsid w:val="00C96928"/>
    <w:rsid w:val="00CA0C01"/>
    <w:rsid w:val="00CA357E"/>
    <w:rsid w:val="00CA36F5"/>
    <w:rsid w:val="00CC048C"/>
    <w:rsid w:val="00CC12D3"/>
    <w:rsid w:val="00CC1DD9"/>
    <w:rsid w:val="00CC62B5"/>
    <w:rsid w:val="00CD3F86"/>
    <w:rsid w:val="00CD429E"/>
    <w:rsid w:val="00CD4832"/>
    <w:rsid w:val="00CE08CD"/>
    <w:rsid w:val="00CE313C"/>
    <w:rsid w:val="00CE56F1"/>
    <w:rsid w:val="00CE63AB"/>
    <w:rsid w:val="00CE6A15"/>
    <w:rsid w:val="00D13C03"/>
    <w:rsid w:val="00D14F63"/>
    <w:rsid w:val="00D15F2F"/>
    <w:rsid w:val="00D201FF"/>
    <w:rsid w:val="00D20DB0"/>
    <w:rsid w:val="00D2155E"/>
    <w:rsid w:val="00D25DAC"/>
    <w:rsid w:val="00D33485"/>
    <w:rsid w:val="00D36ADD"/>
    <w:rsid w:val="00D401BF"/>
    <w:rsid w:val="00D464C5"/>
    <w:rsid w:val="00D54415"/>
    <w:rsid w:val="00D65FE0"/>
    <w:rsid w:val="00D66FD6"/>
    <w:rsid w:val="00D86168"/>
    <w:rsid w:val="00D87953"/>
    <w:rsid w:val="00DA1BBD"/>
    <w:rsid w:val="00DA4334"/>
    <w:rsid w:val="00DA480F"/>
    <w:rsid w:val="00DC05EB"/>
    <w:rsid w:val="00DC0DD1"/>
    <w:rsid w:val="00DC58E3"/>
    <w:rsid w:val="00DD16F2"/>
    <w:rsid w:val="00DD1803"/>
    <w:rsid w:val="00DE316C"/>
    <w:rsid w:val="00DE49A2"/>
    <w:rsid w:val="00DF0203"/>
    <w:rsid w:val="00DF636D"/>
    <w:rsid w:val="00E20B6E"/>
    <w:rsid w:val="00E253C1"/>
    <w:rsid w:val="00E327EA"/>
    <w:rsid w:val="00E35174"/>
    <w:rsid w:val="00E4262F"/>
    <w:rsid w:val="00E44738"/>
    <w:rsid w:val="00E63FA0"/>
    <w:rsid w:val="00E7090A"/>
    <w:rsid w:val="00E74504"/>
    <w:rsid w:val="00E80AA4"/>
    <w:rsid w:val="00E82E4B"/>
    <w:rsid w:val="00E9449E"/>
    <w:rsid w:val="00E954A2"/>
    <w:rsid w:val="00EB0900"/>
    <w:rsid w:val="00EB69EA"/>
    <w:rsid w:val="00EC792D"/>
    <w:rsid w:val="00ED253D"/>
    <w:rsid w:val="00ED275F"/>
    <w:rsid w:val="00EE5FC5"/>
    <w:rsid w:val="00EF094D"/>
    <w:rsid w:val="00EF3D94"/>
    <w:rsid w:val="00EF465F"/>
    <w:rsid w:val="00EF6EAC"/>
    <w:rsid w:val="00F06661"/>
    <w:rsid w:val="00F07558"/>
    <w:rsid w:val="00F10CC8"/>
    <w:rsid w:val="00F20E85"/>
    <w:rsid w:val="00F27FDD"/>
    <w:rsid w:val="00F35077"/>
    <w:rsid w:val="00F46CA8"/>
    <w:rsid w:val="00F51505"/>
    <w:rsid w:val="00F53999"/>
    <w:rsid w:val="00F65673"/>
    <w:rsid w:val="00F7036C"/>
    <w:rsid w:val="00FA321C"/>
    <w:rsid w:val="00FA3425"/>
    <w:rsid w:val="00FC163B"/>
    <w:rsid w:val="00FC1F84"/>
    <w:rsid w:val="00FC2EC9"/>
    <w:rsid w:val="00FC6DC5"/>
    <w:rsid w:val="00FD1B8C"/>
    <w:rsid w:val="00FD48FE"/>
    <w:rsid w:val="00FD6F49"/>
    <w:rsid w:val="00FE16D2"/>
    <w:rsid w:val="00FE65DC"/>
    <w:rsid w:val="00FF6FC9"/>
    <w:rsid w:val="01CD2165"/>
    <w:rsid w:val="034CED80"/>
    <w:rsid w:val="04630E74"/>
    <w:rsid w:val="064EBDFD"/>
    <w:rsid w:val="076CC513"/>
    <w:rsid w:val="081AA983"/>
    <w:rsid w:val="08426BE9"/>
    <w:rsid w:val="084D172E"/>
    <w:rsid w:val="08915448"/>
    <w:rsid w:val="0AE5D522"/>
    <w:rsid w:val="0CB21E34"/>
    <w:rsid w:val="0D575726"/>
    <w:rsid w:val="0EBCDEDD"/>
    <w:rsid w:val="0EE15A10"/>
    <w:rsid w:val="105866CD"/>
    <w:rsid w:val="148C7392"/>
    <w:rsid w:val="161F17E8"/>
    <w:rsid w:val="1652C3AF"/>
    <w:rsid w:val="16AD431E"/>
    <w:rsid w:val="18387544"/>
    <w:rsid w:val="1ABD40E0"/>
    <w:rsid w:val="1B1D2FD4"/>
    <w:rsid w:val="1B4D2CB1"/>
    <w:rsid w:val="1D4F1BDB"/>
    <w:rsid w:val="1E31A670"/>
    <w:rsid w:val="1E55AAED"/>
    <w:rsid w:val="1EAD2C43"/>
    <w:rsid w:val="20CCAB12"/>
    <w:rsid w:val="21EB63F4"/>
    <w:rsid w:val="22622ADF"/>
    <w:rsid w:val="228ADD82"/>
    <w:rsid w:val="27AAE509"/>
    <w:rsid w:val="28993CF8"/>
    <w:rsid w:val="28C77901"/>
    <w:rsid w:val="28FFD2AF"/>
    <w:rsid w:val="2B24F345"/>
    <w:rsid w:val="2F674652"/>
    <w:rsid w:val="317D4DF9"/>
    <w:rsid w:val="319AB9D6"/>
    <w:rsid w:val="31A1916C"/>
    <w:rsid w:val="3216BE7F"/>
    <w:rsid w:val="34B64A59"/>
    <w:rsid w:val="367FCBE6"/>
    <w:rsid w:val="376274B9"/>
    <w:rsid w:val="3A49BC25"/>
    <w:rsid w:val="3AE05B26"/>
    <w:rsid w:val="3C10042C"/>
    <w:rsid w:val="3CFC9CF3"/>
    <w:rsid w:val="3D94A860"/>
    <w:rsid w:val="3F6B6443"/>
    <w:rsid w:val="4149EA5B"/>
    <w:rsid w:val="43F08330"/>
    <w:rsid w:val="441B1D7F"/>
    <w:rsid w:val="442DA57D"/>
    <w:rsid w:val="44900579"/>
    <w:rsid w:val="45DC4CD6"/>
    <w:rsid w:val="45FD305F"/>
    <w:rsid w:val="476647F0"/>
    <w:rsid w:val="49645F05"/>
    <w:rsid w:val="499D6290"/>
    <w:rsid w:val="49E87AAC"/>
    <w:rsid w:val="4A3972F3"/>
    <w:rsid w:val="4AAAE52B"/>
    <w:rsid w:val="4D16FB01"/>
    <w:rsid w:val="4D177C07"/>
    <w:rsid w:val="4D1B1938"/>
    <w:rsid w:val="4FFBDF31"/>
    <w:rsid w:val="504AAA67"/>
    <w:rsid w:val="53F8A86D"/>
    <w:rsid w:val="54309037"/>
    <w:rsid w:val="566C5E07"/>
    <w:rsid w:val="57DC6F1B"/>
    <w:rsid w:val="58C0C3D1"/>
    <w:rsid w:val="594BE256"/>
    <w:rsid w:val="5AE8CFDB"/>
    <w:rsid w:val="5B1F11AF"/>
    <w:rsid w:val="5CCDD228"/>
    <w:rsid w:val="5D9B8166"/>
    <w:rsid w:val="62EF53D1"/>
    <w:rsid w:val="630DEF0B"/>
    <w:rsid w:val="63F19E76"/>
    <w:rsid w:val="64F4578B"/>
    <w:rsid w:val="651A88F1"/>
    <w:rsid w:val="655E5B22"/>
    <w:rsid w:val="659365F5"/>
    <w:rsid w:val="669CCB5F"/>
    <w:rsid w:val="6911DE9F"/>
    <w:rsid w:val="69E9775C"/>
    <w:rsid w:val="6AFE0C67"/>
    <w:rsid w:val="6E23E629"/>
    <w:rsid w:val="6EB6A1E4"/>
    <w:rsid w:val="6FFEAC63"/>
    <w:rsid w:val="71982685"/>
    <w:rsid w:val="73C2FB5B"/>
    <w:rsid w:val="73CC9C51"/>
    <w:rsid w:val="7470D0A1"/>
    <w:rsid w:val="75554D65"/>
    <w:rsid w:val="77C01A02"/>
    <w:rsid w:val="78485761"/>
    <w:rsid w:val="787B905C"/>
    <w:rsid w:val="7A7F7582"/>
    <w:rsid w:val="7BF92017"/>
    <w:rsid w:val="7C1FD09B"/>
    <w:rsid w:val="7C3BD0B4"/>
    <w:rsid w:val="7C41DDA2"/>
    <w:rsid w:val="7C9C4323"/>
    <w:rsid w:val="7D40F38B"/>
    <w:rsid w:val="7E236584"/>
    <w:rsid w:val="7EB5F6C8"/>
    <w:rsid w:val="7FA39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D1D8A"/>
  <w15:chartTrackingRefBased/>
  <w15:docId w15:val="{E96798EA-593C-4BDA-B66B-6DF6255D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ind w:right="-720"/>
      <w:jc w:val="center"/>
      <w:outlineLvl w:val="0"/>
    </w:pPr>
    <w:rPr>
      <w:b/>
      <w:sz w:val="24"/>
      <w:u w:val="single"/>
      <w:lang w:val="en-GB"/>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basedOn w:val="Normal"/>
    <w:next w:val="Normal"/>
    <w:qFormat/>
    <w:pPr>
      <w:keepNext/>
      <w:outlineLvl w:val="3"/>
    </w:pPr>
    <w:rPr>
      <w:sz w:val="28"/>
      <w:lang w:val="en-GB"/>
    </w:rPr>
  </w:style>
  <w:style w:type="paragraph" w:styleId="Heading5">
    <w:name w:val="heading 5"/>
    <w:basedOn w:val="Normal"/>
    <w:next w:val="Normal"/>
    <w:qFormat/>
    <w:pPr>
      <w:keepNext/>
      <w:tabs>
        <w:tab w:val="left" w:pos="720"/>
        <w:tab w:val="left" w:pos="6480"/>
        <w:tab w:val="left" w:pos="8820"/>
      </w:tabs>
      <w:ind w:right="-36"/>
      <w:jc w:val="both"/>
      <w:outlineLvl w:val="4"/>
    </w:pPr>
    <w:rPr>
      <w:b/>
      <w:bCs/>
      <w:sz w:val="24"/>
    </w:rPr>
  </w:style>
  <w:style w:type="paragraph" w:styleId="Heading6">
    <w:name w:val="heading 6"/>
    <w:basedOn w:val="Normal"/>
    <w:next w:val="Normal"/>
    <w:qFormat/>
    <w:pPr>
      <w:keepNext/>
      <w:tabs>
        <w:tab w:val="left" w:pos="720"/>
        <w:tab w:val="left" w:pos="6480"/>
        <w:tab w:val="left" w:pos="8820"/>
      </w:tabs>
      <w:ind w:right="-36"/>
      <w:jc w:val="both"/>
      <w:outlineLvl w:val="5"/>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Helvetica" w:hAnsi="Helvetica"/>
      <w:b/>
      <w:sz w:val="24"/>
      <w:lang w:val="en-GB"/>
    </w:rPr>
  </w:style>
  <w:style w:type="paragraph" w:customStyle="1" w:styleId="names">
    <w:name w:val="names"/>
    <w:basedOn w:val="Normal"/>
    <w:pPr>
      <w:jc w:val="center"/>
    </w:pPr>
    <w:rPr>
      <w:rFonts w:ascii="Courier" w:hAnsi="Courier"/>
      <w:lang w:val="en-GB"/>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Subtitle">
    <w:name w:val="Subtitle"/>
    <w:basedOn w:val="Normal"/>
    <w:qFormat/>
    <w:pPr>
      <w:ind w:left="-1800"/>
      <w:jc w:val="center"/>
    </w:pPr>
    <w:rPr>
      <w:rFonts w:ascii="Helvetica" w:hAnsi="Helvetica"/>
      <w:b/>
      <w:sz w:val="24"/>
      <w:lang w:val="en-GB"/>
    </w:rPr>
  </w:style>
  <w:style w:type="paragraph" w:styleId="BodyText">
    <w:name w:val="Body Text"/>
    <w:basedOn w:val="Normal"/>
    <w:pPr>
      <w:ind w:right="-720"/>
    </w:pPr>
    <w:rPr>
      <w:sz w:val="24"/>
    </w:rPr>
  </w:style>
  <w:style w:type="paragraph" w:styleId="BodyText2">
    <w:name w:val="Body Text 2"/>
    <w:basedOn w:val="Normal"/>
    <w:pPr>
      <w:ind w:right="-36"/>
    </w:pPr>
    <w:rPr>
      <w:rFonts w:ascii="Courier New" w:hAnsi="Courier New"/>
      <w:i/>
      <w:snapToGrid w:val="0"/>
    </w:rPr>
  </w:style>
  <w:style w:type="paragraph" w:styleId="BodyText3">
    <w:name w:val="Body Text 3"/>
    <w:basedOn w:val="Normal"/>
    <w:pPr>
      <w:jc w:val="both"/>
    </w:pPr>
    <w:rPr>
      <w:sz w:val="24"/>
    </w:rPr>
  </w:style>
  <w:style w:type="paragraph" w:styleId="DocumentMap">
    <w:name w:val="Document Map"/>
    <w:basedOn w:val="Normal"/>
    <w:semiHidden/>
    <w:pPr>
      <w:shd w:val="clear" w:color="auto" w:fill="000080"/>
    </w:pPr>
    <w:rPr>
      <w:rFonts w:ascii="Tahoma" w:hAnsi="Tahoma" w:cs="Tahoma"/>
    </w:rPr>
  </w:style>
  <w:style w:type="character" w:styleId="Hyperlink">
    <w:name w:val="Hyperlink"/>
    <w:rsid w:val="008660A2"/>
    <w:rPr>
      <w:color w:val="0000FF"/>
      <w:u w:val="single"/>
    </w:rPr>
  </w:style>
  <w:style w:type="paragraph" w:customStyle="1" w:styleId="ColorfulList-Accent11">
    <w:name w:val="Colorful List - Accent 11"/>
    <w:basedOn w:val="Normal"/>
    <w:uiPriority w:val="34"/>
    <w:qFormat/>
    <w:rsid w:val="00F65673"/>
    <w:pPr>
      <w:ind w:left="720"/>
    </w:pPr>
  </w:style>
  <w:style w:type="character" w:customStyle="1" w:styleId="HeaderChar">
    <w:name w:val="Header Char"/>
    <w:link w:val="Header"/>
    <w:rsid w:val="00BC316E"/>
    <w:rPr>
      <w:lang w:val="en-US" w:eastAsia="en-US"/>
    </w:rPr>
  </w:style>
  <w:style w:type="character" w:styleId="FollowedHyperlink">
    <w:name w:val="FollowedHyperlink"/>
    <w:rsid w:val="00BC316E"/>
    <w:rPr>
      <w:color w:val="800080"/>
      <w:u w:val="single"/>
    </w:rPr>
  </w:style>
  <w:style w:type="character" w:customStyle="1" w:styleId="FooterChar">
    <w:name w:val="Footer Char"/>
    <w:link w:val="Footer"/>
    <w:uiPriority w:val="99"/>
    <w:rsid w:val="007226B9"/>
    <w:rPr>
      <w:lang w:val="en-US" w:eastAsia="en-US"/>
    </w:rPr>
  </w:style>
  <w:style w:type="paragraph" w:styleId="ListParagraph">
    <w:name w:val="List Paragraph"/>
    <w:basedOn w:val="Normal"/>
    <w:uiPriority w:val="34"/>
    <w:qFormat/>
    <w:rsid w:val="00A0797C"/>
    <w:pPr>
      <w:ind w:left="720"/>
      <w:contextualSpacing/>
    </w:pPr>
  </w:style>
  <w:style w:type="character" w:styleId="UnresolvedMention">
    <w:name w:val="Unresolved Mention"/>
    <w:basedOn w:val="DefaultParagraphFont"/>
    <w:uiPriority w:val="99"/>
    <w:semiHidden/>
    <w:unhideWhenUsed/>
    <w:rsid w:val="00C90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88201">
      <w:bodyDiv w:val="1"/>
      <w:marLeft w:val="0"/>
      <w:marRight w:val="0"/>
      <w:marTop w:val="0"/>
      <w:marBottom w:val="0"/>
      <w:divBdr>
        <w:top w:val="none" w:sz="0" w:space="0" w:color="auto"/>
        <w:left w:val="none" w:sz="0" w:space="0" w:color="auto"/>
        <w:bottom w:val="none" w:sz="0" w:space="0" w:color="auto"/>
        <w:right w:val="none" w:sz="0" w:space="0" w:color="auto"/>
      </w:divBdr>
    </w:div>
    <w:div w:id="766190491">
      <w:bodyDiv w:val="1"/>
      <w:marLeft w:val="0"/>
      <w:marRight w:val="0"/>
      <w:marTop w:val="0"/>
      <w:marBottom w:val="0"/>
      <w:divBdr>
        <w:top w:val="none" w:sz="0" w:space="0" w:color="auto"/>
        <w:left w:val="none" w:sz="0" w:space="0" w:color="auto"/>
        <w:bottom w:val="none" w:sz="0" w:space="0" w:color="auto"/>
        <w:right w:val="none" w:sz="0" w:space="0" w:color="auto"/>
      </w:divBdr>
    </w:div>
    <w:div w:id="908072170">
      <w:bodyDiv w:val="1"/>
      <w:marLeft w:val="0"/>
      <w:marRight w:val="0"/>
      <w:marTop w:val="0"/>
      <w:marBottom w:val="0"/>
      <w:divBdr>
        <w:top w:val="none" w:sz="0" w:space="0" w:color="auto"/>
        <w:left w:val="none" w:sz="0" w:space="0" w:color="auto"/>
        <w:bottom w:val="none" w:sz="0" w:space="0" w:color="auto"/>
        <w:right w:val="none" w:sz="0" w:space="0" w:color="auto"/>
      </w:divBdr>
    </w:div>
    <w:div w:id="913778001">
      <w:bodyDiv w:val="1"/>
      <w:marLeft w:val="0"/>
      <w:marRight w:val="0"/>
      <w:marTop w:val="0"/>
      <w:marBottom w:val="0"/>
      <w:divBdr>
        <w:top w:val="none" w:sz="0" w:space="0" w:color="auto"/>
        <w:left w:val="none" w:sz="0" w:space="0" w:color="auto"/>
        <w:bottom w:val="none" w:sz="0" w:space="0" w:color="auto"/>
        <w:right w:val="none" w:sz="0" w:space="0" w:color="auto"/>
      </w:divBdr>
    </w:div>
    <w:div w:id="950284565">
      <w:bodyDiv w:val="1"/>
      <w:marLeft w:val="0"/>
      <w:marRight w:val="0"/>
      <w:marTop w:val="0"/>
      <w:marBottom w:val="0"/>
      <w:divBdr>
        <w:top w:val="none" w:sz="0" w:space="0" w:color="auto"/>
        <w:left w:val="none" w:sz="0" w:space="0" w:color="auto"/>
        <w:bottom w:val="none" w:sz="0" w:space="0" w:color="auto"/>
        <w:right w:val="none" w:sz="0" w:space="0" w:color="auto"/>
      </w:divBdr>
      <w:divsChild>
        <w:div w:id="1694920390">
          <w:marLeft w:val="0"/>
          <w:marRight w:val="0"/>
          <w:marTop w:val="0"/>
          <w:marBottom w:val="0"/>
          <w:divBdr>
            <w:top w:val="none" w:sz="0" w:space="0" w:color="auto"/>
            <w:left w:val="none" w:sz="0" w:space="0" w:color="auto"/>
            <w:bottom w:val="none" w:sz="0" w:space="0" w:color="auto"/>
            <w:right w:val="none" w:sz="0" w:space="0" w:color="auto"/>
          </w:divBdr>
        </w:div>
      </w:divsChild>
    </w:div>
    <w:div w:id="1107696655">
      <w:bodyDiv w:val="1"/>
      <w:marLeft w:val="0"/>
      <w:marRight w:val="0"/>
      <w:marTop w:val="0"/>
      <w:marBottom w:val="0"/>
      <w:divBdr>
        <w:top w:val="none" w:sz="0" w:space="0" w:color="auto"/>
        <w:left w:val="none" w:sz="0" w:space="0" w:color="auto"/>
        <w:bottom w:val="none" w:sz="0" w:space="0" w:color="auto"/>
        <w:right w:val="none" w:sz="0" w:space="0" w:color="auto"/>
      </w:divBdr>
      <w:divsChild>
        <w:div w:id="464087749">
          <w:marLeft w:val="547"/>
          <w:marRight w:val="0"/>
          <w:marTop w:val="0"/>
          <w:marBottom w:val="0"/>
          <w:divBdr>
            <w:top w:val="none" w:sz="0" w:space="0" w:color="auto"/>
            <w:left w:val="none" w:sz="0" w:space="0" w:color="auto"/>
            <w:bottom w:val="none" w:sz="0" w:space="0" w:color="auto"/>
            <w:right w:val="none" w:sz="0" w:space="0" w:color="auto"/>
          </w:divBdr>
        </w:div>
        <w:div w:id="1841236502">
          <w:marLeft w:val="547"/>
          <w:marRight w:val="0"/>
          <w:marTop w:val="0"/>
          <w:marBottom w:val="0"/>
          <w:divBdr>
            <w:top w:val="none" w:sz="0" w:space="0" w:color="auto"/>
            <w:left w:val="none" w:sz="0" w:space="0" w:color="auto"/>
            <w:bottom w:val="none" w:sz="0" w:space="0" w:color="auto"/>
            <w:right w:val="none" w:sz="0" w:space="0" w:color="auto"/>
          </w:divBdr>
        </w:div>
        <w:div w:id="1090389211">
          <w:marLeft w:val="547"/>
          <w:marRight w:val="0"/>
          <w:marTop w:val="0"/>
          <w:marBottom w:val="0"/>
          <w:divBdr>
            <w:top w:val="none" w:sz="0" w:space="0" w:color="auto"/>
            <w:left w:val="none" w:sz="0" w:space="0" w:color="auto"/>
            <w:bottom w:val="none" w:sz="0" w:space="0" w:color="auto"/>
            <w:right w:val="none" w:sz="0" w:space="0" w:color="auto"/>
          </w:divBdr>
        </w:div>
        <w:div w:id="1559436699">
          <w:marLeft w:val="547"/>
          <w:marRight w:val="0"/>
          <w:marTop w:val="0"/>
          <w:marBottom w:val="0"/>
          <w:divBdr>
            <w:top w:val="none" w:sz="0" w:space="0" w:color="auto"/>
            <w:left w:val="none" w:sz="0" w:space="0" w:color="auto"/>
            <w:bottom w:val="none" w:sz="0" w:space="0" w:color="auto"/>
            <w:right w:val="none" w:sz="0" w:space="0" w:color="auto"/>
          </w:divBdr>
        </w:div>
      </w:divsChild>
    </w:div>
    <w:div w:id="1180509255">
      <w:bodyDiv w:val="1"/>
      <w:marLeft w:val="0"/>
      <w:marRight w:val="0"/>
      <w:marTop w:val="0"/>
      <w:marBottom w:val="0"/>
      <w:divBdr>
        <w:top w:val="none" w:sz="0" w:space="0" w:color="auto"/>
        <w:left w:val="none" w:sz="0" w:space="0" w:color="auto"/>
        <w:bottom w:val="none" w:sz="0" w:space="0" w:color="auto"/>
        <w:right w:val="none" w:sz="0" w:space="0" w:color="auto"/>
      </w:divBdr>
    </w:div>
    <w:div w:id="1188593519">
      <w:bodyDiv w:val="1"/>
      <w:marLeft w:val="0"/>
      <w:marRight w:val="0"/>
      <w:marTop w:val="0"/>
      <w:marBottom w:val="0"/>
      <w:divBdr>
        <w:top w:val="none" w:sz="0" w:space="0" w:color="auto"/>
        <w:left w:val="none" w:sz="0" w:space="0" w:color="auto"/>
        <w:bottom w:val="none" w:sz="0" w:space="0" w:color="auto"/>
        <w:right w:val="none" w:sz="0" w:space="0" w:color="auto"/>
      </w:divBdr>
    </w:div>
    <w:div w:id="1323853609">
      <w:bodyDiv w:val="1"/>
      <w:marLeft w:val="0"/>
      <w:marRight w:val="0"/>
      <w:marTop w:val="0"/>
      <w:marBottom w:val="0"/>
      <w:divBdr>
        <w:top w:val="none" w:sz="0" w:space="0" w:color="auto"/>
        <w:left w:val="none" w:sz="0" w:space="0" w:color="auto"/>
        <w:bottom w:val="none" w:sz="0" w:space="0" w:color="auto"/>
        <w:right w:val="none" w:sz="0" w:space="0" w:color="auto"/>
      </w:divBdr>
    </w:div>
    <w:div w:id="187048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pli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nder.com/" TargetMode="Externa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s://eu.pythonanywhere.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eloper.chrome.com/docs/lighthouse/overview"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2897</Words>
  <Characters>15041</Characters>
  <Application>Microsoft Office Word</Application>
  <DocSecurity>0</DocSecurity>
  <Lines>557</Lines>
  <Paragraphs>358</Paragraphs>
  <ScaleCrop>false</ScaleCrop>
  <Company>University of Glasgow</Company>
  <LinksUpToDate>false</LinksUpToDate>
  <CharactersWithSpaces>17580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ITECH Group Project 2017</dc:title>
  <dc:subject/>
  <dc:creator>Gerardo Aragon</dc:creator>
  <cp:keywords/>
  <cp:lastModifiedBy>Nikela Papadopoulou</cp:lastModifiedBy>
  <cp:revision>47</cp:revision>
  <cp:lastPrinted>2018-02-13T14:27:00Z</cp:lastPrinted>
  <dcterms:created xsi:type="dcterms:W3CDTF">2023-01-23T17:29:00Z</dcterms:created>
  <dcterms:modified xsi:type="dcterms:W3CDTF">2026-02-10T17:42:00Z</dcterms:modified>
</cp:coreProperties>
</file>