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D37" w:rsidRDefault="00142B7F" w:rsidP="00142B7F">
      <w:pPr>
        <w:pStyle w:val="Titel"/>
        <w:jc w:val="center"/>
        <w:rPr>
          <w:lang w:val="nl-NL"/>
        </w:rPr>
      </w:pPr>
      <w:r>
        <w:rPr>
          <w:lang w:val="nl-NL"/>
        </w:rPr>
        <w:t>Programma van eisen</w:t>
      </w:r>
    </w:p>
    <w:p w:rsidR="00A16865" w:rsidRDefault="00A16865" w:rsidP="00A16865">
      <w:pPr>
        <w:pStyle w:val="Kop1"/>
        <w:jc w:val="center"/>
        <w:rPr>
          <w:lang w:val="nl-NL"/>
        </w:rPr>
      </w:pPr>
      <w:r>
        <w:rPr>
          <w:lang w:val="nl-NL"/>
        </w:rPr>
        <w:t>Quinten Rodrigues</w:t>
      </w:r>
    </w:p>
    <w:p w:rsidR="00BA6D11" w:rsidRPr="00BA6D11" w:rsidRDefault="00BA6D11" w:rsidP="00BA6D11">
      <w:pPr>
        <w:jc w:val="center"/>
        <w:rPr>
          <w:sz w:val="24"/>
          <w:szCs w:val="24"/>
          <w:lang w:val="nl-NL"/>
        </w:rPr>
      </w:pPr>
      <w:r w:rsidRPr="00BA6D11">
        <w:rPr>
          <w:sz w:val="16"/>
          <w:szCs w:val="16"/>
          <w:lang w:val="nl-NL"/>
        </w:rPr>
        <w:t>MD3B</w:t>
      </w:r>
    </w:p>
    <w:p w:rsidR="00A16865" w:rsidRDefault="00A16865" w:rsidP="00A16865">
      <w:pPr>
        <w:pStyle w:val="Kop2"/>
        <w:jc w:val="center"/>
        <w:rPr>
          <w:lang w:val="nl-NL"/>
        </w:rPr>
      </w:pPr>
      <w:r>
        <w:rPr>
          <w:lang w:val="nl-NL"/>
        </w:rPr>
        <w:t>Young Visual</w:t>
      </w:r>
    </w:p>
    <w:p w:rsidR="00A16865" w:rsidRDefault="00A16865" w:rsidP="00A16865">
      <w:pPr>
        <w:jc w:val="center"/>
        <w:rPr>
          <w:lang w:val="nl-NL"/>
        </w:rPr>
      </w:pPr>
      <w:r>
        <w:rPr>
          <w:lang w:val="nl-NL"/>
        </w:rPr>
        <w:t>26/02/20</w:t>
      </w:r>
    </w:p>
    <w:p w:rsidR="00A16865" w:rsidRPr="00A16865" w:rsidRDefault="00A16865" w:rsidP="00A16865">
      <w:pPr>
        <w:jc w:val="center"/>
        <w:rPr>
          <w:lang w:val="nl-NL"/>
        </w:rPr>
      </w:pPr>
      <w:r>
        <w:rPr>
          <w:lang w:val="nl-NL"/>
        </w:rPr>
        <w:t>V1.0</w:t>
      </w:r>
    </w:p>
    <w:p w:rsidR="005F7490" w:rsidRDefault="005F7490" w:rsidP="005F7490">
      <w:pPr>
        <w:rPr>
          <w:lang w:val="nl-NL"/>
        </w:rPr>
      </w:pPr>
    </w:p>
    <w:p w:rsidR="00A16865" w:rsidRDefault="00A16865" w:rsidP="00A16865">
      <w:pPr>
        <w:pStyle w:val="Kop2"/>
        <w:rPr>
          <w:lang w:val="nl-NL"/>
        </w:rPr>
      </w:pPr>
      <w:r>
        <w:rPr>
          <w:lang w:val="nl-NL"/>
        </w:rPr>
        <w:br w:type="page"/>
      </w:r>
      <w:r w:rsidR="00BA6D11">
        <w:rPr>
          <w:lang w:val="nl-NL"/>
        </w:rPr>
        <w:lastRenderedPageBreak/>
        <w:t>Inhoudsopgave</w:t>
      </w:r>
    </w:p>
    <w:p w:rsidR="008F020F" w:rsidRDefault="00A16865" w:rsidP="00A16865">
      <w:pPr>
        <w:pStyle w:val="Lijstalinea"/>
        <w:numPr>
          <w:ilvl w:val="0"/>
          <w:numId w:val="7"/>
        </w:numPr>
        <w:rPr>
          <w:rFonts w:asciiTheme="majorHAnsi" w:eastAsiaTheme="majorEastAsia" w:hAnsiTheme="majorHAnsi" w:cstheme="majorBidi"/>
          <w:sz w:val="26"/>
          <w:szCs w:val="26"/>
          <w:lang w:val="nl-NL"/>
        </w:rPr>
      </w:pPr>
      <w:r w:rsidRPr="008F020F">
        <w:rPr>
          <w:rFonts w:asciiTheme="majorHAnsi" w:eastAsiaTheme="majorEastAsia" w:hAnsiTheme="majorHAnsi" w:cstheme="majorBidi"/>
          <w:sz w:val="26"/>
          <w:szCs w:val="26"/>
          <w:lang w:val="nl-NL"/>
        </w:rPr>
        <w:t>Inleiding</w:t>
      </w:r>
      <w:r w:rsidR="008F020F" w:rsidRPr="008F020F">
        <w:rPr>
          <w:rFonts w:asciiTheme="majorHAnsi" w:eastAsiaTheme="majorEastAsia" w:hAnsiTheme="majorHAnsi" w:cstheme="majorBidi"/>
          <w:sz w:val="26"/>
          <w:szCs w:val="26"/>
          <w:lang w:val="nl-NL"/>
        </w:rPr>
        <w:t xml:space="preserve"> </w:t>
      </w:r>
      <w:r w:rsidR="008F020F">
        <w:rPr>
          <w:rFonts w:asciiTheme="majorHAnsi" w:eastAsiaTheme="majorEastAsia" w:hAnsiTheme="majorHAnsi" w:cstheme="majorBidi"/>
          <w:sz w:val="26"/>
          <w:szCs w:val="26"/>
          <w:lang w:val="nl-NL"/>
        </w:rPr>
        <w:t xml:space="preserve">- </w:t>
      </w:r>
      <w:r w:rsidR="008F020F">
        <w:rPr>
          <w:rFonts w:asciiTheme="majorHAnsi" w:eastAsiaTheme="majorEastAsia" w:hAnsiTheme="majorHAnsi" w:cstheme="majorBidi"/>
          <w:i/>
          <w:iCs/>
          <w:sz w:val="26"/>
          <w:szCs w:val="26"/>
          <w:lang w:val="nl-NL"/>
        </w:rPr>
        <w:t>2</w:t>
      </w:r>
    </w:p>
    <w:p w:rsidR="00A16865" w:rsidRPr="008F020F" w:rsidRDefault="00A16865" w:rsidP="00A16865">
      <w:pPr>
        <w:pStyle w:val="Lijstalinea"/>
        <w:numPr>
          <w:ilvl w:val="0"/>
          <w:numId w:val="7"/>
        </w:numPr>
        <w:rPr>
          <w:rFonts w:asciiTheme="majorHAnsi" w:eastAsiaTheme="majorEastAsia" w:hAnsiTheme="majorHAnsi" w:cstheme="majorBidi"/>
          <w:sz w:val="26"/>
          <w:szCs w:val="26"/>
          <w:lang w:val="nl-NL"/>
        </w:rPr>
      </w:pPr>
      <w:r w:rsidRPr="008F020F">
        <w:rPr>
          <w:rFonts w:asciiTheme="majorHAnsi" w:eastAsiaTheme="majorEastAsia" w:hAnsiTheme="majorHAnsi" w:cstheme="majorBidi"/>
          <w:sz w:val="26"/>
          <w:szCs w:val="26"/>
          <w:lang w:val="nl-NL"/>
        </w:rPr>
        <w:t>Randvoorwaarden</w:t>
      </w:r>
      <w:r w:rsidR="008F020F">
        <w:rPr>
          <w:rFonts w:asciiTheme="majorHAnsi" w:eastAsiaTheme="majorEastAsia" w:hAnsiTheme="majorHAnsi" w:cstheme="majorBidi"/>
          <w:sz w:val="26"/>
          <w:szCs w:val="26"/>
          <w:lang w:val="nl-NL"/>
        </w:rPr>
        <w:t xml:space="preserve"> - </w:t>
      </w:r>
      <w:r w:rsidR="008F020F">
        <w:rPr>
          <w:rFonts w:asciiTheme="majorHAnsi" w:eastAsiaTheme="majorEastAsia" w:hAnsiTheme="majorHAnsi" w:cstheme="majorBidi"/>
          <w:i/>
          <w:iCs/>
          <w:sz w:val="26"/>
          <w:szCs w:val="26"/>
          <w:lang w:val="nl-NL"/>
        </w:rPr>
        <w:t>3</w:t>
      </w:r>
    </w:p>
    <w:p w:rsidR="00A16865" w:rsidRDefault="00A16865" w:rsidP="00A16865">
      <w:pPr>
        <w:pStyle w:val="Lijstalinea"/>
        <w:numPr>
          <w:ilvl w:val="0"/>
          <w:numId w:val="7"/>
        </w:numPr>
        <w:rPr>
          <w:rFonts w:asciiTheme="majorHAnsi" w:eastAsiaTheme="majorEastAsia" w:hAnsiTheme="majorHAnsi" w:cstheme="majorBidi"/>
          <w:sz w:val="26"/>
          <w:szCs w:val="26"/>
          <w:lang w:val="nl-NL"/>
        </w:rPr>
      </w:pPr>
      <w:r>
        <w:rPr>
          <w:rFonts w:asciiTheme="majorHAnsi" w:eastAsiaTheme="majorEastAsia" w:hAnsiTheme="majorHAnsi" w:cstheme="majorBidi"/>
          <w:sz w:val="26"/>
          <w:szCs w:val="26"/>
          <w:lang w:val="nl-NL"/>
        </w:rPr>
        <w:t>Functionele wensen</w:t>
      </w:r>
      <w:r w:rsidR="008F020F">
        <w:rPr>
          <w:rFonts w:asciiTheme="majorHAnsi" w:eastAsiaTheme="majorEastAsia" w:hAnsiTheme="majorHAnsi" w:cstheme="majorBidi"/>
          <w:sz w:val="26"/>
          <w:szCs w:val="26"/>
          <w:lang w:val="nl-NL"/>
        </w:rPr>
        <w:t xml:space="preserve"> - </w:t>
      </w:r>
      <w:r w:rsidR="008F020F">
        <w:rPr>
          <w:rFonts w:asciiTheme="majorHAnsi" w:eastAsiaTheme="majorEastAsia" w:hAnsiTheme="majorHAnsi" w:cstheme="majorBidi"/>
          <w:i/>
          <w:iCs/>
          <w:sz w:val="26"/>
          <w:szCs w:val="26"/>
          <w:lang w:val="nl-NL"/>
        </w:rPr>
        <w:t>3</w:t>
      </w:r>
    </w:p>
    <w:p w:rsidR="00A16865" w:rsidRDefault="00A16865" w:rsidP="00A16865">
      <w:pPr>
        <w:pStyle w:val="Lijstalinea"/>
        <w:numPr>
          <w:ilvl w:val="0"/>
          <w:numId w:val="7"/>
        </w:numPr>
        <w:rPr>
          <w:rFonts w:asciiTheme="majorHAnsi" w:eastAsiaTheme="majorEastAsia" w:hAnsiTheme="majorHAnsi" w:cstheme="majorBidi"/>
          <w:sz w:val="26"/>
          <w:szCs w:val="26"/>
          <w:lang w:val="nl-NL"/>
        </w:rPr>
      </w:pPr>
      <w:r>
        <w:rPr>
          <w:rFonts w:asciiTheme="majorHAnsi" w:eastAsiaTheme="majorEastAsia" w:hAnsiTheme="majorHAnsi" w:cstheme="majorBidi"/>
          <w:sz w:val="26"/>
          <w:szCs w:val="26"/>
          <w:lang w:val="nl-NL"/>
        </w:rPr>
        <w:t>Gebruikerswensen</w:t>
      </w:r>
      <w:r w:rsidR="008F020F">
        <w:rPr>
          <w:rFonts w:asciiTheme="majorHAnsi" w:eastAsiaTheme="majorEastAsia" w:hAnsiTheme="majorHAnsi" w:cstheme="majorBidi"/>
          <w:sz w:val="26"/>
          <w:szCs w:val="26"/>
          <w:lang w:val="nl-NL"/>
        </w:rPr>
        <w:t xml:space="preserve"> - </w:t>
      </w:r>
      <w:r w:rsidR="008F020F">
        <w:rPr>
          <w:rFonts w:asciiTheme="majorHAnsi" w:eastAsiaTheme="majorEastAsia" w:hAnsiTheme="majorHAnsi" w:cstheme="majorBidi"/>
          <w:i/>
          <w:iCs/>
          <w:sz w:val="26"/>
          <w:szCs w:val="26"/>
          <w:lang w:val="nl-NL"/>
        </w:rPr>
        <w:t>3</w:t>
      </w:r>
    </w:p>
    <w:p w:rsidR="008F020F" w:rsidRPr="008F020F" w:rsidRDefault="008F020F" w:rsidP="005F7490">
      <w:pPr>
        <w:pStyle w:val="Lijstalinea"/>
        <w:numPr>
          <w:ilvl w:val="0"/>
          <w:numId w:val="7"/>
        </w:numPr>
        <w:rPr>
          <w:rFonts w:asciiTheme="majorHAnsi" w:eastAsiaTheme="majorEastAsia" w:hAnsiTheme="majorHAnsi" w:cstheme="majorBidi"/>
          <w:sz w:val="26"/>
          <w:szCs w:val="26"/>
          <w:lang w:val="nl-NL"/>
        </w:rPr>
      </w:pPr>
      <w:r>
        <w:rPr>
          <w:rFonts w:asciiTheme="majorHAnsi" w:eastAsiaTheme="majorEastAsia" w:hAnsiTheme="majorHAnsi" w:cstheme="majorBidi"/>
          <w:sz w:val="26"/>
          <w:szCs w:val="26"/>
          <w:lang w:val="nl-NL"/>
        </w:rPr>
        <w:t xml:space="preserve">Ontwerpbeperkingen - </w:t>
      </w:r>
      <w:r w:rsidR="00B04631">
        <w:rPr>
          <w:rFonts w:asciiTheme="majorHAnsi" w:eastAsiaTheme="majorEastAsia" w:hAnsiTheme="majorHAnsi" w:cstheme="majorBidi"/>
          <w:i/>
          <w:iCs/>
          <w:sz w:val="26"/>
          <w:szCs w:val="26"/>
          <w:lang w:val="nl-NL"/>
        </w:rPr>
        <w:t>3</w:t>
      </w:r>
    </w:p>
    <w:p w:rsidR="008F020F" w:rsidRDefault="008F020F" w:rsidP="005F7490">
      <w:pPr>
        <w:pStyle w:val="Kop2"/>
        <w:rPr>
          <w:lang w:val="nl-NL"/>
        </w:rPr>
      </w:pPr>
    </w:p>
    <w:p w:rsidR="005F7490" w:rsidRDefault="005F7490" w:rsidP="005F7490">
      <w:pPr>
        <w:pStyle w:val="Kop2"/>
        <w:rPr>
          <w:lang w:val="nl-NL"/>
        </w:rPr>
      </w:pPr>
      <w:r>
        <w:rPr>
          <w:lang w:val="nl-NL"/>
        </w:rPr>
        <w:t>Inleiding</w:t>
      </w:r>
    </w:p>
    <w:p w:rsidR="00A16865" w:rsidRPr="00A16865" w:rsidRDefault="005F7490" w:rsidP="00A16865">
      <w:pPr>
        <w:ind w:left="720"/>
        <w:rPr>
          <w:lang w:val="nl-NL"/>
        </w:rPr>
      </w:pPr>
      <w:r>
        <w:rPr>
          <w:lang w:val="nl-NL"/>
        </w:rPr>
        <w:t>Als opdracht hebben wij gekregen om een promotie website te maken voor Robin Assistent Service. In deze website</w:t>
      </w:r>
      <w:r w:rsidR="0028530F">
        <w:rPr>
          <w:lang w:val="nl-NL"/>
        </w:rPr>
        <w:t xml:space="preserve"> laten we zien</w:t>
      </w:r>
      <w:r>
        <w:rPr>
          <w:lang w:val="nl-NL"/>
        </w:rPr>
        <w:t xml:space="preserve"> wat de service inhoud en wat het kan betekenen voor </w:t>
      </w:r>
      <w:r w:rsidR="0028530F">
        <w:rPr>
          <w:lang w:val="nl-NL"/>
        </w:rPr>
        <w:t>de consument. Met de website gaan wij proberen om consumenten over te halen om ons product te gebruiken of om over te stappen.</w:t>
      </w:r>
    </w:p>
    <w:p w:rsidR="00A16865" w:rsidRDefault="00A16865" w:rsidP="00B04631">
      <w:pPr>
        <w:rPr>
          <w:lang w:val="nl-NL"/>
        </w:rPr>
      </w:pPr>
    </w:p>
    <w:p w:rsidR="008F020F" w:rsidRDefault="008F020F">
      <w:pPr>
        <w:rPr>
          <w:rFonts w:asciiTheme="majorHAnsi" w:eastAsiaTheme="majorEastAsia" w:hAnsiTheme="majorHAnsi" w:cstheme="majorBidi"/>
          <w:color w:val="2F5496" w:themeColor="accent1" w:themeShade="BF"/>
          <w:sz w:val="26"/>
          <w:szCs w:val="26"/>
          <w:lang w:val="nl-NL"/>
        </w:rPr>
      </w:pPr>
      <w:r>
        <w:rPr>
          <w:lang w:val="nl-NL"/>
        </w:rPr>
        <w:br w:type="page"/>
      </w:r>
    </w:p>
    <w:p w:rsidR="00142B7F" w:rsidRDefault="002546FF" w:rsidP="002546FF">
      <w:pPr>
        <w:pStyle w:val="Kop2"/>
        <w:rPr>
          <w:lang w:val="nl-NL"/>
        </w:rPr>
      </w:pPr>
      <w:r>
        <w:rPr>
          <w:lang w:val="nl-NL"/>
        </w:rPr>
        <w:lastRenderedPageBreak/>
        <w:t>Randvoorwaarden</w:t>
      </w:r>
    </w:p>
    <w:p w:rsidR="002546FF" w:rsidRDefault="0090141D" w:rsidP="005F7490">
      <w:pPr>
        <w:ind w:left="720"/>
        <w:rPr>
          <w:lang w:val="nl-NL"/>
        </w:rPr>
      </w:pPr>
      <w:r>
        <w:rPr>
          <w:lang w:val="nl-NL"/>
        </w:rPr>
        <w:t xml:space="preserve">Er zijn geen specifieke eisen aan de website gesteld. Wel moet er natuurlijk promotie materiaal in komen. Ook moet het </w:t>
      </w:r>
      <w:r w:rsidR="000E3388">
        <w:rPr>
          <w:lang w:val="nl-NL"/>
        </w:rPr>
        <w:t>product gereed</w:t>
      </w:r>
      <w:r>
        <w:rPr>
          <w:lang w:val="nl-NL"/>
        </w:rPr>
        <w:t xml:space="preserve"> zijn</w:t>
      </w:r>
      <w:r w:rsidR="000E3388">
        <w:rPr>
          <w:lang w:val="nl-NL"/>
        </w:rPr>
        <w:t>, dus het product moet gebruikt kunnen worden zonder fouten. Mensen moeten ook naar de website komen en er op blijven. Daarom is een goede vormgeving nodig om de aandacht van de klant te houden. De website mag er ook niet te ingewikkeld uit zien omdat er mensen met een beperking ook naar de website moeten kijken, en als het te druk is kan het te veel prikkels vrijgeven. Om een klant te overtuigen van het product moet ook de juiste content er in gezet worden, maar de content krijgen we nog van de opdrachtgever</w:t>
      </w:r>
      <w:r w:rsidR="009F5136">
        <w:rPr>
          <w:lang w:val="nl-NL"/>
        </w:rPr>
        <w:t>.</w:t>
      </w:r>
    </w:p>
    <w:p w:rsidR="002546FF" w:rsidRDefault="002546FF" w:rsidP="002546FF">
      <w:pPr>
        <w:rPr>
          <w:lang w:val="nl-NL"/>
        </w:rPr>
      </w:pPr>
    </w:p>
    <w:p w:rsidR="002546FF" w:rsidRDefault="002546FF" w:rsidP="002546FF">
      <w:pPr>
        <w:pStyle w:val="Kop2"/>
        <w:rPr>
          <w:lang w:val="nl-NL"/>
        </w:rPr>
      </w:pPr>
      <w:r>
        <w:rPr>
          <w:lang w:val="nl-NL"/>
        </w:rPr>
        <w:t>Functionele wensen</w:t>
      </w:r>
    </w:p>
    <w:p w:rsidR="002546FF" w:rsidRDefault="00677915" w:rsidP="005F7490">
      <w:pPr>
        <w:ind w:left="720"/>
        <w:rPr>
          <w:lang w:val="nl-NL"/>
        </w:rPr>
      </w:pPr>
      <w:r>
        <w:rPr>
          <w:lang w:val="nl-NL"/>
        </w:rPr>
        <w:t>Omdat het een promotie website word</w:t>
      </w:r>
      <w:r w:rsidR="003D4F47">
        <w:rPr>
          <w:lang w:val="nl-NL"/>
        </w:rPr>
        <w:t>t</w:t>
      </w:r>
      <w:r>
        <w:rPr>
          <w:lang w:val="nl-NL"/>
        </w:rPr>
        <w:t xml:space="preserve"> hoeft er niet veel functionaliteit</w:t>
      </w:r>
      <w:r w:rsidR="003D4F47">
        <w:rPr>
          <w:lang w:val="nl-NL"/>
        </w:rPr>
        <w:t xml:space="preserve"> in</w:t>
      </w:r>
      <w:r>
        <w:rPr>
          <w:lang w:val="nl-NL"/>
        </w:rPr>
        <w:t>. De website moet wel gewoon toegankelijk zijn en moet goed te navigeren zijn. Verder zou er een mogelijkheid in kunnen komen van een contactformulier voor het bestellen van het product</w:t>
      </w:r>
      <w:r w:rsidR="003D4F47">
        <w:rPr>
          <w:lang w:val="nl-NL"/>
        </w:rPr>
        <w:t>, het in contact komen met het bedrijf of om gewoon vragen te stellen</w:t>
      </w:r>
      <w:r>
        <w:rPr>
          <w:lang w:val="nl-NL"/>
        </w:rPr>
        <w:t>.</w:t>
      </w:r>
      <w:r w:rsidR="003D4F47">
        <w:rPr>
          <w:lang w:val="nl-NL"/>
        </w:rPr>
        <w:t xml:space="preserve"> Verder is er niet veer wat er voor functionaliteit in hoeft</w:t>
      </w:r>
      <w:r w:rsidR="00B757AF">
        <w:rPr>
          <w:lang w:val="nl-NL"/>
        </w:rPr>
        <w:t>.</w:t>
      </w:r>
    </w:p>
    <w:p w:rsidR="002546FF" w:rsidRDefault="002546FF" w:rsidP="002546FF">
      <w:pPr>
        <w:rPr>
          <w:lang w:val="nl-NL"/>
        </w:rPr>
      </w:pPr>
    </w:p>
    <w:p w:rsidR="002546FF" w:rsidRDefault="002546FF" w:rsidP="002546FF">
      <w:pPr>
        <w:pStyle w:val="Kop2"/>
        <w:rPr>
          <w:lang w:val="nl-NL"/>
        </w:rPr>
      </w:pPr>
      <w:r>
        <w:rPr>
          <w:lang w:val="nl-NL"/>
        </w:rPr>
        <w:t>Gebruikers wensen</w:t>
      </w:r>
    </w:p>
    <w:p w:rsidR="002546FF" w:rsidRDefault="000C52F5" w:rsidP="005F7490">
      <w:pPr>
        <w:ind w:left="720"/>
        <w:rPr>
          <w:lang w:val="nl-NL"/>
        </w:rPr>
      </w:pPr>
      <w:r>
        <w:rPr>
          <w:lang w:val="nl-NL"/>
        </w:rPr>
        <w:t>Omdat niet alleen de begeleiders op de website komen maar ook de mensen met de beperking moet het ook voor hun goed te begrijpen en navigeren zijn.</w:t>
      </w:r>
      <w:r w:rsidR="00B04631">
        <w:rPr>
          <w:lang w:val="nl-NL"/>
        </w:rPr>
        <w:t xml:space="preserve"> Hierdoor mag de website niet al te dynamisch zijn en moet het taalgebruik ook redelijk makkelijk zijn. Ook niet veel verschillende kleuren. En zo veel mogelijk symmetrisch.</w:t>
      </w:r>
    </w:p>
    <w:p w:rsidR="002546FF" w:rsidRDefault="002546FF" w:rsidP="002546FF">
      <w:pPr>
        <w:rPr>
          <w:lang w:val="nl-NL"/>
        </w:rPr>
      </w:pPr>
    </w:p>
    <w:p w:rsidR="002546FF" w:rsidRDefault="002546FF" w:rsidP="002546FF">
      <w:pPr>
        <w:pStyle w:val="Kop2"/>
        <w:rPr>
          <w:lang w:val="nl-NL"/>
        </w:rPr>
      </w:pPr>
      <w:r>
        <w:rPr>
          <w:lang w:val="nl-NL"/>
        </w:rPr>
        <w:t>Ontwerpbeperkingen</w:t>
      </w:r>
    </w:p>
    <w:p w:rsidR="002546FF" w:rsidRDefault="00214B5A" w:rsidP="003E782E">
      <w:pPr>
        <w:ind w:left="720"/>
        <w:rPr>
          <w:lang w:val="nl-NL"/>
        </w:rPr>
      </w:pPr>
      <w:r>
        <w:rPr>
          <w:lang w:val="nl-NL"/>
        </w:rPr>
        <w:t>Sommige componenten van het geleverde promo</w:t>
      </w:r>
      <w:r w:rsidR="00677915">
        <w:rPr>
          <w:lang w:val="nl-NL"/>
        </w:rPr>
        <w:t>tie</w:t>
      </w:r>
      <w:r>
        <w:rPr>
          <w:lang w:val="nl-NL"/>
        </w:rPr>
        <w:t xml:space="preserve"> materiaal kan niet gebruikt worden IVM de privacy van de mensen waar het om gaat. Ook </w:t>
      </w:r>
      <w:r w:rsidR="003E782E">
        <w:rPr>
          <w:lang w:val="nl-NL"/>
        </w:rPr>
        <w:t>wou de opdrachtgever geen stockfoto’s gebruiken omdat die makkelijk te zien zijn</w:t>
      </w:r>
      <w:r w:rsidR="00677915">
        <w:rPr>
          <w:lang w:val="nl-NL"/>
        </w:rPr>
        <w:t>.</w:t>
      </w:r>
      <w:r w:rsidR="000C52F5">
        <w:rPr>
          <w:lang w:val="nl-NL"/>
        </w:rPr>
        <w:t xml:space="preserve"> </w:t>
      </w:r>
      <w:r w:rsidR="00B04631">
        <w:rPr>
          <w:lang w:val="nl-NL"/>
        </w:rPr>
        <w:t>We moeten ook rekening houden met de punten die genoemd werden in de vorige stukken.</w:t>
      </w:r>
      <w:bookmarkStart w:id="0" w:name="_GoBack"/>
      <w:bookmarkEnd w:id="0"/>
    </w:p>
    <w:p w:rsidR="008F020F" w:rsidRPr="002546FF" w:rsidRDefault="008F020F" w:rsidP="008F020F">
      <w:pPr>
        <w:ind w:left="720"/>
        <w:rPr>
          <w:lang w:val="nl-NL"/>
        </w:rPr>
      </w:pPr>
    </w:p>
    <w:sectPr w:rsidR="008F020F" w:rsidRPr="002546F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F6C" w:rsidRDefault="00B72F6C" w:rsidP="00142B7F">
      <w:pPr>
        <w:spacing w:after="0" w:line="240" w:lineRule="auto"/>
      </w:pPr>
      <w:r>
        <w:separator/>
      </w:r>
    </w:p>
  </w:endnote>
  <w:endnote w:type="continuationSeparator" w:id="0">
    <w:p w:rsidR="00B72F6C" w:rsidRDefault="00B72F6C" w:rsidP="00142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94831"/>
      <w:docPartObj>
        <w:docPartGallery w:val="Page Numbers (Bottom of Page)"/>
        <w:docPartUnique/>
      </w:docPartObj>
    </w:sdtPr>
    <w:sdtContent>
      <w:p w:rsidR="00A16865" w:rsidRDefault="00A16865" w:rsidP="00AA7D37">
        <w:pPr>
          <w:pStyle w:val="Voettekst"/>
        </w:pPr>
        <w:r w:rsidRPr="00A16865">
          <w:rPr>
            <w:noProof/>
            <w:lang w:val="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16865" w:rsidRDefault="00A16865">
                                <w:pPr>
                                  <w:jc w:val="center"/>
                                </w:pPr>
                                <w:r>
                                  <w:fldChar w:fldCharType="begin"/>
                                </w:r>
                                <w:r>
                                  <w:instrText>PAGE    \* MERGEFORMAT</w:instrText>
                                </w:r>
                                <w:r>
                                  <w:fldChar w:fldCharType="separate"/>
                                </w:r>
                                <w:r>
                                  <w:rPr>
                                    <w:color w:val="8C8C8C" w:themeColor="background1" w:themeShade="8C"/>
                                    <w:lang w:val="nl-NL"/>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cWd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PRxxZ2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A16865" w:rsidRDefault="00A16865">
                          <w:pPr>
                            <w:jc w:val="center"/>
                          </w:pPr>
                          <w:r>
                            <w:fldChar w:fldCharType="begin"/>
                          </w:r>
                          <w:r>
                            <w:instrText>PAGE    \* MERGEFORMAT</w:instrText>
                          </w:r>
                          <w:r>
                            <w:fldChar w:fldCharType="separate"/>
                          </w:r>
                          <w:r>
                            <w:rPr>
                              <w:color w:val="8C8C8C" w:themeColor="background1" w:themeShade="8C"/>
                              <w:lang w:val="nl-NL"/>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p w:rsidR="00A16865" w:rsidRDefault="00A16865" w:rsidP="00AA7D37">
        <w:pPr>
          <w:pStyle w:val="Voettekst"/>
        </w:pPr>
      </w:p>
      <w:p w:rsidR="00A16865" w:rsidRDefault="00A16865" w:rsidP="00AA7D37">
        <w:pPr>
          <w:pStyle w:val="Voettekst"/>
        </w:pPr>
      </w:p>
      <w:p w:rsidR="00A16865" w:rsidRDefault="00A16865" w:rsidP="00AA7D37">
        <w:pPr>
          <w:pStyle w:val="Voettekst"/>
        </w:pPr>
      </w:p>
      <w:p w:rsidR="00A16865" w:rsidRDefault="00A16865" w:rsidP="00AA7D37">
        <w:pPr>
          <w:pStyle w:val="Voettekst"/>
        </w:pPr>
      </w:p>
      <w:p w:rsidR="00214B5A" w:rsidRPr="00AA7D37" w:rsidRDefault="00A16865" w:rsidP="00AA7D37">
        <w:pPr>
          <w:pStyle w:val="Voettekst"/>
        </w:pPr>
        <w:r>
          <w:t>26/02/2020</w:t>
        </w:r>
        <w:r>
          <w:tab/>
        </w:r>
        <w:sdt>
          <w:sdtPr>
            <w:alias w:val="Auteur"/>
            <w:tag w:val=""/>
            <w:id w:val="379453879"/>
            <w:placeholder>
              <w:docPart w:val="9FF79B3526FB4CBEBAF128982AD61BC2"/>
            </w:placeholder>
            <w:dataBinding w:prefixMappings="xmlns:ns0='http://purl.org/dc/elements/1.1/' xmlns:ns1='http://schemas.openxmlformats.org/package/2006/metadata/core-properties' " w:xpath="/ns1:coreProperties[1]/ns0:creator[1]" w:storeItemID="{6C3C8BC8-F283-45AE-878A-BAB7291924A1}"/>
            <w:text/>
          </w:sdtPr>
          <w:sdtContent>
            <w:r>
              <w:t>Quinten Rodrigues</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F6C" w:rsidRDefault="00B72F6C" w:rsidP="00142B7F">
      <w:pPr>
        <w:spacing w:after="0" w:line="240" w:lineRule="auto"/>
      </w:pPr>
      <w:r>
        <w:separator/>
      </w:r>
    </w:p>
  </w:footnote>
  <w:footnote w:type="continuationSeparator" w:id="0">
    <w:p w:rsidR="00B72F6C" w:rsidRDefault="00B72F6C" w:rsidP="00142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0744C"/>
    <w:multiLevelType w:val="hybridMultilevel"/>
    <w:tmpl w:val="E8CA4850"/>
    <w:lvl w:ilvl="0" w:tplc="B686EA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24175F6"/>
    <w:multiLevelType w:val="hybridMultilevel"/>
    <w:tmpl w:val="6F323E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542A20DE"/>
    <w:multiLevelType w:val="hybridMultilevel"/>
    <w:tmpl w:val="639A8330"/>
    <w:lvl w:ilvl="0" w:tplc="105ACA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6930650"/>
    <w:multiLevelType w:val="hybridMultilevel"/>
    <w:tmpl w:val="3DD454D4"/>
    <w:lvl w:ilvl="0" w:tplc="78B66438">
      <w:start w:val="1"/>
      <w:numFmt w:val="decimal"/>
      <w:lvlText w:val="%1."/>
      <w:lvlJc w:val="left"/>
      <w:pPr>
        <w:ind w:left="108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CB423A4"/>
    <w:multiLevelType w:val="hybridMultilevel"/>
    <w:tmpl w:val="F9F4D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176FFE"/>
    <w:multiLevelType w:val="hybridMultilevel"/>
    <w:tmpl w:val="54688C0C"/>
    <w:lvl w:ilvl="0" w:tplc="119831D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6" w15:restartNumberingAfterBreak="0">
    <w:nsid w:val="721C777B"/>
    <w:multiLevelType w:val="hybridMultilevel"/>
    <w:tmpl w:val="FB0C8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7F"/>
    <w:rsid w:val="000C52F5"/>
    <w:rsid w:val="000E3388"/>
    <w:rsid w:val="00142B7F"/>
    <w:rsid w:val="00214B5A"/>
    <w:rsid w:val="002546FF"/>
    <w:rsid w:val="0028530F"/>
    <w:rsid w:val="003D4F47"/>
    <w:rsid w:val="003E782E"/>
    <w:rsid w:val="004B271D"/>
    <w:rsid w:val="005B0DDB"/>
    <w:rsid w:val="005F7490"/>
    <w:rsid w:val="00677915"/>
    <w:rsid w:val="008F020F"/>
    <w:rsid w:val="0090141D"/>
    <w:rsid w:val="009F5136"/>
    <w:rsid w:val="00A16865"/>
    <w:rsid w:val="00AA7D37"/>
    <w:rsid w:val="00B04631"/>
    <w:rsid w:val="00B72F6C"/>
    <w:rsid w:val="00B757AF"/>
    <w:rsid w:val="00BA6D11"/>
    <w:rsid w:val="00C60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3E20"/>
  <w15:chartTrackingRefBased/>
  <w15:docId w15:val="{26BE5235-9A58-4020-8B51-B74C3308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6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54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68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42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2B7F"/>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42B7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42B7F"/>
  </w:style>
  <w:style w:type="paragraph" w:styleId="Voettekst">
    <w:name w:val="footer"/>
    <w:basedOn w:val="Standaard"/>
    <w:link w:val="VoettekstChar"/>
    <w:uiPriority w:val="99"/>
    <w:unhideWhenUsed/>
    <w:rsid w:val="00142B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42B7F"/>
  </w:style>
  <w:style w:type="character" w:customStyle="1" w:styleId="Kop2Char">
    <w:name w:val="Kop 2 Char"/>
    <w:basedOn w:val="Standaardalinea-lettertype"/>
    <w:link w:val="Kop2"/>
    <w:uiPriority w:val="9"/>
    <w:rsid w:val="002546FF"/>
    <w:rPr>
      <w:rFonts w:asciiTheme="majorHAnsi" w:eastAsiaTheme="majorEastAsia" w:hAnsiTheme="majorHAnsi" w:cstheme="majorBidi"/>
      <w:color w:val="2F5496" w:themeColor="accent1" w:themeShade="BF"/>
      <w:sz w:val="26"/>
      <w:szCs w:val="26"/>
    </w:rPr>
  </w:style>
  <w:style w:type="character" w:styleId="Tekstvantijdelijkeaanduiding">
    <w:name w:val="Placeholder Text"/>
    <w:basedOn w:val="Standaardalinea-lettertype"/>
    <w:uiPriority w:val="99"/>
    <w:semiHidden/>
    <w:rsid w:val="00A16865"/>
    <w:rPr>
      <w:color w:val="808080"/>
    </w:rPr>
  </w:style>
  <w:style w:type="character" w:customStyle="1" w:styleId="Kop1Char">
    <w:name w:val="Kop 1 Char"/>
    <w:basedOn w:val="Standaardalinea-lettertype"/>
    <w:link w:val="Kop1"/>
    <w:uiPriority w:val="9"/>
    <w:rsid w:val="00A1686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A16865"/>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16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F79B3526FB4CBEBAF128982AD61BC2"/>
        <w:category>
          <w:name w:val="Algemeen"/>
          <w:gallery w:val="placeholder"/>
        </w:category>
        <w:types>
          <w:type w:val="bbPlcHdr"/>
        </w:types>
        <w:behaviors>
          <w:behavior w:val="content"/>
        </w:behaviors>
        <w:guid w:val="{C3235373-C5EF-44A7-A098-BA6EF8746D21}"/>
      </w:docPartPr>
      <w:docPartBody>
        <w:p w:rsidR="00000000" w:rsidRDefault="00E36BC0">
          <w:r w:rsidRPr="00BF6DB3">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C0"/>
    <w:rsid w:val="00E36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442FCE40BAD40C0AA0F8031D3D60742">
    <w:name w:val="4442FCE40BAD40C0AA0F8031D3D60742"/>
    <w:rsid w:val="00E36BC0"/>
  </w:style>
  <w:style w:type="character" w:styleId="Tekstvantijdelijkeaanduiding">
    <w:name w:val="Placeholder Text"/>
    <w:basedOn w:val="Standaardalinea-lettertype"/>
    <w:uiPriority w:val="99"/>
    <w:semiHidden/>
    <w:rsid w:val="00E36B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72876-1182-49FA-8F6F-FD1B3CE3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3</Pages>
  <Words>335</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Rodrigues</dc:creator>
  <cp:keywords/>
  <dc:description/>
  <cp:lastModifiedBy>quinten rodrigues</cp:lastModifiedBy>
  <cp:revision>1</cp:revision>
  <dcterms:created xsi:type="dcterms:W3CDTF">2020-02-24T08:03:00Z</dcterms:created>
  <dcterms:modified xsi:type="dcterms:W3CDTF">2020-02-26T11:37:00Z</dcterms:modified>
</cp:coreProperties>
</file>