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8869228"/>
    <w:p w14:paraId="2C8C6C20"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tbl>
      <w:tblPr>
        <w:tblStyle w:val="TableGrid"/>
        <w:tblpPr w:leftFromText="180" w:rightFromText="180" w:vertAnchor="text" w:horzAnchor="margin" w:tblpXSpec="right" w:tblpY="11481"/>
        <w:tblW w:w="0" w:type="auto"/>
        <w:tblLook w:val="04A0" w:firstRow="1" w:lastRow="0" w:firstColumn="1" w:lastColumn="0" w:noHBand="0" w:noVBand="1"/>
      </w:tblPr>
      <w:tblGrid>
        <w:gridCol w:w="1980"/>
        <w:gridCol w:w="4252"/>
        <w:gridCol w:w="2489"/>
      </w:tblGrid>
      <w:tr w:rsidR="00BA6FE1" w14:paraId="1BE96630" w14:textId="77777777" w:rsidTr="00BA6FE1">
        <w:trPr>
          <w:trHeight w:val="266"/>
        </w:trPr>
        <w:tc>
          <w:tcPr>
            <w:tcW w:w="1980" w:type="dxa"/>
          </w:tcPr>
          <w:p w14:paraId="221CC811" w14:textId="77777777" w:rsidR="00BA6FE1" w:rsidRPr="002D2CE3" w:rsidRDefault="00BA6FE1" w:rsidP="00026725">
            <w:pPr>
              <w:rPr>
                <w:b/>
                <w:bCs/>
              </w:rPr>
            </w:pPr>
            <w:r w:rsidRPr="002D2CE3">
              <w:rPr>
                <w:b/>
                <w:bCs/>
              </w:rPr>
              <w:t>Student ID</w:t>
            </w:r>
          </w:p>
        </w:tc>
        <w:tc>
          <w:tcPr>
            <w:tcW w:w="4252" w:type="dxa"/>
          </w:tcPr>
          <w:p w14:paraId="4533EFBE" w14:textId="77777777" w:rsidR="00BA6FE1" w:rsidRPr="002D2CE3" w:rsidRDefault="00BA6FE1" w:rsidP="00026725">
            <w:pPr>
              <w:rPr>
                <w:b/>
                <w:bCs/>
              </w:rPr>
            </w:pPr>
            <w:r w:rsidRPr="002D2CE3">
              <w:rPr>
                <w:b/>
                <w:bCs/>
              </w:rPr>
              <w:t>Student Name</w:t>
            </w:r>
          </w:p>
        </w:tc>
        <w:tc>
          <w:tcPr>
            <w:tcW w:w="2489" w:type="dxa"/>
          </w:tcPr>
          <w:p w14:paraId="7481355F" w14:textId="77777777" w:rsidR="00BA6FE1" w:rsidRPr="002D2CE3" w:rsidRDefault="00BA6FE1" w:rsidP="00026725">
            <w:pPr>
              <w:rPr>
                <w:b/>
                <w:bCs/>
              </w:rPr>
            </w:pPr>
            <w:r>
              <w:rPr>
                <w:b/>
                <w:bCs/>
              </w:rPr>
              <w:t>Contribution %</w:t>
            </w:r>
          </w:p>
        </w:tc>
      </w:tr>
      <w:tr w:rsidR="00BA6FE1" w14:paraId="77ECB86F" w14:textId="77777777" w:rsidTr="00BA6FE1">
        <w:trPr>
          <w:trHeight w:val="266"/>
        </w:trPr>
        <w:tc>
          <w:tcPr>
            <w:tcW w:w="1980" w:type="dxa"/>
          </w:tcPr>
          <w:p w14:paraId="64020FD5" w14:textId="77777777" w:rsidR="00DB3DF0" w:rsidRDefault="00000000">
            <w:r>
              <w:t>p2510877</w:t>
            </w:r>
          </w:p>
        </w:tc>
        <w:tc>
          <w:tcPr>
            <w:tcW w:w="4252" w:type="dxa"/>
          </w:tcPr>
          <w:p w14:paraId="3E265AC3" w14:textId="1FDD6780" w:rsidR="00DB3DF0" w:rsidRDefault="00000000">
            <w:r>
              <w:t xml:space="preserve">Kendrick Slamat </w:t>
            </w:r>
          </w:p>
        </w:tc>
        <w:tc>
          <w:tcPr>
            <w:tcW w:w="2489" w:type="dxa"/>
          </w:tcPr>
          <w:p w14:paraId="6074B265" w14:textId="5F1F4D59" w:rsidR="00DB3DF0" w:rsidRDefault="00A905DA">
            <w:r>
              <w:t>25</w:t>
            </w:r>
          </w:p>
        </w:tc>
      </w:tr>
      <w:tr w:rsidR="00BA6FE1" w14:paraId="32F876D0" w14:textId="77777777" w:rsidTr="00BA6FE1">
        <w:trPr>
          <w:trHeight w:val="277"/>
        </w:trPr>
        <w:tc>
          <w:tcPr>
            <w:tcW w:w="1980" w:type="dxa"/>
          </w:tcPr>
          <w:p w14:paraId="4F6C822B" w14:textId="77777777" w:rsidR="00DB3DF0" w:rsidRDefault="00000000">
            <w:r>
              <w:t>p2510819</w:t>
            </w:r>
          </w:p>
        </w:tc>
        <w:tc>
          <w:tcPr>
            <w:tcW w:w="4252" w:type="dxa"/>
          </w:tcPr>
          <w:p w14:paraId="10CA919A" w14:textId="77777777" w:rsidR="00DB3DF0" w:rsidRDefault="00000000">
            <w:r>
              <w:t>Ang Wei Chong</w:t>
            </w:r>
          </w:p>
        </w:tc>
        <w:tc>
          <w:tcPr>
            <w:tcW w:w="2489" w:type="dxa"/>
          </w:tcPr>
          <w:p w14:paraId="46407C97" w14:textId="57285991" w:rsidR="00DB3DF0" w:rsidRDefault="00A905DA">
            <w:r>
              <w:t>25</w:t>
            </w:r>
          </w:p>
        </w:tc>
      </w:tr>
      <w:tr w:rsidR="00BA6FE1" w14:paraId="1D799555" w14:textId="77777777" w:rsidTr="00BA6FE1">
        <w:trPr>
          <w:trHeight w:val="266"/>
        </w:trPr>
        <w:tc>
          <w:tcPr>
            <w:tcW w:w="1980" w:type="dxa"/>
          </w:tcPr>
          <w:p w14:paraId="00F2C7C2" w14:textId="77777777" w:rsidR="00DB3DF0" w:rsidRDefault="00000000">
            <w:r>
              <w:t>p2510864</w:t>
            </w:r>
          </w:p>
        </w:tc>
        <w:tc>
          <w:tcPr>
            <w:tcW w:w="4252" w:type="dxa"/>
          </w:tcPr>
          <w:p w14:paraId="7CE607CF" w14:textId="536DB841" w:rsidR="00DB3DF0" w:rsidRDefault="00000000">
            <w:r>
              <w:t>Chin Guan Chung</w:t>
            </w:r>
            <w:r w:rsidR="00A905DA">
              <w:t xml:space="preserve"> (Leader)</w:t>
            </w:r>
          </w:p>
        </w:tc>
        <w:tc>
          <w:tcPr>
            <w:tcW w:w="2489" w:type="dxa"/>
          </w:tcPr>
          <w:p w14:paraId="1FC68218" w14:textId="131CB588" w:rsidR="00DB3DF0" w:rsidRDefault="00A905DA">
            <w:r>
              <w:t>25</w:t>
            </w:r>
          </w:p>
        </w:tc>
      </w:tr>
      <w:tr w:rsidR="00BA6FE1" w14:paraId="5FB2EC0E" w14:textId="77777777" w:rsidTr="00BA6FE1">
        <w:trPr>
          <w:trHeight w:val="266"/>
        </w:trPr>
        <w:tc>
          <w:tcPr>
            <w:tcW w:w="1980" w:type="dxa"/>
          </w:tcPr>
          <w:p w14:paraId="5C62A3B6" w14:textId="26BBE39A" w:rsidR="00BA6FE1" w:rsidRDefault="00A905DA" w:rsidP="00026725">
            <w:r>
              <w:t>P2518507</w:t>
            </w:r>
          </w:p>
        </w:tc>
        <w:tc>
          <w:tcPr>
            <w:tcW w:w="4252" w:type="dxa"/>
          </w:tcPr>
          <w:p w14:paraId="4F2F620C" w14:textId="10C1F183" w:rsidR="00BA6FE1" w:rsidRDefault="00A905DA" w:rsidP="00026725">
            <w:r>
              <w:t>Hannah How</w:t>
            </w:r>
          </w:p>
        </w:tc>
        <w:tc>
          <w:tcPr>
            <w:tcW w:w="2489" w:type="dxa"/>
          </w:tcPr>
          <w:p w14:paraId="67D13389" w14:textId="7427C663" w:rsidR="00BA6FE1" w:rsidRDefault="00A905DA" w:rsidP="00026725">
            <w:r>
              <w:t>25</w:t>
            </w:r>
          </w:p>
        </w:tc>
      </w:tr>
    </w:tbl>
    <w:p w14:paraId="6E16B464"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9FDC57"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6C8C39FD" w14:textId="4B1EEDF3"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78136253" w14:textId="77777777" w:rsidR="00B41D3F" w:rsidRDefault="00B41D3F">
          <w:pPr>
            <w:pStyle w:val="NoSpacing"/>
          </w:pPr>
        </w:p>
        <w:p w14:paraId="1AB0100D" w14:textId="77777777" w:rsidR="002D5B67" w:rsidRDefault="002D5B67" w:rsidP="009410F2">
          <w:r w:rsidRPr="00645DB9">
            <w:rPr>
              <w:noProof/>
              <w:lang w:val="en-SG" w:bidi="ar-SA"/>
            </w:rPr>
            <mc:AlternateContent>
              <mc:Choice Requires="wps">
                <w:drawing>
                  <wp:anchor distT="45720" distB="45720" distL="114300" distR="114300" simplePos="0" relativeHeight="251658244" behindDoc="0" locked="0" layoutInCell="1" allowOverlap="1" wp14:anchorId="613D5061" wp14:editId="45DA99B5">
                    <wp:simplePos x="0" y="0"/>
                    <wp:positionH relativeFrom="column">
                      <wp:posOffset>685800</wp:posOffset>
                    </wp:positionH>
                    <wp:positionV relativeFrom="paragraph">
                      <wp:posOffset>4364990</wp:posOffset>
                    </wp:positionV>
                    <wp:extent cx="5387340" cy="24079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407920"/>
                            </a:xfrm>
                            <a:prstGeom prst="rect">
                              <a:avLst/>
                            </a:prstGeom>
                            <a:noFill/>
                            <a:ln w="9525">
                              <a:solidFill>
                                <a:schemeClr val="accent3">
                                  <a:lumMod val="50000"/>
                                </a:schemeClr>
                              </a:solidFill>
                              <a:prstDash val="dash"/>
                              <a:miter lim="800000"/>
                              <a:headEnd/>
                              <a:tailEnd/>
                            </a:ln>
                          </wps:spPr>
                          <wps:txbx>
                            <w:txbxContent>
                              <w:p w14:paraId="1A911E6F"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2D5B67">
                                  <w:rPr>
                                    <w:b/>
                                    <w:sz w:val="32"/>
                                    <w:lang w:val="en-SG"/>
                                  </w:rPr>
                                  <w:t>2 task a) to d) by group</w:t>
                                </w:r>
                                <w:r w:rsidR="00CF75A6">
                                  <w:rPr>
                                    <w:b/>
                                    <w:sz w:val="32"/>
                                    <w:lang w:val="en-SG"/>
                                  </w:rPr>
                                  <w:t>.</w:t>
                                </w:r>
                                <w:r>
                                  <w:rPr>
                                    <w:b/>
                                    <w:sz w:val="32"/>
                                    <w:lang w:val="en-SG"/>
                                  </w:rPr>
                                  <w:t xml:space="preserve"> </w:t>
                                </w:r>
                                <w:r w:rsidR="00CD7EAB">
                                  <w:rPr>
                                    <w:b/>
                                    <w:sz w:val="32"/>
                                    <w:lang w:val="en-SG"/>
                                  </w:rPr>
                                  <w:t xml:space="preserve">Fill </w:t>
                                </w:r>
                                <w:r w:rsidR="002D5B67">
                                  <w:rPr>
                                    <w:b/>
                                    <w:sz w:val="32"/>
                                    <w:lang w:val="en-SG"/>
                                  </w:rPr>
                                  <w:t>group members’</w:t>
                                </w:r>
                                <w:r w:rsidR="00CD7EAB">
                                  <w:rPr>
                                    <w:b/>
                                    <w:sz w:val="32"/>
                                    <w:lang w:val="en-SG"/>
                                  </w:rPr>
                                  <w:t xml:space="preserve"> name and student ID below</w:t>
                                </w:r>
                                <w:r w:rsidR="007C0C6B">
                                  <w:rPr>
                                    <w:b/>
                                    <w:sz w:val="32"/>
                                    <w:lang w:val="en-SG"/>
                                  </w:rPr>
                                  <w:t>, and your answers to respective tasks in subsequent pages.</w:t>
                                </w:r>
                                <w:r w:rsidR="002D5B67">
                                  <w:rPr>
                                    <w:b/>
                                    <w:sz w:val="32"/>
                                    <w:lang w:val="en-SG"/>
                                  </w:rPr>
                                  <w:t xml:space="preserve"> </w:t>
                                </w:r>
                                <w:r w:rsidR="002D2CE3">
                                  <w:rPr>
                                    <w:b/>
                                    <w:sz w:val="32"/>
                                    <w:lang w:val="en-SG"/>
                                  </w:rPr>
                                  <w:t>Put group leader in the first row and</w:t>
                                </w:r>
                                <w:r w:rsidR="002D5B67">
                                  <w:rPr>
                                    <w:b/>
                                    <w:sz w:val="32"/>
                                    <w:lang w:val="en-SG"/>
                                  </w:rPr>
                                  <w:t xml:space="preserve"> only leader makes the submission on Brightspace.</w:t>
                                </w:r>
                              </w:p>
                              <w:p w14:paraId="4C4945B1" w14:textId="77777777" w:rsidR="00026725" w:rsidRDefault="00026725" w:rsidP="000A7467">
                                <w:pPr>
                                  <w:rPr>
                                    <w:b/>
                                    <w:sz w:val="32"/>
                                    <w:lang w:val="en-SG"/>
                                  </w:rPr>
                                </w:pPr>
                              </w:p>
                              <w:p w14:paraId="32036813" w14:textId="7E33B86B" w:rsidR="00026725" w:rsidRPr="00026725" w:rsidRDefault="00026725" w:rsidP="000A7467">
                                <w:pPr>
                                  <w:rPr>
                                    <w:b/>
                                    <w:sz w:val="32"/>
                                    <w:u w:val="single"/>
                                    <w:lang w:val="en-SG"/>
                                  </w:rPr>
                                </w:pPr>
                                <w:r>
                                  <w:rPr>
                                    <w:b/>
                                    <w:sz w:val="32"/>
                                    <w:lang w:val="en-SG"/>
                                  </w:rPr>
                                  <w:t>Class:</w:t>
                                </w:r>
                                <w:r w:rsidRPr="00026725">
                                  <w:rPr>
                                    <w:b/>
                                    <w:sz w:val="32"/>
                                    <w:lang w:val="en-SG"/>
                                  </w:rPr>
                                  <w:t xml:space="preserve"> </w:t>
                                </w:r>
                                <w:r>
                                  <w:rPr>
                                    <w:b/>
                                    <w:sz w:val="32"/>
                                    <w:lang w:val="en-SG"/>
                                  </w:rPr>
                                  <w:tab/>
                                </w:r>
                                <w:r>
                                  <w:rPr>
                                    <w:b/>
                                    <w:sz w:val="32"/>
                                    <w:lang w:val="en-SG"/>
                                  </w:rPr>
                                  <w:tab/>
                                </w:r>
                                <w:r>
                                  <w:rPr>
                                    <w:b/>
                                    <w:sz w:val="32"/>
                                    <w:lang w:val="en-SG"/>
                                  </w:rPr>
                                  <w:tab/>
                                </w:r>
                                <w:r w:rsidR="00A905DA">
                                  <w:rPr>
                                    <w:b/>
                                    <w:sz w:val="32"/>
                                    <w:u w:val="single"/>
                                    <w:lang w:val="en-SG"/>
                                  </w:rPr>
                                  <w:t>DAAA/FT/2B/21</w:t>
                                </w:r>
                              </w:p>
                              <w:p w14:paraId="47BC7366" w14:textId="118485BC" w:rsidR="00026725" w:rsidRDefault="00026725" w:rsidP="000A7467">
                                <w:pPr>
                                  <w:rPr>
                                    <w:b/>
                                    <w:sz w:val="32"/>
                                    <w:lang w:val="en-SG"/>
                                  </w:rPr>
                                </w:pPr>
                                <w:r>
                                  <w:rPr>
                                    <w:b/>
                                    <w:sz w:val="32"/>
                                    <w:lang w:val="en-SG"/>
                                  </w:rPr>
                                  <w:t>Group Number:</w:t>
                                </w:r>
                                <w:r>
                                  <w:rPr>
                                    <w:b/>
                                    <w:sz w:val="32"/>
                                    <w:lang w:val="en-SG"/>
                                  </w:rPr>
                                  <w:tab/>
                                </w:r>
                                <w:r>
                                  <w:rPr>
                                    <w:b/>
                                    <w:sz w:val="32"/>
                                    <w:lang w:val="en-SG"/>
                                  </w:rPr>
                                  <w:tab/>
                                </w:r>
                                <w:r w:rsidR="00A905DA">
                                  <w:rPr>
                                    <w:b/>
                                    <w:sz w:val="32"/>
                                    <w:u w:val="single"/>
                                    <w:lang w:val="en-SG"/>
                                  </w:rPr>
                                  <w:t>Group 4</w:t>
                                </w:r>
                              </w:p>
                              <w:p w14:paraId="23A3E95F" w14:textId="77777777" w:rsidR="00CD7EAB" w:rsidRDefault="00CD7EAB" w:rsidP="000A7467">
                                <w:pPr>
                                  <w:rPr>
                                    <w:b/>
                                    <w:sz w:val="32"/>
                                    <w:lang w:val="en-SG"/>
                                  </w:rPr>
                                </w:pPr>
                              </w:p>
                              <w:p w14:paraId="623CA8C4" w14:textId="77777777" w:rsidR="008F4210" w:rsidRDefault="008F4210" w:rsidP="000A7467">
                                <w:pPr>
                                  <w:rPr>
                                    <w:b/>
                                    <w:sz w:val="32"/>
                                    <w:lang w:val="en-SG"/>
                                  </w:rPr>
                                </w:pP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3D5061" id="_x0000_t202" coordsize="21600,21600" o:spt="202" path="m,l,21600r21600,l21600,xe">
                    <v:stroke joinstyle="miter"/>
                    <v:path gradientshapeok="t" o:connecttype="rect"/>
                  </v:shapetype>
                  <v:shape id="Text Box 2" o:spid="_x0000_s1027" type="#_x0000_t202" style="position:absolute;margin-left:54pt;margin-top:343.7pt;width:424.2pt;height:189.6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yf4JwIAAEEEAAAOAAAAZHJzL2Uyb0RvYy54bWysU9tu2zAMfR+wfxD0vthNmjU14hRdsg4D&#10;ugvQ7QMUSY6FSaImKbGzrx8lu2myvQ3zg0GK0iHPIbm8640mB+mDAlvTq0lJibQchLK7mn7/9vBm&#10;QUmIzAqmwcqaHmWgd6vXr5adq+QUWtBCeoIgNlSdq2kbo6uKIvBWGhYm4KTFYAPesIiu3xXCsw7R&#10;jS6mZfm26MAL54HLEPB0MwTpKuM3jeTxS9MEGYmuKdYW89/n/zb9i9WSVTvPXKv4WAb7hyoMUxaT&#10;nqA2LDKy9+ovKKO4hwBNnHAwBTSN4jJzQDZX5R9snlrmZOaC4gR3kin8P1j++fDkvnoS+3fQYwMz&#10;ieAegf8IxMK6ZXYn772HrpVMYOKrJFnRuVCNT5PUoQoJZNt9AoFNZvsIGahvvEmqIE+C6NiA40l0&#10;2UfC8XA+W9zMrjHEMTa9Lm9up7ktBauenzsf4gcJhiSjph67muHZ4THEVA6rnq+kbBYelNa5s9qS&#10;rqa38+l8IAZaiRRM1/KMybX25MBwOhjn0sZZvqf3BpkM5/MSv0z67EnOGc7RUgEbFtrhkUBrmC2j&#10;Ig64Vqami4Q0jlxS870VucjIlB5sJKLtKG9SdNA29tueKDFqn9Tegjii3h6Gecb9Q6MF/4uSDme5&#10;puHnnnlJif5oU8/KlBqn/8LzF972wmOWI1xNIyWDuY55aQZ577G/jcrKv1Qzlo1zmsUZdyotwrmf&#10;b71s/uo3AAAA//8DAFBLAwQUAAYACAAAACEAHr5xduEAAAAMAQAADwAAAGRycy9kb3ducmV2Lnht&#10;bEyPzU7DMBCE70i8g7VIXBB1WoEJIU6FWkAgcemPxNWNlzgitkPsNObt2Z7gtqMZzX5TLpPt2BGH&#10;0HonYT7LgKGrvW5dI2G/e77OgYWonFaddyjhBwMsq/OzUhXaT26Dx21sGJW4UCgJJsa+4DzUBq0K&#10;M9+jI+/TD1ZFkkPD9aAmKrcdX2SZ4Fa1jj4Y1ePKYP21Ha2E0T5t5ubjez2txve3l6tFWr8mI+Xl&#10;RXp8ABYxxb8wnPAJHSpiOvjR6cA60llOW6IEkd/dAKPE/a2g43CyhBDAq5L/H1H9AgAA//8DAFBL&#10;AQItABQABgAIAAAAIQC2gziS/gAAAOEBAAATAAAAAAAAAAAAAAAAAAAAAABbQ29udGVudF9UeXBl&#10;c10ueG1sUEsBAi0AFAAGAAgAAAAhADj9If/WAAAAlAEAAAsAAAAAAAAAAAAAAAAALwEAAF9yZWxz&#10;Ly5yZWxzUEsBAi0AFAAGAAgAAAAhAParJ/gnAgAAQQQAAA4AAAAAAAAAAAAAAAAALgIAAGRycy9l&#10;Mm9Eb2MueG1sUEsBAi0AFAAGAAgAAAAhAB6+cXbhAAAADAEAAA8AAAAAAAAAAAAAAAAAgQQAAGRy&#10;cy9kb3ducmV2LnhtbFBLBQYAAAAABAAEAPMAAACPBQAAAAA=&#10;" filled="f" strokecolor="#4e6128 [1606]">
                    <v:stroke dashstyle="dash"/>
                    <v:textbox inset="3mm,3mm,3mm,3mm">
                      <w:txbxContent>
                        <w:p w14:paraId="1A911E6F"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2D5B67">
                            <w:rPr>
                              <w:b/>
                              <w:sz w:val="32"/>
                              <w:lang w:val="en-SG"/>
                            </w:rPr>
                            <w:t>2 task a) to d) by group</w:t>
                          </w:r>
                          <w:r w:rsidR="00CF75A6">
                            <w:rPr>
                              <w:b/>
                              <w:sz w:val="32"/>
                              <w:lang w:val="en-SG"/>
                            </w:rPr>
                            <w:t>.</w:t>
                          </w:r>
                          <w:r>
                            <w:rPr>
                              <w:b/>
                              <w:sz w:val="32"/>
                              <w:lang w:val="en-SG"/>
                            </w:rPr>
                            <w:t xml:space="preserve"> </w:t>
                          </w:r>
                          <w:r w:rsidR="00CD7EAB">
                            <w:rPr>
                              <w:b/>
                              <w:sz w:val="32"/>
                              <w:lang w:val="en-SG"/>
                            </w:rPr>
                            <w:t xml:space="preserve">Fill </w:t>
                          </w:r>
                          <w:r w:rsidR="002D5B67">
                            <w:rPr>
                              <w:b/>
                              <w:sz w:val="32"/>
                              <w:lang w:val="en-SG"/>
                            </w:rPr>
                            <w:t>group members’</w:t>
                          </w:r>
                          <w:r w:rsidR="00CD7EAB">
                            <w:rPr>
                              <w:b/>
                              <w:sz w:val="32"/>
                              <w:lang w:val="en-SG"/>
                            </w:rPr>
                            <w:t xml:space="preserve"> name and student ID below</w:t>
                          </w:r>
                          <w:r w:rsidR="007C0C6B">
                            <w:rPr>
                              <w:b/>
                              <w:sz w:val="32"/>
                              <w:lang w:val="en-SG"/>
                            </w:rPr>
                            <w:t>, and your answers to respective tasks in subsequent pages.</w:t>
                          </w:r>
                          <w:r w:rsidR="002D5B67">
                            <w:rPr>
                              <w:b/>
                              <w:sz w:val="32"/>
                              <w:lang w:val="en-SG"/>
                            </w:rPr>
                            <w:t xml:space="preserve"> </w:t>
                          </w:r>
                          <w:r w:rsidR="002D2CE3">
                            <w:rPr>
                              <w:b/>
                              <w:sz w:val="32"/>
                              <w:lang w:val="en-SG"/>
                            </w:rPr>
                            <w:t>Put group leader in the first row and</w:t>
                          </w:r>
                          <w:r w:rsidR="002D5B67">
                            <w:rPr>
                              <w:b/>
                              <w:sz w:val="32"/>
                              <w:lang w:val="en-SG"/>
                            </w:rPr>
                            <w:t xml:space="preserve"> only leader makes the submission on Brightspace.</w:t>
                          </w:r>
                        </w:p>
                        <w:p w14:paraId="4C4945B1" w14:textId="77777777" w:rsidR="00026725" w:rsidRDefault="00026725" w:rsidP="000A7467">
                          <w:pPr>
                            <w:rPr>
                              <w:b/>
                              <w:sz w:val="32"/>
                              <w:lang w:val="en-SG"/>
                            </w:rPr>
                          </w:pPr>
                        </w:p>
                        <w:p w14:paraId="32036813" w14:textId="7E33B86B" w:rsidR="00026725" w:rsidRPr="00026725" w:rsidRDefault="00026725" w:rsidP="000A7467">
                          <w:pPr>
                            <w:rPr>
                              <w:b/>
                              <w:sz w:val="32"/>
                              <w:u w:val="single"/>
                              <w:lang w:val="en-SG"/>
                            </w:rPr>
                          </w:pPr>
                          <w:r>
                            <w:rPr>
                              <w:b/>
                              <w:sz w:val="32"/>
                              <w:lang w:val="en-SG"/>
                            </w:rPr>
                            <w:t>Class:</w:t>
                          </w:r>
                          <w:r w:rsidRPr="00026725">
                            <w:rPr>
                              <w:b/>
                              <w:sz w:val="32"/>
                              <w:lang w:val="en-SG"/>
                            </w:rPr>
                            <w:t xml:space="preserve"> </w:t>
                          </w:r>
                          <w:r>
                            <w:rPr>
                              <w:b/>
                              <w:sz w:val="32"/>
                              <w:lang w:val="en-SG"/>
                            </w:rPr>
                            <w:tab/>
                          </w:r>
                          <w:r>
                            <w:rPr>
                              <w:b/>
                              <w:sz w:val="32"/>
                              <w:lang w:val="en-SG"/>
                            </w:rPr>
                            <w:tab/>
                          </w:r>
                          <w:r>
                            <w:rPr>
                              <w:b/>
                              <w:sz w:val="32"/>
                              <w:lang w:val="en-SG"/>
                            </w:rPr>
                            <w:tab/>
                          </w:r>
                          <w:r w:rsidR="00A905DA">
                            <w:rPr>
                              <w:b/>
                              <w:sz w:val="32"/>
                              <w:u w:val="single"/>
                              <w:lang w:val="en-SG"/>
                            </w:rPr>
                            <w:t>DAAA/FT/2B/21</w:t>
                          </w:r>
                        </w:p>
                        <w:p w14:paraId="47BC7366" w14:textId="118485BC" w:rsidR="00026725" w:rsidRDefault="00026725" w:rsidP="000A7467">
                          <w:pPr>
                            <w:rPr>
                              <w:b/>
                              <w:sz w:val="32"/>
                              <w:lang w:val="en-SG"/>
                            </w:rPr>
                          </w:pPr>
                          <w:r>
                            <w:rPr>
                              <w:b/>
                              <w:sz w:val="32"/>
                              <w:lang w:val="en-SG"/>
                            </w:rPr>
                            <w:t>Group Number:</w:t>
                          </w:r>
                          <w:r>
                            <w:rPr>
                              <w:b/>
                              <w:sz w:val="32"/>
                              <w:lang w:val="en-SG"/>
                            </w:rPr>
                            <w:tab/>
                          </w:r>
                          <w:r>
                            <w:rPr>
                              <w:b/>
                              <w:sz w:val="32"/>
                              <w:lang w:val="en-SG"/>
                            </w:rPr>
                            <w:tab/>
                          </w:r>
                          <w:r w:rsidR="00A905DA">
                            <w:rPr>
                              <w:b/>
                              <w:sz w:val="32"/>
                              <w:u w:val="single"/>
                              <w:lang w:val="en-SG"/>
                            </w:rPr>
                            <w:t>Group 4</w:t>
                          </w:r>
                        </w:p>
                        <w:p w14:paraId="23A3E95F" w14:textId="77777777" w:rsidR="00CD7EAB" w:rsidRDefault="00CD7EAB" w:rsidP="000A7467">
                          <w:pPr>
                            <w:rPr>
                              <w:b/>
                              <w:sz w:val="32"/>
                              <w:lang w:val="en-SG"/>
                            </w:rPr>
                          </w:pPr>
                        </w:p>
                        <w:p w14:paraId="623CA8C4" w14:textId="77777777" w:rsidR="008F4210" w:rsidRDefault="008F4210" w:rsidP="000A7467">
                          <w:pPr>
                            <w:rPr>
                              <w:b/>
                              <w:sz w:val="32"/>
                              <w:lang w:val="en-SG"/>
                            </w:rPr>
                          </w:pPr>
                        </w:p>
                      </w:txbxContent>
                    </v:textbox>
                    <w10:wrap type="square"/>
                  </v:shape>
                </w:pict>
              </mc:Fallback>
            </mc:AlternateContent>
          </w:r>
          <w:r w:rsidR="00C54866"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C483A8"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3E7EAA">
                                  <w:rPr>
                                    <w:rFonts w:ascii="Arial" w:eastAsiaTheme="majorEastAsia" w:hAnsi="Arial" w:cs="Arial"/>
                                    <w:b/>
                                    <w:color w:val="403152" w:themeColor="accent4" w:themeShade="80"/>
                                    <w:sz w:val="72"/>
                                    <w:szCs w:val="72"/>
                                    <w:lang w:val="en-SG"/>
                                  </w:rPr>
                                  <w:t>2 Group</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24FB8213"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5FB9D5A9"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7746AE86"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6DA24DBA" w14:textId="77777777" w:rsidR="00FC5E61" w:rsidRPr="00C54866" w:rsidRDefault="00FC5E61" w:rsidP="000A7467">
                                <w:pPr>
                                  <w:pStyle w:val="NoSpacing"/>
                                  <w:rPr>
                                    <w:rFonts w:ascii="Arial" w:eastAsiaTheme="majorEastAsia" w:hAnsi="Arial" w:cs="Arial"/>
                                    <w:b/>
                                    <w:color w:val="7030A0"/>
                                    <w:sz w:val="32"/>
                                    <w:szCs w:val="72"/>
                                    <w:lang w:val="en-SG"/>
                                  </w:rPr>
                                </w:pPr>
                              </w:p>
                              <w:p w14:paraId="068CCCF0"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D62382C" id="_x0000_t202" coordsize="21600,21600" o:spt="202" path="m,l,21600r21600,l21600,xe">
                    <v:stroke joinstyle="miter"/>
                    <v:path gradientshapeok="t" o:connecttype="rect"/>
                  </v:shapetype>
                  <v:shape id="Text Box 39" o:spid="_x0000_s1028"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4jFZAIAADUFAAAOAAAAZHJzL2Uyb0RvYy54bWysVN9v2jAQfp+0/8Hy+wjQwjbUUDEqpkmo&#10;rUanPhvHLtEcn2cfJOyv79lJoOr20mkvzsX33Xe/fXXdVIYdlA8l2JyPBkPOlJVQlPYp5z8eVh8+&#10;cRZQ2EIYsCrnRxX49fz9u6vazdQYdmAK5RmR2DCrXc53iG6WZUHuVCXCAJyypNTgK4H065+ywoua&#10;2CuTjYfDaVaDL5wHqUKg25tWyeeJX2sl8U7roJCZnFNsmE6fzm08s/mVmD154Xal7MIQ/xBFJUpL&#10;Tk9UNwIF2/vyD6qqlB4CaBxIqDLQupQq5UDZjIavstnshFMpFypOcKcyhf9HK28PG3fvGTZfoKEG&#10;xoLULswCXcZ8Gu2r+KVIGemphMdT2VSDTNLl5XQ6ubiccCZJN/48vhx9nESe7GzufMCvCioWhZx7&#10;6ksqlzisA7bQHhK9WViVxqTeGMvqnE8vJsNkcNIQubERq1KXO5pz6EnCo1ERY+x3pVlZpAziRZov&#10;tTSeHQRNhpBSWUzJJ15CR5SmIN5i2OHPUb3FuM2j9wwWT8ZVacGn7F+FXfzsQ9Ytnmr+Iu8oYrNt&#10;KHHqS9/ZLRRHariHdheCk6uSmrIWAe+Fp+GnHtNC4x0d2gAVHzqJsx3433+7j3iaSdJyVtMy5Tz8&#10;2guvODPfLE1r3Lxe8L2w7QW7r5ZAXRjRU+FkEsnAo+lF7aF6pD1fRC+kElaSr5xjLy6xXWl6J6Ra&#10;LBKI9ssJXNuNk5E6NiWO2EPzKLzr5hBphG+hXzMxezWOLTZaWljsEXSZZjXWta1iV2/azTTt3TsS&#10;l//lf0KdX7v5MwAAAP//AwBQSwMEFAAGAAgAAAAhAFv/+hfhAAAADAEAAA8AAABkcnMvZG93bnJl&#10;di54bWxMj0tPwzAQhO9I/AdrkbhRO7QlEOJUiMeNZwEJbk5skgh7HdmbNPx73BPcZjWj2W/Kzews&#10;m0yIvUcJ2UIAM9h43WMr4e317uQcWCSFWlmPRsKPibCpDg9KVWi/wxczballqQRjoSR0REPBeWw6&#10;41Rc+MFg8r58cIrSGVqug9qlcmf5qRBn3Kke04dODea6M833dnQS7EcM97Wgz+mmfaDnJz6+32aP&#10;Uh4fzVeXwMjM9BeGPX5Chyox1X5EHZmVsFyt0xZKIluuge0TIr/IgdUS8nwlgFcl/z+i+gUAAP//&#10;AwBQSwECLQAUAAYACAAAACEAtoM4kv4AAADhAQAAEwAAAAAAAAAAAAAAAAAAAAAAW0NvbnRlbnRf&#10;VHlwZXNdLnhtbFBLAQItABQABgAIAAAAIQA4/SH/1gAAAJQBAAALAAAAAAAAAAAAAAAAAC8BAABf&#10;cmVscy8ucmVsc1BLAQItABQABgAIAAAAIQCG04jFZAIAADUFAAAOAAAAAAAAAAAAAAAAAC4CAABk&#10;cnMvZTJvRG9jLnhtbFBLAQItABQABgAIAAAAIQBb//oX4QAAAAwBAAAPAAAAAAAAAAAAAAAAAL4E&#10;AABkcnMvZG93bnJldi54bWxQSwUGAAAAAAQABADzAAAAzAUAAAAA&#10;" filled="f" stroked="f" strokeweight=".5pt">
                    <v:textbox inset="0,0,0,0">
                      <w:txbxContent>
                        <w:p w14:paraId="1CF95132" w14:textId="78D74059"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3E7EAA">
                            <w:rPr>
                              <w:rFonts w:ascii="Arial" w:eastAsiaTheme="majorEastAsia" w:hAnsi="Arial" w:cs="Arial"/>
                              <w:b/>
                              <w:color w:val="403152" w:themeColor="accent4" w:themeShade="80"/>
                              <w:sz w:val="72"/>
                              <w:szCs w:val="72"/>
                              <w:lang w:val="en-SG"/>
                            </w:rPr>
                            <w:t>2 Group</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4BC38432" w14:textId="2E45347B"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26B3487C" w14:textId="4E8D4230"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22984474" w14:textId="050E1051"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46F07A1D" w14:textId="77777777" w:rsidR="00FC5E61" w:rsidRPr="00C54866" w:rsidRDefault="00FC5E61" w:rsidP="000A7467">
                          <w:pPr>
                            <w:pStyle w:val="NoSpacing"/>
                            <w:rPr>
                              <w:rFonts w:ascii="Arial" w:eastAsiaTheme="majorEastAsia" w:hAnsi="Arial" w:cs="Arial"/>
                              <w:b/>
                              <w:color w:val="7030A0"/>
                              <w:sz w:val="32"/>
                              <w:szCs w:val="72"/>
                              <w:lang w:val="en-SG"/>
                            </w:rPr>
                          </w:pPr>
                        </w:p>
                        <w:p w14:paraId="128985CD" w14:textId="5AC89DFE"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F47BA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sidR="00C54866">
            <w:rPr>
              <w:noProof/>
              <w:lang w:val="en-SG" w:bidi="ar-SA"/>
            </w:rPr>
            <mc:AlternateContent>
              <mc:Choice Requires="wps">
                <w:drawing>
                  <wp:anchor distT="0" distB="0" distL="114300" distR="114300" simplePos="0" relativeHeight="251658241" behindDoc="1" locked="0" layoutInCell="1" allowOverlap="1" wp14:anchorId="48561284" wp14:editId="23450DE7">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BC737C"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9"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QosegIAAD8FAAAOAAAAZHJzL2Uyb0RvYy54bWysVFGP2jAMfp+0/xDlfdeWwVTQlRMC3TTp&#10;dEO7m+45pAmtlMRZEqDs189JS9l20x6m8VBsx/5sf7Fze9dpRY7C+RZMRYubnBJhONSt2Vf06/P9&#10;u5ISH5ipmQIjKnoWnt4t3765PdmFmEADqhaOIIjxi5OtaBOCXWSZ543QzN+AFQYPJTjNAqpun9WO&#10;nRBdq2yS5x+yE7jaOuDCe7Ru+kO6TPhSCh4+S+lFIKqiWFtIX5e+u/jNlrdssXfMNi0fymD/UIVm&#10;rcGkI9SGBUYOrn0FpVvuwIMMNxx0BlK2XKQesJsi/62bp4ZZkXpBcrwdafL/D5Y/Hp/s1iENJ+sX&#10;HsXYRSedjv9YH+kSWeeRLNEFwtFYTPN5Pi0o4XhWlrNyMotsZtdo63z4KECTKGDJoMVWsRA7Ygt2&#10;fPCh97/4RbMH1db3rVJJcfvdWjlyZHh788kmn6ULwxS/uCkTnQ3EsB4xWrJrQ0kKZyWinzJfhCRt&#10;jS1MUiVp1sSYh3EuTCj6o4bVok8/y/E3NDhGpHYTYESWmH/EHgDiHL/G7qsc/GOoSKM6Bud/K6wP&#10;HiNSZjBhDNatAfcnAIVdDZl7/wtJPTWRpdDtOuSmou+jZ7TsoD5vHXHQr463/L7F63xgPmyZw13B&#10;rcL9T/frvlNywl2qqP92YE5Qoj4ZHNZ5MZ3G5UsKCi4JRTkpS9R2F7M56DXgTeNMYZokRuegLqJ0&#10;oF9w31cxHR4xwxvAZebBXZR16JcbXwwuVqvkhptmWXgwT5ZH8EhYHLnn7oU5OwxnwLF+hMvCvRrP&#10;3jdGGlgdAsg2ze6VoIFK3NI0E8OLEp+Bn/XkdX33lj8AAAD//wMAUEsDBBQABgAIAAAAIQB6Aa4a&#10;3wAAAAkBAAAPAAAAZHJzL2Rvd25yZXYueG1sTI8xT8NADIV3JP7DyUhs9JJQlRJyqRCoYkAdWhgY&#10;rxeTpOR8Uc5NA78eM5XN9nt6/l6xmnynRhxiG8hAOktAIblQtVQbeH9b3yxBRbZU2S4QGvjGCKvy&#10;8qKweRVOtMVxx7WSEIq5NdAw97nW0TXobZyFHkm0zzB4y7IOta4Ge5Jw3+ksSRba25bkQ2N7fGrQ&#10;fe2O3sDt4edjXG+Xd+zcZlP3/PziXw/GXF9Njw+gGCc+m+EPX9ChFKZ9OFIVVScZ0oTlnGQpKNGz&#10;bH4Pai/DPF2ALgv9v0H5CwAA//8DAFBLAQItABQABgAIAAAAIQC2gziS/gAAAOEBAAATAAAAAAAA&#10;AAAAAAAAAAAAAABbQ29udGVudF9UeXBlc10ueG1sUEsBAi0AFAAGAAgAAAAhADj9If/WAAAAlAEA&#10;AAsAAAAAAAAAAAAAAAAALwEAAF9yZWxzLy5yZWxzUEsBAi0AFAAGAAgAAAAhAATtCix6AgAAPwUA&#10;AA4AAAAAAAAAAAAAAAAALgIAAGRycy9lMm9Eb2MueG1sUEsBAi0AFAAGAAgAAAAhAHoBrhrfAAAA&#10;CQEAAA8AAAAAAAAAAAAAAAAA1AQAAGRycy9kb3ducmV2LnhtbFBLBQYAAAAABAAEAPMAAADgBQAA&#10;AAA=&#10;" adj="14810" fillcolor="#92d050" stroked="f" strokeweight="2pt">
                    <v:textbox inset=",0,14.4pt,0">
                      <w:txbxContent>
                        <w:p w14:paraId="467A883E" w14:textId="323C81F8" w:rsidR="00FC5E61" w:rsidRDefault="00FC5E61">
                          <w:pPr>
                            <w:pStyle w:val="NoSpacing"/>
                            <w:jc w:val="right"/>
                            <w:rPr>
                              <w:color w:val="FFFFFF" w:themeColor="background1"/>
                              <w:sz w:val="28"/>
                              <w:szCs w:val="28"/>
                            </w:rPr>
                          </w:pPr>
                        </w:p>
                      </w:txbxContent>
                    </v:textbox>
                  </v:shape>
                </w:pict>
              </mc:Fallback>
            </mc:AlternateContent>
          </w:r>
          <w:r w:rsidR="00B41D3F">
            <w:br w:type="page"/>
          </w:r>
        </w:p>
        <w:p w14:paraId="6F648CF9" w14:textId="77777777" w:rsidR="00E726C8" w:rsidRDefault="00000000" w:rsidP="009410F2"/>
      </w:sdtContent>
    </w:sdt>
    <w:p w14:paraId="7F812CE1" w14:textId="77777777" w:rsidR="00D22496" w:rsidRDefault="00A93D5C" w:rsidP="00E726C8">
      <w:pPr>
        <w:pStyle w:val="ListParagraph"/>
        <w:numPr>
          <w:ilvl w:val="0"/>
          <w:numId w:val="45"/>
        </w:numPr>
      </w:pPr>
      <w:r>
        <w:t>Fill below tables for data quality issues found and how it is fixed</w:t>
      </w:r>
      <w:r w:rsidR="00F65C43">
        <w:t xml:space="preserve"> (the changes made instead of tools/procedures)</w:t>
      </w:r>
      <w:r>
        <w:t xml:space="preserve">. Extend the table if necessary. One sample error with description is shown here and you should </w:t>
      </w:r>
      <w:r w:rsidRPr="00A46DB4">
        <w:rPr>
          <w:b/>
          <w:bCs/>
        </w:rPr>
        <w:t>delete</w:t>
      </w:r>
      <w:r>
        <w:t xml:space="preserve"> it from your answers.</w:t>
      </w:r>
      <w:r w:rsidR="00C27012">
        <w:t xml:space="preserve"> Reminder that you can assume no timetable clash in the appointments and hence do not need to check it. Focus on issues described in topic E including inconsistencies, invalid values, etc.</w:t>
      </w:r>
    </w:p>
    <w:tbl>
      <w:tblPr>
        <w:tblStyle w:val="TableGrid"/>
        <w:tblW w:w="0" w:type="auto"/>
        <w:tblInd w:w="720" w:type="dxa"/>
        <w:tblLook w:val="04A0" w:firstRow="1" w:lastRow="0" w:firstColumn="1" w:lastColumn="0" w:noHBand="0" w:noVBand="1"/>
      </w:tblPr>
      <w:tblGrid>
        <w:gridCol w:w="1705"/>
        <w:gridCol w:w="1620"/>
        <w:gridCol w:w="2700"/>
        <w:gridCol w:w="2994"/>
      </w:tblGrid>
      <w:tr w:rsidR="00A46DB4" w14:paraId="725D311E" w14:textId="77777777" w:rsidTr="00A46DB4">
        <w:tc>
          <w:tcPr>
            <w:tcW w:w="1705" w:type="dxa"/>
          </w:tcPr>
          <w:p w14:paraId="19A3C0D5" w14:textId="77777777" w:rsidR="00A46DB4" w:rsidRDefault="00A46DB4" w:rsidP="00A46DB4">
            <w:pPr>
              <w:pStyle w:val="ListParagraph"/>
              <w:ind w:left="0"/>
            </w:pPr>
            <w:r>
              <w:t>File</w:t>
            </w:r>
          </w:p>
        </w:tc>
        <w:tc>
          <w:tcPr>
            <w:tcW w:w="1620" w:type="dxa"/>
          </w:tcPr>
          <w:p w14:paraId="3A29600E" w14:textId="77777777" w:rsidR="00A46DB4" w:rsidRDefault="00A46DB4" w:rsidP="00A46DB4">
            <w:pPr>
              <w:pStyle w:val="ListParagraph"/>
              <w:ind w:left="0"/>
            </w:pPr>
            <w:r>
              <w:t>Row</w:t>
            </w:r>
          </w:p>
        </w:tc>
        <w:tc>
          <w:tcPr>
            <w:tcW w:w="2700" w:type="dxa"/>
          </w:tcPr>
          <w:p w14:paraId="6056C729" w14:textId="77777777" w:rsidR="00A46DB4" w:rsidRDefault="00A46DB4" w:rsidP="00A46DB4">
            <w:pPr>
              <w:pStyle w:val="ListParagraph"/>
              <w:ind w:left="0"/>
            </w:pPr>
            <w:r>
              <w:t>What’s the problem?</w:t>
            </w:r>
          </w:p>
        </w:tc>
        <w:tc>
          <w:tcPr>
            <w:tcW w:w="2994" w:type="dxa"/>
          </w:tcPr>
          <w:p w14:paraId="7C235412" w14:textId="77777777" w:rsidR="00A46DB4" w:rsidRDefault="00A46DB4" w:rsidP="00A46DB4">
            <w:pPr>
              <w:pStyle w:val="ListParagraph"/>
              <w:ind w:left="0"/>
            </w:pPr>
            <w:r>
              <w:t>How do you fix it?</w:t>
            </w:r>
          </w:p>
        </w:tc>
      </w:tr>
      <w:tr w:rsidR="00A46DB4" w14:paraId="609C4B29" w14:textId="77777777" w:rsidTr="00A46DB4">
        <w:tc>
          <w:tcPr>
            <w:tcW w:w="1705" w:type="dxa"/>
          </w:tcPr>
          <w:p w14:paraId="7C325264" w14:textId="77777777" w:rsidR="00DB3DF0" w:rsidRDefault="00000000">
            <w:r>
              <w:rPr>
                <w:sz w:val="18"/>
              </w:rPr>
              <w:t>data.xlsx / Members</w:t>
            </w:r>
          </w:p>
        </w:tc>
        <w:tc>
          <w:tcPr>
            <w:tcW w:w="1620" w:type="dxa"/>
          </w:tcPr>
          <w:p w14:paraId="318FC854" w14:textId="77777777" w:rsidR="00DB3DF0" w:rsidRDefault="00000000">
            <w:r>
              <w:rPr>
                <w:sz w:val="18"/>
              </w:rPr>
              <w:t>M0197</w:t>
            </w:r>
          </w:p>
        </w:tc>
        <w:tc>
          <w:tcPr>
            <w:tcW w:w="2700" w:type="dxa"/>
          </w:tcPr>
          <w:p w14:paraId="74051E0C" w14:textId="77777777" w:rsidR="00DB3DF0" w:rsidRDefault="00000000">
            <w:r>
              <w:rPr>
                <w:sz w:val="18"/>
              </w:rPr>
              <w:t>Invalid TierID 'T00001' (extra zero; no such tier exists)</w:t>
            </w:r>
          </w:p>
        </w:tc>
        <w:tc>
          <w:tcPr>
            <w:tcW w:w="2994" w:type="dxa"/>
          </w:tcPr>
          <w:p w14:paraId="035EA2E8" w14:textId="77777777" w:rsidR="00DB3DF0" w:rsidRDefault="00000000">
            <w:r>
              <w:rPr>
                <w:sz w:val="18"/>
              </w:rPr>
              <w:t>Corrected to 'T0001'</w:t>
            </w:r>
          </w:p>
        </w:tc>
      </w:tr>
      <w:tr w:rsidR="00A46DB4" w14:paraId="0AD31DD8" w14:textId="77777777" w:rsidTr="00A46DB4">
        <w:tc>
          <w:tcPr>
            <w:tcW w:w="1705" w:type="dxa"/>
          </w:tcPr>
          <w:p w14:paraId="66FC5C87" w14:textId="77777777" w:rsidR="00DB3DF0" w:rsidRDefault="00000000">
            <w:r>
              <w:rPr>
                <w:sz w:val="18"/>
              </w:rPr>
              <w:t>data.xlsx / Members</w:t>
            </w:r>
          </w:p>
        </w:tc>
        <w:tc>
          <w:tcPr>
            <w:tcW w:w="1620" w:type="dxa"/>
          </w:tcPr>
          <w:p w14:paraId="7A7691D0" w14:textId="77777777" w:rsidR="00DB3DF0" w:rsidRDefault="00000000">
            <w:r>
              <w:rPr>
                <w:sz w:val="18"/>
              </w:rPr>
              <w:t>All 301 rows</w:t>
            </w:r>
          </w:p>
        </w:tc>
        <w:tc>
          <w:tcPr>
            <w:tcW w:w="2700" w:type="dxa"/>
          </w:tcPr>
          <w:p w14:paraId="31C4D28C" w14:textId="77777777" w:rsidR="00DB3DF0" w:rsidRDefault="00000000">
            <w:r>
              <w:rPr>
                <w:sz w:val="18"/>
              </w:rPr>
              <w:t>Gender stored as 'Male'/'Female' but schema requires CHAR(1)</w:t>
            </w:r>
          </w:p>
        </w:tc>
        <w:tc>
          <w:tcPr>
            <w:tcW w:w="2994" w:type="dxa"/>
          </w:tcPr>
          <w:p w14:paraId="66CE139B" w14:textId="77777777" w:rsidR="00DB3DF0" w:rsidRDefault="00000000">
            <w:r>
              <w:rPr>
                <w:sz w:val="18"/>
              </w:rPr>
              <w:t>Mapped to 'M'/'F'</w:t>
            </w:r>
          </w:p>
        </w:tc>
      </w:tr>
      <w:tr w:rsidR="00DB3DF0" w14:paraId="1DE560DE" w14:textId="77777777">
        <w:tc>
          <w:tcPr>
            <w:tcW w:w="1705" w:type="dxa"/>
          </w:tcPr>
          <w:p w14:paraId="602C9699" w14:textId="77777777" w:rsidR="00DB3DF0" w:rsidRDefault="00000000">
            <w:r>
              <w:rPr>
                <w:sz w:val="18"/>
              </w:rPr>
              <w:t>data.xlsx / Members</w:t>
            </w:r>
          </w:p>
        </w:tc>
        <w:tc>
          <w:tcPr>
            <w:tcW w:w="1620" w:type="dxa"/>
          </w:tcPr>
          <w:p w14:paraId="299A4F17" w14:textId="77777777" w:rsidR="00DB3DF0" w:rsidRDefault="00000000">
            <w:r>
              <w:rPr>
                <w:sz w:val="18"/>
              </w:rPr>
              <w:t>M0301</w:t>
            </w:r>
          </w:p>
        </w:tc>
        <w:tc>
          <w:tcPr>
            <w:tcW w:w="2700" w:type="dxa"/>
          </w:tcPr>
          <w:p w14:paraId="1FD8E13A" w14:textId="77777777" w:rsidR="00DB3DF0" w:rsidRDefault="00000000">
            <w:r>
              <w:rPr>
                <w:sz w:val="18"/>
              </w:rPr>
              <w:t>DateOfBirth stored as datetime '1990-05-08 00:00:00' instead of a date</w:t>
            </w:r>
          </w:p>
        </w:tc>
        <w:tc>
          <w:tcPr>
            <w:tcW w:w="2994" w:type="dxa"/>
          </w:tcPr>
          <w:p w14:paraId="5E452691" w14:textId="77777777" w:rsidR="00DB3DF0" w:rsidRDefault="00000000">
            <w:r>
              <w:rPr>
                <w:sz w:val="18"/>
              </w:rPr>
              <w:t>Truncated to '1990-05-08'</w:t>
            </w:r>
          </w:p>
        </w:tc>
      </w:tr>
      <w:tr w:rsidR="00DB3DF0" w14:paraId="3FFF5944" w14:textId="77777777">
        <w:tc>
          <w:tcPr>
            <w:tcW w:w="1705" w:type="dxa"/>
          </w:tcPr>
          <w:p w14:paraId="03C1F679" w14:textId="77777777" w:rsidR="00DB3DF0" w:rsidRDefault="00000000">
            <w:r>
              <w:rPr>
                <w:sz w:val="18"/>
              </w:rPr>
              <w:t>data.xlsx / Members</w:t>
            </w:r>
          </w:p>
        </w:tc>
        <w:tc>
          <w:tcPr>
            <w:tcW w:w="1620" w:type="dxa"/>
          </w:tcPr>
          <w:p w14:paraId="431940EC" w14:textId="77777777" w:rsidR="00DB3DF0" w:rsidRDefault="00000000">
            <w:r>
              <w:rPr>
                <w:sz w:val="18"/>
              </w:rPr>
              <w:t>All rows</w:t>
            </w:r>
          </w:p>
        </w:tc>
        <w:tc>
          <w:tcPr>
            <w:tcW w:w="2700" w:type="dxa"/>
          </w:tcPr>
          <w:p w14:paraId="3ADC63B8" w14:textId="77777777" w:rsidR="00DB3DF0" w:rsidRDefault="00000000">
            <w:r>
              <w:rPr>
                <w:sz w:val="18"/>
              </w:rPr>
              <w:t>Two contact fields (ContactNo, Email) but Member table has a single Contact column</w:t>
            </w:r>
          </w:p>
        </w:tc>
        <w:tc>
          <w:tcPr>
            <w:tcW w:w="2994" w:type="dxa"/>
          </w:tcPr>
          <w:p w14:paraId="33EA5659" w14:textId="77777777" w:rsidR="00DB3DF0" w:rsidRDefault="00000000">
            <w:r>
              <w:rPr>
                <w:sz w:val="18"/>
              </w:rPr>
              <w:t>Used Email as Contact, consistent with how staff contacts are stored</w:t>
            </w:r>
          </w:p>
        </w:tc>
      </w:tr>
      <w:tr w:rsidR="00DB3DF0" w14:paraId="583258D7" w14:textId="77777777">
        <w:tc>
          <w:tcPr>
            <w:tcW w:w="1705" w:type="dxa"/>
          </w:tcPr>
          <w:p w14:paraId="421063BD" w14:textId="77777777" w:rsidR="00DB3DF0" w:rsidRDefault="00000000">
            <w:r>
              <w:rPr>
                <w:sz w:val="18"/>
              </w:rPr>
              <w:t>data.xlsx / Members</w:t>
            </w:r>
          </w:p>
        </w:tc>
        <w:tc>
          <w:tcPr>
            <w:tcW w:w="1620" w:type="dxa"/>
          </w:tcPr>
          <w:p w14:paraId="09CF21EE" w14:textId="77777777" w:rsidR="00DB3DF0" w:rsidRDefault="00000000">
            <w:r>
              <w:rPr>
                <w:sz w:val="18"/>
              </w:rPr>
              <w:t>43 rows</w:t>
            </w:r>
          </w:p>
        </w:tc>
        <w:tc>
          <w:tcPr>
            <w:tcW w:w="2700" w:type="dxa"/>
          </w:tcPr>
          <w:p w14:paraId="6A5559E3" w14:textId="77777777" w:rsidR="00DB3DF0" w:rsidRDefault="00000000">
            <w:r>
              <w:rPr>
                <w:sz w:val="18"/>
              </w:rPr>
              <w:t>Missing Occupation</w:t>
            </w:r>
          </w:p>
        </w:tc>
        <w:tc>
          <w:tcPr>
            <w:tcW w:w="2994" w:type="dxa"/>
          </w:tcPr>
          <w:p w14:paraId="67663CAB" w14:textId="77777777" w:rsidR="00DB3DF0" w:rsidRDefault="00000000">
            <w:r>
              <w:rPr>
                <w:sz w:val="18"/>
              </w:rPr>
              <w:t>Kept as NULL (column is nullable; value genuinely unknown)</w:t>
            </w:r>
          </w:p>
        </w:tc>
      </w:tr>
      <w:tr w:rsidR="00DB3DF0" w14:paraId="37253E2C" w14:textId="77777777">
        <w:tc>
          <w:tcPr>
            <w:tcW w:w="1705" w:type="dxa"/>
          </w:tcPr>
          <w:p w14:paraId="1E871F74" w14:textId="77777777" w:rsidR="00DB3DF0" w:rsidRDefault="00000000">
            <w:r>
              <w:rPr>
                <w:sz w:val="18"/>
              </w:rPr>
              <w:t>staff.csv</w:t>
            </w:r>
          </w:p>
        </w:tc>
        <w:tc>
          <w:tcPr>
            <w:tcW w:w="1620" w:type="dxa"/>
          </w:tcPr>
          <w:p w14:paraId="40CE5578" w14:textId="77777777" w:rsidR="00DB3DF0" w:rsidRDefault="00000000">
            <w:r>
              <w:rPr>
                <w:sz w:val="18"/>
              </w:rPr>
              <w:t>All 51 rows</w:t>
            </w:r>
          </w:p>
        </w:tc>
        <w:tc>
          <w:tcPr>
            <w:tcW w:w="2700" w:type="dxa"/>
          </w:tcPr>
          <w:p w14:paraId="46B1BC80" w14:textId="77777777" w:rsidR="00DB3DF0" w:rsidRDefault="00000000">
            <w:r>
              <w:rPr>
                <w:sz w:val="18"/>
              </w:rPr>
              <w:t>Gender stored as 'Male'/'Female' but schema requires CHAR(1)</w:t>
            </w:r>
          </w:p>
        </w:tc>
        <w:tc>
          <w:tcPr>
            <w:tcW w:w="2994" w:type="dxa"/>
          </w:tcPr>
          <w:p w14:paraId="2B996786" w14:textId="77777777" w:rsidR="00DB3DF0" w:rsidRDefault="00000000">
            <w:r>
              <w:rPr>
                <w:sz w:val="18"/>
              </w:rPr>
              <w:t>Mapped to 'M'/'F'</w:t>
            </w:r>
          </w:p>
        </w:tc>
      </w:tr>
      <w:tr w:rsidR="00DB3DF0" w14:paraId="3C461C49" w14:textId="77777777">
        <w:tc>
          <w:tcPr>
            <w:tcW w:w="1705" w:type="dxa"/>
          </w:tcPr>
          <w:p w14:paraId="2ACEE432" w14:textId="77777777" w:rsidR="00DB3DF0" w:rsidRDefault="00000000">
            <w:r>
              <w:rPr>
                <w:sz w:val="18"/>
              </w:rPr>
              <w:t>staff.csv</w:t>
            </w:r>
          </w:p>
        </w:tc>
        <w:tc>
          <w:tcPr>
            <w:tcW w:w="1620" w:type="dxa"/>
          </w:tcPr>
          <w:p w14:paraId="5E150D35" w14:textId="77777777" w:rsidR="00DB3DF0" w:rsidRDefault="00000000">
            <w:r>
              <w:rPr>
                <w:sz w:val="18"/>
              </w:rPr>
              <w:t>1 row</w:t>
            </w:r>
          </w:p>
        </w:tc>
        <w:tc>
          <w:tcPr>
            <w:tcW w:w="2700" w:type="dxa"/>
          </w:tcPr>
          <w:p w14:paraId="68A88930" w14:textId="77777777" w:rsidR="00DB3DF0" w:rsidRDefault="00000000">
            <w:r>
              <w:rPr>
                <w:sz w:val="18"/>
              </w:rPr>
              <w:t>StartDatetime in inconsistent format '2/18/2011 13:55' (rest are ISO); schema needs DATE</w:t>
            </w:r>
          </w:p>
        </w:tc>
        <w:tc>
          <w:tcPr>
            <w:tcW w:w="2994" w:type="dxa"/>
          </w:tcPr>
          <w:p w14:paraId="24A3D599" w14:textId="77777777" w:rsidR="00DB3DF0" w:rsidRDefault="00000000">
            <w:r>
              <w:rPr>
                <w:sz w:val="18"/>
              </w:rPr>
              <w:t>Parsed both formats and truncated to date</w:t>
            </w:r>
          </w:p>
        </w:tc>
      </w:tr>
      <w:tr w:rsidR="00DB3DF0" w14:paraId="44B619E3" w14:textId="77777777">
        <w:tc>
          <w:tcPr>
            <w:tcW w:w="1705" w:type="dxa"/>
          </w:tcPr>
          <w:p w14:paraId="68B7DDDB" w14:textId="77777777" w:rsidR="00DB3DF0" w:rsidRDefault="00000000">
            <w:r>
              <w:rPr>
                <w:sz w:val="18"/>
              </w:rPr>
              <w:t>staff.csv</w:t>
            </w:r>
          </w:p>
        </w:tc>
        <w:tc>
          <w:tcPr>
            <w:tcW w:w="1620" w:type="dxa"/>
          </w:tcPr>
          <w:p w14:paraId="70C70361" w14:textId="77777777" w:rsidR="00DB3DF0" w:rsidRDefault="00000000">
            <w:r>
              <w:rPr>
                <w:sz w:val="18"/>
              </w:rPr>
              <w:t>S0003</w:t>
            </w:r>
          </w:p>
        </w:tc>
        <w:tc>
          <w:tcPr>
            <w:tcW w:w="2700" w:type="dxa"/>
          </w:tcPr>
          <w:p w14:paraId="1DD9A4DD" w14:textId="77777777" w:rsidR="00DB3DF0" w:rsidRDefault="00000000">
            <w:r>
              <w:rPr>
                <w:sz w:val="18"/>
              </w:rPr>
              <w:t>'Julia Mahmud' has Gender = Male, which cannot be verified against any source</w:t>
            </w:r>
          </w:p>
        </w:tc>
        <w:tc>
          <w:tcPr>
            <w:tcW w:w="2994" w:type="dxa"/>
          </w:tcPr>
          <w:p w14:paraId="4196793E" w14:textId="77777777" w:rsidR="00DB3DF0" w:rsidRDefault="00000000">
            <w:r>
              <w:rPr>
                <w:sz w:val="18"/>
              </w:rPr>
              <w:t>Left unchanged; flagged for tutor</w:t>
            </w:r>
          </w:p>
        </w:tc>
      </w:tr>
      <w:tr w:rsidR="00DB3DF0" w14:paraId="09967052" w14:textId="77777777">
        <w:tc>
          <w:tcPr>
            <w:tcW w:w="1705" w:type="dxa"/>
          </w:tcPr>
          <w:p w14:paraId="190BF58E" w14:textId="77777777" w:rsidR="00DB3DF0" w:rsidRDefault="00000000">
            <w:r>
              <w:rPr>
                <w:sz w:val="18"/>
              </w:rPr>
              <w:t>data.xlsx / BookCopies</w:t>
            </w:r>
          </w:p>
        </w:tc>
        <w:tc>
          <w:tcPr>
            <w:tcW w:w="1620" w:type="dxa"/>
          </w:tcPr>
          <w:p w14:paraId="7AD80520" w14:textId="77777777" w:rsidR="00DB3DF0" w:rsidRDefault="00000000">
            <w:r>
              <w:rPr>
                <w:sz w:val="18"/>
              </w:rPr>
              <w:t>4 rows</w:t>
            </w:r>
          </w:p>
        </w:tc>
        <w:tc>
          <w:tcPr>
            <w:tcW w:w="2700" w:type="dxa"/>
          </w:tcPr>
          <w:p w14:paraId="4C4993D6" w14:textId="77777777" w:rsidR="00DB3DF0" w:rsidRDefault="00000000">
            <w:r>
              <w:rPr>
                <w:sz w:val="18"/>
              </w:rPr>
              <w:t>Status misspelled as 'Availble'</w:t>
            </w:r>
          </w:p>
        </w:tc>
        <w:tc>
          <w:tcPr>
            <w:tcW w:w="2994" w:type="dxa"/>
          </w:tcPr>
          <w:p w14:paraId="3DB95248" w14:textId="77777777" w:rsidR="00DB3DF0" w:rsidRDefault="00000000">
            <w:r>
              <w:rPr>
                <w:sz w:val="18"/>
              </w:rPr>
              <w:t>Corrected to 'Available'</w:t>
            </w:r>
          </w:p>
        </w:tc>
      </w:tr>
      <w:tr w:rsidR="00DB3DF0" w14:paraId="7D1B282D" w14:textId="77777777">
        <w:tc>
          <w:tcPr>
            <w:tcW w:w="1705" w:type="dxa"/>
          </w:tcPr>
          <w:p w14:paraId="6B5FBD4C" w14:textId="77777777" w:rsidR="00DB3DF0" w:rsidRDefault="00000000">
            <w:r>
              <w:rPr>
                <w:sz w:val="18"/>
              </w:rPr>
              <w:t>data.xlsx / BookCopies</w:t>
            </w:r>
          </w:p>
        </w:tc>
        <w:tc>
          <w:tcPr>
            <w:tcW w:w="1620" w:type="dxa"/>
          </w:tcPr>
          <w:p w14:paraId="52EDFFB3" w14:textId="77777777" w:rsidR="00DB3DF0" w:rsidRDefault="00000000">
            <w:r>
              <w:rPr>
                <w:sz w:val="18"/>
              </w:rPr>
              <w:t>B00489 copy 2</w:t>
            </w:r>
          </w:p>
        </w:tc>
        <w:tc>
          <w:tcPr>
            <w:tcW w:w="2700" w:type="dxa"/>
          </w:tcPr>
          <w:p w14:paraId="0F774FDF" w14:textId="77777777" w:rsidR="00DB3DF0" w:rsidRDefault="00000000">
            <w:r>
              <w:rPr>
                <w:sz w:val="18"/>
              </w:rPr>
              <w:t>Status 'Available' although the copy has an open (unreturned) loan</w:t>
            </w:r>
          </w:p>
        </w:tc>
        <w:tc>
          <w:tcPr>
            <w:tcW w:w="2994" w:type="dxa"/>
          </w:tcPr>
          <w:p w14:paraId="6F3FC951" w14:textId="77777777" w:rsidR="00DB3DF0" w:rsidRDefault="00000000">
            <w:r>
              <w:rPr>
                <w:sz w:val="18"/>
              </w:rPr>
              <w:t>Status set to 'On Loan', per circulation rules in the case description</w:t>
            </w:r>
          </w:p>
        </w:tc>
      </w:tr>
      <w:tr w:rsidR="00DB3DF0" w14:paraId="774C642F" w14:textId="77777777">
        <w:tc>
          <w:tcPr>
            <w:tcW w:w="1705" w:type="dxa"/>
          </w:tcPr>
          <w:p w14:paraId="15E13B04" w14:textId="77777777" w:rsidR="00DB3DF0" w:rsidRDefault="00000000">
            <w:r>
              <w:rPr>
                <w:sz w:val="18"/>
              </w:rPr>
              <w:t>data.xlsx / Loans</w:t>
            </w:r>
          </w:p>
        </w:tc>
        <w:tc>
          <w:tcPr>
            <w:tcW w:w="1620" w:type="dxa"/>
          </w:tcPr>
          <w:p w14:paraId="7CA1B4E2" w14:textId="77777777" w:rsidR="00DB3DF0" w:rsidRDefault="00000000">
            <w:r>
              <w:rPr>
                <w:sz w:val="18"/>
              </w:rPr>
              <w:t>M0107/B00153</w:t>
            </w:r>
          </w:p>
        </w:tc>
        <w:tc>
          <w:tcPr>
            <w:tcW w:w="2700" w:type="dxa"/>
          </w:tcPr>
          <w:p w14:paraId="62A5374A" w14:textId="77777777" w:rsidR="00DB3DF0" w:rsidRDefault="00000000">
            <w:r>
              <w:rPr>
                <w:sz w:val="18"/>
              </w:rPr>
              <w:t>Row references StaffID 'S0101' (staff run S0001-S0051) and CopySeqNo 8 (book has 3 copies); DueDate 2023-04-02 precedes LoanDatetime 2024-07-04</w:t>
            </w:r>
          </w:p>
        </w:tc>
        <w:tc>
          <w:tcPr>
            <w:tcW w:w="2994" w:type="dxa"/>
          </w:tcPr>
          <w:p w14:paraId="7746EF04" w14:textId="77777777" w:rsidR="00DB3DF0" w:rsidRDefault="00000000">
            <w:r>
              <w:rPr>
                <w:sz w:val="18"/>
              </w:rPr>
              <w:t>Row removed: it violates two foreign keys and cannot be repaired without fabricating data. To confirm with tutor.</w:t>
            </w:r>
          </w:p>
        </w:tc>
      </w:tr>
      <w:tr w:rsidR="00DB3DF0" w14:paraId="0C82630D" w14:textId="77777777">
        <w:tc>
          <w:tcPr>
            <w:tcW w:w="1705" w:type="dxa"/>
          </w:tcPr>
          <w:p w14:paraId="48AC6977" w14:textId="77777777" w:rsidR="00DB3DF0" w:rsidRDefault="00000000">
            <w:r>
              <w:rPr>
                <w:sz w:val="18"/>
              </w:rPr>
              <w:t>data.xlsx / Loans</w:t>
            </w:r>
          </w:p>
        </w:tc>
        <w:tc>
          <w:tcPr>
            <w:tcW w:w="1620" w:type="dxa"/>
          </w:tcPr>
          <w:p w14:paraId="1956E6F4" w14:textId="77777777" w:rsidR="00DB3DF0" w:rsidRDefault="00000000">
            <w:r>
              <w:rPr>
                <w:sz w:val="18"/>
              </w:rPr>
              <w:t>7 rows</w:t>
            </w:r>
          </w:p>
        </w:tc>
        <w:tc>
          <w:tcPr>
            <w:tcW w:w="2700" w:type="dxa"/>
          </w:tcPr>
          <w:p w14:paraId="35E6E79F" w14:textId="77777777" w:rsidR="00DB3DF0" w:rsidRDefault="00000000">
            <w:r>
              <w:rPr>
                <w:sz w:val="18"/>
              </w:rPr>
              <w:t>Missing LoanStatus (6 returned, 1 outstanding)</w:t>
            </w:r>
          </w:p>
        </w:tc>
        <w:tc>
          <w:tcPr>
            <w:tcW w:w="2994" w:type="dxa"/>
          </w:tcPr>
          <w:p w14:paraId="76509573" w14:textId="77777777" w:rsidR="00DB3DF0" w:rsidRDefault="00000000">
            <w:r>
              <w:rPr>
                <w:sz w:val="18"/>
              </w:rPr>
              <w:t>No correction needed for insertion: LoanStatus is not a column in the Loan table; status is derivable from ReturnDatetime</w:t>
            </w:r>
          </w:p>
        </w:tc>
      </w:tr>
    </w:tbl>
    <w:p w14:paraId="011EB062" w14:textId="77777777" w:rsidR="00A46DB4" w:rsidRDefault="00A46DB4" w:rsidP="00A46DB4">
      <w:pPr>
        <w:pStyle w:val="ListParagraph"/>
      </w:pPr>
    </w:p>
    <w:p w14:paraId="11615E18" w14:textId="77777777" w:rsidR="00A93D5C" w:rsidRDefault="00CC5180" w:rsidP="00A93D5C">
      <w:pPr>
        <w:pStyle w:val="ListParagraph"/>
      </w:pPr>
      <w:r>
        <w:t>Submit your SQL INSERT statements for data insertion to the OLTP tables in OLTP_insert.sql. If you apply bulk loading, submit each of the cleaned data files used during insertion as well.</w:t>
      </w:r>
    </w:p>
    <w:p w14:paraId="5F6384ED" w14:textId="77777777" w:rsidR="00CC5180" w:rsidRDefault="00CC5180" w:rsidP="00A93D5C">
      <w:pPr>
        <w:pStyle w:val="ListParagraph"/>
      </w:pPr>
    </w:p>
    <w:p w14:paraId="07EF6502" w14:textId="77777777" w:rsidR="00CC5180" w:rsidRDefault="00CC5180" w:rsidP="00A93D5C">
      <w:pPr>
        <w:pStyle w:val="ListParagraph"/>
      </w:pPr>
      <w:r>
        <w:t xml:space="preserve">Paste your database diagram of your OLTP tables with the use of </w:t>
      </w:r>
      <w:r w:rsidRPr="00CC5180">
        <w:t>“database/reverse engineer”</w:t>
      </w:r>
      <w:r>
        <w:t xml:space="preserve"> function in MySQL workbench.</w:t>
      </w:r>
    </w:p>
    <w:p w14:paraId="0602C4EA" w14:textId="77777777" w:rsidR="00CC5180" w:rsidRDefault="00CC5180" w:rsidP="00A93D5C">
      <w:r>
        <w:rPr>
          <w:b/>
          <w:sz w:val="20"/>
        </w:rPr>
        <w:t>&lt;&lt; PASTE MySQL Workbench reverse-engineered diagram of CA22B2105 here &gt;&gt;</w:t>
      </w:r>
    </w:p>
    <w:p w14:paraId="3348E78D" w14:textId="77777777" w:rsidR="00CC5180" w:rsidRDefault="00B86F8F" w:rsidP="00A93D5C">
      <w:pPr>
        <w:pStyle w:val="ListParagraph"/>
      </w:pPr>
      <w:r>
        <w:rPr>
          <w:noProof/>
        </w:rPr>
        <w:lastRenderedPageBreak/>
        <mc:AlternateContent>
          <mc:Choice Requires="wps">
            <w:drawing>
              <wp:anchor distT="45720" distB="45720" distL="114300" distR="114300" simplePos="0" relativeHeight="251660292" behindDoc="0" locked="0" layoutInCell="1" allowOverlap="1" wp14:anchorId="0AD4021C" wp14:editId="5980F1FD">
                <wp:simplePos x="0" y="0"/>
                <wp:positionH relativeFrom="column">
                  <wp:posOffset>480060</wp:posOffset>
                </wp:positionH>
                <wp:positionV relativeFrom="paragraph">
                  <wp:posOffset>256540</wp:posOffset>
                </wp:positionV>
                <wp:extent cx="5494020" cy="5394960"/>
                <wp:effectExtent l="0" t="0" r="11430" b="15240"/>
                <wp:wrapTopAndBottom/>
                <wp:docPr id="1706648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4020" cy="5394960"/>
                        </a:xfrm>
                        <a:prstGeom prst="rect">
                          <a:avLst/>
                        </a:prstGeom>
                        <a:solidFill>
                          <a:srgbClr val="FFFFFF"/>
                        </a:solidFill>
                        <a:ln w="9525">
                          <a:solidFill>
                            <a:srgbClr val="000000"/>
                          </a:solidFill>
                          <a:miter lim="800000"/>
                          <a:headEnd/>
                          <a:tailEnd/>
                        </a:ln>
                      </wps:spPr>
                      <wps:txbx>
                        <w:txbxContent>
                          <w:p w14:paraId="1C505640" w14:textId="77777777" w:rsidR="00CF0C4B" w:rsidRPr="00CF0C4B" w:rsidRDefault="00CF0C4B" w:rsidP="00CF0C4B">
                            <w:pPr>
                              <w:rPr>
                                <w:lang w:val="en-SG"/>
                              </w:rPr>
                            </w:pPr>
                          </w:p>
                          <w:p w14:paraId="5109A3ED" w14:textId="77777777" w:rsidR="005032E9" w:rsidRPr="005032E9" w:rsidRDefault="005032E9" w:rsidP="005032E9">
                            <w:pPr>
                              <w:rPr>
                                <w:lang w:val="en-SG"/>
                              </w:rPr>
                            </w:pPr>
                          </w:p>
                          <w:p w14:paraId="79E28A4B" w14:textId="77777777" w:rsidR="00B65705" w:rsidRDefault="00B65705" w:rsidP="00B65705">
                            <w:pPr>
                              <w:rPr>
                                <w:lang w:val="en-SG"/>
                              </w:rPr>
                            </w:pPr>
                          </w:p>
                          <w:p w14:paraId="02E05F3A" w14:textId="77777777" w:rsidR="000E5C7A" w:rsidRDefault="000E5C7A" w:rsidP="00B65705">
                            <w:pPr>
                              <w:rPr>
                                <w:lang w:val="en-SG"/>
                              </w:rPr>
                            </w:pPr>
                          </w:p>
                          <w:p w14:paraId="74B1F0D6" w14:textId="77777777" w:rsidR="000E5C7A" w:rsidRDefault="000E5C7A" w:rsidP="00B65705">
                            <w:pPr>
                              <w:rPr>
                                <w:lang w:val="en-SG"/>
                              </w:rPr>
                            </w:pPr>
                          </w:p>
                          <w:p w14:paraId="6971277F" w14:textId="77777777" w:rsidR="000E5C7A" w:rsidRDefault="000E5C7A" w:rsidP="00B65705">
                            <w:pPr>
                              <w:rPr>
                                <w:lang w:val="en-SG"/>
                              </w:rPr>
                            </w:pPr>
                          </w:p>
                          <w:p w14:paraId="35051751" w14:textId="77777777" w:rsidR="0091280C" w:rsidRPr="00B65705" w:rsidRDefault="0091280C" w:rsidP="00B65705">
                            <w:pPr>
                              <w:rPr>
                                <w:lang w:val="en-S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4021C" id="_x0000_s1030" type="#_x0000_t202" style="position:absolute;left:0;text-align:left;margin-left:37.8pt;margin-top:20.2pt;width:432.6pt;height:424.8pt;z-index:2516602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IyFQIAACcEAAAOAAAAZHJzL2Uyb0RvYy54bWysk82O0zAQx+9IvIPlO01a0mUbNV0tXYqQ&#10;lg9p4QEmjtNYOB5ju03K0zN2u91qgQvCB8vjsf+e+c14eTP2mu2l8wpNxaeTnDNpBDbKbCv+7evm&#10;1TVnPoBpQKORFT9Iz29WL18sB1vKGXaoG+kYiRhfDrbiXQi2zDIvOtmDn6CVhpwtuh4CmW6bNQ4G&#10;Uu91Nsvzq2xA11iHQnpPu3dHJ18l/baVInxuWy8D0xWn2EKaXZrrOGerJZRbB7ZT4hQG/EMUPShD&#10;j56l7iAA2zn1m1SvhEOPbZgI7DNsWyVkyoGymebPsnnowMqUC8Hx9ozJ/z9Z8Wn/YL84Fsa3OFIB&#10;UxLe3qP47pnBdQdmK2+dw6GT0NDD04gsG6wvT1cjal/6KFIPH7GhIsMuYBIaW9dHKpQnI3UqwOEM&#10;XY6BCdqcF4sin5FLkG/+elEsrlJZMigfr1vnw3uJPYuLijuqapKH/b0PMRwoH4/E1zxq1WyU1slw&#10;23qtHdsDdcAmjZTBs2PasKHii/lsfiTwV4k8jT9J9CpQK2vVV/z6fAjKyO2daVKjBVD6uKaQtTmB&#10;jOyOFMNYj0w1FS/iA5Frjc2ByDo8di79NFp06H5yNlDXVtz/2IGTnOkPhqqzmBZFbPNkFPM3kau7&#10;9NSXHjCCpCoeODsu1yF9jcjN4C1VsVWJ71Mkp5CpGxP208+J7X5pp1NP/3v1CwAA//8DAFBLAwQU&#10;AAYACAAAACEAr/VTd94AAAAJAQAADwAAAGRycy9kb3ducmV2LnhtbEyPwU7DMBBE70j8g7VIXBC1&#10;gZA2IU6FkEBwg4Lg6sbbJCJeB9tNw9+znOC4mtHbN9V6doOYMMTek4aLhQKB1HjbU6vh7fX+fAUi&#10;JkPWDJ5QwzdGWNfHR5UprT/QC06b1AqGUCyNhi6lsZQyNh06Exd+ROJs54Mzic/QShvMgeFukJdK&#10;5dKZnvhDZ0a867D53OydhlX2OH3Ep6vn9ybfDUU6W04PX0Hr05P59gZEwjn9leFXn9WhZqet35ON&#10;YtCwvM65qSFTGQjOi0zxlC3DC6VA1pX8v6D+AQAA//8DAFBLAQItABQABgAIAAAAIQC2gziS/gAA&#10;AOEBAAATAAAAAAAAAAAAAAAAAAAAAABbQ29udGVudF9UeXBlc10ueG1sUEsBAi0AFAAGAAgAAAAh&#10;ADj9If/WAAAAlAEAAAsAAAAAAAAAAAAAAAAALwEAAF9yZWxzLy5yZWxzUEsBAi0AFAAGAAgAAAAh&#10;AFcT8jIVAgAAJwQAAA4AAAAAAAAAAAAAAAAALgIAAGRycy9lMm9Eb2MueG1sUEsBAi0AFAAGAAgA&#10;AAAhAK/1U3feAAAACQEAAA8AAAAAAAAAAAAAAAAAbwQAAGRycy9kb3ducmV2LnhtbFBLBQYAAAAA&#10;BAAEAPMAAAB6BQAAAAA=&#10;">
                <v:textbox>
                  <w:txbxContent>
                    <w:p w14:paraId="5C1B9787" w14:textId="0508D9FC" w:rsidR="00CF0C4B" w:rsidRPr="00CF0C4B" w:rsidRDefault="00CF0C4B" w:rsidP="00CF0C4B">
                      <w:pPr>
                        <w:rPr>
                          <w:lang w:val="en-SG"/>
                        </w:rPr>
                      </w:pPr>
                    </w:p>
                    <w:p w14:paraId="1D181581" w14:textId="3E5A1B88" w:rsidR="005032E9" w:rsidRPr="005032E9" w:rsidRDefault="005032E9" w:rsidP="005032E9">
                      <w:pPr>
                        <w:rPr>
                          <w:lang w:val="en-SG"/>
                        </w:rPr>
                      </w:pPr>
                    </w:p>
                    <w:p w14:paraId="4178C9EA" w14:textId="5F8DA401" w:rsidR="00B65705" w:rsidRDefault="00B65705" w:rsidP="00B65705">
                      <w:pPr>
                        <w:rPr>
                          <w:lang w:val="en-SG"/>
                        </w:rPr>
                      </w:pPr>
                    </w:p>
                    <w:p w14:paraId="5FB6F659" w14:textId="77777777" w:rsidR="000E5C7A" w:rsidRDefault="000E5C7A" w:rsidP="00B65705">
                      <w:pPr>
                        <w:rPr>
                          <w:lang w:val="en-SG"/>
                        </w:rPr>
                      </w:pPr>
                    </w:p>
                    <w:p w14:paraId="1AF0802D" w14:textId="77777777" w:rsidR="000E5C7A" w:rsidRDefault="000E5C7A" w:rsidP="00B65705">
                      <w:pPr>
                        <w:rPr>
                          <w:lang w:val="en-SG"/>
                        </w:rPr>
                      </w:pPr>
                    </w:p>
                    <w:p w14:paraId="0BBE21A7" w14:textId="77777777" w:rsidR="000E5C7A" w:rsidRDefault="000E5C7A" w:rsidP="00B65705">
                      <w:pPr>
                        <w:rPr>
                          <w:lang w:val="en-SG"/>
                        </w:rPr>
                      </w:pPr>
                    </w:p>
                    <w:p w14:paraId="5FE51B77" w14:textId="77777777" w:rsidR="0091280C" w:rsidRPr="00B65705" w:rsidRDefault="0091280C" w:rsidP="00B65705">
                      <w:pPr>
                        <w:rPr>
                          <w:lang w:val="en-SG"/>
                        </w:rPr>
                      </w:pPr>
                    </w:p>
                  </w:txbxContent>
                </v:textbox>
                <w10:wrap type="topAndBottom"/>
              </v:shape>
            </w:pict>
          </mc:Fallback>
        </mc:AlternateContent>
      </w:r>
    </w:p>
    <w:bookmarkStart w:id="1" w:name="_Hlk195677436"/>
    <w:p w14:paraId="0EE7DBF3" w14:textId="77777777" w:rsidR="0081193B" w:rsidRDefault="00D64131" w:rsidP="00DC22E6">
      <w:pPr>
        <w:pStyle w:val="ListParagraph"/>
        <w:numPr>
          <w:ilvl w:val="0"/>
          <w:numId w:val="45"/>
        </w:numPr>
      </w:pPr>
      <w:r>
        <w:rPr>
          <w:noProof/>
        </w:rPr>
        <w:lastRenderedPageBreak/>
        <mc:AlternateContent>
          <mc:Choice Requires="wps">
            <w:drawing>
              <wp:anchor distT="45720" distB="45720" distL="114300" distR="114300" simplePos="0" relativeHeight="251678724" behindDoc="0" locked="0" layoutInCell="1" allowOverlap="1" wp14:anchorId="4A51F466" wp14:editId="1FFCBC93">
                <wp:simplePos x="0" y="0"/>
                <wp:positionH relativeFrom="column">
                  <wp:posOffset>502920</wp:posOffset>
                </wp:positionH>
                <wp:positionV relativeFrom="paragraph">
                  <wp:posOffset>563880</wp:posOffset>
                </wp:positionV>
                <wp:extent cx="5600700" cy="8077200"/>
                <wp:effectExtent l="0" t="0" r="19050" b="19050"/>
                <wp:wrapSquare wrapText="bothSides"/>
                <wp:docPr id="1642802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8077200"/>
                        </a:xfrm>
                        <a:prstGeom prst="rect">
                          <a:avLst/>
                        </a:prstGeom>
                        <a:solidFill>
                          <a:srgbClr val="FFFFFF"/>
                        </a:solidFill>
                        <a:ln w="9525">
                          <a:solidFill>
                            <a:srgbClr val="000000"/>
                          </a:solidFill>
                          <a:miter lim="800000"/>
                          <a:headEnd/>
                          <a:tailEnd/>
                        </a:ln>
                      </wps:spPr>
                      <wps:txbx>
                        <w:txbxContent>
                          <w:p w14:paraId="33DB6413" w14:textId="77777777" w:rsidR="00D64131" w:rsidRDefault="00D64131"/>
                          <w:p w14:paraId="029B0878" w14:textId="77777777" w:rsidR="00D64131" w:rsidRDefault="00D64131"/>
                          <w:p w14:paraId="10A095B9" w14:textId="77777777" w:rsidR="00D64131" w:rsidRDefault="00D64131"/>
                          <w:p w14:paraId="7B9CA18A" w14:textId="77777777" w:rsidR="00D64131" w:rsidRDefault="00D64131"/>
                          <w:p w14:paraId="42EE18FA" w14:textId="77777777" w:rsidR="00D64131" w:rsidRDefault="00D64131"/>
                          <w:p w14:paraId="434113C0" w14:textId="77777777" w:rsidR="00D64131" w:rsidRDefault="00D64131"/>
                          <w:p w14:paraId="329F79ED" w14:textId="77777777" w:rsidR="00D64131" w:rsidRDefault="00D64131"/>
                          <w:p w14:paraId="2B155663" w14:textId="77777777" w:rsidR="00D64131" w:rsidRDefault="00D64131"/>
                          <w:p w14:paraId="6C9FCCE8" w14:textId="77777777" w:rsidR="00D64131" w:rsidRDefault="00D64131"/>
                          <w:p w14:paraId="4984E248" w14:textId="77777777" w:rsidR="00D64131" w:rsidRDefault="00D64131"/>
                          <w:p w14:paraId="09E9C3B2" w14:textId="77777777" w:rsidR="00D64131" w:rsidRDefault="00D64131"/>
                          <w:p w14:paraId="6805277A" w14:textId="77777777" w:rsidR="00D64131" w:rsidRDefault="00D64131"/>
                          <w:p w14:paraId="28C86CC8" w14:textId="77777777" w:rsidR="00D64131" w:rsidRDefault="00D64131"/>
                          <w:p w14:paraId="2C01F8FE" w14:textId="77777777" w:rsidR="00D64131" w:rsidRDefault="00D64131"/>
                          <w:p w14:paraId="62B9F4EC" w14:textId="77777777" w:rsidR="00D64131" w:rsidRDefault="00D64131"/>
                          <w:p w14:paraId="12F5FAF9" w14:textId="77777777" w:rsidR="00D64131" w:rsidRDefault="00D64131"/>
                          <w:p w14:paraId="01A9D1E4" w14:textId="77777777" w:rsidR="00D64131" w:rsidRDefault="00D64131"/>
                          <w:p w14:paraId="6AE5CA7A" w14:textId="77777777" w:rsidR="00D64131" w:rsidRDefault="00D64131"/>
                          <w:p w14:paraId="0C95A26F" w14:textId="77777777" w:rsidR="00D64131" w:rsidRDefault="00D64131"/>
                          <w:p w14:paraId="638541EE" w14:textId="77777777" w:rsidR="00D64131" w:rsidRDefault="00D64131"/>
                          <w:p w14:paraId="0A3F3DDA" w14:textId="77777777" w:rsidR="00D64131" w:rsidRDefault="00D64131"/>
                          <w:p w14:paraId="3734875F" w14:textId="77777777" w:rsidR="00D64131" w:rsidRDefault="00D64131"/>
                          <w:p w14:paraId="753A23AC" w14:textId="77777777" w:rsidR="00D64131" w:rsidRDefault="00D64131"/>
                          <w:p w14:paraId="5277675B" w14:textId="77777777" w:rsidR="00D64131" w:rsidRDefault="00D64131"/>
                          <w:p w14:paraId="49C50139" w14:textId="77777777" w:rsidR="00D64131" w:rsidRDefault="00D64131"/>
                          <w:p w14:paraId="25CCC884" w14:textId="77777777" w:rsidR="00D64131" w:rsidRDefault="00D64131">
                            <w:r>
                              <w:t>Briefly explain your design, such as choice of dimensions/measurements, assumptions and considerations, etc.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1F466" id="_x0000_s1031" type="#_x0000_t202" style="position:absolute;left:0;text-align:left;margin-left:39.6pt;margin-top:44.4pt;width:441pt;height:636pt;z-index:2516787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SgWEwIAACcEAAAOAAAAZHJzL2Uyb0RvYy54bWysk9uO2yAQhu8r9R0Q942dKNnsWnFW22xT&#10;VdoepG0fgGAco2KGDiR2+vQdsDebnm6qcoEGBn5mvhlWt31r2FGh12BLPp3knCkrodJ2X/Ivn7ev&#10;rjnzQdhKGLCq5Cfl+e365YtV5wo1gwZMpZCRiPVF50rehOCKLPOyUa3wE3DKkrMGbEWgJe6zCkVH&#10;6q3JZnl+lXWAlUOQynvavR+cfJ3061rJ8LGuvQrMlJxiC2nGNO/inK1XotijcI2WYxjiH6Johbb0&#10;6FnqXgTBDqh/k2q1RPBQh4mENoO61lKlHCibaf5LNo+NcCrlQnC8O2Py/09Wfjg+uk/IQv8aeipg&#10;SsK7B5BfPbOwaYTdqztE6BolKnp4GpFlnfPFeDWi9oWPIrvuPVRUZHEIkIT6GttIhfJkpE4FOJ2h&#10;qz4wSZuLqzxf5uSS5LvOl0sqa3pDFE/XHfrwVkHLolFypKomeXF88CGGI4qnI/E1D0ZXW21MWuB+&#10;tzHIjoI6YJvGqP7TMWNZV/KbxWwxEPirRJ7GnyRaHaiVjW5jGnHEQ6KI3N7YKtlBaDPYFLKxI8jI&#10;bqAY+l3PdEVQ4t3IdQfVicgiDJ1LP42MBvA7Zx11bcn9t4NAxZl5Z6k6N9P5PLZ5WswXxJIzvPTs&#10;Lj3CSpIqeeBsMDchfY0YtoU7qmKtE9/nSMaQqRsT9vHnxHa/XKdTz/97/QMAAP//AwBQSwMEFAAG&#10;AAgAAAAhAHuCaBzfAAAACgEAAA8AAABkcnMvZG93bnJldi54bWxMj8FOwzAQRO9I/IO1SFwQddqi&#10;NAlxKoQEglspVbm68TaJiNfBdtPw9ywnOO7M0+xMuZ5sL0b0oXOkYD5LQCDVznTUKNi9P91mIELU&#10;ZHTvCBV8Y4B1dXlR6sK4M73huI2N4BAKhVbQxjgUUoa6RavDzA1I7B2dtzry6RtpvD5zuO3lIklS&#10;aXVH/KHVAz62WH9uT1ZBdvcyfoTX5WZfp8c+jzer8fnLK3V9NT3cg4g4xT8Yfutzdai408GdyATR&#10;K1jlCyY5K+MF7OfpnIUDg8s0yUBWpfw/ofoBAAD//wMAUEsBAi0AFAAGAAgAAAAhALaDOJL+AAAA&#10;4QEAABMAAAAAAAAAAAAAAAAAAAAAAFtDb250ZW50X1R5cGVzXS54bWxQSwECLQAUAAYACAAAACEA&#10;OP0h/9YAAACUAQAACwAAAAAAAAAAAAAAAAAvAQAAX3JlbHMvLnJlbHNQSwECLQAUAAYACAAAACEA&#10;2eEoFhMCAAAnBAAADgAAAAAAAAAAAAAAAAAuAgAAZHJzL2Uyb0RvYy54bWxQSwECLQAUAAYACAAA&#10;ACEAe4JoHN8AAAAKAQAADwAAAAAAAAAAAAAAAABtBAAAZHJzL2Rvd25yZXYueG1sUEsFBgAAAAAE&#10;AAQA8wAAAHkFAAAAAA==&#10;">
                <v:textbox>
                  <w:txbxContent>
                    <w:p w14:paraId="285F60E9" w14:textId="5CEF1CEC" w:rsidR="00D64131" w:rsidRDefault="00D64131"/>
                    <w:p w14:paraId="0A8CA9CC" w14:textId="77777777" w:rsidR="00D64131" w:rsidRDefault="00D64131"/>
                    <w:p w14:paraId="02ABA6B5" w14:textId="77777777" w:rsidR="00D64131" w:rsidRDefault="00D64131"/>
                    <w:p w14:paraId="0E04A82E" w14:textId="77777777" w:rsidR="00D64131" w:rsidRDefault="00D64131"/>
                    <w:p w14:paraId="25356ECF" w14:textId="77777777" w:rsidR="00D64131" w:rsidRDefault="00D64131"/>
                    <w:p w14:paraId="33370C60" w14:textId="77777777" w:rsidR="00D64131" w:rsidRDefault="00D64131"/>
                    <w:p w14:paraId="488E89C1" w14:textId="77777777" w:rsidR="00D64131" w:rsidRDefault="00D64131"/>
                    <w:p w14:paraId="15CD2E46" w14:textId="77777777" w:rsidR="00D64131" w:rsidRDefault="00D64131"/>
                    <w:p w14:paraId="504972C1" w14:textId="77777777" w:rsidR="00D64131" w:rsidRDefault="00D64131"/>
                    <w:p w14:paraId="7BBB88F7" w14:textId="77777777" w:rsidR="00D64131" w:rsidRDefault="00D64131"/>
                    <w:p w14:paraId="7C452C9E" w14:textId="77777777" w:rsidR="00D64131" w:rsidRDefault="00D64131"/>
                    <w:p w14:paraId="5F9A3A01" w14:textId="77777777" w:rsidR="00D64131" w:rsidRDefault="00D64131"/>
                    <w:p w14:paraId="1426937B" w14:textId="77777777" w:rsidR="00D64131" w:rsidRDefault="00D64131"/>
                    <w:p w14:paraId="1171F6B6" w14:textId="77777777" w:rsidR="00D64131" w:rsidRDefault="00D64131"/>
                    <w:p w14:paraId="48DC3B30" w14:textId="77777777" w:rsidR="00D64131" w:rsidRDefault="00D64131"/>
                    <w:p w14:paraId="3F2F884C" w14:textId="77777777" w:rsidR="00D64131" w:rsidRDefault="00D64131"/>
                    <w:p w14:paraId="384697DB" w14:textId="77777777" w:rsidR="00D64131" w:rsidRDefault="00D64131"/>
                    <w:p w14:paraId="352B4930" w14:textId="77777777" w:rsidR="00D64131" w:rsidRDefault="00D64131"/>
                    <w:p w14:paraId="159AE8B3" w14:textId="77777777" w:rsidR="00D64131" w:rsidRDefault="00D64131"/>
                    <w:p w14:paraId="4627AFEB" w14:textId="77777777" w:rsidR="00D64131" w:rsidRDefault="00D64131"/>
                    <w:p w14:paraId="100501F3" w14:textId="77777777" w:rsidR="00D64131" w:rsidRDefault="00D64131"/>
                    <w:p w14:paraId="4A2B1919" w14:textId="77777777" w:rsidR="00D64131" w:rsidRDefault="00D64131"/>
                    <w:p w14:paraId="197ADAC6" w14:textId="77777777" w:rsidR="00D64131" w:rsidRDefault="00D64131"/>
                    <w:p w14:paraId="1F66846B" w14:textId="77777777" w:rsidR="00D64131" w:rsidRDefault="00D64131"/>
                    <w:p w14:paraId="0F3B2BC7" w14:textId="77777777" w:rsidR="00D64131" w:rsidRDefault="00D64131"/>
                    <w:p w14:paraId="03FE5AB0" w14:textId="4BB9D46B" w:rsidR="00D64131" w:rsidRDefault="00D64131">
                      <w:r>
                        <w:t>Briefly explain your design, such as choice of dimensions/measurements, assumptions and considerations, etc.</w:t>
                      </w:r>
                    </w:p>
                  </w:txbxContent>
                </v:textbox>
                <w10:wrap type="square"/>
              </v:shape>
            </w:pict>
          </mc:Fallback>
        </mc:AlternateContent>
      </w:r>
      <w:r w:rsidR="0081193B">
        <w:t>Design your DW using star or snowflake schema. Paste your ERD that illustrates your design in the box below, with a short explanation of key design focus and considerations.</w:t>
      </w:r>
    </w:p>
    <w:p w14:paraId="6FEDB6F1" w14:textId="77777777" w:rsidR="0081193B" w:rsidRDefault="00D64131" w:rsidP="00DC22E6">
      <w:r>
        <w:rPr>
          <w:noProof/>
        </w:rPr>
        <w:lastRenderedPageBreak/>
        <w:drawing>
          <wp:inline distT="0" distB="0" distL="0" distR="0" wp14:anchorId="41FA5CCD" wp14:editId="3CC6EC54">
            <wp:extent cx="5943600" cy="4157628"/>
            <wp:effectExtent l="0" t="0" r="0" b="0"/>
            <wp:docPr id="1960066386" name="Picture 196006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_erd.png"/>
                    <pic:cNvPicPr/>
                  </pic:nvPicPr>
                  <pic:blipFill>
                    <a:blip r:embed="rId11"/>
                    <a:stretch>
                      <a:fillRect/>
                    </a:stretch>
                  </pic:blipFill>
                  <pic:spPr>
                    <a:xfrm>
                      <a:off x="0" y="0"/>
                      <a:ext cx="5943600" cy="4157628"/>
                    </a:xfrm>
                    <a:prstGeom prst="rect">
                      <a:avLst/>
                    </a:prstGeom>
                  </pic:spPr>
                </pic:pic>
              </a:graphicData>
            </a:graphic>
          </wp:inline>
        </w:drawing>
      </w:r>
    </w:p>
    <w:p w14:paraId="0D902833" w14:textId="77777777" w:rsidR="0081193B" w:rsidRDefault="00D64131" w:rsidP="00DC22E6">
      <w:r>
        <w:rPr>
          <w:sz w:val="20"/>
        </w:rPr>
        <w:t>Design explanation: We adopted a STAR SCHEMA with one fact table, FactLoan, whose grain is one completed loan transaction (a book borrowed and returned), matching the brief's primary analytical focus on loan duration and borrowing activity. Four dimensions surround it: DimMember, DimStaff, DimBook and DimDate. Every table, including the fact and time dimension, uses an AUTO_INCREMENT surrogate key. Membership-tier attributes (TierName, TierLevel, BorrowLimit) are denormalised into DimMember, and the minimum-tier requirement into DimBook, so no snowflaked outrigger tables are needed - this keeps queries to single joins and suits the read-oriented workload. DimDate is kept at DAY granularity as instructed (date, day of week, weekend flag, month, quarter, year) and is role-played twice by the fact table, as borrow date and return date. CopySeqNo is carried as a degenerate dimension for traceability to the physical copy. Pre-computed measures: LoanDurationDays (return - borrow), DaysBeforeDue (due - return; negative means late) and an IsLate flag, so common analyses need no date arithmetic at query time. Assumptions: only completed loans are loaded (the single open loan is excluded from the fact table); slowly changing dimensions are out of scope per the brief - if tier changes had to be tracked, DimMember could be extended to SCD Type 2 with effective-date columns.</w:t>
      </w:r>
    </w:p>
    <w:p w14:paraId="6E62EEB0" w14:textId="77777777" w:rsidR="0081193B" w:rsidRDefault="0081193B">
      <w:r>
        <w:br w:type="page"/>
      </w:r>
    </w:p>
    <w:p w14:paraId="646BBEAF" w14:textId="77777777" w:rsidR="008A3419" w:rsidRDefault="00977CB2" w:rsidP="00DC22E6">
      <w:pPr>
        <w:pStyle w:val="ListParagraph"/>
        <w:numPr>
          <w:ilvl w:val="0"/>
          <w:numId w:val="45"/>
        </w:numPr>
      </w:pPr>
      <w:r>
        <w:lastRenderedPageBreak/>
        <w:t xml:space="preserve">Submit your CREATE table statements for DW table creations in DW_create.sql. Use appropriate SQL statements to extract and load data from OLTP tables to the </w:t>
      </w:r>
      <w:r w:rsidR="00993C29">
        <w:t>DW and</w:t>
      </w:r>
      <w:r>
        <w:t xml:space="preserve"> submit all your queries in DW_insert.sql.</w:t>
      </w:r>
    </w:p>
    <w:bookmarkEnd w:id="1"/>
    <w:p w14:paraId="147F3D62" w14:textId="77777777" w:rsidR="00326FFA" w:rsidRDefault="00326FFA" w:rsidP="00326FFA">
      <w:pPr>
        <w:pStyle w:val="ListParagraph"/>
      </w:pPr>
    </w:p>
    <w:p w14:paraId="70628B1A" w14:textId="77777777" w:rsidR="00D219C6" w:rsidRPr="00C623E1" w:rsidRDefault="00D219C6" w:rsidP="00326FFA">
      <w:pPr>
        <w:pStyle w:val="ListParagraph"/>
        <w:rPr>
          <w:b/>
          <w:bCs/>
        </w:rPr>
      </w:pPr>
      <w:r>
        <w:t>Paste your database diagram</w:t>
      </w:r>
      <w:r w:rsidR="00977CB2">
        <w:t xml:space="preserve"> for your DW</w:t>
      </w:r>
      <w:r>
        <w:t xml:space="preserve"> in the box below.</w:t>
      </w:r>
      <w:r w:rsidR="00977CB2">
        <w:t xml:space="preserve"> </w:t>
      </w:r>
      <w:r w:rsidR="00977CB2" w:rsidRPr="00C623E1">
        <w:rPr>
          <w:b/>
          <w:bCs/>
        </w:rPr>
        <w:t>Explain with data to show how you verify that your insertion is successful.</w:t>
      </w:r>
    </w:p>
    <w:p w14:paraId="0F7F4E9F" w14:textId="77777777" w:rsidR="00D219C6" w:rsidRPr="00C623E1" w:rsidRDefault="00D219C6" w:rsidP="00326FFA">
      <w:r>
        <w:rPr>
          <w:b/>
          <w:sz w:val="20"/>
        </w:rPr>
        <w:t>&lt;&lt; PASTE MySQL Workbench reverse-engineered diagram of CA2DW2B2105 here &gt;&gt;</w:t>
      </w:r>
    </w:p>
    <w:p w14:paraId="21F7EC13" w14:textId="77777777" w:rsidR="00D219C6" w:rsidRPr="00C623E1" w:rsidRDefault="00D219C6" w:rsidP="00326FFA">
      <w:r>
        <w:rPr>
          <w:sz w:val="20"/>
        </w:rPr>
        <w:t>ETL verification: (1) Row-count reconciliation - completed loans in OLTP (SELECT COUNT(*) FROM Loan WHERE ReturnDatetime IS NOT NULL) = 12,343 and FactLoan = 12,343; DimMember = Member = 301; DimBook = Book = 500; DimStaff = Staff = 51. (2) Measure reconciliation - SUM(DATEDIFF(ReturnDatetime, StartDatetime)) computed directly on the OLTP Loan table = 108,801 days, identical to SUM(LoanDurationDays) in FactLoan, proving the duration measure was derived correctly for every row. (3) Referential integrity - a LEFT JOIN from FactLoan to each dimension returns 0 orphan rows, and all foreign keys are enforced by constraints so no fact row can reference a missing dimension member. The verification queries are included at the bottom of DW_insert.sql.</w:t>
      </w:r>
    </w:p>
    <w:p w14:paraId="3F28653A" w14:textId="77777777" w:rsidR="00326FFA" w:rsidRDefault="00D219C6">
      <w:r>
        <w:rPr>
          <w:noProof/>
        </w:rPr>
        <mc:AlternateContent>
          <mc:Choice Requires="wps">
            <w:drawing>
              <wp:anchor distT="45720" distB="45720" distL="114300" distR="114300" simplePos="0" relativeHeight="251676676" behindDoc="0" locked="0" layoutInCell="1" allowOverlap="1" wp14:anchorId="30DA386E" wp14:editId="199617D3">
                <wp:simplePos x="0" y="0"/>
                <wp:positionH relativeFrom="column">
                  <wp:posOffset>434340</wp:posOffset>
                </wp:positionH>
                <wp:positionV relativeFrom="paragraph">
                  <wp:posOffset>180975</wp:posOffset>
                </wp:positionV>
                <wp:extent cx="5654040" cy="5890260"/>
                <wp:effectExtent l="0" t="0" r="22860" b="15240"/>
                <wp:wrapSquare wrapText="bothSides"/>
                <wp:docPr id="1960066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5890260"/>
                        </a:xfrm>
                        <a:prstGeom prst="rect">
                          <a:avLst/>
                        </a:prstGeom>
                        <a:solidFill>
                          <a:srgbClr val="FFFFFF"/>
                        </a:solidFill>
                        <a:ln w="9525">
                          <a:solidFill>
                            <a:srgbClr val="000000"/>
                          </a:solidFill>
                          <a:miter lim="800000"/>
                          <a:headEnd/>
                          <a:tailEnd/>
                        </a:ln>
                      </wps:spPr>
                      <wps:txbx>
                        <w:txbxContent>
                          <w:p w14:paraId="618557A0" w14:textId="77777777" w:rsidR="00D219C6" w:rsidRDefault="00D219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A386E" id="_x0000_s1032" type="#_x0000_t202" style="position:absolute;margin-left:34.2pt;margin-top:14.25pt;width:445.2pt;height:463.8pt;z-index:2516766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ddFAIAACcEAAAOAAAAZHJzL2Uyb0RvYy54bWysk1GPEyEQx99N/A6Ed7vbplvbTbeXs2eN&#10;yXmanH4AFtgukWUQaHfrp3dge73m1BcjD4Rh4M/Mb4b1zdBpcpTOKzAVnU5ySqThIJTZV/Tb192b&#10;JSU+MCOYBiMrepKe3mxev1r3tpQzaEEL6QiKGF/2tqJtCLbMMs9b2TE/ASsNOhtwHQtoun0mHOtR&#10;vdPZLM8XWQ9OWAdceo+7d6OTbpJ+00gePjeNl4HoimJsIc0uzXWcs82alXvHbKv4OQz2D1F0TBl8&#10;9CJ1xwIjB6d+k+oUd+ChCRMOXQZNo7hMOWA20/xFNo8tszLlgnC8vWDy/0+WPxwf7RdHwvAOBixg&#10;SsLbe+DfPTGwbZnZy1vnoG8lE/jwNCLLeuvL89WI2pc+itT9JxBYZHYIkISGxnWRCuZJUB0LcLpA&#10;l0MgHDeLRTHP5+ji6CuWq3y2SGXJWPl03TofPkjoSFxU1GFVkzw73vsQw2Hl05H4mgetxE5pnQy3&#10;r7fakSPDDtilkTJ4cUwb0ld0VcyKkcBfJfI0/iTRqYCtrFVX0eXlECsjt/dGpEYLTOlxjSFrcwYZ&#10;2Y0Uw1APRImKLuIDkWsN4oRkHYydiz8NFy24n5T02LUV9T8OzElK9EeD1VlN5xFlSMa8eDtDw117&#10;6msPMxylKhooGZfbkL5G5GbgFqvYqMT3OZJzyNiNCfv558R2v7bTqef/vfkFAAD//wMAUEsDBBQA&#10;BgAIAAAAIQCDC8873wAAAAkBAAAPAAAAZHJzL2Rvd25yZXYueG1sTI/BTsMwEETvSPyDtUhcUOu0&#10;tMENcSqEBKI3aBFc3dhNIux1sN00/D3bE9x2NKPZN+V6dJYNJsTOo4TZNANmsPa6w0bC++5pIoDF&#10;pFAr69FI+DER1tXlRakK7U/4ZoZtahiVYCyUhDalvuA81q1xKk59b5C8gw9OJZKh4TqoE5U7y+dZ&#10;lnOnOqQPrerNY2vqr+3RSRCLl+Ezbm5fP+r8YFfp5m54/g5SXl+ND/fAkhnTXxjO+IQOFTHt/RF1&#10;ZFZCLhaUlDAXS2Dkr5aCpuzPRz4DXpX8/4LqFwAA//8DAFBLAQItABQABgAIAAAAIQC2gziS/gAA&#10;AOEBAAATAAAAAAAAAAAAAAAAAAAAAABbQ29udGVudF9UeXBlc10ueG1sUEsBAi0AFAAGAAgAAAAh&#10;ADj9If/WAAAAlAEAAAsAAAAAAAAAAAAAAAAALwEAAF9yZWxzLy5yZWxzUEsBAi0AFAAGAAgAAAAh&#10;ACHT510UAgAAJwQAAA4AAAAAAAAAAAAAAAAALgIAAGRycy9lMm9Eb2MueG1sUEsBAi0AFAAGAAgA&#10;AAAhAIMLzzvfAAAACQEAAA8AAAAAAAAAAAAAAAAAbgQAAGRycy9kb3ducmV2LnhtbFBLBQYAAAAA&#10;BAAEAPMAAAB6BQAAAAA=&#10;">
                <v:textbox>
                  <w:txbxContent>
                    <w:p w14:paraId="6B20F532" w14:textId="6793F31B" w:rsidR="00D219C6" w:rsidRDefault="00D219C6"/>
                  </w:txbxContent>
                </v:textbox>
                <w10:wrap type="square"/>
              </v:shape>
            </w:pict>
          </mc:Fallback>
        </mc:AlternateContent>
      </w:r>
      <w:r w:rsidR="00326FFA">
        <w:br w:type="page"/>
      </w:r>
    </w:p>
    <w:bookmarkEnd w:id="0"/>
    <w:p w14:paraId="0BC03120" w14:textId="77777777" w:rsidR="003D1DD6" w:rsidRDefault="00034C96" w:rsidP="003D1DD6">
      <w:pPr>
        <w:pStyle w:val="ListParagraph"/>
        <w:numPr>
          <w:ilvl w:val="0"/>
          <w:numId w:val="45"/>
        </w:numPr>
      </w:pPr>
      <w:r>
        <w:lastRenderedPageBreak/>
        <w:t xml:space="preserve">Describe and discuss your analysis done using the DW. </w:t>
      </w:r>
      <w:r w:rsidR="008773DB">
        <w:t>Briefly e</w:t>
      </w:r>
      <w:r>
        <w:t xml:space="preserve">xplain clearly your objective, results and insights for each analysis. Your group should produce 6 </w:t>
      </w:r>
      <w:r w:rsidR="008773DB">
        <w:t xml:space="preserve">different </w:t>
      </w:r>
      <w:r w:rsidR="00C623E1">
        <w:t>analyses</w:t>
      </w:r>
      <w:r>
        <w:t xml:space="preserve"> if group size is 3, or 8 </w:t>
      </w:r>
      <w:r w:rsidR="008773DB">
        <w:t xml:space="preserve">different </w:t>
      </w:r>
      <w:r w:rsidR="00C623E1">
        <w:t>analyses</w:t>
      </w:r>
      <w:r>
        <w:t xml:space="preserve"> if group size is 4.</w:t>
      </w:r>
      <w:r w:rsidR="003D1DD6">
        <w:t xml:space="preserve"> Separately submit all your queries in DW_query.sql. (So do not include </w:t>
      </w:r>
      <w:r w:rsidR="008773DB">
        <w:t>your</w:t>
      </w:r>
      <w:r w:rsidR="003D1DD6">
        <w:t xml:space="preserve"> statements in this template, only results and discussion)</w:t>
      </w:r>
    </w:p>
    <w:p w14:paraId="67293DF0" w14:textId="77777777" w:rsidR="006F1E74" w:rsidRDefault="006F1E74" w:rsidP="006F1E74">
      <w:pPr>
        <w:pStyle w:val="ListParagraph"/>
      </w:pPr>
      <w:r>
        <w:t>1.</w:t>
      </w:r>
    </w:p>
    <w:p w14:paraId="343A0B90" w14:textId="77777777" w:rsidR="006F1E74" w:rsidRDefault="006F1E74" w:rsidP="006F1E74">
      <w:r>
        <w:rPr>
          <w:sz w:val="20"/>
        </w:rPr>
        <w:t>Objective: identify long-term and seasonal trends in loan volume by month and year (time dimension). Results: monthly completed loans grew from ~35/month in 2020 to 2,838 in December 2025, with a clear year-end surge every year (Dec 2022: 90 vs Nov 57; Dec 2024: 235 vs Nov 177; Dec 2025: 2,838 vs Nov 1,188). Average loan duration stays stable at 8-9.5 days throughout. Insight: borrowing activity is growing rapidly (roughly doubling year on year since 2023) and peaks sharply in November-December. Staffing and stock planning should anticipate the December peak; the stable duration shows the 14-day policy comfortably covers actual reading time.</w:t>
      </w:r>
    </w:p>
    <w:p w14:paraId="31DA51F4" w14:textId="77777777" w:rsidR="006F1E74" w:rsidRDefault="006F1E74" w:rsidP="006F1E74">
      <w:pPr>
        <w:pStyle w:val="ListParagraph"/>
      </w:pPr>
      <w:r>
        <w:t xml:space="preserve"> </w:t>
      </w:r>
    </w:p>
    <w:p w14:paraId="1F86D1CA" w14:textId="77777777" w:rsidR="006F1E74" w:rsidRDefault="006F1E74" w:rsidP="006F1E74">
      <w:pPr>
        <w:pStyle w:val="ListParagraph"/>
      </w:pPr>
      <w:r>
        <w:t>2.</w:t>
      </w:r>
    </w:p>
    <w:p w14:paraId="122AE530" w14:textId="77777777" w:rsidR="006F1E74" w:rsidRDefault="006F1E74" w:rsidP="006F1E74">
      <w:r>
        <w:rPr>
          <w:sz w:val="20"/>
        </w:rPr>
        <w:t>Objective: find the borrowing pattern across days of the week to support staffing decisions (time dimension). Results: Sunday (35.9%) and Saturday (33.9%) together account for 69.8% of all loans; each weekday contributes only 5-7% (Friday lowest at 5.3%). Insight: demand is overwhelmingly a weekend phenomenon. Counter staffing and shelving operations should be concentrated on weekends, while system maintenance and stock-taking are best scheduled on Fridays.</w:t>
      </w:r>
    </w:p>
    <w:p w14:paraId="12A71BC3" w14:textId="77777777" w:rsidR="006F1E74" w:rsidRDefault="006F1E74" w:rsidP="006F1E74">
      <w:pPr>
        <w:pStyle w:val="ListParagraph"/>
      </w:pPr>
    </w:p>
    <w:p w14:paraId="2FE0B998" w14:textId="77777777" w:rsidR="006F1E74" w:rsidRDefault="006F1E74" w:rsidP="006F1E74">
      <w:pPr>
        <w:pStyle w:val="ListParagraph"/>
      </w:pPr>
      <w:r>
        <w:t>3.</w:t>
      </w:r>
    </w:p>
    <w:p w14:paraId="5B3CC712" w14:textId="77777777" w:rsidR="006F1E74" w:rsidRDefault="006F1E74" w:rsidP="006F1E74">
      <w:r>
        <w:rPr>
          <w:sz w:val="20"/>
        </w:rPr>
        <w:t>Objective: compare genre popularity in absolute loans and loans per title, plus reading pace (book dimension). Results: Research Journal has the most total loans (2,093) but only 21.8 loans per title, while Young Adult has the highest intensity (31.2 loans per title from just 39 titles); Children is high on both (1,873 loans, 28.0 per title). Average duration is similar across genres (8.4-9.3 days). Insight: Research Journal's volume comes from its large catalogue (96 titles), whereas Young Adult and Children titles are individually in much higher demand - these genres are the best candidates for additional copies.</w:t>
      </w:r>
    </w:p>
    <w:p w14:paraId="45ADE8FC" w14:textId="77777777" w:rsidR="006F1E74" w:rsidRDefault="006F1E74" w:rsidP="006F1E74">
      <w:pPr>
        <w:pStyle w:val="ListParagraph"/>
      </w:pPr>
    </w:p>
    <w:p w14:paraId="3BCFF785" w14:textId="77777777" w:rsidR="006F1E74" w:rsidRDefault="006F1E74" w:rsidP="006F1E74">
      <w:pPr>
        <w:pStyle w:val="ListParagraph"/>
      </w:pPr>
      <w:r>
        <w:t>4.</w:t>
      </w:r>
    </w:p>
    <w:p w14:paraId="34577957" w14:textId="77777777" w:rsidR="006F1E74" w:rsidRDefault="006F1E74" w:rsidP="006F1E74">
      <w:r>
        <w:rPr>
          <w:sz w:val="20"/>
        </w:rPr>
        <w:t>Objective: detect outstanding members with significantly higher/lower activity (member dimension; loan count and total duration measures). Results: the top borrower, Evan Seah (Premium), completed 454 loans; Isaac Wilson (Premium) holds books longest in aggregate (5,726 days over 409 loans). Two of the top five are only Basic tier (Jasper Johnson 331, Theodore Campbell 324 loans). The least active members completed only 9-11 loans. Insight: activity varies by a factor of ~50 between the most and least active members. The heavy Basic-tier borrowers are prime candidates for tier upgrades, and the low-activity group could be targeted with re-engagement campaigns.</w:t>
      </w:r>
    </w:p>
    <w:p w14:paraId="1AD6D826" w14:textId="77777777" w:rsidR="006F1E74" w:rsidRDefault="006F1E74" w:rsidP="006F1E74">
      <w:pPr>
        <w:pStyle w:val="ListParagraph"/>
      </w:pPr>
    </w:p>
    <w:p w14:paraId="3F2EDF9B" w14:textId="77777777" w:rsidR="006F1E74" w:rsidRDefault="006F1E74" w:rsidP="006F1E74">
      <w:pPr>
        <w:pStyle w:val="ListParagraph"/>
      </w:pPr>
      <w:r>
        <w:t>5.</w:t>
      </w:r>
    </w:p>
    <w:p w14:paraId="044500D3" w14:textId="77777777" w:rsidR="006F1E74" w:rsidRDefault="006F1E74" w:rsidP="006F1E74">
      <w:r>
        <w:rPr>
          <w:sz w:val="20"/>
        </w:rPr>
        <w:t>Objective: examine whether membership tier relates to return discipline (member dimension x lateness measures). Results: late-return rate falls as tier rises - Basic 8.94%, Advanced 8.12%, Premium 7.94% - while average loan duration rises with tier (8.54 to 9.39 days). Insight: higher-tier members keep books slightly longer but return them more punctually, so the higher borrow limits given to upper tiers are not causing overdue problems. Late-return interventions (reminders, penalties) would be most effective aimed at Basic members.</w:t>
      </w:r>
    </w:p>
    <w:p w14:paraId="663D4503" w14:textId="77777777" w:rsidR="006F1E74" w:rsidRDefault="006F1E74" w:rsidP="006F1E74">
      <w:pPr>
        <w:pStyle w:val="ListParagraph"/>
      </w:pPr>
    </w:p>
    <w:p w14:paraId="578D844B" w14:textId="77777777" w:rsidR="006F1E74" w:rsidRDefault="006F1E74" w:rsidP="006F1E74">
      <w:pPr>
        <w:pStyle w:val="ListParagraph"/>
      </w:pPr>
      <w:r>
        <w:t>6.</w:t>
      </w:r>
    </w:p>
    <w:p w14:paraId="6B1902EA" w14:textId="77777777" w:rsidR="006F1E74" w:rsidRDefault="006F1E74" w:rsidP="006F1E74">
      <w:r>
        <w:rPr>
          <w:sz w:val="20"/>
        </w:rPr>
        <w:t>Objective: multi-dimensional analysis (genre x month) - do Children and Young Adult loans spike in school-holiday months? Results: Children loans climb from 65 in January to 486 in December (7.5x), with secondary highs in June-July (126/131); Young Adult mirrors this (51 in January to 301 in December). Insight: youth borrowing is strongly seasonal and concentrated in the November-December school holidays, compounding the overall year-end surge from Analysis 1. The library should time children's programmes, new acquisitions and extra copies of popular youth titles for Q4.</w:t>
      </w:r>
    </w:p>
    <w:p w14:paraId="3991CAC3" w14:textId="77777777" w:rsidR="006F1E74" w:rsidRDefault="006F1E74" w:rsidP="006F1E74">
      <w:pPr>
        <w:pStyle w:val="ListParagraph"/>
      </w:pPr>
    </w:p>
    <w:p w14:paraId="291C6924" w14:textId="77777777" w:rsidR="006F1E74" w:rsidRDefault="006F1E74" w:rsidP="006F1E74">
      <w:pPr>
        <w:pStyle w:val="ListParagraph"/>
      </w:pPr>
    </w:p>
    <w:sectPr w:rsidR="006F1E74" w:rsidSect="00B41D3F">
      <w:headerReference w:type="even" r:id="rId12"/>
      <w:headerReference w:type="default" r:id="rId13"/>
      <w:footerReference w:type="default" r:id="rId14"/>
      <w:headerReference w:type="first" r:id="rId15"/>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47912" w14:textId="77777777" w:rsidR="004D3580" w:rsidRDefault="004D3580" w:rsidP="009410F2">
      <w:r>
        <w:separator/>
      </w:r>
    </w:p>
  </w:endnote>
  <w:endnote w:type="continuationSeparator" w:id="0">
    <w:p w14:paraId="5A3CC2BE" w14:textId="77777777" w:rsidR="004D3580" w:rsidRDefault="004D3580" w:rsidP="009410F2">
      <w:r>
        <w:continuationSeparator/>
      </w:r>
    </w:p>
  </w:endnote>
  <w:endnote w:type="continuationNotice" w:id="1">
    <w:p w14:paraId="12C48863" w14:textId="77777777" w:rsidR="004D3580" w:rsidRDefault="004D35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5CD86C0C"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75B5FC32"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E28D6" w14:textId="77777777" w:rsidR="004D3580" w:rsidRDefault="004D3580" w:rsidP="009410F2">
      <w:r>
        <w:separator/>
      </w:r>
    </w:p>
  </w:footnote>
  <w:footnote w:type="continuationSeparator" w:id="0">
    <w:p w14:paraId="00F07379" w14:textId="77777777" w:rsidR="004D3580" w:rsidRDefault="004D3580" w:rsidP="009410F2">
      <w:r>
        <w:continuationSeparator/>
      </w:r>
    </w:p>
  </w:footnote>
  <w:footnote w:type="continuationNotice" w:id="1">
    <w:p w14:paraId="183E38E3" w14:textId="77777777" w:rsidR="004D3580" w:rsidRDefault="004D35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487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205C41E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3"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05B78B6B" w14:textId="6D6C2CBC"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71A7"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A2813BE"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4"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58B8DEF8" w14:textId="474EA596"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560D"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62E13E3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5"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554A55F4" w14:textId="1FD06794"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7EF14D5"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55C25A9A"/>
    <w:lvl w:ilvl="0" w:tplc="33A81968">
      <w:start w:val="1"/>
      <w:numFmt w:val="lowerLetter"/>
      <w:lvlText w:val="%1)"/>
      <w:lvlJc w:val="left"/>
      <w:pPr>
        <w:ind w:left="720" w:hanging="360"/>
      </w:pPr>
      <w:rPr>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26725"/>
    <w:rsid w:val="00030FA4"/>
    <w:rsid w:val="000313FF"/>
    <w:rsid w:val="000323A9"/>
    <w:rsid w:val="00032A45"/>
    <w:rsid w:val="00032BD2"/>
    <w:rsid w:val="00032EDB"/>
    <w:rsid w:val="00033D3D"/>
    <w:rsid w:val="00034274"/>
    <w:rsid w:val="00034C96"/>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D85"/>
    <w:rsid w:val="00056F30"/>
    <w:rsid w:val="0006051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4B4"/>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20DB"/>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69D8"/>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CE3"/>
    <w:rsid w:val="002D2FAD"/>
    <w:rsid w:val="002D3823"/>
    <w:rsid w:val="002D4BFB"/>
    <w:rsid w:val="002D578F"/>
    <w:rsid w:val="002D58DD"/>
    <w:rsid w:val="002D5B67"/>
    <w:rsid w:val="002D6AC0"/>
    <w:rsid w:val="002E117A"/>
    <w:rsid w:val="002E1B34"/>
    <w:rsid w:val="002E224D"/>
    <w:rsid w:val="002E4D77"/>
    <w:rsid w:val="002F045F"/>
    <w:rsid w:val="002F10EB"/>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2DA5"/>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1DD6"/>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E7EAA"/>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682"/>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55D"/>
    <w:rsid w:val="004C70B7"/>
    <w:rsid w:val="004C7DCB"/>
    <w:rsid w:val="004D1559"/>
    <w:rsid w:val="004D342A"/>
    <w:rsid w:val="004D3580"/>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9BD"/>
    <w:rsid w:val="00526F40"/>
    <w:rsid w:val="00527A8C"/>
    <w:rsid w:val="0053166C"/>
    <w:rsid w:val="0053174D"/>
    <w:rsid w:val="00531D67"/>
    <w:rsid w:val="00532206"/>
    <w:rsid w:val="0053382E"/>
    <w:rsid w:val="00533E48"/>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57EAB"/>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8E6"/>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18AF"/>
    <w:rsid w:val="006B20DE"/>
    <w:rsid w:val="006B25A6"/>
    <w:rsid w:val="006B3045"/>
    <w:rsid w:val="006B3DF1"/>
    <w:rsid w:val="006B3EDB"/>
    <w:rsid w:val="006B3F0E"/>
    <w:rsid w:val="006B574D"/>
    <w:rsid w:val="006B585D"/>
    <w:rsid w:val="006B5865"/>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1E74"/>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5E1F"/>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F91"/>
    <w:rsid w:val="00766159"/>
    <w:rsid w:val="007661FA"/>
    <w:rsid w:val="00766471"/>
    <w:rsid w:val="00770242"/>
    <w:rsid w:val="00770413"/>
    <w:rsid w:val="0077059E"/>
    <w:rsid w:val="00770A36"/>
    <w:rsid w:val="007732D9"/>
    <w:rsid w:val="00773652"/>
    <w:rsid w:val="00773B6C"/>
    <w:rsid w:val="0077415A"/>
    <w:rsid w:val="00776225"/>
    <w:rsid w:val="00776366"/>
    <w:rsid w:val="00777089"/>
    <w:rsid w:val="007802A3"/>
    <w:rsid w:val="007805AA"/>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193B"/>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64ED"/>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814"/>
    <w:rsid w:val="00876472"/>
    <w:rsid w:val="008773DB"/>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F7B"/>
    <w:rsid w:val="008C5DA7"/>
    <w:rsid w:val="008C5FD3"/>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77CB2"/>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3C29"/>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1422"/>
    <w:rsid w:val="00A42341"/>
    <w:rsid w:val="00A43749"/>
    <w:rsid w:val="00A44969"/>
    <w:rsid w:val="00A44AF8"/>
    <w:rsid w:val="00A452ED"/>
    <w:rsid w:val="00A4561B"/>
    <w:rsid w:val="00A45D1A"/>
    <w:rsid w:val="00A4665C"/>
    <w:rsid w:val="00A46DB4"/>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5DA"/>
    <w:rsid w:val="00A907E3"/>
    <w:rsid w:val="00A90C34"/>
    <w:rsid w:val="00A91092"/>
    <w:rsid w:val="00A9244D"/>
    <w:rsid w:val="00A92C2D"/>
    <w:rsid w:val="00A92CA3"/>
    <w:rsid w:val="00A92D29"/>
    <w:rsid w:val="00A9378E"/>
    <w:rsid w:val="00A937CE"/>
    <w:rsid w:val="00A93D5C"/>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2DD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5F39"/>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6F8F"/>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A6FE1"/>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161"/>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012"/>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45B"/>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791D"/>
    <w:rsid w:val="00C57A56"/>
    <w:rsid w:val="00C61EE2"/>
    <w:rsid w:val="00C623E1"/>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180"/>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1D2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131"/>
    <w:rsid w:val="00D6448A"/>
    <w:rsid w:val="00D648F0"/>
    <w:rsid w:val="00D66A15"/>
    <w:rsid w:val="00D7034F"/>
    <w:rsid w:val="00D7084A"/>
    <w:rsid w:val="00D71AA1"/>
    <w:rsid w:val="00D71BC2"/>
    <w:rsid w:val="00D72430"/>
    <w:rsid w:val="00D725FB"/>
    <w:rsid w:val="00D726F8"/>
    <w:rsid w:val="00D727B2"/>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3DF0"/>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47BAD"/>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C43"/>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515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14EAFE"/>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0000FF"/>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100"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spacing w:after="100"/>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spacing w:after="100"/>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spacing w:after="100"/>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XSL" StyleName="MLA"/>
</file>

<file path=customXml/item2.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2.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customXml/itemProps4.xml><?xml version="1.0" encoding="utf-8"?>
<ds:datastoreItem xmlns:ds="http://schemas.openxmlformats.org/officeDocument/2006/customXml" ds:itemID="{C793F174-B33D-4AAE-9E3B-9A362A6F48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9438</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 Intro to Python programming</dc:title>
  <dc:subject/>
  <dc:creator>dora@sp.edu.sg</dc:creator>
  <cp:lastModifiedBy>ANG WEI CHONG</cp:lastModifiedBy>
  <cp:revision>97</cp:revision>
  <cp:lastPrinted>2015-10-10T12:24:00Z</cp:lastPrinted>
  <dcterms:created xsi:type="dcterms:W3CDTF">2025-04-13T20:18:00Z</dcterms:created>
  <dcterms:modified xsi:type="dcterms:W3CDTF">2026-07-16T02:09:00Z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