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AC336"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024F9DFA"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CED9DD"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5BCED9DD"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436C3701" w14:textId="77777777" w:rsidR="00B41D3F" w:rsidRDefault="00B41D3F">
          <w:pPr>
            <w:pStyle w:val="NoSpacing"/>
          </w:pPr>
        </w:p>
        <w:p w14:paraId="298705E2"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391E3"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7250641D"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111DA4A7"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3942454E"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3E698260" w14:textId="77777777" w:rsidR="00FC5E61" w:rsidRPr="00C54866" w:rsidRDefault="00FC5E61" w:rsidP="000A7467">
                                <w:pPr>
                                  <w:pStyle w:val="NoSpacing"/>
                                  <w:rPr>
                                    <w:rFonts w:ascii="Arial" w:eastAsiaTheme="majorEastAsia" w:hAnsi="Arial" w:cs="Arial"/>
                                    <w:b/>
                                    <w:color w:val="7030A0"/>
                                    <w:sz w:val="32"/>
                                    <w:szCs w:val="72"/>
                                    <w:lang w:val="en-SG"/>
                                  </w:rPr>
                                </w:pPr>
                              </w:p>
                              <w:p w14:paraId="70BB69D3"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029391E3"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7250641D"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111DA4A7"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3942454E"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3E698260" w14:textId="77777777" w:rsidR="00FC5E61" w:rsidRPr="00C54866" w:rsidRDefault="00FC5E61" w:rsidP="000A7467">
                          <w:pPr>
                            <w:pStyle w:val="NoSpacing"/>
                            <w:rPr>
                              <w:rFonts w:ascii="Arial" w:eastAsiaTheme="majorEastAsia" w:hAnsi="Arial" w:cs="Arial"/>
                              <w:b/>
                              <w:color w:val="7030A0"/>
                              <w:sz w:val="32"/>
                              <w:szCs w:val="72"/>
                              <w:lang w:val="en-SG"/>
                            </w:rPr>
                          </w:pPr>
                        </w:p>
                        <w:p w14:paraId="70BB69D3"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E3B883"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4DE3B883"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58FFFB6A"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6F5CECEB" w14:textId="77777777" w:rsidR="00CD7EAB" w:rsidRDefault="00CD7EAB" w:rsidP="000A7467">
                                <w:pPr>
                                  <w:rPr>
                                    <w:b/>
                                    <w:sz w:val="32"/>
                                    <w:lang w:val="en-SG"/>
                                  </w:rPr>
                                </w:pPr>
                              </w:p>
                              <w:p w14:paraId="5AF9E449" w14:textId="77777777" w:rsidR="008F4210" w:rsidRDefault="008F4210" w:rsidP="000A7467">
                                <w:pPr>
                                  <w:rPr>
                                    <w:b/>
                                    <w:sz w:val="32"/>
                                    <w:lang w:val="en-SG"/>
                                  </w:rPr>
                                </w:pPr>
                              </w:p>
                              <w:p w14:paraId="3FB7BA88" w14:textId="77777777" w:rsidR="008F4210" w:rsidRDefault="008F4210" w:rsidP="000A7467">
                                <w:pPr>
                                  <w:rPr>
                                    <w:b/>
                                    <w:sz w:val="32"/>
                                    <w:lang w:val="en-SG"/>
                                  </w:rPr>
                                </w:pPr>
                              </w:p>
                              <w:p w14:paraId="067BD079" w14:textId="7537D0D5" w:rsidR="00CD7EAB" w:rsidRPr="00ED3E97" w:rsidRDefault="00CD7EAB" w:rsidP="000A7467">
                                <w:pPr>
                                  <w:rPr>
                                    <w:b/>
                                    <w:sz w:val="32"/>
                                    <w:u w:val="single"/>
                                    <w:lang w:val="en-SG"/>
                                  </w:rPr>
                                </w:pPr>
                                <w:r>
                                  <w:rPr>
                                    <w:b/>
                                    <w:sz w:val="32"/>
                                    <w:lang w:val="en-SG"/>
                                  </w:rPr>
                                  <w:t>Name:                 Ang Wei Chong</w:t>
                                </w:r>
                              </w:p>
                              <w:p w14:paraId="56F955FF" w14:textId="4DCC8D0F" w:rsidR="00CD7EAB" w:rsidRPr="00B370C7" w:rsidRDefault="00CD7EAB" w:rsidP="000A7467">
                                <w:pPr>
                                  <w:rPr>
                                    <w:lang w:val="en-SG"/>
                                  </w:rPr>
                                </w:pPr>
                                <w:r>
                                  <w:rPr>
                                    <w:b/>
                                    <w:sz w:val="32"/>
                                    <w:lang w:val="en-SG"/>
                                  </w:rPr>
                                  <w:t xml:space="preserve">Student ID:         </w:t>
                                </w:r>
                                <w:r w:rsidR="00637546">
                                  <w:rPr>
                                    <w:b/>
                                    <w:sz w:val="32"/>
                                    <w:lang w:val="en-SG"/>
                                  </w:rPr>
                                  <w:t>P</w:t>
                                </w:r>
                                <w:r>
                                  <w:rPr>
                                    <w:b/>
                                    <w:sz w:val="32"/>
                                    <w:lang w:val="en-SG"/>
                                  </w:rPr>
                                  <w:t>2510819</w:t>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58FFFB6A"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6F5CECEB" w14:textId="77777777" w:rsidR="00CD7EAB" w:rsidRDefault="00CD7EAB" w:rsidP="000A7467">
                          <w:pPr>
                            <w:rPr>
                              <w:b/>
                              <w:sz w:val="32"/>
                              <w:lang w:val="en-SG"/>
                            </w:rPr>
                          </w:pPr>
                        </w:p>
                        <w:p w14:paraId="5AF9E449" w14:textId="77777777" w:rsidR="008F4210" w:rsidRDefault="008F4210" w:rsidP="000A7467">
                          <w:pPr>
                            <w:rPr>
                              <w:b/>
                              <w:sz w:val="32"/>
                              <w:lang w:val="en-SG"/>
                            </w:rPr>
                          </w:pPr>
                        </w:p>
                        <w:p w14:paraId="3FB7BA88" w14:textId="77777777" w:rsidR="008F4210" w:rsidRDefault="008F4210" w:rsidP="000A7467">
                          <w:pPr>
                            <w:rPr>
                              <w:b/>
                              <w:sz w:val="32"/>
                              <w:lang w:val="en-SG"/>
                            </w:rPr>
                          </w:pPr>
                        </w:p>
                        <w:p w14:paraId="067BD079" w14:textId="7537D0D5" w:rsidR="00CD7EAB" w:rsidRPr="00ED3E97" w:rsidRDefault="00CD7EAB" w:rsidP="000A7467">
                          <w:pPr>
                            <w:rPr>
                              <w:b/>
                              <w:sz w:val="32"/>
                              <w:u w:val="single"/>
                              <w:lang w:val="en-SG"/>
                            </w:rPr>
                          </w:pPr>
                          <w:r>
                            <w:rPr>
                              <w:b/>
                              <w:sz w:val="32"/>
                              <w:lang w:val="en-SG"/>
                            </w:rPr>
                            <w:t>Name:                 Ang Wei Chong</w:t>
                          </w:r>
                        </w:p>
                        <w:p w14:paraId="56F955FF" w14:textId="4DCC8D0F" w:rsidR="00CD7EAB" w:rsidRPr="00B370C7" w:rsidRDefault="00CD7EAB" w:rsidP="000A7467">
                          <w:pPr>
                            <w:rPr>
                              <w:lang w:val="en-SG"/>
                            </w:rPr>
                          </w:pPr>
                          <w:r>
                            <w:rPr>
                              <w:b/>
                              <w:sz w:val="32"/>
                              <w:lang w:val="en-SG"/>
                            </w:rPr>
                            <w:t xml:space="preserve">Student ID:         </w:t>
                          </w:r>
                          <w:r w:rsidR="00637546">
                            <w:rPr>
                              <w:b/>
                              <w:sz w:val="32"/>
                              <w:lang w:val="en-SG"/>
                            </w:rPr>
                            <w:t>P</w:t>
                          </w:r>
                          <w:r>
                            <w:rPr>
                              <w:b/>
                              <w:sz w:val="32"/>
                              <w:lang w:val="en-SG"/>
                            </w:rPr>
                            <w:t>2510819</w:t>
                          </w:r>
                        </w:p>
                      </w:txbxContent>
                    </v:textbox>
                    <w10:wrap type="square"/>
                  </v:shape>
                </w:pict>
              </mc:Fallback>
            </mc:AlternateContent>
          </w:r>
          <w:r w:rsidR="00B41D3F">
            <w:br w:type="page"/>
          </w:r>
        </w:p>
      </w:sdtContent>
    </w:sdt>
    <w:p w14:paraId="3BF9801A" w14:textId="77777777" w:rsidR="00D22496" w:rsidRDefault="00452021" w:rsidP="00452021">
      <w:pPr>
        <w:pStyle w:val="ListParagraph"/>
        <w:numPr>
          <w:ilvl w:val="0"/>
          <w:numId w:val="45"/>
        </w:numPr>
        <w:spacing w:after="80" w:line="240" w:lineRule="auto"/>
      </w:pPr>
      <w:proofErr w:type="spellStart"/>
      <w:r>
        <w:rPr>
          <w:rFonts w:ascii="Carlito" w:eastAsia="Carlito" w:hAnsi="Carlito"/>
          <w:color w:val="252525"/>
          <w:sz w:val="21"/>
        </w:rPr>
        <w:lastRenderedPageBreak/>
        <w:t>i</w:t>
      </w:r>
      <w:proofErr w:type="spellEnd"/>
      <w:r>
        <w:rPr>
          <w:rFonts w:ascii="Carlito" w:eastAsia="Carlito" w:hAnsi="Carlito"/>
          <w:color w:val="252525"/>
          <w:sz w:val="21"/>
        </w:rPr>
        <w:t>)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1A7F3875"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DB4267B" w14:textId="77777777" w:rsidR="00E055F0" w:rsidRDefault="005B05F9">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353000" w14:textId="77777777" w:rsidR="00E055F0" w:rsidRDefault="005B05F9">
            <w:pPr>
              <w:spacing w:after="0" w:line="240" w:lineRule="auto"/>
              <w:jc w:val="center"/>
            </w:pPr>
            <w:r>
              <w:rPr>
                <w:rFonts w:ascii="Carlito" w:eastAsia="Carlito" w:hAnsi="Carlito"/>
                <w:b/>
                <w:color w:val="1C1C1C"/>
                <w:sz w:val="18"/>
              </w:rPr>
              <w:t>SQL</w:t>
            </w:r>
          </w:p>
        </w:tc>
      </w:tr>
      <w:tr w:rsidR="00452021" w14:paraId="3F65F5C2"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DA5ACC9" w14:textId="77777777" w:rsidR="00E055F0" w:rsidRDefault="005B05F9">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7E24B0C" w14:textId="1A316084" w:rsidR="00E055F0" w:rsidRDefault="00767FA6">
            <w:pPr>
              <w:spacing w:after="0" w:line="221" w:lineRule="auto"/>
            </w:pPr>
            <w:r>
              <w:rPr>
                <w:rFonts w:ascii="Liberation Mono" w:eastAsia="Liberation Mono" w:hAnsi="Liberation Mono"/>
                <w:color w:val="252525"/>
                <w:sz w:val="14"/>
              </w:rPr>
              <w:t>-- Task e)(</w:t>
            </w:r>
            <w:proofErr w:type="spellStart"/>
            <w:r>
              <w:rPr>
                <w:rFonts w:ascii="Liberation Mono" w:eastAsia="Liberation Mono" w:hAnsi="Liberation Mono"/>
                <w:color w:val="252525"/>
                <w:sz w:val="14"/>
              </w:rPr>
              <w:t>i</w:t>
            </w:r>
            <w:proofErr w:type="spellEnd"/>
            <w:r>
              <w:rPr>
                <w:rFonts w:ascii="Liberation Mono" w:eastAsia="Liberation Mono" w:hAnsi="Liberation Mono"/>
                <w:color w:val="252525"/>
                <w:sz w:val="14"/>
              </w:rPr>
              <w:t>):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5B05F9">
              <w:br/>
            </w:r>
            <w:r w:rsidR="005B05F9">
              <w:rPr>
                <w:rFonts w:ascii="Liberation Mono" w:eastAsia="Liberation Mono" w:hAnsi="Liberation Mono"/>
                <w:color w:val="252525"/>
                <w:sz w:val="14"/>
              </w:rPr>
              <w:t xml:space="preserve">    </w:t>
            </w:r>
            <w:proofErr w:type="spellStart"/>
            <w:r w:rsidR="005B05F9">
              <w:rPr>
                <w:rFonts w:ascii="Liberation Mono" w:eastAsia="Liberation Mono" w:hAnsi="Liberation Mono"/>
                <w:color w:val="252525"/>
                <w:sz w:val="14"/>
              </w:rPr>
              <w:t>b.BookID</w:t>
            </w:r>
            <w:proofErr w:type="spellEnd"/>
            <w:r w:rsidR="005B05F9">
              <w:rPr>
                <w:rFonts w:ascii="Liberation Mono" w:eastAsia="Liberation Mono" w:hAnsi="Liberation Mono"/>
                <w:color w:val="252525"/>
                <w:sz w:val="14"/>
              </w:rPr>
              <w:t xml:space="preserve"> AS </w:t>
            </w:r>
            <w:proofErr w:type="spellStart"/>
            <w:r w:rsidR="005B05F9">
              <w:rPr>
                <w:rFonts w:ascii="Liberation Mono" w:eastAsia="Liberation Mono" w:hAnsi="Liberation Mono"/>
                <w:color w:val="252525"/>
                <w:sz w:val="14"/>
              </w:rPr>
              <w:t>bookId</w:t>
            </w:r>
            <w:proofErr w:type="spellEnd"/>
            <w:r w:rsidR="005B05F9">
              <w:rPr>
                <w:rFonts w:ascii="Liberation Mono" w:eastAsia="Liberation Mono" w:hAnsi="Liberation Mono"/>
                <w:color w:val="252525"/>
                <w:sz w:val="14"/>
              </w:rPr>
              <w:t>,</w:t>
            </w:r>
            <w:r w:rsidR="005B05F9">
              <w:br/>
            </w:r>
            <w:r w:rsidR="005B05F9">
              <w:rPr>
                <w:rFonts w:ascii="Liberation Mono" w:eastAsia="Liberation Mono" w:hAnsi="Liberation Mono"/>
                <w:color w:val="252525"/>
                <w:sz w:val="14"/>
              </w:rPr>
              <w:t xml:space="preserve">    </w:t>
            </w:r>
            <w:proofErr w:type="spellStart"/>
            <w:r w:rsidR="005B05F9">
              <w:rPr>
                <w:rFonts w:ascii="Liberation Mono" w:eastAsia="Liberation Mono" w:hAnsi="Liberation Mono"/>
                <w:color w:val="252525"/>
                <w:sz w:val="14"/>
              </w:rPr>
              <w:t>b.Title</w:t>
            </w:r>
            <w:proofErr w:type="spellEnd"/>
            <w:r w:rsidR="005B05F9">
              <w:rPr>
                <w:rFonts w:ascii="Liberation Mono" w:eastAsia="Liberation Mono" w:hAnsi="Liberation Mono"/>
                <w:color w:val="252525"/>
                <w:sz w:val="14"/>
              </w:rPr>
              <w:t xml:space="preserve"> AS title,</w:t>
            </w:r>
            <w:r w:rsidR="005B05F9">
              <w:br/>
            </w:r>
            <w:r w:rsidR="005B05F9">
              <w:rPr>
                <w:rFonts w:ascii="Liberation Mono" w:eastAsia="Liberation Mono" w:hAnsi="Liberation Mono"/>
                <w:color w:val="252525"/>
                <w:sz w:val="14"/>
              </w:rPr>
              <w:t xml:space="preserve">    </w:t>
            </w:r>
            <w:proofErr w:type="spellStart"/>
            <w:r w:rsidR="005B05F9">
              <w:rPr>
                <w:rFonts w:ascii="Liberation Mono" w:eastAsia="Liberation Mono" w:hAnsi="Liberation Mono"/>
                <w:color w:val="252525"/>
                <w:sz w:val="14"/>
              </w:rPr>
              <w:t>b.Author</w:t>
            </w:r>
            <w:proofErr w:type="spellEnd"/>
            <w:r w:rsidR="005B05F9">
              <w:rPr>
                <w:rFonts w:ascii="Liberation Mono" w:eastAsia="Liberation Mono" w:hAnsi="Liberation Mono"/>
                <w:color w:val="252525"/>
                <w:sz w:val="14"/>
              </w:rPr>
              <w:t xml:space="preserve"> AS author,</w:t>
            </w:r>
            <w:r w:rsidR="005B05F9">
              <w:br/>
            </w:r>
            <w:r w:rsidR="005B05F9">
              <w:rPr>
                <w:rFonts w:ascii="Liberation Mono" w:eastAsia="Liberation Mono" w:hAnsi="Liberation Mono"/>
                <w:color w:val="252525"/>
                <w:sz w:val="14"/>
              </w:rPr>
              <w:t xml:space="preserve">    </w:t>
            </w:r>
            <w:proofErr w:type="spellStart"/>
            <w:r w:rsidR="005B05F9">
              <w:rPr>
                <w:rFonts w:ascii="Liberation Mono" w:eastAsia="Liberation Mono" w:hAnsi="Liberation Mono"/>
                <w:color w:val="252525"/>
                <w:sz w:val="14"/>
              </w:rPr>
              <w:t>b.Genre</w:t>
            </w:r>
            <w:proofErr w:type="spellEnd"/>
            <w:r w:rsidR="005B05F9">
              <w:rPr>
                <w:rFonts w:ascii="Liberation Mono" w:eastAsia="Liberation Mono" w:hAnsi="Liberation Mono"/>
                <w:color w:val="252525"/>
                <w:sz w:val="14"/>
              </w:rPr>
              <w:t xml:space="preserve"> AS genre,</w:t>
            </w:r>
            <w:r w:rsidR="005B05F9">
              <w:br/>
            </w:r>
            <w:r w:rsidR="005B05F9">
              <w:rPr>
                <w:rFonts w:ascii="Liberation Mono" w:eastAsia="Liberation Mono" w:hAnsi="Liberation Mono"/>
                <w:color w:val="252525"/>
                <w:sz w:val="14"/>
              </w:rPr>
              <w:t xml:space="preserve">    </w:t>
            </w:r>
            <w:proofErr w:type="spellStart"/>
            <w:r w:rsidR="005B05F9">
              <w:rPr>
                <w:rFonts w:ascii="Liberation Mono" w:eastAsia="Liberation Mono" w:hAnsi="Liberation Mono"/>
                <w:color w:val="252525"/>
                <w:sz w:val="14"/>
              </w:rPr>
              <w:t>mt.TierName</w:t>
            </w:r>
            <w:proofErr w:type="spellEnd"/>
            <w:r w:rsidR="005B05F9">
              <w:rPr>
                <w:rFonts w:ascii="Liberation Mono" w:eastAsia="Liberation Mono" w:hAnsi="Liberation Mono"/>
                <w:color w:val="252525"/>
                <w:sz w:val="14"/>
              </w:rPr>
              <w:t xml:space="preserve"> AS </w:t>
            </w:r>
            <w:proofErr w:type="spellStart"/>
            <w:r w:rsidR="005B05F9">
              <w:rPr>
                <w:rFonts w:ascii="Liberation Mono" w:eastAsia="Liberation Mono" w:hAnsi="Liberation Mono"/>
                <w:color w:val="252525"/>
                <w:sz w:val="14"/>
              </w:rPr>
              <w:t>minimumMembershipTier</w:t>
            </w:r>
            <w:proofErr w:type="spellEnd"/>
            <w:r w:rsidR="005B05F9">
              <w:rPr>
                <w:rFonts w:ascii="Liberation Mono" w:eastAsia="Liberation Mono" w:hAnsi="Liberation Mono"/>
                <w:color w:val="252525"/>
                <w:sz w:val="14"/>
              </w:rPr>
              <w:t>,</w:t>
            </w:r>
            <w:r w:rsidR="005B05F9">
              <w:br/>
            </w:r>
            <w:r w:rsidR="005B05F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5B05F9">
              <w:rPr>
                <w:rFonts w:ascii="Liberation Mono" w:eastAsia="Liberation Mono" w:hAnsi="Liberation Mono"/>
                <w:color w:val="252525"/>
                <w:sz w:val="14"/>
              </w:rPr>
              <w:t>(</w:t>
            </w:r>
            <w:proofErr w:type="spellStart"/>
            <w:r w:rsidR="005B05F9">
              <w:rPr>
                <w:rFonts w:ascii="Liberation Mono" w:eastAsia="Liberation Mono" w:hAnsi="Liberation Mono"/>
                <w:color w:val="252525"/>
                <w:sz w:val="14"/>
              </w:rPr>
              <w:t>c.totalCopies</w:t>
            </w:r>
            <w:proofErr w:type="spellEnd"/>
            <w:r w:rsidR="005B05F9">
              <w:rPr>
                <w:rFonts w:ascii="Liberation Mono" w:eastAsia="Liberation Mono" w:hAnsi="Liberation Mono"/>
                <w:color w:val="252525"/>
                <w:sz w:val="14"/>
              </w:rPr>
              <w:t xml:space="preserve">, 0) AS </w:t>
            </w:r>
            <w:proofErr w:type="spellStart"/>
            <w:r w:rsidR="005B05F9">
              <w:rPr>
                <w:rFonts w:ascii="Liberation Mono" w:eastAsia="Liberation Mono" w:hAnsi="Liberation Mono"/>
                <w:color w:val="252525"/>
                <w:sz w:val="14"/>
              </w:rPr>
              <w:t>totalCopies</w:t>
            </w:r>
            <w:proofErr w:type="spellEnd"/>
            <w:r w:rsidR="005B05F9">
              <w:rPr>
                <w:rFonts w:ascii="Liberation Mono" w:eastAsia="Liberation Mono" w:hAnsi="Liberation Mono"/>
                <w:color w:val="252525"/>
                <w:sz w:val="14"/>
              </w:rPr>
              <w:t>,</w:t>
            </w:r>
            <w:r w:rsidR="005B05F9">
              <w:br/>
            </w:r>
            <w:r w:rsidR="005B05F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5B05F9">
              <w:rPr>
                <w:rFonts w:ascii="Liberation Mono" w:eastAsia="Liberation Mono" w:hAnsi="Liberation Mono"/>
                <w:color w:val="252525"/>
                <w:sz w:val="14"/>
              </w:rPr>
              <w:t>(</w:t>
            </w:r>
            <w:proofErr w:type="spellStart"/>
            <w:r w:rsidR="005B05F9">
              <w:rPr>
                <w:rFonts w:ascii="Liberation Mono" w:eastAsia="Liberation Mono" w:hAnsi="Liberation Mono"/>
                <w:color w:val="252525"/>
                <w:sz w:val="14"/>
              </w:rPr>
              <w:t>c.lostCopies</w:t>
            </w:r>
            <w:proofErr w:type="spellEnd"/>
            <w:r w:rsidR="005B05F9">
              <w:rPr>
                <w:rFonts w:ascii="Liberation Mono" w:eastAsia="Liberation Mono" w:hAnsi="Liberation Mono"/>
                <w:color w:val="252525"/>
                <w:sz w:val="14"/>
              </w:rPr>
              <w:t xml:space="preserve">, 0) AS </w:t>
            </w:r>
            <w:proofErr w:type="spellStart"/>
            <w:r w:rsidR="005B05F9">
              <w:rPr>
                <w:rFonts w:ascii="Liberation Mono" w:eastAsia="Liberation Mono" w:hAnsi="Liberation Mono"/>
                <w:color w:val="252525"/>
                <w:sz w:val="14"/>
              </w:rPr>
              <w:t>lostCopies</w:t>
            </w:r>
            <w:proofErr w:type="spellEnd"/>
            <w:r w:rsidR="005B05F9">
              <w:rPr>
                <w:rFonts w:ascii="Liberation Mono" w:eastAsia="Liberation Mono" w:hAnsi="Liberation Mono"/>
                <w:color w:val="252525"/>
                <w:sz w:val="14"/>
              </w:rPr>
              <w:t>,</w:t>
            </w:r>
            <w:r w:rsidR="005B05F9">
              <w:br/>
            </w:r>
            <w:r w:rsidR="005B05F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5B05F9">
              <w:rPr>
                <w:rFonts w:ascii="Liberation Mono" w:eastAsia="Liberation Mono" w:hAnsi="Liberation Mono"/>
                <w:color w:val="252525"/>
                <w:sz w:val="14"/>
              </w:rPr>
              <w:t>(</w:t>
            </w:r>
            <w:proofErr w:type="spellStart"/>
            <w:r w:rsidR="005B05F9">
              <w:rPr>
                <w:rFonts w:ascii="Liberation Mono" w:eastAsia="Liberation Mono" w:hAnsi="Liberation Mono"/>
                <w:color w:val="252525"/>
                <w:sz w:val="14"/>
              </w:rPr>
              <w:t>l.totalLoanTransactions</w:t>
            </w:r>
            <w:proofErr w:type="spellEnd"/>
            <w:r w:rsidR="005B05F9">
              <w:rPr>
                <w:rFonts w:ascii="Liberation Mono" w:eastAsia="Liberation Mono" w:hAnsi="Liberation Mono"/>
                <w:color w:val="252525"/>
                <w:sz w:val="14"/>
              </w:rPr>
              <w:t xml:space="preserve">, 0) AS </w:t>
            </w:r>
            <w:proofErr w:type="spellStart"/>
            <w:r w:rsidR="005B05F9">
              <w:rPr>
                <w:rFonts w:ascii="Liberation Mono" w:eastAsia="Liberation Mono" w:hAnsi="Liberation Mono"/>
                <w:color w:val="252525"/>
                <w:sz w:val="14"/>
              </w:rPr>
              <w:t>totalLoanTransactions</w:t>
            </w:r>
            <w:proofErr w:type="spellEnd"/>
            <w:r w:rsidR="005B05F9">
              <w:br/>
            </w:r>
            <w:r w:rsidR="005B05F9">
              <w:rPr>
                <w:rFonts w:ascii="Liberation Mono" w:eastAsia="Liberation Mono" w:hAnsi="Liberation Mono"/>
                <w:color w:val="252525"/>
                <w:sz w:val="14"/>
              </w:rPr>
              <w:t>FROM Book AS b</w:t>
            </w:r>
            <w:r w:rsidR="005B05F9">
              <w:br/>
            </w:r>
            <w:r w:rsidR="005B05F9">
              <w:rPr>
                <w:rFonts w:ascii="Liberation Mono" w:eastAsia="Liberation Mono" w:hAnsi="Liberation Mono"/>
                <w:color w:val="252525"/>
                <w:sz w:val="14"/>
              </w:rPr>
              <w:t xml:space="preserve">JOIN </w:t>
            </w:r>
            <w:proofErr w:type="spellStart"/>
            <w:r w:rsidR="005B05F9">
              <w:rPr>
                <w:rFonts w:ascii="Liberation Mono" w:eastAsia="Liberation Mono" w:hAnsi="Liberation Mono"/>
                <w:color w:val="252525"/>
                <w:sz w:val="14"/>
              </w:rPr>
              <w:t>MembershipTier</w:t>
            </w:r>
            <w:proofErr w:type="spellEnd"/>
            <w:r w:rsidR="005B05F9">
              <w:rPr>
                <w:rFonts w:ascii="Liberation Mono" w:eastAsia="Liberation Mono" w:hAnsi="Liberation Mono"/>
                <w:color w:val="252525"/>
                <w:sz w:val="14"/>
              </w:rPr>
              <w:t xml:space="preserve"> AS mt</w:t>
            </w:r>
            <w:r w:rsidR="005B05F9">
              <w:br/>
            </w:r>
            <w:r w:rsidR="005B05F9">
              <w:rPr>
                <w:rFonts w:ascii="Liberation Mono" w:eastAsia="Liberation Mono" w:hAnsi="Liberation Mono"/>
                <w:color w:val="252525"/>
                <w:sz w:val="14"/>
              </w:rPr>
              <w:t xml:space="preserve">  ON </w:t>
            </w:r>
            <w:proofErr w:type="spellStart"/>
            <w:r w:rsidR="005B05F9">
              <w:rPr>
                <w:rFonts w:ascii="Liberation Mono" w:eastAsia="Liberation Mono" w:hAnsi="Liberation Mono"/>
                <w:color w:val="252525"/>
                <w:sz w:val="14"/>
              </w:rPr>
              <w:t>mt.TierID</w:t>
            </w:r>
            <w:proofErr w:type="spellEnd"/>
            <w:r w:rsidR="005B05F9">
              <w:rPr>
                <w:rFonts w:ascii="Liberation Mono" w:eastAsia="Liberation Mono" w:hAnsi="Liberation Mono"/>
                <w:color w:val="252525"/>
                <w:sz w:val="14"/>
              </w:rPr>
              <w:t xml:space="preserve"> = </w:t>
            </w:r>
            <w:proofErr w:type="spellStart"/>
            <w:r w:rsidR="005B05F9">
              <w:rPr>
                <w:rFonts w:ascii="Liberation Mono" w:eastAsia="Liberation Mono" w:hAnsi="Liberation Mono"/>
                <w:color w:val="252525"/>
                <w:sz w:val="14"/>
              </w:rPr>
              <w:t>b.MinTierID</w:t>
            </w:r>
            <w:proofErr w:type="spellEnd"/>
            <w:r w:rsidR="005B05F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w:t>
            </w:r>
            <w:proofErr w:type="spellStart"/>
            <w:r>
              <w:rPr>
                <w:rFonts w:ascii="Liberation Mono" w:eastAsia="Liberation Mono" w:hAnsi="Liberation Mono"/>
                <w:color w:val="252525"/>
                <w:sz w:val="14"/>
              </w:rPr>
              <w:t>BookID</w:t>
            </w:r>
            <w:proofErr w:type="spellEnd"/>
            <w:r>
              <w:rPr>
                <w:rFonts w:ascii="Liberation Mono" w:eastAsia="Liberation Mono" w:hAnsi="Liberation Mono"/>
                <w:color w:val="252525"/>
                <w:sz w:val="14"/>
              </w:rPr>
              <w:t>,</w:t>
            </w:r>
            <w:r>
              <w:rPr>
                <w:rFonts w:ascii="Liberation Mono" w:eastAsia="Liberation Mono" w:hAnsi="Liberation Mono"/>
                <w:color w:val="252525"/>
                <w:sz w:val="14"/>
              </w:rPr>
              <w:br/>
              <w:t xml:space="preserve">        COUNT(*) AS </w:t>
            </w:r>
            <w:proofErr w:type="spellStart"/>
            <w:r>
              <w:rPr>
                <w:rFonts w:ascii="Liberation Mono" w:eastAsia="Liberation Mono" w:hAnsi="Liberation Mono"/>
                <w:color w:val="252525"/>
                <w:sz w:val="14"/>
              </w:rPr>
              <w:t>totalCopies</w:t>
            </w:r>
            <w:proofErr w:type="spellEnd"/>
            <w:r>
              <w:rPr>
                <w:rFonts w:ascii="Liberation Mono" w:eastAsia="Liberation Mono" w:hAnsi="Liberation Mono"/>
                <w:color w:val="252525"/>
                <w:sz w:val="14"/>
              </w:rPr>
              <w:t>,</w:t>
            </w:r>
            <w:r w:rsidR="005B05F9">
              <w:br/>
            </w:r>
            <w:r w:rsidR="005B05F9">
              <w:rPr>
                <w:rFonts w:ascii="Liberation Mono" w:eastAsia="Liberation Mono" w:hAnsi="Liberation Mono"/>
                <w:color w:val="252525"/>
                <w:sz w:val="14"/>
              </w:rPr>
              <w:t xml:space="preserve">        SUM(CASE WHEN Status = 'Lost' THEN 1 ELSE 0 END) AS </w:t>
            </w:r>
            <w:proofErr w:type="spellStart"/>
            <w:r w:rsidR="005B05F9">
              <w:rPr>
                <w:rFonts w:ascii="Liberation Mono" w:eastAsia="Liberation Mono" w:hAnsi="Liberation Mono"/>
                <w:color w:val="252525"/>
                <w:sz w:val="14"/>
              </w:rPr>
              <w:t>lostCopies</w:t>
            </w:r>
            <w:proofErr w:type="spellEnd"/>
            <w:r w:rsidR="005B05F9">
              <w:br/>
            </w:r>
            <w:r w:rsidR="005B05F9">
              <w:rPr>
                <w:rFonts w:ascii="Liberation Mono" w:eastAsia="Liberation Mono" w:hAnsi="Liberation Mono"/>
                <w:color w:val="252525"/>
                <w:sz w:val="14"/>
              </w:rPr>
              <w:t xml:space="preserve">    FROM </w:t>
            </w:r>
            <w:proofErr w:type="spellStart"/>
            <w:r w:rsidR="005B05F9">
              <w:rPr>
                <w:rFonts w:ascii="Liberation Mono" w:eastAsia="Liberation Mono" w:hAnsi="Liberation Mono"/>
                <w:color w:val="252525"/>
                <w:sz w:val="14"/>
              </w:rPr>
              <w:t>BookCopy</w:t>
            </w:r>
            <w:proofErr w:type="spellEnd"/>
            <w:r w:rsidR="005B05F9">
              <w:br/>
            </w:r>
            <w:r w:rsidR="005B05F9">
              <w:rPr>
                <w:rFonts w:ascii="Liberation Mono" w:eastAsia="Liberation Mono" w:hAnsi="Liberation Mono"/>
                <w:color w:val="252525"/>
                <w:sz w:val="14"/>
              </w:rPr>
              <w:t xml:space="preserve">    GROUP BY </w:t>
            </w:r>
            <w:proofErr w:type="spellStart"/>
            <w:r w:rsidR="005B05F9">
              <w:rPr>
                <w:rFonts w:ascii="Liberation Mono" w:eastAsia="Liberation Mono" w:hAnsi="Liberation Mono"/>
                <w:color w:val="252525"/>
                <w:sz w:val="14"/>
              </w:rPr>
              <w:t>BookID</w:t>
            </w:r>
            <w:proofErr w:type="spellEnd"/>
            <w:r w:rsidR="005B05F9">
              <w:br/>
            </w:r>
            <w:r w:rsidR="005B05F9">
              <w:rPr>
                <w:rFonts w:ascii="Liberation Mono" w:eastAsia="Liberation Mono" w:hAnsi="Liberation Mono"/>
                <w:color w:val="252525"/>
                <w:sz w:val="14"/>
              </w:rPr>
              <w:t>) AS c</w:t>
            </w:r>
            <w:r w:rsidR="005B05F9">
              <w:br/>
            </w:r>
            <w:r w:rsidR="005B05F9">
              <w:rPr>
                <w:rFonts w:ascii="Liberation Mono" w:eastAsia="Liberation Mono" w:hAnsi="Liberation Mono"/>
                <w:color w:val="252525"/>
                <w:sz w:val="14"/>
              </w:rPr>
              <w:t xml:space="preserve">  ON </w:t>
            </w:r>
            <w:proofErr w:type="spellStart"/>
            <w:r w:rsidR="005B05F9">
              <w:rPr>
                <w:rFonts w:ascii="Liberation Mono" w:eastAsia="Liberation Mono" w:hAnsi="Liberation Mono"/>
                <w:color w:val="252525"/>
                <w:sz w:val="14"/>
              </w:rPr>
              <w:t>c.BookID</w:t>
            </w:r>
            <w:proofErr w:type="spellEnd"/>
            <w:r w:rsidR="005B05F9">
              <w:rPr>
                <w:rFonts w:ascii="Liberation Mono" w:eastAsia="Liberation Mono" w:hAnsi="Liberation Mono"/>
                <w:color w:val="252525"/>
                <w:sz w:val="14"/>
              </w:rPr>
              <w:t xml:space="preserve"> = </w:t>
            </w:r>
            <w:proofErr w:type="spellStart"/>
            <w:r w:rsidR="005B05F9">
              <w:rPr>
                <w:rFonts w:ascii="Liberation Mono" w:eastAsia="Liberation Mono" w:hAnsi="Liberation Mono"/>
                <w:color w:val="252525"/>
                <w:sz w:val="14"/>
              </w:rPr>
              <w:t>b.BookID</w:t>
            </w:r>
            <w:proofErr w:type="spellEnd"/>
            <w:r w:rsidR="005B05F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w:t>
            </w:r>
            <w:proofErr w:type="spellStart"/>
            <w:r>
              <w:rPr>
                <w:rFonts w:ascii="Liberation Mono" w:eastAsia="Liberation Mono" w:hAnsi="Liberation Mono"/>
                <w:color w:val="252525"/>
                <w:sz w:val="14"/>
              </w:rPr>
              <w:t>BookID</w:t>
            </w:r>
            <w:proofErr w:type="spellEnd"/>
            <w:r>
              <w:rPr>
                <w:rFonts w:ascii="Liberation Mono" w:eastAsia="Liberation Mono" w:hAnsi="Liberation Mono"/>
                <w:color w:val="252525"/>
                <w:sz w:val="14"/>
              </w:rPr>
              <w:t>,</w:t>
            </w:r>
            <w:r>
              <w:rPr>
                <w:rFonts w:ascii="Liberation Mono" w:eastAsia="Liberation Mono" w:hAnsi="Liberation Mono"/>
                <w:color w:val="252525"/>
                <w:sz w:val="14"/>
              </w:rPr>
              <w:br/>
              <w:t xml:space="preserve">        COUNT(*) AS </w:t>
            </w:r>
            <w:proofErr w:type="spellStart"/>
            <w:r>
              <w:rPr>
                <w:rFonts w:ascii="Liberation Mono" w:eastAsia="Liberation Mono" w:hAnsi="Liberation Mono"/>
                <w:color w:val="252525"/>
                <w:sz w:val="14"/>
              </w:rPr>
              <w:t>totalLoanTransactions</w:t>
            </w:r>
            <w:proofErr w:type="spellEnd"/>
            <w:r w:rsidR="005B05F9">
              <w:br/>
            </w:r>
            <w:r w:rsidR="005B05F9">
              <w:rPr>
                <w:rFonts w:ascii="Liberation Mono" w:eastAsia="Liberation Mono" w:hAnsi="Liberation Mono"/>
                <w:color w:val="252525"/>
                <w:sz w:val="14"/>
              </w:rPr>
              <w:t xml:space="preserve">    FROM Loan</w:t>
            </w:r>
            <w:r w:rsidR="005B05F9">
              <w:br/>
            </w:r>
            <w:r w:rsidR="005B05F9">
              <w:rPr>
                <w:rFonts w:ascii="Liberation Mono" w:eastAsia="Liberation Mono" w:hAnsi="Liberation Mono"/>
                <w:color w:val="252525"/>
                <w:sz w:val="14"/>
              </w:rPr>
              <w:t xml:space="preserve">    GROUP BY </w:t>
            </w:r>
            <w:proofErr w:type="spellStart"/>
            <w:r w:rsidR="005B05F9">
              <w:rPr>
                <w:rFonts w:ascii="Liberation Mono" w:eastAsia="Liberation Mono" w:hAnsi="Liberation Mono"/>
                <w:color w:val="252525"/>
                <w:sz w:val="14"/>
              </w:rPr>
              <w:t>BookID</w:t>
            </w:r>
            <w:proofErr w:type="spellEnd"/>
            <w:r w:rsidR="005B05F9">
              <w:br/>
            </w:r>
            <w:r w:rsidR="005B05F9">
              <w:rPr>
                <w:rFonts w:ascii="Liberation Mono" w:eastAsia="Liberation Mono" w:hAnsi="Liberation Mono"/>
                <w:color w:val="252525"/>
                <w:sz w:val="14"/>
              </w:rPr>
              <w:t>) AS l</w:t>
            </w:r>
            <w:r w:rsidR="005B05F9">
              <w:br/>
            </w:r>
            <w:r w:rsidR="005B05F9">
              <w:rPr>
                <w:rFonts w:ascii="Liberation Mono" w:eastAsia="Liberation Mono" w:hAnsi="Liberation Mono"/>
                <w:color w:val="252525"/>
                <w:sz w:val="14"/>
              </w:rPr>
              <w:t xml:space="preserve">  ON </w:t>
            </w:r>
            <w:proofErr w:type="spellStart"/>
            <w:r w:rsidR="005B05F9">
              <w:rPr>
                <w:rFonts w:ascii="Liberation Mono" w:eastAsia="Liberation Mono" w:hAnsi="Liberation Mono"/>
                <w:color w:val="252525"/>
                <w:sz w:val="14"/>
              </w:rPr>
              <w:t>l.BookID</w:t>
            </w:r>
            <w:proofErr w:type="spellEnd"/>
            <w:r w:rsidR="005B05F9">
              <w:rPr>
                <w:rFonts w:ascii="Liberation Mono" w:eastAsia="Liberation Mono" w:hAnsi="Liberation Mono"/>
                <w:color w:val="252525"/>
                <w:sz w:val="14"/>
              </w:rPr>
              <w:t xml:space="preserve"> = </w:t>
            </w:r>
            <w:proofErr w:type="spellStart"/>
            <w:r w:rsidR="005B05F9">
              <w:rPr>
                <w:rFonts w:ascii="Liberation Mono" w:eastAsia="Liberation Mono" w:hAnsi="Liberation Mono"/>
                <w:color w:val="252525"/>
                <w:sz w:val="14"/>
              </w:rPr>
              <w:t>b.BookID</w:t>
            </w:r>
            <w:proofErr w:type="spellEnd"/>
            <w:r w:rsidR="005B05F9">
              <w:br/>
            </w:r>
            <w:r w:rsidR="005B05F9">
              <w:rPr>
                <w:rFonts w:ascii="Liberation Mono" w:eastAsia="Liberation Mono" w:hAnsi="Liberation Mono"/>
                <w:color w:val="252525"/>
                <w:sz w:val="14"/>
              </w:rPr>
              <w:t xml:space="preserve">ORDER BY </w:t>
            </w:r>
            <w:proofErr w:type="spellStart"/>
            <w:r w:rsidR="005B05F9">
              <w:rPr>
                <w:rFonts w:ascii="Liberation Mono" w:eastAsia="Liberation Mono" w:hAnsi="Liberation Mono"/>
                <w:color w:val="252525"/>
                <w:sz w:val="14"/>
              </w:rPr>
              <w:t>b.BookID</w:t>
            </w:r>
            <w:proofErr w:type="spellEnd"/>
            <w:r w:rsidR="005B05F9">
              <w:rPr>
                <w:rFonts w:ascii="Liberation Mono" w:eastAsia="Liberation Mono" w:hAnsi="Liberation Mono"/>
                <w:color w:val="252525"/>
                <w:sz w:val="14"/>
              </w:rPr>
              <w:t>;</w:t>
            </w:r>
          </w:p>
        </w:tc>
      </w:tr>
    </w:tbl>
    <w:p w14:paraId="4591EA9E" w14:textId="77777777" w:rsidR="00452021" w:rsidRDefault="00452021" w:rsidP="00452021">
      <w:pPr>
        <w:pStyle w:val="ListParagraph"/>
      </w:pPr>
    </w:p>
    <w:p w14:paraId="09E292C2"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5424CA68"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1F68BC5D"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275DEE2" w14:textId="77777777" w:rsidR="00E055F0" w:rsidRDefault="005B05F9">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EF45B8C" w14:textId="77777777" w:rsidR="00E055F0" w:rsidRDefault="005B05F9">
            <w:pPr>
              <w:spacing w:after="0" w:line="240" w:lineRule="auto"/>
              <w:jc w:val="center"/>
            </w:pPr>
            <w:r>
              <w:rPr>
                <w:rFonts w:ascii="Carlito" w:eastAsia="Carlito" w:hAnsi="Carlito"/>
                <w:b/>
                <w:color w:val="1C1C1C"/>
                <w:sz w:val="18"/>
              </w:rPr>
              <w:t>Number of Documents</w:t>
            </w:r>
          </w:p>
        </w:tc>
      </w:tr>
      <w:tr w:rsidR="00452021" w14:paraId="32260BA5"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00EFF99" w14:textId="77777777" w:rsidR="00E055F0" w:rsidRDefault="005B05F9">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7052D2" w14:textId="77777777" w:rsidR="00E055F0" w:rsidRDefault="005B05F9">
            <w:pPr>
              <w:spacing w:after="0" w:line="240" w:lineRule="auto"/>
              <w:jc w:val="center"/>
            </w:pPr>
            <w:r>
              <w:rPr>
                <w:rFonts w:ascii="Carlito" w:eastAsia="Carlito" w:hAnsi="Carlito"/>
                <w:b/>
                <w:color w:val="5D8F2B"/>
                <w:sz w:val="19"/>
              </w:rPr>
              <w:t>500</w:t>
            </w:r>
          </w:p>
        </w:tc>
      </w:tr>
    </w:tbl>
    <w:p w14:paraId="78998C1C" w14:textId="77777777" w:rsidR="00452021" w:rsidRDefault="00452021" w:rsidP="00452021">
      <w:pPr>
        <w:pStyle w:val="ListParagraph"/>
      </w:pPr>
    </w:p>
    <w:p w14:paraId="35A0FFD7"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2F02C5B1"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C83A3B5" w14:textId="77777777" w:rsidR="00E055F0" w:rsidRDefault="005B05F9">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12C5754" w14:textId="77777777" w:rsidR="00E055F0" w:rsidRDefault="005B05F9">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D1F2607" w14:textId="77777777" w:rsidR="00E055F0" w:rsidRDefault="005B05F9">
            <w:pPr>
              <w:spacing w:after="0" w:line="240" w:lineRule="auto"/>
              <w:jc w:val="center"/>
            </w:pPr>
            <w:r>
              <w:rPr>
                <w:rFonts w:ascii="Carlito" w:eastAsia="Carlito" w:hAnsi="Carlito"/>
                <w:b/>
                <w:color w:val="1C1C1C"/>
                <w:sz w:val="17"/>
              </w:rPr>
              <w:t>Result</w:t>
            </w:r>
          </w:p>
        </w:tc>
      </w:tr>
      <w:tr w:rsidR="00060571" w14:paraId="0717F75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866E78D" w14:textId="77777777" w:rsidR="00E055F0" w:rsidRDefault="005B05F9">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ECDD44E" w14:textId="77777777" w:rsidR="00E055F0" w:rsidRDefault="005B05F9">
            <w:pPr>
              <w:spacing w:after="0" w:line="216" w:lineRule="auto"/>
            </w:pPr>
            <w:proofErr w:type="spellStart"/>
            <w:proofErr w:type="gramStart"/>
            <w:r>
              <w:rPr>
                <w:rFonts w:ascii="Liberation Mono" w:eastAsia="Liberation Mono" w:hAnsi="Liberation Mono"/>
                <w:color w:val="252525"/>
                <w:sz w:val="14"/>
              </w:rPr>
              <w:t>db.Book.find</w:t>
            </w:r>
            <w:proofErr w:type="spellEnd"/>
            <w:proofErr w:type="gram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xml:space="preserve">: </w:t>
            </w:r>
            <w:proofErr w:type="gramStart"/>
            <w:r>
              <w:rPr>
                <w:rFonts w:ascii="Liberation Mono" w:eastAsia="Liberation Mono" w:hAnsi="Liberation Mono"/>
                <w:color w:val="252525"/>
                <w:sz w:val="14"/>
              </w:rPr>
              <w:t>{ $</w:t>
            </w:r>
            <w:proofErr w:type="spellStart"/>
            <w:proofErr w:type="gramEnd"/>
            <w:r>
              <w:rPr>
                <w:rFonts w:ascii="Liberation Mono" w:eastAsia="Liberation Mono" w:hAnsi="Liberation Mono"/>
                <w:color w:val="252525"/>
                <w:sz w:val="14"/>
              </w:rPr>
              <w:t>gt</w:t>
            </w:r>
            <w:proofErr w:type="spellEnd"/>
            <w:r>
              <w:rPr>
                <w:rFonts w:ascii="Liberation Mono" w:eastAsia="Liberation Mono" w:hAnsi="Liberation Mono"/>
                <w:color w:val="252525"/>
                <w:sz w:val="14"/>
              </w:rPr>
              <w:t xml:space="preserve">: </w:t>
            </w:r>
            <w:proofErr w:type="gramStart"/>
            <w:r>
              <w:rPr>
                <w:rFonts w:ascii="Liberation Mono" w:eastAsia="Liberation Mono" w:hAnsi="Liberation Mono"/>
                <w:color w:val="252525"/>
                <w:sz w:val="14"/>
              </w:rPr>
              <w:t>400 }</w:t>
            </w:r>
            <w:proofErr w:type="gramEnd"/>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1</w:t>
            </w:r>
            <w:r>
              <w:br/>
            </w:r>
            <w:r>
              <w:rPr>
                <w:rFonts w:ascii="Liberation Mono" w:eastAsia="Liberation Mono" w:hAnsi="Liberation Mono"/>
                <w:color w:val="252525"/>
                <w:sz w:val="14"/>
              </w:rPr>
              <w:t xml:space="preserve">  }</w:t>
            </w:r>
            <w:r>
              <w:br/>
            </w:r>
            <w:proofErr w:type="gramStart"/>
            <w:r>
              <w:rPr>
                <w:rFonts w:ascii="Liberation Mono" w:eastAsia="Liberation Mono" w:hAnsi="Liberation Mono"/>
                <w:color w:val="252525"/>
                <w:sz w:val="14"/>
              </w:rPr>
              <w:t>).sort</w:t>
            </w:r>
            <w:proofErr w:type="gram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w:t>
            </w:r>
            <w:proofErr w:type="gramStart"/>
            <w:r>
              <w:rPr>
                <w:rFonts w:ascii="Liberation Mono" w:eastAsia="Liberation Mono" w:hAnsi="Liberation Mono"/>
                <w:color w:val="252525"/>
                <w:sz w:val="14"/>
              </w:rPr>
              <w:t>).</w:t>
            </w:r>
            <w:proofErr w:type="spellStart"/>
            <w:r>
              <w:rPr>
                <w:rFonts w:ascii="Liberation Mono" w:eastAsia="Liberation Mono" w:hAnsi="Liberation Mono"/>
                <w:color w:val="252525"/>
                <w:sz w:val="14"/>
              </w:rPr>
              <w:t>toArray</w:t>
            </w:r>
            <w:proofErr w:type="spellEnd"/>
            <w:proofErr w:type="gramEnd"/>
            <w:r>
              <w:rPr>
                <w:rFonts w:ascii="Liberation Mono" w:eastAsia="Liberation Mono" w:hAnsi="Liberation Mono"/>
                <w:color w:val="252525"/>
                <w:sz w:val="14"/>
              </w:rPr>
              <w:t>()</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9568422" w14:textId="27BB22A5" w:rsidR="00E055F0" w:rsidRPr="0066755D" w:rsidRDefault="0066755D">
            <w:pPr>
              <w:spacing w:after="0" w:line="230" w:lineRule="auto"/>
            </w:pPr>
            <w:r w:rsidRPr="0066755D">
              <w:rPr>
                <w:rFonts w:ascii="Carlito" w:eastAsia="Carlito" w:hAnsi="Carlito"/>
                <w:color w:val="000000" w:themeColor="text1"/>
              </w:rPr>
              <w:t>None</w:t>
            </w:r>
          </w:p>
        </w:tc>
      </w:tr>
      <w:tr w:rsidR="00060571" w14:paraId="6CF59B33"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D78F9DC" w14:textId="77777777" w:rsidR="00E055F0" w:rsidRDefault="005B05F9">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5162F4E" w14:textId="77777777" w:rsidR="00E055F0" w:rsidRDefault="005B05F9">
            <w:pPr>
              <w:spacing w:after="0" w:line="211" w:lineRule="auto"/>
            </w:pPr>
            <w:proofErr w:type="spellStart"/>
            <w:r>
              <w:rPr>
                <w:rFonts w:ascii="Liberation Mono" w:eastAsia="Liberation Mono" w:hAnsi="Liberation Mono"/>
                <w:color w:val="252525"/>
                <w:sz w:val="13"/>
              </w:rPr>
              <w:t>db.Book.aggregate</w:t>
            </w:r>
            <w:proofErr w:type="spellEnd"/>
            <w:r>
              <w:rPr>
                <w:rFonts w:ascii="Liberation Mono" w:eastAsia="Liberation Mono" w:hAnsi="Liberation Mono"/>
                <w:color w:val="252525"/>
                <w:sz w:val="13"/>
              </w:rPr>
              <w:t>([</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 $sum: 1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w:t>
            </w:r>
            <w:r>
              <w:br/>
            </w:r>
            <w:r>
              <w:rPr>
                <w:rFonts w:ascii="Liberation Mono" w:eastAsia="Liberation Mono" w:hAnsi="Liberation Mono"/>
                <w:color w:val="252525"/>
                <w:sz w:val="13"/>
              </w:rPr>
              <w:t xml:space="preserve">        $avg: "$</w:t>
            </w:r>
            <w:proofErr w:type="spellStart"/>
            <w:r>
              <w:rPr>
                <w:rFonts w:ascii="Liberation Mono" w:eastAsia="Liberation Mono" w:hAnsi="Liberation Mono"/>
                <w:color w:val="252525"/>
                <w:sz w:val="13"/>
              </w:rPr>
              <w:t>totalLoanTransactions</w:t>
            </w:r>
            <w:proofErr w:type="spellEnd"/>
            <w:r>
              <w:rPr>
                <w:rFonts w:ascii="Liberation Mono" w:eastAsia="Liberation Mono" w:hAnsi="Liberation Mono"/>
                <w:color w:val="252525"/>
                <w:sz w:val="13"/>
              </w:rPr>
              <w:t>"</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 $</w:t>
            </w:r>
            <w:proofErr w:type="spellStart"/>
            <w:r>
              <w:rPr>
                <w:rFonts w:ascii="Liberation Mono" w:eastAsia="Liberation Mono" w:hAnsi="Liberation Mono"/>
                <w:color w:val="252525"/>
                <w:sz w:val="13"/>
              </w:rPr>
              <w:t>gt</w:t>
            </w:r>
            <w:proofErr w:type="spellEnd"/>
            <w:r>
              <w:rPr>
                <w:rFonts w:ascii="Liberation Mono" w:eastAsia="Liberation Mono" w:hAnsi="Liberation Mono"/>
                <w:color w:val="252525"/>
                <w:sz w:val="13"/>
              </w:rPr>
              <w:t>: 50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 $</w:t>
            </w:r>
            <w:proofErr w:type="spellStart"/>
            <w:r>
              <w:rPr>
                <w:rFonts w:ascii="Liberation Mono" w:eastAsia="Liberation Mono" w:hAnsi="Liberation Mono"/>
                <w:color w:val="252525"/>
                <w:sz w:val="13"/>
              </w:rPr>
              <w:t>gt</w:t>
            </w:r>
            <w:proofErr w:type="spellEnd"/>
            <w:r>
              <w:rPr>
                <w:rFonts w:ascii="Liberation Mono" w:eastAsia="Liberation Mono" w:hAnsi="Liberation Mono"/>
                <w:color w:val="252525"/>
                <w:sz w:val="13"/>
              </w:rPr>
              <w: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1,</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w:t>
            </w:r>
            <w:r>
              <w:br/>
            </w:r>
            <w:r>
              <w:rPr>
                <w:rFonts w:ascii="Liberation Mono" w:eastAsia="Liberation Mono" w:hAnsi="Liberation Mono"/>
                <w:color w:val="252525"/>
                <w:sz w:val="13"/>
              </w:rPr>
              <w:t xml:space="preserve">        $round: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-1, genre: 1 } }</w:t>
            </w:r>
            <w:r>
              <w:br/>
            </w:r>
            <w:r>
              <w:rPr>
                <w:rFonts w:ascii="Liberation Mono" w:eastAsia="Liberation Mono" w:hAnsi="Liberation Mono"/>
                <w:color w:val="252525"/>
                <w:sz w:val="13"/>
              </w:rPr>
              <w:t>]).</w:t>
            </w:r>
            <w:proofErr w:type="spellStart"/>
            <w:r>
              <w:rPr>
                <w:rFonts w:ascii="Liberation Mono" w:eastAsia="Liberation Mono" w:hAnsi="Liberation Mono"/>
                <w:color w:val="252525"/>
                <w:sz w:val="13"/>
              </w:rPr>
              <w:t>toArray</w:t>
            </w:r>
            <w:proofErr w:type="spellEnd"/>
            <w:r>
              <w:rPr>
                <w:rFonts w:ascii="Liberation Mono" w:eastAsia="Liberation Mono" w:hAnsi="Liberation Mono"/>
                <w:color w:val="252525"/>
                <w:sz w:val="13"/>
              </w:rPr>
              <w:t>()</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F21C0FE" w14:textId="06C816B5" w:rsidR="00E055F0" w:rsidRPr="0066755D" w:rsidRDefault="0066755D">
            <w:pPr>
              <w:spacing w:after="0" w:line="226" w:lineRule="auto"/>
            </w:pPr>
            <w:r w:rsidRPr="0066755D">
              <w:rPr>
                <w:rFonts w:ascii="Carlito" w:eastAsia="Carlito" w:hAnsi="Carlito"/>
                <w:color w:val="252525"/>
              </w:rPr>
              <w:t>None</w:t>
            </w:r>
          </w:p>
        </w:tc>
      </w:tr>
    </w:tbl>
    <w:p w14:paraId="254FE5F2" w14:textId="77777777" w:rsidR="00FE425A" w:rsidRDefault="00FE425A" w:rsidP="00D7288B">
      <w:pPr>
        <w:ind w:left="720"/>
        <w:rPr>
          <w:b/>
          <w:bCs/>
        </w:rPr>
      </w:pPr>
    </w:p>
    <w:p w14:paraId="0535367B" w14:textId="77777777" w:rsidR="00FE425A" w:rsidRDefault="00FE425A">
      <w:pPr>
        <w:rPr>
          <w:b/>
          <w:bCs/>
        </w:rPr>
      </w:pPr>
      <w:r>
        <w:rPr>
          <w:b/>
          <w:bCs/>
        </w:rPr>
        <w:br w:type="page"/>
      </w:r>
    </w:p>
    <w:p w14:paraId="22828902" w14:textId="77777777" w:rsidR="0084713C" w:rsidRPr="003D3E11" w:rsidRDefault="0084713C" w:rsidP="0084713C">
      <w:pPr>
        <w:pStyle w:val="ListParagraph"/>
        <w:keepNext/>
        <w:numPr>
          <w:ilvl w:val="0"/>
          <w:numId w:val="46"/>
        </w:numPr>
        <w:spacing w:line="240" w:lineRule="auto"/>
        <w:rPr>
          <w:b/>
          <w:bCs/>
          <w:sz w:val="21"/>
          <w:szCs w:val="21"/>
        </w:rPr>
      </w:pPr>
      <w:r w:rsidRPr="003D3E11">
        <w:rPr>
          <w:rFonts w:ascii="Carlito" w:eastAsia="Carlito" w:hAnsi="Carlito"/>
          <w:b/>
          <w:color w:val="252525"/>
          <w:sz w:val="21"/>
          <w:szCs w:val="21"/>
          <w:lang w:val="en-SG"/>
        </w:rPr>
        <w:lastRenderedPageBreak/>
        <w:t>Individual report</w:t>
      </w:r>
    </w:p>
    <w:p w14:paraId="04CEE4E7" w14:textId="77777777" w:rsidR="0084713C" w:rsidRDefault="0084713C" w:rsidP="0084713C">
      <w:pPr>
        <w:pStyle w:val="ReportTitle"/>
      </w:pPr>
      <w:r>
        <w:rPr>
          <w:sz w:val="38"/>
        </w:rPr>
        <w:t>Keeping Seven-Day Loan Trends Calendar-Accurate</w:t>
      </w:r>
    </w:p>
    <w:p w14:paraId="103016DC" w14:textId="77777777" w:rsidR="0084713C" w:rsidRDefault="0084713C" w:rsidP="0084713C">
      <w:pPr>
        <w:pStyle w:val="ReportSubtitle"/>
      </w:pPr>
      <w:r>
        <w:rPr>
          <w:sz w:val="22"/>
        </w:rPr>
        <w:t>Restoring missing dates before applying SQL window functions</w:t>
      </w:r>
    </w:p>
    <w:tbl>
      <w:tblPr>
        <w:tblW w:w="0" w:type="auto"/>
        <w:jc w:val="center"/>
        <w:tblLayout w:type="fixed"/>
        <w:tblLook w:val="04A0" w:firstRow="1" w:lastRow="0" w:firstColumn="1" w:lastColumn="0" w:noHBand="0" w:noVBand="1"/>
      </w:tblPr>
      <w:tblGrid>
        <w:gridCol w:w="1080"/>
        <w:gridCol w:w="3816"/>
        <w:gridCol w:w="1368"/>
        <w:gridCol w:w="3442"/>
      </w:tblGrid>
      <w:tr w:rsidR="0084713C" w14:paraId="678C0BA8" w14:textId="77777777" w:rsidTr="00330169">
        <w:trPr>
          <w:cantSplit/>
          <w:jc w:val="center"/>
        </w:trPr>
        <w:tc>
          <w:tcPr>
            <w:tcW w:w="1080" w:type="dxa"/>
            <w:tcBorders>
              <w:top w:val="single" w:sz="6" w:space="0" w:color="B9BEC4"/>
              <w:left w:val="single" w:sz="6" w:space="0" w:color="B9BEC4"/>
              <w:bottom w:val="single" w:sz="5" w:space="0" w:color="C8CDD2"/>
              <w:right w:val="single" w:sz="5" w:space="0" w:color="C8CDD2"/>
            </w:tcBorders>
            <w:shd w:val="clear" w:color="auto" w:fill="F3EFF6"/>
            <w:tcMar>
              <w:top w:w="65" w:type="dxa"/>
              <w:left w:w="75" w:type="dxa"/>
              <w:bottom w:w="65" w:type="dxa"/>
              <w:right w:w="75" w:type="dxa"/>
            </w:tcMar>
            <w:vAlign w:val="center"/>
          </w:tcPr>
          <w:p w14:paraId="1FE9BE74" w14:textId="77777777" w:rsidR="0084713C" w:rsidRDefault="0084713C" w:rsidP="00330169">
            <w:pPr>
              <w:spacing w:after="0" w:line="240" w:lineRule="auto"/>
            </w:pPr>
            <w:r>
              <w:rPr>
                <w:rFonts w:ascii="Carlito" w:hAnsi="Carlito"/>
                <w:b/>
                <w:color w:val="4B2A63"/>
                <w:sz w:val="21"/>
              </w:rPr>
              <w:t>Name</w:t>
            </w:r>
          </w:p>
        </w:tc>
        <w:tc>
          <w:tcPr>
            <w:tcW w:w="3816" w:type="dxa"/>
            <w:tcBorders>
              <w:top w:val="single" w:sz="6" w:space="0" w:color="B9BEC4"/>
              <w:left w:val="single" w:sz="6" w:space="0" w:color="B9BEC4"/>
              <w:bottom w:val="single" w:sz="5" w:space="0" w:color="C8CDD2"/>
              <w:right w:val="single" w:sz="5" w:space="0" w:color="C8CDD2"/>
            </w:tcBorders>
            <w:shd w:val="clear" w:color="auto" w:fill="FFFFFF"/>
            <w:tcMar>
              <w:top w:w="65" w:type="dxa"/>
              <w:left w:w="75" w:type="dxa"/>
              <w:bottom w:w="65" w:type="dxa"/>
              <w:right w:w="75" w:type="dxa"/>
            </w:tcMar>
            <w:vAlign w:val="center"/>
          </w:tcPr>
          <w:p w14:paraId="653C3B62" w14:textId="77777777" w:rsidR="0084713C" w:rsidRDefault="0084713C" w:rsidP="00330169">
            <w:pPr>
              <w:spacing w:after="0" w:line="240" w:lineRule="auto"/>
            </w:pPr>
            <w:r>
              <w:rPr>
                <w:rFonts w:ascii="Carlito" w:hAnsi="Carlito"/>
                <w:color w:val="252525"/>
                <w:sz w:val="21"/>
              </w:rPr>
              <w:t>Ang Wei Chong</w:t>
            </w:r>
          </w:p>
        </w:tc>
        <w:tc>
          <w:tcPr>
            <w:tcW w:w="1368" w:type="dxa"/>
            <w:tcBorders>
              <w:top w:val="single" w:sz="6" w:space="0" w:color="B9BEC4"/>
              <w:left w:val="single" w:sz="6" w:space="0" w:color="B9BEC4"/>
              <w:bottom w:val="single" w:sz="5" w:space="0" w:color="C8CDD2"/>
              <w:right w:val="single" w:sz="5" w:space="0" w:color="C8CDD2"/>
            </w:tcBorders>
            <w:shd w:val="clear" w:color="auto" w:fill="F3EFF6"/>
            <w:tcMar>
              <w:top w:w="65" w:type="dxa"/>
              <w:left w:w="75" w:type="dxa"/>
              <w:bottom w:w="65" w:type="dxa"/>
              <w:right w:w="75" w:type="dxa"/>
            </w:tcMar>
            <w:vAlign w:val="center"/>
          </w:tcPr>
          <w:p w14:paraId="52BF173C" w14:textId="77777777" w:rsidR="0084713C" w:rsidRDefault="0084713C" w:rsidP="00330169">
            <w:pPr>
              <w:spacing w:after="0" w:line="240" w:lineRule="auto"/>
            </w:pPr>
            <w:r>
              <w:rPr>
                <w:rFonts w:ascii="Carlito" w:hAnsi="Carlito"/>
                <w:b/>
                <w:color w:val="4B2A63"/>
                <w:sz w:val="21"/>
              </w:rPr>
              <w:t>Student ID</w:t>
            </w:r>
          </w:p>
        </w:tc>
        <w:tc>
          <w:tcPr>
            <w:tcW w:w="3442" w:type="dxa"/>
            <w:tcBorders>
              <w:top w:val="single" w:sz="6" w:space="0" w:color="B9BEC4"/>
              <w:left w:val="single" w:sz="6" w:space="0" w:color="B9BEC4"/>
              <w:bottom w:val="single" w:sz="5" w:space="0" w:color="C8CDD2"/>
              <w:right w:val="single" w:sz="5" w:space="0" w:color="C8CDD2"/>
            </w:tcBorders>
            <w:shd w:val="clear" w:color="auto" w:fill="FFFFFF"/>
            <w:tcMar>
              <w:top w:w="65" w:type="dxa"/>
              <w:left w:w="75" w:type="dxa"/>
              <w:bottom w:w="65" w:type="dxa"/>
              <w:right w:w="75" w:type="dxa"/>
            </w:tcMar>
            <w:vAlign w:val="center"/>
          </w:tcPr>
          <w:p w14:paraId="07EB4393" w14:textId="77777777" w:rsidR="0084713C" w:rsidRDefault="0084713C" w:rsidP="00330169">
            <w:pPr>
              <w:spacing w:after="0" w:line="240" w:lineRule="auto"/>
            </w:pPr>
            <w:r>
              <w:rPr>
                <w:rFonts w:ascii="Carlito" w:hAnsi="Carlito"/>
                <w:color w:val="252525"/>
                <w:sz w:val="21"/>
              </w:rPr>
              <w:t>p2510819</w:t>
            </w:r>
          </w:p>
        </w:tc>
      </w:tr>
    </w:tbl>
    <w:p w14:paraId="02A82126" w14:textId="77777777" w:rsidR="0084713C" w:rsidRDefault="0084713C" w:rsidP="0084713C">
      <w:pPr>
        <w:spacing w:after="20" w:line="240" w:lineRule="auto"/>
      </w:pPr>
    </w:p>
    <w:tbl>
      <w:tblPr>
        <w:tblW w:w="0" w:type="auto"/>
        <w:jc w:val="center"/>
        <w:tblLayout w:type="fixed"/>
        <w:tblLook w:val="04A0" w:firstRow="1" w:lastRow="0" w:firstColumn="1" w:lastColumn="0" w:noHBand="0" w:noVBand="1"/>
      </w:tblPr>
      <w:tblGrid>
        <w:gridCol w:w="9706"/>
      </w:tblGrid>
      <w:tr w:rsidR="0084713C" w14:paraId="00965C2C" w14:textId="77777777" w:rsidTr="00330169">
        <w:trPr>
          <w:cantSplit/>
          <w:jc w:val="center"/>
        </w:trPr>
        <w:tc>
          <w:tcPr>
            <w:tcW w:w="9706" w:type="dxa"/>
            <w:tcBorders>
              <w:top w:val="single" w:sz="8" w:space="0" w:color="6AAE2E"/>
              <w:left w:val="single" w:sz="18" w:space="0" w:color="6AAE2E"/>
              <w:bottom w:val="single" w:sz="8" w:space="0" w:color="6AAE2E"/>
              <w:right w:val="single" w:sz="8" w:space="0" w:color="6AAE2E"/>
            </w:tcBorders>
            <w:shd w:val="clear" w:color="auto" w:fill="EEF7E7"/>
            <w:tcMar>
              <w:top w:w="105" w:type="dxa"/>
              <w:left w:w="130" w:type="dxa"/>
              <w:bottom w:w="105" w:type="dxa"/>
              <w:right w:w="130" w:type="dxa"/>
            </w:tcMar>
          </w:tcPr>
          <w:p w14:paraId="070C5E9D" w14:textId="77777777" w:rsidR="0084713C" w:rsidRDefault="0084713C" w:rsidP="00330169">
            <w:pPr>
              <w:spacing w:after="0" w:line="240" w:lineRule="auto"/>
            </w:pPr>
            <w:r>
              <w:rPr>
                <w:rFonts w:ascii="Carlito" w:hAnsi="Carlito"/>
                <w:b/>
                <w:color w:val="4F8A1F"/>
                <w:sz w:val="23"/>
              </w:rPr>
              <w:t xml:space="preserve">Research question: </w:t>
            </w:r>
            <w:r>
              <w:rPr>
                <w:rFonts w:ascii="Carlito" w:hAnsi="Carlito"/>
                <w:color w:val="252525"/>
                <w:sz w:val="23"/>
              </w:rPr>
              <w:t>How can Green Grass Library calculate a rolling seven-day loan total that always covers seven consecutive calendar dates, even when no loans occur on some days?</w:t>
            </w:r>
          </w:p>
        </w:tc>
      </w:tr>
    </w:tbl>
    <w:p w14:paraId="235AB1C2" w14:textId="77777777" w:rsidR="0084713C" w:rsidRDefault="0084713C" w:rsidP="0084713C">
      <w:pPr>
        <w:spacing w:after="20" w:line="240" w:lineRule="auto"/>
      </w:pPr>
    </w:p>
    <w:p w14:paraId="69622962" w14:textId="77777777" w:rsidR="0084713C" w:rsidRDefault="0084713C" w:rsidP="0084713C">
      <w:pPr>
        <w:pStyle w:val="ReportHeading"/>
        <w:pBdr>
          <w:bottom w:val="single" w:sz="10" w:space="2" w:color="6AAE2E"/>
        </w:pBdr>
      </w:pPr>
      <w:r>
        <w:t>1. The problem shown with one date</w:t>
      </w:r>
    </w:p>
    <w:p w14:paraId="75DA851A" w14:textId="77777777" w:rsidR="0084713C" w:rsidRDefault="0084713C" w:rsidP="0084713C">
      <w:pPr>
        <w:pStyle w:val="ReportBody"/>
      </w:pPr>
      <w:r>
        <w:t xml:space="preserve">A daily summary is often created by grouping </w:t>
      </w:r>
      <w:proofErr w:type="spellStart"/>
      <w:r>
        <w:rPr>
          <w:b/>
        </w:rPr>
        <w:t>FactLoan</w:t>
      </w:r>
      <w:proofErr w:type="spellEnd"/>
      <w:r>
        <w:t xml:space="preserve"> by borrow date. A date with no matching transactions produces no row. This becomes a problem when the next query uses </w:t>
      </w:r>
      <w:r>
        <w:rPr>
          <w:rFonts w:ascii="Liberation Mono" w:hAnsi="Liberation Mono"/>
          <w:b/>
          <w:color w:val="3A1F4D"/>
          <w:sz w:val="21"/>
        </w:rPr>
        <w:t xml:space="preserve">ROWS BETWEEN 6 PRECEDING AND CURRENT </w:t>
      </w:r>
      <w:proofErr w:type="gramStart"/>
      <w:r>
        <w:rPr>
          <w:rFonts w:ascii="Liberation Mono" w:hAnsi="Liberation Mono"/>
          <w:b/>
          <w:color w:val="3A1F4D"/>
          <w:sz w:val="21"/>
        </w:rPr>
        <w:t>ROW</w:t>
      </w:r>
      <w:proofErr w:type="gramEnd"/>
      <w:r>
        <w:t>. The frame counts seven stored rows, not seven calendar dates [2].</w:t>
      </w:r>
    </w:p>
    <w:p w14:paraId="5B313F90" w14:textId="77777777" w:rsidR="0084713C" w:rsidRDefault="0084713C" w:rsidP="0084713C">
      <w:pPr>
        <w:pStyle w:val="ReportBody"/>
      </w:pPr>
      <w:r>
        <w:t>In the sample data, 3 July has no loans. If that date is absent, the 8 July calculation reaches back to 1 July and totals 103 loans across an eight-day span. The intended period is 2 to 8 July, which totals 91 when 3 July is kept as an explicit zero.</w:t>
      </w:r>
    </w:p>
    <w:tbl>
      <w:tblPr>
        <w:tblW w:w="0" w:type="auto"/>
        <w:jc w:val="center"/>
        <w:tblLayout w:type="fixed"/>
        <w:tblLook w:val="04A0" w:firstRow="1" w:lastRow="0" w:firstColumn="1" w:lastColumn="0" w:noHBand="0" w:noVBand="1"/>
      </w:tblPr>
      <w:tblGrid>
        <w:gridCol w:w="2088"/>
        <w:gridCol w:w="4536"/>
        <w:gridCol w:w="1224"/>
        <w:gridCol w:w="1080"/>
      </w:tblGrid>
      <w:tr w:rsidR="0084713C" w14:paraId="6DAC3D49" w14:textId="77777777" w:rsidTr="00330169">
        <w:trPr>
          <w:cantSplit/>
          <w:tblHeader/>
          <w:jc w:val="center"/>
        </w:trPr>
        <w:tc>
          <w:tcPr>
            <w:tcW w:w="2088"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0B6060BD" w14:textId="77777777" w:rsidR="0084713C" w:rsidRDefault="0084713C" w:rsidP="00330169">
            <w:pPr>
              <w:spacing w:after="0" w:line="240" w:lineRule="auto"/>
              <w:jc w:val="center"/>
            </w:pPr>
            <w:r>
              <w:rPr>
                <w:rFonts w:ascii="Carlito" w:hAnsi="Carlito"/>
                <w:b/>
                <w:color w:val="FFFFFF"/>
                <w:sz w:val="19"/>
              </w:rPr>
              <w:t>Input used by the window</w:t>
            </w:r>
          </w:p>
        </w:tc>
        <w:tc>
          <w:tcPr>
            <w:tcW w:w="4536"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0B6BFBF2" w14:textId="77777777" w:rsidR="0084713C" w:rsidRDefault="0084713C" w:rsidP="00330169">
            <w:pPr>
              <w:spacing w:after="0" w:line="240" w:lineRule="auto"/>
              <w:jc w:val="center"/>
            </w:pPr>
            <w:r>
              <w:rPr>
                <w:rFonts w:ascii="Carlito" w:hAnsi="Carlito"/>
                <w:b/>
                <w:color w:val="FFFFFF"/>
                <w:sz w:val="19"/>
              </w:rPr>
              <w:t>Dates represented</w:t>
            </w:r>
          </w:p>
        </w:tc>
        <w:tc>
          <w:tcPr>
            <w:tcW w:w="1224"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48AD18C1" w14:textId="77777777" w:rsidR="0084713C" w:rsidRDefault="0084713C" w:rsidP="00330169">
            <w:pPr>
              <w:spacing w:after="0" w:line="240" w:lineRule="auto"/>
              <w:jc w:val="center"/>
            </w:pPr>
            <w:r>
              <w:rPr>
                <w:rFonts w:ascii="Carlito" w:hAnsi="Carlito"/>
                <w:b/>
                <w:color w:val="FFFFFF"/>
                <w:sz w:val="19"/>
              </w:rPr>
              <w:t>Calendar span</w:t>
            </w:r>
          </w:p>
        </w:tc>
        <w:tc>
          <w:tcPr>
            <w:tcW w:w="1080"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339B738A" w14:textId="77777777" w:rsidR="0084713C" w:rsidRDefault="0084713C" w:rsidP="00330169">
            <w:pPr>
              <w:spacing w:after="0" w:line="240" w:lineRule="auto"/>
              <w:jc w:val="center"/>
            </w:pPr>
            <w:r>
              <w:rPr>
                <w:rFonts w:ascii="Carlito" w:hAnsi="Carlito"/>
                <w:b/>
                <w:color w:val="FFFFFF"/>
                <w:sz w:val="19"/>
              </w:rPr>
              <w:t>8 Jul total</w:t>
            </w:r>
          </w:p>
        </w:tc>
      </w:tr>
      <w:tr w:rsidR="0084713C" w14:paraId="1E70E003" w14:textId="77777777" w:rsidTr="00330169">
        <w:trPr>
          <w:cantSplit/>
          <w:jc w:val="center"/>
        </w:trPr>
        <w:tc>
          <w:tcPr>
            <w:tcW w:w="208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3B816A7" w14:textId="77777777" w:rsidR="0084713C" w:rsidRDefault="0084713C" w:rsidP="00330169">
            <w:pPr>
              <w:spacing w:after="0" w:line="240" w:lineRule="auto"/>
            </w:pPr>
            <w:r>
              <w:rPr>
                <w:rFonts w:ascii="Carlito" w:hAnsi="Carlito"/>
                <w:color w:val="252525"/>
                <w:sz w:val="19"/>
              </w:rPr>
              <w:t>Grouped rows only</w:t>
            </w:r>
          </w:p>
        </w:tc>
        <w:tc>
          <w:tcPr>
            <w:tcW w:w="453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849C555" w14:textId="77777777" w:rsidR="0084713C" w:rsidRDefault="0084713C" w:rsidP="00330169">
            <w:pPr>
              <w:spacing w:after="0" w:line="240" w:lineRule="auto"/>
            </w:pPr>
            <w:r>
              <w:rPr>
                <w:rFonts w:ascii="Carlito" w:hAnsi="Carlito"/>
                <w:color w:val="252525"/>
                <w:sz w:val="19"/>
              </w:rPr>
              <w:t>01, 02, 04, 05, 06, 07, 08 Jul</w:t>
            </w:r>
          </w:p>
        </w:tc>
        <w:tc>
          <w:tcPr>
            <w:tcW w:w="122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1241E5A" w14:textId="77777777" w:rsidR="0084713C" w:rsidRDefault="0084713C" w:rsidP="00330169">
            <w:pPr>
              <w:spacing w:after="0" w:line="240" w:lineRule="auto"/>
              <w:jc w:val="center"/>
            </w:pPr>
            <w:r>
              <w:rPr>
                <w:rFonts w:ascii="Carlito" w:hAnsi="Carlito"/>
                <w:color w:val="252525"/>
                <w:sz w:val="19"/>
              </w:rPr>
              <w:t>8 days</w:t>
            </w:r>
          </w:p>
        </w:tc>
        <w:tc>
          <w:tcPr>
            <w:tcW w:w="1080" w:type="dxa"/>
            <w:tcBorders>
              <w:top w:val="single" w:sz="7" w:space="0" w:color="B9BEC4"/>
              <w:left w:val="single" w:sz="7" w:space="0" w:color="B9BEC4"/>
              <w:bottom w:val="single" w:sz="5" w:space="0" w:color="CDD2D7"/>
              <w:right w:val="single" w:sz="5" w:space="0" w:color="CDD2D7"/>
            </w:tcBorders>
            <w:shd w:val="clear" w:color="auto" w:fill="FCE8E6"/>
            <w:tcMar>
              <w:top w:w="55" w:type="dxa"/>
              <w:left w:w="75" w:type="dxa"/>
              <w:bottom w:w="55" w:type="dxa"/>
              <w:right w:w="75" w:type="dxa"/>
            </w:tcMar>
            <w:vAlign w:val="center"/>
          </w:tcPr>
          <w:p w14:paraId="71AD3FAE" w14:textId="77777777" w:rsidR="0084713C" w:rsidRDefault="0084713C" w:rsidP="00330169">
            <w:pPr>
              <w:spacing w:after="0" w:line="240" w:lineRule="auto"/>
              <w:jc w:val="center"/>
            </w:pPr>
            <w:r>
              <w:rPr>
                <w:rFonts w:ascii="Carlito" w:hAnsi="Carlito"/>
                <w:color w:val="252525"/>
                <w:sz w:val="19"/>
              </w:rPr>
              <w:t>103</w:t>
            </w:r>
          </w:p>
        </w:tc>
      </w:tr>
      <w:tr w:rsidR="0084713C" w14:paraId="340E9BE5" w14:textId="77777777" w:rsidTr="00330169">
        <w:trPr>
          <w:cantSplit/>
          <w:jc w:val="center"/>
        </w:trPr>
        <w:tc>
          <w:tcPr>
            <w:tcW w:w="208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B4E98D9" w14:textId="77777777" w:rsidR="0084713C" w:rsidRDefault="0084713C" w:rsidP="00330169">
            <w:pPr>
              <w:spacing w:after="0" w:line="240" w:lineRule="auto"/>
            </w:pPr>
            <w:r>
              <w:rPr>
                <w:rFonts w:ascii="Carlito" w:hAnsi="Carlito"/>
                <w:color w:val="252525"/>
                <w:sz w:val="19"/>
              </w:rPr>
              <w:t>Complete date spine</w:t>
            </w:r>
          </w:p>
        </w:tc>
        <w:tc>
          <w:tcPr>
            <w:tcW w:w="453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14A9ACB" w14:textId="77777777" w:rsidR="0084713C" w:rsidRDefault="0084713C" w:rsidP="00330169">
            <w:pPr>
              <w:spacing w:after="0" w:line="240" w:lineRule="auto"/>
            </w:pPr>
            <w:r>
              <w:rPr>
                <w:rFonts w:ascii="Carlito" w:hAnsi="Carlito"/>
                <w:color w:val="252525"/>
                <w:sz w:val="19"/>
              </w:rPr>
              <w:t>02, 03, 04, 05, 06, 07, 08 Jul</w:t>
            </w:r>
          </w:p>
        </w:tc>
        <w:tc>
          <w:tcPr>
            <w:tcW w:w="122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6212F31" w14:textId="77777777" w:rsidR="0084713C" w:rsidRDefault="0084713C" w:rsidP="00330169">
            <w:pPr>
              <w:spacing w:after="0" w:line="240" w:lineRule="auto"/>
              <w:jc w:val="center"/>
            </w:pPr>
            <w:r>
              <w:rPr>
                <w:rFonts w:ascii="Carlito" w:hAnsi="Carlito"/>
                <w:color w:val="252525"/>
                <w:sz w:val="19"/>
              </w:rPr>
              <w:t>7 days</w:t>
            </w:r>
          </w:p>
        </w:tc>
        <w:tc>
          <w:tcPr>
            <w:tcW w:w="1080" w:type="dxa"/>
            <w:tcBorders>
              <w:top w:val="single" w:sz="7" w:space="0" w:color="B9BEC4"/>
              <w:left w:val="single" w:sz="7" w:space="0" w:color="B9BEC4"/>
              <w:bottom w:val="single" w:sz="5" w:space="0" w:color="CDD2D7"/>
              <w:right w:val="single" w:sz="5" w:space="0" w:color="CDD2D7"/>
            </w:tcBorders>
            <w:shd w:val="clear" w:color="auto" w:fill="EEF7E7"/>
            <w:tcMar>
              <w:top w:w="55" w:type="dxa"/>
              <w:left w:w="75" w:type="dxa"/>
              <w:bottom w:w="55" w:type="dxa"/>
              <w:right w:w="75" w:type="dxa"/>
            </w:tcMar>
            <w:vAlign w:val="center"/>
          </w:tcPr>
          <w:p w14:paraId="221C55A7" w14:textId="77777777" w:rsidR="0084713C" w:rsidRDefault="0084713C" w:rsidP="00330169">
            <w:pPr>
              <w:spacing w:after="0" w:line="240" w:lineRule="auto"/>
              <w:jc w:val="center"/>
            </w:pPr>
            <w:r>
              <w:rPr>
                <w:rFonts w:ascii="Carlito" w:hAnsi="Carlito"/>
                <w:color w:val="252525"/>
                <w:sz w:val="19"/>
              </w:rPr>
              <w:t>91</w:t>
            </w:r>
          </w:p>
        </w:tc>
      </w:tr>
    </w:tbl>
    <w:p w14:paraId="2F7F6AD2" w14:textId="77777777" w:rsidR="0084713C" w:rsidRDefault="0084713C" w:rsidP="0084713C">
      <w:pPr>
        <w:spacing w:after="20" w:line="240" w:lineRule="auto"/>
      </w:pPr>
    </w:p>
    <w:tbl>
      <w:tblPr>
        <w:tblW w:w="0" w:type="auto"/>
        <w:jc w:val="center"/>
        <w:tblLayout w:type="fixed"/>
        <w:tblLook w:val="04A0" w:firstRow="1" w:lastRow="0" w:firstColumn="1" w:lastColumn="0" w:noHBand="0" w:noVBand="1"/>
      </w:tblPr>
      <w:tblGrid>
        <w:gridCol w:w="9706"/>
      </w:tblGrid>
      <w:tr w:rsidR="0084713C" w14:paraId="00254D5B" w14:textId="77777777" w:rsidTr="00330169">
        <w:trPr>
          <w:cantSplit/>
          <w:jc w:val="center"/>
        </w:trPr>
        <w:tc>
          <w:tcPr>
            <w:tcW w:w="9706" w:type="dxa"/>
            <w:tcBorders>
              <w:top w:val="single" w:sz="8" w:space="0" w:color="D6A900"/>
              <w:left w:val="single" w:sz="18" w:space="0" w:color="D6A900"/>
              <w:bottom w:val="single" w:sz="8" w:space="0" w:color="D6A900"/>
              <w:right w:val="single" w:sz="8" w:space="0" w:color="D6A900"/>
            </w:tcBorders>
            <w:shd w:val="clear" w:color="auto" w:fill="FFF4CC"/>
            <w:tcMar>
              <w:top w:w="105" w:type="dxa"/>
              <w:left w:w="130" w:type="dxa"/>
              <w:bottom w:w="105" w:type="dxa"/>
              <w:right w:w="130" w:type="dxa"/>
            </w:tcMar>
          </w:tcPr>
          <w:p w14:paraId="4631D0D5" w14:textId="77777777" w:rsidR="0084713C" w:rsidRDefault="0084713C" w:rsidP="00330169">
            <w:pPr>
              <w:spacing w:after="0" w:line="240" w:lineRule="auto"/>
            </w:pPr>
            <w:r>
              <w:rPr>
                <w:rFonts w:ascii="Carlito" w:hAnsi="Carlito"/>
                <w:b/>
                <w:color w:val="9A7600"/>
                <w:sz w:val="22"/>
              </w:rPr>
              <w:t xml:space="preserve">Key point: </w:t>
            </w:r>
            <w:r>
              <w:rPr>
                <w:rFonts w:ascii="Carlito" w:hAnsi="Carlito"/>
                <w:color w:val="252525"/>
                <w:sz w:val="22"/>
              </w:rPr>
              <w:t>SQL did not make an arithmetic mistake. The input timeline was incomplete, so the result had the wrong business meaning.</w:t>
            </w:r>
          </w:p>
        </w:tc>
      </w:tr>
    </w:tbl>
    <w:p w14:paraId="32154499" w14:textId="77777777" w:rsidR="0084713C" w:rsidRDefault="0084713C" w:rsidP="0084713C">
      <w:pPr>
        <w:spacing w:after="20" w:line="240" w:lineRule="auto"/>
      </w:pPr>
    </w:p>
    <w:p w14:paraId="74F55F52" w14:textId="77777777" w:rsidR="0084713C" w:rsidRDefault="0084713C" w:rsidP="0084713C">
      <w:pPr>
        <w:pStyle w:val="ReportHeading"/>
        <w:pBdr>
          <w:bottom w:val="single" w:sz="10" w:space="2" w:color="6AAE2E"/>
        </w:pBdr>
      </w:pPr>
      <w:r>
        <w:t>2. Concepts and method</w:t>
      </w:r>
    </w:p>
    <w:p w14:paraId="0456CECB" w14:textId="77777777" w:rsidR="0084713C" w:rsidRDefault="0084713C" w:rsidP="0084713C">
      <w:pPr>
        <w:pStyle w:val="ReportBullet"/>
      </w:pPr>
      <w:r>
        <w:rPr>
          <w:b/>
          <w:color w:val="4F8A1F"/>
          <w:sz w:val="23"/>
        </w:rPr>
        <w:t xml:space="preserve">• </w:t>
      </w:r>
      <w:r>
        <w:rPr>
          <w:b/>
          <w:sz w:val="23"/>
        </w:rPr>
        <w:t xml:space="preserve">Daily grain: </w:t>
      </w:r>
      <w:r>
        <w:rPr>
          <w:sz w:val="23"/>
        </w:rPr>
        <w:t>one row represents one calendar date, so row distance matches date distance.</w:t>
      </w:r>
    </w:p>
    <w:p w14:paraId="1147FAEB" w14:textId="77777777" w:rsidR="0084713C" w:rsidRDefault="0084713C" w:rsidP="0084713C">
      <w:pPr>
        <w:pStyle w:val="ReportBullet"/>
      </w:pPr>
      <w:r>
        <w:rPr>
          <w:b/>
          <w:color w:val="4F8A1F"/>
          <w:sz w:val="23"/>
        </w:rPr>
        <w:t xml:space="preserve">• </w:t>
      </w:r>
      <w:r>
        <w:rPr>
          <w:b/>
          <w:sz w:val="23"/>
        </w:rPr>
        <w:t xml:space="preserve">Date spine: </w:t>
      </w:r>
      <w:r>
        <w:rPr>
          <w:sz w:val="23"/>
        </w:rPr>
        <w:t>a complete list of dates restores days that have no transactions.</w:t>
      </w:r>
    </w:p>
    <w:p w14:paraId="1171D38E" w14:textId="77777777" w:rsidR="0084713C" w:rsidRDefault="0084713C" w:rsidP="0084713C">
      <w:pPr>
        <w:pStyle w:val="ReportBullet"/>
      </w:pPr>
      <w:r>
        <w:rPr>
          <w:b/>
          <w:color w:val="4F8A1F"/>
          <w:sz w:val="23"/>
        </w:rPr>
        <w:t xml:space="preserve">• </w:t>
      </w:r>
      <w:r>
        <w:rPr>
          <w:b/>
          <w:sz w:val="23"/>
        </w:rPr>
        <w:t xml:space="preserve">Zero-filled LEFT JOIN: </w:t>
      </w:r>
      <w:r>
        <w:rPr>
          <w:sz w:val="23"/>
        </w:rPr>
        <w:t>dates stay in the result and COUNT(</w:t>
      </w:r>
      <w:proofErr w:type="spellStart"/>
      <w:proofErr w:type="gramStart"/>
      <w:r>
        <w:rPr>
          <w:sz w:val="23"/>
        </w:rPr>
        <w:t>f.LoanKey</w:t>
      </w:r>
      <w:proofErr w:type="spellEnd"/>
      <w:proofErr w:type="gramEnd"/>
      <w:r>
        <w:rPr>
          <w:sz w:val="23"/>
        </w:rPr>
        <w:t>) returns 0 for an empty day.</w:t>
      </w:r>
    </w:p>
    <w:p w14:paraId="56CD9B51" w14:textId="77777777" w:rsidR="0084713C" w:rsidRDefault="0084713C" w:rsidP="0084713C">
      <w:pPr>
        <w:pStyle w:val="ReportBullet"/>
      </w:pPr>
      <w:r>
        <w:rPr>
          <w:b/>
          <w:color w:val="4F8A1F"/>
          <w:sz w:val="23"/>
        </w:rPr>
        <w:t xml:space="preserve">• </w:t>
      </w:r>
      <w:r>
        <w:rPr>
          <w:b/>
          <w:sz w:val="23"/>
        </w:rPr>
        <w:t xml:space="preserve">Window functions: </w:t>
      </w:r>
      <w:r>
        <w:rPr>
          <w:sz w:val="23"/>
        </w:rPr>
        <w:t>SUM, AVG and LAG are applied only after the daily timeline is complete.</w:t>
      </w:r>
    </w:p>
    <w:p w14:paraId="28CC5D20" w14:textId="77777777" w:rsidR="0084713C" w:rsidRDefault="0084713C" w:rsidP="0084713C">
      <w:pPr>
        <w:pStyle w:val="ReportBody"/>
        <w:spacing w:after="60"/>
      </w:pPr>
      <w:r>
        <w:t>The sequence matters. MySQL documents recursive common table expressions as one way to generate dates that are absent from the source data [1].</w:t>
      </w:r>
    </w:p>
    <w:tbl>
      <w:tblPr>
        <w:tblW w:w="0" w:type="auto"/>
        <w:jc w:val="center"/>
        <w:tblLayout w:type="fixed"/>
        <w:tblLook w:val="04A0" w:firstRow="1" w:lastRow="0" w:firstColumn="1" w:lastColumn="0" w:noHBand="0" w:noVBand="1"/>
      </w:tblPr>
      <w:tblGrid>
        <w:gridCol w:w="2426"/>
        <w:gridCol w:w="2426"/>
        <w:gridCol w:w="2426"/>
        <w:gridCol w:w="2426"/>
      </w:tblGrid>
      <w:tr w:rsidR="0084713C" w14:paraId="66994DE8" w14:textId="77777777" w:rsidTr="00330169">
        <w:trPr>
          <w:cantSplit/>
          <w:jc w:val="center"/>
        </w:trPr>
        <w:tc>
          <w:tcPr>
            <w:tcW w:w="2426" w:type="dxa"/>
            <w:tcBorders>
              <w:top w:val="single" w:sz="6" w:space="0" w:color="6AAE2E"/>
              <w:left w:val="single" w:sz="6" w:space="0" w:color="6AAE2E"/>
              <w:bottom w:val="single" w:sz="6" w:space="0" w:color="6AAE2E"/>
              <w:right w:val="single" w:sz="6" w:space="0" w:color="6AAE2E"/>
            </w:tcBorders>
            <w:shd w:val="clear" w:color="auto" w:fill="F3EFF6"/>
            <w:tcMar>
              <w:top w:w="90" w:type="dxa"/>
              <w:left w:w="70" w:type="dxa"/>
              <w:bottom w:w="90" w:type="dxa"/>
              <w:right w:w="70" w:type="dxa"/>
            </w:tcMar>
            <w:vAlign w:val="center"/>
          </w:tcPr>
          <w:p w14:paraId="431D6147" w14:textId="77777777" w:rsidR="0084713C" w:rsidRDefault="0084713C" w:rsidP="00330169">
            <w:pPr>
              <w:spacing w:after="20" w:line="240" w:lineRule="auto"/>
              <w:jc w:val="center"/>
            </w:pPr>
            <w:r>
              <w:rPr>
                <w:rFonts w:ascii="Carlito" w:hAnsi="Carlito"/>
                <w:b/>
                <w:color w:val="4B2A63"/>
                <w:sz w:val="21"/>
              </w:rPr>
              <w:t>1. Set range</w:t>
            </w:r>
            <w:r>
              <w:rPr>
                <w:rFonts w:ascii="Carlito" w:hAnsi="Carlito"/>
                <w:b/>
                <w:color w:val="4B2A63"/>
                <w:sz w:val="21"/>
              </w:rPr>
              <w:br/>
            </w:r>
            <w:r>
              <w:rPr>
                <w:rFonts w:ascii="Carlito" w:hAnsi="Carlito"/>
                <w:color w:val="252525"/>
                <w:sz w:val="19"/>
              </w:rPr>
              <w:t>Choose the first and last date.</w:t>
            </w:r>
          </w:p>
        </w:tc>
        <w:tc>
          <w:tcPr>
            <w:tcW w:w="2426" w:type="dxa"/>
            <w:tcBorders>
              <w:top w:val="single" w:sz="6" w:space="0" w:color="6AAE2E"/>
              <w:left w:val="single" w:sz="6" w:space="0" w:color="6AAE2E"/>
              <w:bottom w:val="single" w:sz="6" w:space="0" w:color="6AAE2E"/>
              <w:right w:val="single" w:sz="6" w:space="0" w:color="6AAE2E"/>
            </w:tcBorders>
            <w:shd w:val="clear" w:color="auto" w:fill="EEF7E7"/>
            <w:tcMar>
              <w:top w:w="90" w:type="dxa"/>
              <w:left w:w="70" w:type="dxa"/>
              <w:bottom w:w="90" w:type="dxa"/>
              <w:right w:w="70" w:type="dxa"/>
            </w:tcMar>
            <w:vAlign w:val="center"/>
          </w:tcPr>
          <w:p w14:paraId="5929B3AA" w14:textId="77777777" w:rsidR="0084713C" w:rsidRDefault="0084713C" w:rsidP="00330169">
            <w:pPr>
              <w:spacing w:after="20" w:line="240" w:lineRule="auto"/>
              <w:jc w:val="center"/>
            </w:pPr>
            <w:r>
              <w:rPr>
                <w:rFonts w:ascii="Carlito" w:hAnsi="Carlito"/>
                <w:b/>
                <w:color w:val="4B2A63"/>
                <w:sz w:val="21"/>
              </w:rPr>
              <w:t>2. Build dates</w:t>
            </w:r>
            <w:r>
              <w:rPr>
                <w:rFonts w:ascii="Carlito" w:hAnsi="Carlito"/>
                <w:b/>
                <w:color w:val="4B2A63"/>
                <w:sz w:val="21"/>
              </w:rPr>
              <w:br/>
            </w:r>
            <w:r>
              <w:rPr>
                <w:rFonts w:ascii="Carlito" w:hAnsi="Carlito"/>
                <w:color w:val="252525"/>
                <w:sz w:val="19"/>
              </w:rPr>
              <w:t>Create one row for every day.</w:t>
            </w:r>
          </w:p>
        </w:tc>
        <w:tc>
          <w:tcPr>
            <w:tcW w:w="2426" w:type="dxa"/>
            <w:tcBorders>
              <w:top w:val="single" w:sz="6" w:space="0" w:color="6AAE2E"/>
              <w:left w:val="single" w:sz="6" w:space="0" w:color="6AAE2E"/>
              <w:bottom w:val="single" w:sz="6" w:space="0" w:color="6AAE2E"/>
              <w:right w:val="single" w:sz="6" w:space="0" w:color="6AAE2E"/>
            </w:tcBorders>
            <w:shd w:val="clear" w:color="auto" w:fill="F3EFF6"/>
            <w:tcMar>
              <w:top w:w="90" w:type="dxa"/>
              <w:left w:w="70" w:type="dxa"/>
              <w:bottom w:w="90" w:type="dxa"/>
              <w:right w:w="70" w:type="dxa"/>
            </w:tcMar>
            <w:vAlign w:val="center"/>
          </w:tcPr>
          <w:p w14:paraId="2FDE568D" w14:textId="77777777" w:rsidR="0084713C" w:rsidRDefault="0084713C" w:rsidP="00330169">
            <w:pPr>
              <w:spacing w:after="20" w:line="240" w:lineRule="auto"/>
              <w:jc w:val="center"/>
            </w:pPr>
            <w:r>
              <w:rPr>
                <w:rFonts w:ascii="Carlito" w:hAnsi="Carlito"/>
                <w:b/>
                <w:color w:val="4B2A63"/>
                <w:sz w:val="21"/>
              </w:rPr>
              <w:t>3. Count loans</w:t>
            </w:r>
            <w:r>
              <w:rPr>
                <w:rFonts w:ascii="Carlito" w:hAnsi="Carlito"/>
                <w:b/>
                <w:color w:val="4B2A63"/>
                <w:sz w:val="21"/>
              </w:rPr>
              <w:br/>
            </w:r>
            <w:r>
              <w:rPr>
                <w:rFonts w:ascii="Carlito" w:hAnsi="Carlito"/>
                <w:color w:val="252525"/>
                <w:sz w:val="19"/>
              </w:rPr>
              <w:t>LEFT JOIN facts and retain zeroes.</w:t>
            </w:r>
          </w:p>
        </w:tc>
        <w:tc>
          <w:tcPr>
            <w:tcW w:w="2426" w:type="dxa"/>
            <w:tcBorders>
              <w:top w:val="single" w:sz="6" w:space="0" w:color="6AAE2E"/>
              <w:left w:val="single" w:sz="6" w:space="0" w:color="6AAE2E"/>
              <w:bottom w:val="single" w:sz="6" w:space="0" w:color="6AAE2E"/>
              <w:right w:val="single" w:sz="6" w:space="0" w:color="6AAE2E"/>
            </w:tcBorders>
            <w:shd w:val="clear" w:color="auto" w:fill="EEF7E7"/>
            <w:tcMar>
              <w:top w:w="90" w:type="dxa"/>
              <w:left w:w="70" w:type="dxa"/>
              <w:bottom w:w="90" w:type="dxa"/>
              <w:right w:w="70" w:type="dxa"/>
            </w:tcMar>
            <w:vAlign w:val="center"/>
          </w:tcPr>
          <w:p w14:paraId="7FAB383C" w14:textId="77777777" w:rsidR="0084713C" w:rsidRDefault="0084713C" w:rsidP="00330169">
            <w:pPr>
              <w:spacing w:after="20" w:line="240" w:lineRule="auto"/>
              <w:jc w:val="center"/>
            </w:pPr>
            <w:r>
              <w:rPr>
                <w:rFonts w:ascii="Carlito" w:hAnsi="Carlito"/>
                <w:b/>
                <w:color w:val="4B2A63"/>
                <w:sz w:val="21"/>
              </w:rPr>
              <w:t>4. Apply window</w:t>
            </w:r>
            <w:r>
              <w:rPr>
                <w:rFonts w:ascii="Carlito" w:hAnsi="Carlito"/>
                <w:b/>
                <w:color w:val="4B2A63"/>
                <w:sz w:val="21"/>
              </w:rPr>
              <w:br/>
            </w:r>
            <w:r>
              <w:rPr>
                <w:rFonts w:ascii="Carlito" w:hAnsi="Carlito"/>
                <w:color w:val="252525"/>
                <w:sz w:val="19"/>
              </w:rPr>
              <w:t>Calculate after the daily grain is complete.</w:t>
            </w:r>
          </w:p>
        </w:tc>
      </w:tr>
    </w:tbl>
    <w:p w14:paraId="224E9DB7" w14:textId="77777777" w:rsidR="0084713C" w:rsidRDefault="0084713C" w:rsidP="0084713C">
      <w:pPr>
        <w:spacing w:after="20" w:line="240" w:lineRule="auto"/>
      </w:pPr>
    </w:p>
    <w:p w14:paraId="3D05468E" w14:textId="77777777" w:rsidR="0084713C" w:rsidRDefault="0084713C" w:rsidP="0084713C">
      <w:pPr>
        <w:spacing w:after="0"/>
      </w:pPr>
      <w:r>
        <w:rPr>
          <w:lang w:val="en-SG"/>
        </w:rPr>
        <w:br w:type="page"/>
      </w:r>
    </w:p>
    <w:p w14:paraId="0E707D98" w14:textId="77777777" w:rsidR="0084713C" w:rsidRDefault="0084713C" w:rsidP="0084713C">
      <w:pPr>
        <w:pStyle w:val="ReportHeading"/>
        <w:pBdr>
          <w:bottom w:val="single" w:sz="10" w:space="2" w:color="6AAE2E"/>
        </w:pBdr>
      </w:pPr>
      <w:r>
        <w:lastRenderedPageBreak/>
        <w:t>4. SQL demonstration</w:t>
      </w:r>
    </w:p>
    <w:p w14:paraId="0C8EF90D" w14:textId="77777777" w:rsidR="0084713C" w:rsidRDefault="0084713C" w:rsidP="0084713C">
      <w:pPr>
        <w:pStyle w:val="ReportBody"/>
      </w:pPr>
      <w:r>
        <w:t xml:space="preserve">The query uses the assignment warehouse structure. The recursive calendar supplies every date, daily establishes one row per day, and metrics applies the window functions. The final filter removes the first six partial </w:t>
      </w:r>
      <w:proofErr w:type="gramStart"/>
      <w:r>
        <w:t>windows</w:t>
      </w:r>
      <w:proofErr w:type="gramEnd"/>
      <w:r>
        <w:t xml:space="preserve"> so every displayed result covers exactly seven dates.</w:t>
      </w:r>
    </w:p>
    <w:tbl>
      <w:tblPr>
        <w:tblW w:w="0" w:type="auto"/>
        <w:jc w:val="center"/>
        <w:tblLayout w:type="fixed"/>
        <w:tblLook w:val="04A0" w:firstRow="1" w:lastRow="0" w:firstColumn="1" w:lastColumn="0" w:noHBand="0" w:noVBand="1"/>
      </w:tblPr>
      <w:tblGrid>
        <w:gridCol w:w="9706"/>
      </w:tblGrid>
      <w:tr w:rsidR="0084713C" w14:paraId="5051A078" w14:textId="77777777" w:rsidTr="00330169">
        <w:trPr>
          <w:cantSplit/>
          <w:jc w:val="center"/>
        </w:trPr>
        <w:tc>
          <w:tcPr>
            <w:tcW w:w="9706" w:type="dxa"/>
            <w:tcBorders>
              <w:top w:val="single" w:sz="6" w:space="0" w:color="C9CDD2"/>
              <w:left w:val="single" w:sz="12" w:space="0" w:color="4B2A63"/>
              <w:bottom w:val="single" w:sz="6" w:space="0" w:color="C9CDD2"/>
              <w:right w:val="single" w:sz="6" w:space="0" w:color="C9CDD2"/>
            </w:tcBorders>
            <w:shd w:val="clear" w:color="auto" w:fill="F7F7F8"/>
            <w:tcMar>
              <w:top w:w="85" w:type="dxa"/>
              <w:left w:w="95" w:type="dxa"/>
              <w:bottom w:w="85" w:type="dxa"/>
              <w:right w:w="95" w:type="dxa"/>
            </w:tcMar>
          </w:tcPr>
          <w:p w14:paraId="63F5307A" w14:textId="77777777" w:rsidR="0084713C" w:rsidRDefault="0084713C" w:rsidP="00330169">
            <w:pPr>
              <w:keepLines/>
              <w:spacing w:after="0" w:line="240" w:lineRule="auto"/>
            </w:pPr>
            <w:r>
              <w:rPr>
                <w:rFonts w:ascii="Liberation Mono" w:hAnsi="Liberation Mono"/>
                <w:color w:val="202124"/>
                <w:sz w:val="17"/>
              </w:rPr>
              <w:t>WITH RECURSIVE</w:t>
            </w:r>
            <w:r>
              <w:rPr>
                <w:rFonts w:ascii="Liberation Mono" w:hAnsi="Liberation Mono"/>
                <w:color w:val="202124"/>
                <w:sz w:val="17"/>
              </w:rPr>
              <w:br/>
              <w:t>bounds AS (</w:t>
            </w:r>
            <w:r>
              <w:rPr>
                <w:rFonts w:ascii="Liberation Mono" w:hAnsi="Liberation Mono"/>
                <w:color w:val="202124"/>
                <w:sz w:val="17"/>
              </w:rPr>
              <w:br/>
              <w:t xml:space="preserve">  SELECT DATE('2026-07-01') </w:t>
            </w:r>
            <w:proofErr w:type="spellStart"/>
            <w:r>
              <w:rPr>
                <w:rFonts w:ascii="Liberation Mono" w:hAnsi="Liberation Mono"/>
                <w:color w:val="202124"/>
                <w:sz w:val="17"/>
              </w:rPr>
              <w:t>start_date</w:t>
            </w:r>
            <w:proofErr w:type="spellEnd"/>
            <w:r>
              <w:rPr>
                <w:rFonts w:ascii="Liberation Mono" w:hAnsi="Liberation Mono"/>
                <w:color w:val="202124"/>
                <w:sz w:val="17"/>
              </w:rPr>
              <w:t>,</w:t>
            </w:r>
            <w:r>
              <w:rPr>
                <w:rFonts w:ascii="Liberation Mono" w:hAnsi="Liberation Mono"/>
                <w:color w:val="202124"/>
                <w:sz w:val="17"/>
              </w:rPr>
              <w:br/>
              <w:t xml:space="preserve">         DATE('2026-07-14') </w:t>
            </w:r>
            <w:proofErr w:type="spellStart"/>
            <w:r>
              <w:rPr>
                <w:rFonts w:ascii="Liberation Mono" w:hAnsi="Liberation Mono"/>
                <w:color w:val="202124"/>
                <w:sz w:val="17"/>
              </w:rPr>
              <w:t>end_date</w:t>
            </w:r>
            <w:proofErr w:type="spellEnd"/>
            <w:r>
              <w:rPr>
                <w:rFonts w:ascii="Liberation Mono" w:hAnsi="Liberation Mono"/>
                <w:color w:val="202124"/>
                <w:sz w:val="17"/>
              </w:rPr>
              <w:br/>
              <w:t>),</w:t>
            </w:r>
            <w:r>
              <w:rPr>
                <w:rFonts w:ascii="Liberation Mono" w:hAnsi="Liberation Mono"/>
                <w:color w:val="202124"/>
                <w:sz w:val="17"/>
              </w:rPr>
              <w:br/>
              <w:t>calendar AS (</w:t>
            </w:r>
            <w:r>
              <w:rPr>
                <w:rFonts w:ascii="Liberation Mono" w:hAnsi="Liberation Mono"/>
                <w:color w:val="202124"/>
                <w:sz w:val="17"/>
              </w:rPr>
              <w:br/>
              <w:t xml:space="preserve">  SELECT </w:t>
            </w:r>
            <w:proofErr w:type="spellStart"/>
            <w:r>
              <w:rPr>
                <w:rFonts w:ascii="Liberation Mono" w:hAnsi="Liberation Mono"/>
                <w:color w:val="202124"/>
                <w:sz w:val="17"/>
              </w:rPr>
              <w:t>start_date</w:t>
            </w:r>
            <w:proofErr w:type="spellEnd"/>
            <w:r>
              <w:rPr>
                <w:rFonts w:ascii="Liberation Mono" w:hAnsi="Liberation Mono"/>
                <w:color w:val="202124"/>
                <w:sz w:val="17"/>
              </w:rPr>
              <w:t xml:space="preserve">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w:t>
            </w:r>
            <w:proofErr w:type="spellStart"/>
            <w:r>
              <w:rPr>
                <w:rFonts w:ascii="Liberation Mono" w:hAnsi="Liberation Mono"/>
                <w:color w:val="202124"/>
                <w:sz w:val="17"/>
              </w:rPr>
              <w:t>end_date</w:t>
            </w:r>
            <w:proofErr w:type="spellEnd"/>
            <w:r>
              <w:rPr>
                <w:rFonts w:ascii="Liberation Mono" w:hAnsi="Liberation Mono"/>
                <w:color w:val="202124"/>
                <w:sz w:val="17"/>
              </w:rPr>
              <w:t xml:space="preserve"> FROM bounds</w:t>
            </w:r>
            <w:r>
              <w:rPr>
                <w:rFonts w:ascii="Liberation Mono" w:hAnsi="Liberation Mono"/>
                <w:color w:val="202124"/>
                <w:sz w:val="17"/>
              </w:rPr>
              <w:br/>
              <w:t xml:space="preserve">  UNION ALL</w:t>
            </w:r>
            <w:r>
              <w:rPr>
                <w:rFonts w:ascii="Liberation Mono" w:hAnsi="Liberation Mono"/>
                <w:color w:val="202124"/>
                <w:sz w:val="17"/>
              </w:rPr>
              <w:br/>
              <w:t xml:space="preserve">  SELECT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 INTERVAL 1 DAY, </w:t>
            </w:r>
            <w:proofErr w:type="spellStart"/>
            <w:r>
              <w:rPr>
                <w:rFonts w:ascii="Liberation Mono" w:hAnsi="Liberation Mono"/>
                <w:color w:val="202124"/>
                <w:sz w:val="17"/>
              </w:rPr>
              <w:t>end_date</w:t>
            </w:r>
            <w:proofErr w:type="spellEnd"/>
            <w:r>
              <w:rPr>
                <w:rFonts w:ascii="Liberation Mono" w:hAnsi="Liberation Mono"/>
                <w:color w:val="202124"/>
                <w:sz w:val="17"/>
              </w:rPr>
              <w:br/>
              <w:t xml:space="preserve">  FROM calendar WHERE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&lt; </w:t>
            </w:r>
            <w:proofErr w:type="spellStart"/>
            <w:r>
              <w:rPr>
                <w:rFonts w:ascii="Liberation Mono" w:hAnsi="Liberation Mono"/>
                <w:color w:val="202124"/>
                <w:sz w:val="17"/>
              </w:rPr>
              <w:t>end_date</w:t>
            </w:r>
            <w:proofErr w:type="spellEnd"/>
            <w:r>
              <w:rPr>
                <w:rFonts w:ascii="Liberation Mono" w:hAnsi="Liberation Mono"/>
                <w:color w:val="202124"/>
                <w:sz w:val="17"/>
              </w:rPr>
              <w:br/>
              <w:t>),</w:t>
            </w:r>
            <w:r>
              <w:rPr>
                <w:rFonts w:ascii="Liberation Mono" w:hAnsi="Liberation Mono"/>
                <w:color w:val="202124"/>
                <w:sz w:val="17"/>
              </w:rPr>
              <w:br/>
              <w:t>daily AS (</w:t>
            </w:r>
            <w:r>
              <w:rPr>
                <w:rFonts w:ascii="Liberation Mono" w:hAnsi="Liberation Mono"/>
                <w:color w:val="202124"/>
                <w:sz w:val="17"/>
              </w:rPr>
              <w:br/>
              <w:t xml:space="preserve">  SELECT </w:t>
            </w:r>
            <w:proofErr w:type="spellStart"/>
            <w:r>
              <w:rPr>
                <w:rFonts w:ascii="Liberation Mono" w:hAnsi="Liberation Mono"/>
                <w:color w:val="202124"/>
                <w:sz w:val="17"/>
              </w:rPr>
              <w:t>c.loan_date</w:t>
            </w:r>
            <w:proofErr w:type="spellEnd"/>
            <w:r>
              <w:rPr>
                <w:rFonts w:ascii="Liberation Mono" w:hAnsi="Liberation Mono"/>
                <w:color w:val="202124"/>
                <w:sz w:val="17"/>
              </w:rPr>
              <w:t>, COUNT(</w:t>
            </w:r>
            <w:proofErr w:type="spellStart"/>
            <w:r>
              <w:rPr>
                <w:rFonts w:ascii="Liberation Mono" w:hAnsi="Liberation Mono"/>
                <w:color w:val="202124"/>
                <w:sz w:val="17"/>
              </w:rPr>
              <w:t>f.LoanKey</w:t>
            </w:r>
            <w:proofErr w:type="spellEnd"/>
            <w:r>
              <w:rPr>
                <w:rFonts w:ascii="Liberation Mono" w:hAnsi="Liberation Mono"/>
                <w:color w:val="202124"/>
                <w:sz w:val="17"/>
              </w:rPr>
              <w:t xml:space="preserve">) </w:t>
            </w:r>
            <w:proofErr w:type="spellStart"/>
            <w:r>
              <w:rPr>
                <w:rFonts w:ascii="Liberation Mono" w:hAnsi="Liberation Mono"/>
                <w:color w:val="202124"/>
                <w:sz w:val="17"/>
              </w:rPr>
              <w:t>loan_count</w:t>
            </w:r>
            <w:proofErr w:type="spellEnd"/>
            <w:r>
              <w:rPr>
                <w:rFonts w:ascii="Liberation Mono" w:hAnsi="Liberation Mono"/>
                <w:color w:val="202124"/>
                <w:sz w:val="17"/>
              </w:rPr>
              <w:br/>
              <w:t xml:space="preserve">  FROM calendar c</w:t>
            </w:r>
            <w:r>
              <w:rPr>
                <w:rFonts w:ascii="Liberation Mono" w:hAnsi="Liberation Mono"/>
                <w:color w:val="202124"/>
                <w:sz w:val="17"/>
              </w:rPr>
              <w:br/>
              <w:t xml:space="preserve">  LEFT JOIN </w:t>
            </w:r>
            <w:proofErr w:type="spellStart"/>
            <w:r>
              <w:rPr>
                <w:rFonts w:ascii="Liberation Mono" w:hAnsi="Liberation Mono"/>
                <w:color w:val="202124"/>
                <w:sz w:val="17"/>
              </w:rPr>
              <w:t>DimDate</w:t>
            </w:r>
            <w:proofErr w:type="spellEnd"/>
            <w:r>
              <w:rPr>
                <w:rFonts w:ascii="Liberation Mono" w:hAnsi="Liberation Mono"/>
                <w:color w:val="202124"/>
                <w:sz w:val="17"/>
              </w:rPr>
              <w:t xml:space="preserve"> d ON </w:t>
            </w:r>
            <w:proofErr w:type="spellStart"/>
            <w:r>
              <w:rPr>
                <w:rFonts w:ascii="Liberation Mono" w:hAnsi="Liberation Mono"/>
                <w:color w:val="202124"/>
                <w:sz w:val="17"/>
              </w:rPr>
              <w:t>d.FullDate</w:t>
            </w:r>
            <w:proofErr w:type="spellEnd"/>
            <w:r>
              <w:rPr>
                <w:rFonts w:ascii="Liberation Mono" w:hAnsi="Liberation Mono"/>
                <w:color w:val="202124"/>
                <w:sz w:val="17"/>
              </w:rPr>
              <w:t xml:space="preserve"> = </w:t>
            </w:r>
            <w:proofErr w:type="spellStart"/>
            <w:r>
              <w:rPr>
                <w:rFonts w:ascii="Liberation Mono" w:hAnsi="Liberation Mono"/>
                <w:color w:val="202124"/>
                <w:sz w:val="17"/>
              </w:rPr>
              <w:t>c.loan_date</w:t>
            </w:r>
            <w:proofErr w:type="spellEnd"/>
            <w:r>
              <w:rPr>
                <w:rFonts w:ascii="Liberation Mono" w:hAnsi="Liberation Mono"/>
                <w:color w:val="202124"/>
                <w:sz w:val="17"/>
              </w:rPr>
              <w:br/>
              <w:t xml:space="preserve">  LEFT JOIN </w:t>
            </w:r>
            <w:proofErr w:type="spellStart"/>
            <w:r>
              <w:rPr>
                <w:rFonts w:ascii="Liberation Mono" w:hAnsi="Liberation Mono"/>
                <w:color w:val="202124"/>
                <w:sz w:val="17"/>
              </w:rPr>
              <w:t>FactLoan</w:t>
            </w:r>
            <w:proofErr w:type="spellEnd"/>
            <w:r>
              <w:rPr>
                <w:rFonts w:ascii="Liberation Mono" w:hAnsi="Liberation Mono"/>
                <w:color w:val="202124"/>
                <w:sz w:val="17"/>
              </w:rPr>
              <w:t xml:space="preserve"> f ON </w:t>
            </w:r>
            <w:proofErr w:type="spellStart"/>
            <w:r>
              <w:rPr>
                <w:rFonts w:ascii="Liberation Mono" w:hAnsi="Liberation Mono"/>
                <w:color w:val="202124"/>
                <w:sz w:val="17"/>
              </w:rPr>
              <w:t>f.BorrowDateKey</w:t>
            </w:r>
            <w:proofErr w:type="spellEnd"/>
            <w:r>
              <w:rPr>
                <w:rFonts w:ascii="Liberation Mono" w:hAnsi="Liberation Mono"/>
                <w:color w:val="202124"/>
                <w:sz w:val="17"/>
              </w:rPr>
              <w:t xml:space="preserve"> = </w:t>
            </w:r>
            <w:proofErr w:type="spellStart"/>
            <w:r>
              <w:rPr>
                <w:rFonts w:ascii="Liberation Mono" w:hAnsi="Liberation Mono"/>
                <w:color w:val="202124"/>
                <w:sz w:val="17"/>
              </w:rPr>
              <w:t>d.DateKey</w:t>
            </w:r>
            <w:proofErr w:type="spellEnd"/>
            <w:r>
              <w:rPr>
                <w:rFonts w:ascii="Liberation Mono" w:hAnsi="Liberation Mono"/>
                <w:color w:val="202124"/>
                <w:sz w:val="17"/>
              </w:rPr>
              <w:br/>
              <w:t xml:space="preserve">  GROUP BY </w:t>
            </w:r>
            <w:proofErr w:type="spellStart"/>
            <w:r>
              <w:rPr>
                <w:rFonts w:ascii="Liberation Mono" w:hAnsi="Liberation Mono"/>
                <w:color w:val="202124"/>
                <w:sz w:val="17"/>
              </w:rPr>
              <w:t>c.loan_date</w:t>
            </w:r>
            <w:proofErr w:type="spellEnd"/>
            <w:r>
              <w:rPr>
                <w:rFonts w:ascii="Liberation Mono" w:hAnsi="Liberation Mono"/>
                <w:color w:val="202124"/>
                <w:sz w:val="17"/>
              </w:rPr>
              <w:br/>
              <w:t>),</w:t>
            </w:r>
            <w:r>
              <w:rPr>
                <w:rFonts w:ascii="Liberation Mono" w:hAnsi="Liberation Mono"/>
                <w:color w:val="202124"/>
                <w:sz w:val="17"/>
              </w:rPr>
              <w:br/>
              <w:t>metrics AS (</w:t>
            </w:r>
            <w:r>
              <w:rPr>
                <w:rFonts w:ascii="Liberation Mono" w:hAnsi="Liberation Mono"/>
                <w:color w:val="202124"/>
                <w:sz w:val="17"/>
              </w:rPr>
              <w:br/>
              <w:t xml:space="preserve">  SELECT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w:t>
            </w:r>
            <w:proofErr w:type="spellStart"/>
            <w:r>
              <w:rPr>
                <w:rFonts w:ascii="Liberation Mono" w:hAnsi="Liberation Mono"/>
                <w:color w:val="202124"/>
                <w:sz w:val="17"/>
              </w:rPr>
              <w:t>loan_count</w:t>
            </w:r>
            <w:proofErr w:type="spellEnd"/>
            <w:r>
              <w:rPr>
                <w:rFonts w:ascii="Liberation Mono" w:hAnsi="Liberation Mono"/>
                <w:color w:val="202124"/>
                <w:sz w:val="17"/>
              </w:rPr>
              <w:t>,</w:t>
            </w:r>
            <w:r>
              <w:rPr>
                <w:rFonts w:ascii="Liberation Mono" w:hAnsi="Liberation Mono"/>
                <w:color w:val="202124"/>
                <w:sz w:val="17"/>
              </w:rPr>
              <w:br/>
              <w:t xml:space="preserve">    SUM(</w:t>
            </w:r>
            <w:proofErr w:type="spellStart"/>
            <w:r>
              <w:rPr>
                <w:rFonts w:ascii="Liberation Mono" w:hAnsi="Liberation Mono"/>
                <w:color w:val="202124"/>
                <w:sz w:val="17"/>
              </w:rPr>
              <w:t>loan_count</w:t>
            </w:r>
            <w:proofErr w:type="spellEnd"/>
            <w:r>
              <w:rPr>
                <w:rFonts w:ascii="Liberation Mono" w:hAnsi="Liberation Mono"/>
                <w:color w:val="202124"/>
                <w:sz w:val="17"/>
              </w:rPr>
              <w:t>) OVER (</w:t>
            </w:r>
            <w:r>
              <w:rPr>
                <w:rFonts w:ascii="Liberation Mono" w:hAnsi="Liberation Mono"/>
                <w:color w:val="202124"/>
                <w:sz w:val="17"/>
              </w:rPr>
              <w:br/>
              <w:t xml:space="preserve">      ORDER BY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ROWS BETWEEN 6 PRECEDING AND CURRENT ROW</w:t>
            </w:r>
            <w:r>
              <w:rPr>
                <w:rFonts w:ascii="Liberation Mono" w:hAnsi="Liberation Mono"/>
                <w:color w:val="202124"/>
                <w:sz w:val="17"/>
              </w:rPr>
              <w:br/>
              <w:t xml:space="preserve">    ) rolling_7d,</w:t>
            </w:r>
            <w:r>
              <w:rPr>
                <w:rFonts w:ascii="Liberation Mono" w:hAnsi="Liberation Mono"/>
                <w:color w:val="202124"/>
                <w:sz w:val="17"/>
              </w:rPr>
              <w:br/>
              <w:t xml:space="preserve">    ROUND(AVG(</w:t>
            </w:r>
            <w:proofErr w:type="spellStart"/>
            <w:r>
              <w:rPr>
                <w:rFonts w:ascii="Liberation Mono" w:hAnsi="Liberation Mono"/>
                <w:color w:val="202124"/>
                <w:sz w:val="17"/>
              </w:rPr>
              <w:t>loan_count</w:t>
            </w:r>
            <w:proofErr w:type="spellEnd"/>
            <w:r>
              <w:rPr>
                <w:rFonts w:ascii="Liberation Mono" w:hAnsi="Liberation Mono"/>
                <w:color w:val="202124"/>
                <w:sz w:val="17"/>
              </w:rPr>
              <w:t>) OVER (</w:t>
            </w:r>
            <w:r>
              <w:rPr>
                <w:rFonts w:ascii="Liberation Mono" w:hAnsi="Liberation Mono"/>
                <w:color w:val="202124"/>
                <w:sz w:val="17"/>
              </w:rPr>
              <w:br/>
              <w:t xml:space="preserve">      ORDER BY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ROWS BETWEEN 6 PRECEDING AND CURRENT ROW</w:t>
            </w:r>
            <w:r>
              <w:rPr>
                <w:rFonts w:ascii="Liberation Mono" w:hAnsi="Liberation Mono"/>
                <w:color w:val="202124"/>
                <w:sz w:val="17"/>
              </w:rPr>
              <w:br/>
              <w:t xml:space="preserve">    ), 2) average_7d,</w:t>
            </w:r>
            <w:r>
              <w:rPr>
                <w:rFonts w:ascii="Liberation Mono" w:hAnsi="Liberation Mono"/>
                <w:color w:val="202124"/>
                <w:sz w:val="17"/>
              </w:rPr>
              <w:br/>
              <w:t xml:space="preserve">    </w:t>
            </w:r>
            <w:proofErr w:type="spellStart"/>
            <w:r>
              <w:rPr>
                <w:rFonts w:ascii="Liberation Mono" w:hAnsi="Liberation Mono"/>
                <w:color w:val="202124"/>
                <w:sz w:val="17"/>
              </w:rPr>
              <w:t>loan_count</w:t>
            </w:r>
            <w:proofErr w:type="spellEnd"/>
            <w:r>
              <w:rPr>
                <w:rFonts w:ascii="Liberation Mono" w:hAnsi="Liberation Mono"/>
                <w:color w:val="202124"/>
                <w:sz w:val="17"/>
              </w:rPr>
              <w:t xml:space="preserve"> - LAG(</w:t>
            </w:r>
            <w:proofErr w:type="spellStart"/>
            <w:r>
              <w:rPr>
                <w:rFonts w:ascii="Liberation Mono" w:hAnsi="Liberation Mono"/>
                <w:color w:val="202124"/>
                <w:sz w:val="17"/>
              </w:rPr>
              <w:t>loan_count</w:t>
            </w:r>
            <w:proofErr w:type="spellEnd"/>
            <w:r>
              <w:rPr>
                <w:rFonts w:ascii="Liberation Mono" w:hAnsi="Liberation Mono"/>
                <w:color w:val="202124"/>
                <w:sz w:val="17"/>
              </w:rPr>
              <w:t xml:space="preserve">) OVER (ORDER BY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w:t>
            </w:r>
            <w:proofErr w:type="spellStart"/>
            <w:r>
              <w:rPr>
                <w:rFonts w:ascii="Liberation Mono" w:hAnsi="Liberation Mono"/>
                <w:color w:val="202124"/>
                <w:sz w:val="17"/>
              </w:rPr>
              <w:t>day_change</w:t>
            </w:r>
            <w:proofErr w:type="spellEnd"/>
            <w:r>
              <w:rPr>
                <w:rFonts w:ascii="Liberation Mono" w:hAnsi="Liberation Mono"/>
                <w:color w:val="202124"/>
                <w:sz w:val="17"/>
              </w:rPr>
              <w:t>,</w:t>
            </w:r>
            <w:r>
              <w:rPr>
                <w:rFonts w:ascii="Liberation Mono" w:hAnsi="Liberation Mono"/>
                <w:color w:val="202124"/>
                <w:sz w:val="17"/>
              </w:rPr>
              <w:br/>
              <w:t xml:space="preserve">    COUNT(*) OVER (</w:t>
            </w:r>
            <w:r>
              <w:rPr>
                <w:rFonts w:ascii="Liberation Mono" w:hAnsi="Liberation Mono"/>
                <w:color w:val="202124"/>
                <w:sz w:val="17"/>
              </w:rPr>
              <w:br/>
              <w:t xml:space="preserve">      ORDER BY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ROWS BETWEEN 6 PRECEDING AND CURRENT ROW</w:t>
            </w:r>
            <w:r>
              <w:rPr>
                <w:rFonts w:ascii="Liberation Mono" w:hAnsi="Liberation Mono"/>
                <w:color w:val="202124"/>
                <w:sz w:val="17"/>
              </w:rPr>
              <w:br/>
              <w:t xml:space="preserve">    ) </w:t>
            </w:r>
            <w:proofErr w:type="spellStart"/>
            <w:r>
              <w:rPr>
                <w:rFonts w:ascii="Liberation Mono" w:hAnsi="Liberation Mono"/>
                <w:color w:val="202124"/>
                <w:sz w:val="17"/>
              </w:rPr>
              <w:t>days_in_window</w:t>
            </w:r>
            <w:proofErr w:type="spellEnd"/>
            <w:r>
              <w:rPr>
                <w:rFonts w:ascii="Liberation Mono" w:hAnsi="Liberation Mono"/>
                <w:color w:val="202124"/>
                <w:sz w:val="17"/>
              </w:rPr>
              <w:br/>
              <w:t xml:space="preserve">  FROM daily</w:t>
            </w:r>
            <w:r>
              <w:rPr>
                <w:rFonts w:ascii="Liberation Mono" w:hAnsi="Liberation Mono"/>
                <w:color w:val="202124"/>
                <w:sz w:val="17"/>
              </w:rPr>
              <w:br/>
              <w:t>)</w:t>
            </w:r>
            <w:r>
              <w:rPr>
                <w:rFonts w:ascii="Liberation Mono" w:hAnsi="Liberation Mono"/>
                <w:color w:val="202124"/>
                <w:sz w:val="17"/>
              </w:rPr>
              <w:br/>
              <w:t xml:space="preserve">SELECT </w:t>
            </w:r>
            <w:proofErr w:type="spellStart"/>
            <w:r>
              <w:rPr>
                <w:rFonts w:ascii="Liberation Mono" w:hAnsi="Liberation Mono"/>
                <w:color w:val="202124"/>
                <w:sz w:val="17"/>
              </w:rPr>
              <w:t>loan_date</w:t>
            </w:r>
            <w:proofErr w:type="spellEnd"/>
            <w:r>
              <w:rPr>
                <w:rFonts w:ascii="Liberation Mono" w:hAnsi="Liberation Mono"/>
                <w:color w:val="202124"/>
                <w:sz w:val="17"/>
              </w:rPr>
              <w:t xml:space="preserve">, </w:t>
            </w:r>
            <w:proofErr w:type="spellStart"/>
            <w:r>
              <w:rPr>
                <w:rFonts w:ascii="Liberation Mono" w:hAnsi="Liberation Mono"/>
                <w:color w:val="202124"/>
                <w:sz w:val="17"/>
              </w:rPr>
              <w:t>loan_count</w:t>
            </w:r>
            <w:proofErr w:type="spellEnd"/>
            <w:r>
              <w:rPr>
                <w:rFonts w:ascii="Liberation Mono" w:hAnsi="Liberation Mono"/>
                <w:color w:val="202124"/>
                <w:sz w:val="17"/>
              </w:rPr>
              <w:t xml:space="preserve">, rolling_7d, average_7d, </w:t>
            </w:r>
            <w:proofErr w:type="spellStart"/>
            <w:r>
              <w:rPr>
                <w:rFonts w:ascii="Liberation Mono" w:hAnsi="Liberation Mono"/>
                <w:color w:val="202124"/>
                <w:sz w:val="17"/>
              </w:rPr>
              <w:t>day_change</w:t>
            </w:r>
            <w:proofErr w:type="spellEnd"/>
            <w:r>
              <w:rPr>
                <w:rFonts w:ascii="Liberation Mono" w:hAnsi="Liberation Mono"/>
                <w:color w:val="202124"/>
                <w:sz w:val="17"/>
              </w:rPr>
              <w:br/>
              <w:t>FROM metrics</w:t>
            </w:r>
            <w:r>
              <w:rPr>
                <w:rFonts w:ascii="Liberation Mono" w:hAnsi="Liberation Mono"/>
                <w:color w:val="202124"/>
                <w:sz w:val="17"/>
              </w:rPr>
              <w:br/>
              <w:t xml:space="preserve">WHERE </w:t>
            </w:r>
            <w:proofErr w:type="spellStart"/>
            <w:r>
              <w:rPr>
                <w:rFonts w:ascii="Liberation Mono" w:hAnsi="Liberation Mono"/>
                <w:color w:val="202124"/>
                <w:sz w:val="17"/>
              </w:rPr>
              <w:t>days_in_window</w:t>
            </w:r>
            <w:proofErr w:type="spellEnd"/>
            <w:r>
              <w:rPr>
                <w:rFonts w:ascii="Liberation Mono" w:hAnsi="Liberation Mono"/>
                <w:color w:val="202124"/>
                <w:sz w:val="17"/>
              </w:rPr>
              <w:t xml:space="preserve"> = 7</w:t>
            </w:r>
            <w:r>
              <w:rPr>
                <w:rFonts w:ascii="Liberation Mono" w:hAnsi="Liberation Mono"/>
                <w:color w:val="202124"/>
                <w:sz w:val="17"/>
              </w:rPr>
              <w:br/>
              <w:t xml:space="preserve">ORDER BY </w:t>
            </w:r>
            <w:proofErr w:type="spellStart"/>
            <w:r>
              <w:rPr>
                <w:rFonts w:ascii="Liberation Mono" w:hAnsi="Liberation Mono"/>
                <w:color w:val="202124"/>
                <w:sz w:val="17"/>
              </w:rPr>
              <w:t>loan_date</w:t>
            </w:r>
            <w:proofErr w:type="spellEnd"/>
            <w:r>
              <w:rPr>
                <w:rFonts w:ascii="Liberation Mono" w:hAnsi="Liberation Mono"/>
                <w:color w:val="202124"/>
                <w:sz w:val="17"/>
              </w:rPr>
              <w:t>;</w:t>
            </w:r>
          </w:p>
        </w:tc>
      </w:tr>
    </w:tbl>
    <w:p w14:paraId="668607DD" w14:textId="77777777" w:rsidR="0084713C" w:rsidRDefault="0084713C" w:rsidP="0084713C">
      <w:pPr>
        <w:spacing w:after="20" w:line="240" w:lineRule="auto"/>
      </w:pPr>
    </w:p>
    <w:p w14:paraId="3EE8952F" w14:textId="77777777" w:rsidR="0084713C" w:rsidRDefault="0084713C" w:rsidP="0084713C">
      <w:pPr>
        <w:pStyle w:val="ReportSubheading"/>
      </w:pPr>
      <w:r>
        <w:rPr>
          <w:color w:val="3A1F4D"/>
        </w:rPr>
        <w:t>How to read the query</w:t>
      </w:r>
    </w:p>
    <w:p w14:paraId="7BAFF520" w14:textId="77777777" w:rsidR="0084713C" w:rsidRDefault="0084713C" w:rsidP="0084713C">
      <w:pPr>
        <w:pStyle w:val="ReportBullet"/>
      </w:pPr>
      <w:r>
        <w:rPr>
          <w:b/>
          <w:color w:val="4F8A1F"/>
          <w:sz w:val="23"/>
        </w:rPr>
        <w:t xml:space="preserve">• </w:t>
      </w:r>
      <w:r>
        <w:rPr>
          <w:sz w:val="23"/>
        </w:rPr>
        <w:t>calendar creates every date, while daily establishes exactly one row per date.</w:t>
      </w:r>
    </w:p>
    <w:p w14:paraId="285BD0A7" w14:textId="77777777" w:rsidR="0084713C" w:rsidRDefault="0084713C" w:rsidP="0084713C">
      <w:pPr>
        <w:pStyle w:val="ReportBullet"/>
      </w:pPr>
      <w:r>
        <w:rPr>
          <w:b/>
          <w:color w:val="4F8A1F"/>
          <w:sz w:val="23"/>
        </w:rPr>
        <w:t xml:space="preserve">• </w:t>
      </w:r>
      <w:r>
        <w:rPr>
          <w:sz w:val="23"/>
        </w:rPr>
        <w:t>COUNT(</w:t>
      </w:r>
      <w:proofErr w:type="spellStart"/>
      <w:proofErr w:type="gramStart"/>
      <w:r>
        <w:rPr>
          <w:sz w:val="23"/>
        </w:rPr>
        <w:t>f.LoanKey</w:t>
      </w:r>
      <w:proofErr w:type="spellEnd"/>
      <w:proofErr w:type="gramEnd"/>
      <w:r>
        <w:rPr>
          <w:sz w:val="23"/>
        </w:rPr>
        <w:t xml:space="preserve">), rather than </w:t>
      </w:r>
      <w:proofErr w:type="gramStart"/>
      <w:r>
        <w:rPr>
          <w:sz w:val="23"/>
        </w:rPr>
        <w:t>COUNT(</w:t>
      </w:r>
      <w:proofErr w:type="gramEnd"/>
      <w:r>
        <w:rPr>
          <w:sz w:val="23"/>
        </w:rPr>
        <w:t>*), makes a date with no matching loan return 0.</w:t>
      </w:r>
    </w:p>
    <w:p w14:paraId="65604C3D" w14:textId="77777777" w:rsidR="0084713C" w:rsidRDefault="0084713C" w:rsidP="0084713C">
      <w:pPr>
        <w:pStyle w:val="ReportBullet"/>
      </w:pPr>
      <w:r>
        <w:rPr>
          <w:b/>
          <w:color w:val="4F8A1F"/>
          <w:sz w:val="23"/>
        </w:rPr>
        <w:t xml:space="preserve">• </w:t>
      </w:r>
      <w:r>
        <w:rPr>
          <w:sz w:val="23"/>
        </w:rPr>
        <w:t xml:space="preserve">metrics calculates SUM, AVG and LAG; </w:t>
      </w:r>
      <w:proofErr w:type="spellStart"/>
      <w:r>
        <w:rPr>
          <w:sz w:val="23"/>
        </w:rPr>
        <w:t>days_in_window</w:t>
      </w:r>
      <w:proofErr w:type="spellEnd"/>
      <w:r>
        <w:rPr>
          <w:sz w:val="23"/>
        </w:rPr>
        <w:t xml:space="preserve"> = 7 removes the first six partial windows.</w:t>
      </w:r>
    </w:p>
    <w:tbl>
      <w:tblPr>
        <w:tblW w:w="0" w:type="auto"/>
        <w:jc w:val="center"/>
        <w:tblLayout w:type="fixed"/>
        <w:tblLook w:val="04A0" w:firstRow="1" w:lastRow="0" w:firstColumn="1" w:lastColumn="0" w:noHBand="0" w:noVBand="1"/>
      </w:tblPr>
      <w:tblGrid>
        <w:gridCol w:w="9706"/>
      </w:tblGrid>
      <w:tr w:rsidR="0084713C" w14:paraId="1F7AA9DE" w14:textId="77777777" w:rsidTr="00330169">
        <w:trPr>
          <w:cantSplit/>
          <w:jc w:val="center"/>
        </w:trPr>
        <w:tc>
          <w:tcPr>
            <w:tcW w:w="9706" w:type="dxa"/>
            <w:tcBorders>
              <w:top w:val="single" w:sz="8" w:space="0" w:color="6AAE2E"/>
              <w:left w:val="single" w:sz="18" w:space="0" w:color="6AAE2E"/>
              <w:bottom w:val="single" w:sz="8" w:space="0" w:color="6AAE2E"/>
              <w:right w:val="single" w:sz="8" w:space="0" w:color="6AAE2E"/>
            </w:tcBorders>
            <w:shd w:val="clear" w:color="auto" w:fill="EEF7E7"/>
            <w:tcMar>
              <w:top w:w="105" w:type="dxa"/>
              <w:left w:w="130" w:type="dxa"/>
              <w:bottom w:w="105" w:type="dxa"/>
              <w:right w:w="130" w:type="dxa"/>
            </w:tcMar>
          </w:tcPr>
          <w:p w14:paraId="3A59BB7E" w14:textId="77777777" w:rsidR="0084713C" w:rsidRDefault="0084713C" w:rsidP="00330169">
            <w:pPr>
              <w:spacing w:after="0" w:line="240" w:lineRule="auto"/>
            </w:pPr>
            <w:r>
              <w:rPr>
                <w:rFonts w:ascii="Carlito" w:hAnsi="Carlito"/>
                <w:b/>
                <w:color w:val="4F8A1F"/>
                <w:sz w:val="21"/>
              </w:rPr>
              <w:t xml:space="preserve">Why LAG is safe here: </w:t>
            </w:r>
            <w:r>
              <w:rPr>
                <w:rFonts w:ascii="Carlito" w:hAnsi="Carlito"/>
                <w:color w:val="252525"/>
                <w:sz w:val="21"/>
              </w:rPr>
              <w:t>after the date spine is created, the preceding row is also the preceding calendar date. A quiet day is no longer skipped.</w:t>
            </w:r>
          </w:p>
        </w:tc>
      </w:tr>
    </w:tbl>
    <w:p w14:paraId="3FD35C00" w14:textId="77777777" w:rsidR="0084713C" w:rsidRDefault="0084713C" w:rsidP="0084713C">
      <w:pPr>
        <w:spacing w:after="20" w:line="240" w:lineRule="auto"/>
      </w:pPr>
    </w:p>
    <w:p w14:paraId="2A7D483D" w14:textId="77777777" w:rsidR="0084713C" w:rsidRDefault="0084713C" w:rsidP="0084713C">
      <w:pPr>
        <w:spacing w:after="0"/>
      </w:pPr>
      <w:r>
        <w:rPr>
          <w:lang w:val="en-SG"/>
        </w:rPr>
        <w:br w:type="page"/>
      </w:r>
    </w:p>
    <w:p w14:paraId="234916A4" w14:textId="77777777" w:rsidR="0084713C" w:rsidRDefault="0084713C" w:rsidP="0084713C">
      <w:pPr>
        <w:pStyle w:val="ReportHeading"/>
        <w:pBdr>
          <w:bottom w:val="single" w:sz="10" w:space="2" w:color="6AAE2E"/>
        </w:pBdr>
      </w:pPr>
      <w:r>
        <w:lastRenderedPageBreak/>
        <w:t>5. Practical demonstration</w:t>
      </w:r>
    </w:p>
    <w:p w14:paraId="45F65A2F" w14:textId="77777777" w:rsidR="0084713C" w:rsidRDefault="0084713C" w:rsidP="0084713C">
      <w:pPr>
        <w:pStyle w:val="ReportBody"/>
      </w:pPr>
      <w:r>
        <w:t>The following generated sample contains two zero-loan dates. It is used only to demonstrate the SQL behaviour; it is not presented as a result from the full assignment warehouse.</w:t>
      </w:r>
    </w:p>
    <w:tbl>
      <w:tblPr>
        <w:tblW w:w="0" w:type="auto"/>
        <w:jc w:val="center"/>
        <w:tblLayout w:type="fixed"/>
        <w:tblLook w:val="04A0" w:firstRow="1" w:lastRow="0" w:firstColumn="1" w:lastColumn="0" w:noHBand="0" w:noVBand="1"/>
      </w:tblPr>
      <w:tblGrid>
        <w:gridCol w:w="2448"/>
        <w:gridCol w:w="1512"/>
        <w:gridCol w:w="2448"/>
        <w:gridCol w:w="1512"/>
      </w:tblGrid>
      <w:tr w:rsidR="0084713C" w14:paraId="3B39DE95" w14:textId="77777777" w:rsidTr="00330169">
        <w:trPr>
          <w:cantSplit/>
          <w:tblHeader/>
          <w:jc w:val="center"/>
        </w:trPr>
        <w:tc>
          <w:tcPr>
            <w:tcW w:w="2448"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16EE974A" w14:textId="77777777" w:rsidR="0084713C" w:rsidRDefault="0084713C" w:rsidP="00330169">
            <w:pPr>
              <w:spacing w:after="0" w:line="240" w:lineRule="auto"/>
              <w:jc w:val="center"/>
            </w:pPr>
            <w:r>
              <w:rPr>
                <w:rFonts w:ascii="Carlito" w:hAnsi="Carlito"/>
                <w:b/>
                <w:color w:val="FFFFFF"/>
                <w:sz w:val="20"/>
              </w:rPr>
              <w:t>Date</w:t>
            </w:r>
          </w:p>
        </w:tc>
        <w:tc>
          <w:tcPr>
            <w:tcW w:w="1512"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5A2EC008" w14:textId="77777777" w:rsidR="0084713C" w:rsidRDefault="0084713C" w:rsidP="00330169">
            <w:pPr>
              <w:spacing w:after="0" w:line="240" w:lineRule="auto"/>
              <w:jc w:val="center"/>
            </w:pPr>
            <w:r>
              <w:rPr>
                <w:rFonts w:ascii="Carlito" w:hAnsi="Carlito"/>
                <w:b/>
                <w:color w:val="FFFFFF"/>
                <w:sz w:val="20"/>
              </w:rPr>
              <w:t>Loans</w:t>
            </w:r>
          </w:p>
        </w:tc>
        <w:tc>
          <w:tcPr>
            <w:tcW w:w="2448"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4E89DE0E" w14:textId="77777777" w:rsidR="0084713C" w:rsidRDefault="0084713C" w:rsidP="00330169">
            <w:pPr>
              <w:spacing w:after="0" w:line="240" w:lineRule="auto"/>
              <w:jc w:val="center"/>
            </w:pPr>
            <w:r>
              <w:rPr>
                <w:rFonts w:ascii="Carlito" w:hAnsi="Carlito"/>
                <w:b/>
                <w:color w:val="FFFFFF"/>
                <w:sz w:val="20"/>
              </w:rPr>
              <w:t>Date</w:t>
            </w:r>
          </w:p>
        </w:tc>
        <w:tc>
          <w:tcPr>
            <w:tcW w:w="1512"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1A188F30" w14:textId="77777777" w:rsidR="0084713C" w:rsidRDefault="0084713C" w:rsidP="00330169">
            <w:pPr>
              <w:spacing w:after="0" w:line="240" w:lineRule="auto"/>
              <w:jc w:val="center"/>
            </w:pPr>
            <w:r>
              <w:rPr>
                <w:rFonts w:ascii="Carlito" w:hAnsi="Carlito"/>
                <w:b/>
                <w:color w:val="FFFFFF"/>
                <w:sz w:val="20"/>
              </w:rPr>
              <w:t>Loans</w:t>
            </w:r>
          </w:p>
        </w:tc>
      </w:tr>
      <w:tr w:rsidR="0084713C" w14:paraId="0311F351"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361CD22C" w14:textId="77777777" w:rsidR="0084713C" w:rsidRDefault="0084713C" w:rsidP="00330169">
            <w:pPr>
              <w:spacing w:after="0" w:line="240" w:lineRule="auto"/>
              <w:jc w:val="center"/>
            </w:pPr>
            <w:r>
              <w:rPr>
                <w:rFonts w:ascii="Carlito" w:hAnsi="Carlito"/>
                <w:color w:val="252525"/>
                <w:sz w:val="20"/>
              </w:rPr>
              <w:t>01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AB7A5DF" w14:textId="77777777" w:rsidR="0084713C" w:rsidRDefault="0084713C" w:rsidP="00330169">
            <w:pPr>
              <w:spacing w:after="0" w:line="240" w:lineRule="auto"/>
              <w:jc w:val="center"/>
            </w:pPr>
            <w:r>
              <w:rPr>
                <w:rFonts w:ascii="Carlito" w:hAnsi="Carlito"/>
                <w:color w:val="252525"/>
                <w:sz w:val="20"/>
              </w:rPr>
              <w:t>12</w:t>
            </w:r>
          </w:p>
        </w:tc>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2632538" w14:textId="77777777" w:rsidR="0084713C" w:rsidRDefault="0084713C" w:rsidP="00330169">
            <w:pPr>
              <w:spacing w:after="0" w:line="240" w:lineRule="auto"/>
              <w:jc w:val="center"/>
            </w:pPr>
            <w:r>
              <w:rPr>
                <w:rFonts w:ascii="Carlito" w:hAnsi="Carlito"/>
                <w:color w:val="252525"/>
                <w:sz w:val="20"/>
              </w:rPr>
              <w:t>08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0979A93" w14:textId="77777777" w:rsidR="0084713C" w:rsidRDefault="0084713C" w:rsidP="00330169">
            <w:pPr>
              <w:spacing w:after="0" w:line="240" w:lineRule="auto"/>
              <w:jc w:val="center"/>
            </w:pPr>
            <w:r>
              <w:rPr>
                <w:rFonts w:ascii="Carlito" w:hAnsi="Carlito"/>
                <w:color w:val="252525"/>
                <w:sz w:val="20"/>
              </w:rPr>
              <w:t>6</w:t>
            </w:r>
          </w:p>
        </w:tc>
      </w:tr>
      <w:tr w:rsidR="0084713C" w14:paraId="6E2BBD29"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2B00BEB" w14:textId="77777777" w:rsidR="0084713C" w:rsidRDefault="0084713C" w:rsidP="00330169">
            <w:pPr>
              <w:spacing w:after="0" w:line="240" w:lineRule="auto"/>
              <w:jc w:val="center"/>
            </w:pPr>
            <w:r>
              <w:rPr>
                <w:rFonts w:ascii="Carlito" w:hAnsi="Carlito"/>
                <w:color w:val="252525"/>
                <w:sz w:val="20"/>
              </w:rPr>
              <w:t>02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6C617A2" w14:textId="77777777" w:rsidR="0084713C" w:rsidRDefault="0084713C" w:rsidP="00330169">
            <w:pPr>
              <w:spacing w:after="0" w:line="240" w:lineRule="auto"/>
              <w:jc w:val="center"/>
            </w:pPr>
            <w:r>
              <w:rPr>
                <w:rFonts w:ascii="Carlito" w:hAnsi="Carlito"/>
                <w:color w:val="252525"/>
                <w:sz w:val="20"/>
              </w:rPr>
              <w:t>9</w:t>
            </w:r>
          </w:p>
        </w:tc>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885637D" w14:textId="77777777" w:rsidR="0084713C" w:rsidRDefault="0084713C" w:rsidP="00330169">
            <w:pPr>
              <w:spacing w:after="0" w:line="240" w:lineRule="auto"/>
              <w:jc w:val="center"/>
            </w:pPr>
            <w:r>
              <w:rPr>
                <w:rFonts w:ascii="Carlito" w:hAnsi="Carlito"/>
                <w:color w:val="252525"/>
                <w:sz w:val="20"/>
              </w:rPr>
              <w:t>09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04690BF" w14:textId="77777777" w:rsidR="0084713C" w:rsidRDefault="0084713C" w:rsidP="00330169">
            <w:pPr>
              <w:spacing w:after="0" w:line="240" w:lineRule="auto"/>
              <w:jc w:val="center"/>
            </w:pPr>
            <w:r>
              <w:rPr>
                <w:rFonts w:ascii="Carlito" w:hAnsi="Carlito"/>
                <w:color w:val="252525"/>
                <w:sz w:val="20"/>
              </w:rPr>
              <w:t>8</w:t>
            </w:r>
          </w:p>
        </w:tc>
      </w:tr>
      <w:tr w:rsidR="0084713C" w14:paraId="7E1413F6"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1F04BC91" w14:textId="77777777" w:rsidR="0084713C" w:rsidRDefault="0084713C" w:rsidP="00330169">
            <w:pPr>
              <w:spacing w:after="0" w:line="240" w:lineRule="auto"/>
              <w:jc w:val="center"/>
            </w:pPr>
            <w:r>
              <w:rPr>
                <w:rFonts w:ascii="Carlito" w:hAnsi="Carlito"/>
                <w:color w:val="252525"/>
                <w:sz w:val="20"/>
              </w:rPr>
              <w:t>03 Jul</w:t>
            </w:r>
          </w:p>
        </w:tc>
        <w:tc>
          <w:tcPr>
            <w:tcW w:w="1512"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13C2C518" w14:textId="77777777" w:rsidR="0084713C" w:rsidRDefault="0084713C" w:rsidP="00330169">
            <w:pPr>
              <w:spacing w:after="0" w:line="240" w:lineRule="auto"/>
              <w:jc w:val="center"/>
            </w:pPr>
            <w:r>
              <w:rPr>
                <w:rFonts w:ascii="Carlito" w:hAnsi="Carlito"/>
                <w:color w:val="252525"/>
                <w:sz w:val="20"/>
              </w:rPr>
              <w:t>0</w:t>
            </w:r>
          </w:p>
        </w:tc>
        <w:tc>
          <w:tcPr>
            <w:tcW w:w="2448"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320FE8F6" w14:textId="77777777" w:rsidR="0084713C" w:rsidRDefault="0084713C" w:rsidP="00330169">
            <w:pPr>
              <w:spacing w:after="0" w:line="240" w:lineRule="auto"/>
              <w:jc w:val="center"/>
            </w:pPr>
            <w:r>
              <w:rPr>
                <w:rFonts w:ascii="Carlito" w:hAnsi="Carlito"/>
                <w:color w:val="252525"/>
                <w:sz w:val="20"/>
              </w:rPr>
              <w:t>10 Jul</w:t>
            </w:r>
          </w:p>
        </w:tc>
        <w:tc>
          <w:tcPr>
            <w:tcW w:w="1512"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2768E489" w14:textId="77777777" w:rsidR="0084713C" w:rsidRDefault="0084713C" w:rsidP="00330169">
            <w:pPr>
              <w:spacing w:after="0" w:line="240" w:lineRule="auto"/>
              <w:jc w:val="center"/>
            </w:pPr>
            <w:r>
              <w:rPr>
                <w:rFonts w:ascii="Carlito" w:hAnsi="Carlito"/>
                <w:color w:val="252525"/>
                <w:sz w:val="20"/>
              </w:rPr>
              <w:t>0</w:t>
            </w:r>
          </w:p>
        </w:tc>
      </w:tr>
      <w:tr w:rsidR="0084713C" w14:paraId="01691DA4"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34ECD69" w14:textId="77777777" w:rsidR="0084713C" w:rsidRDefault="0084713C" w:rsidP="00330169">
            <w:pPr>
              <w:spacing w:after="0" w:line="240" w:lineRule="auto"/>
              <w:jc w:val="center"/>
            </w:pPr>
            <w:r>
              <w:rPr>
                <w:rFonts w:ascii="Carlito" w:hAnsi="Carlito"/>
                <w:color w:val="252525"/>
                <w:sz w:val="20"/>
              </w:rPr>
              <w:t>04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12B1786" w14:textId="77777777" w:rsidR="0084713C" w:rsidRDefault="0084713C" w:rsidP="00330169">
            <w:pPr>
              <w:spacing w:after="0" w:line="240" w:lineRule="auto"/>
              <w:jc w:val="center"/>
            </w:pPr>
            <w:r>
              <w:rPr>
                <w:rFonts w:ascii="Carlito" w:hAnsi="Carlito"/>
                <w:color w:val="252525"/>
                <w:sz w:val="20"/>
              </w:rPr>
              <w:t>11</w:t>
            </w:r>
          </w:p>
        </w:tc>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D325C7A" w14:textId="77777777" w:rsidR="0084713C" w:rsidRDefault="0084713C" w:rsidP="00330169">
            <w:pPr>
              <w:spacing w:after="0" w:line="240" w:lineRule="auto"/>
              <w:jc w:val="center"/>
            </w:pPr>
            <w:r>
              <w:rPr>
                <w:rFonts w:ascii="Carlito" w:hAnsi="Carlito"/>
                <w:color w:val="252525"/>
                <w:sz w:val="20"/>
              </w:rPr>
              <w:t>11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20128445" w14:textId="77777777" w:rsidR="0084713C" w:rsidRDefault="0084713C" w:rsidP="00330169">
            <w:pPr>
              <w:spacing w:after="0" w:line="240" w:lineRule="auto"/>
              <w:jc w:val="center"/>
            </w:pPr>
            <w:r>
              <w:rPr>
                <w:rFonts w:ascii="Carlito" w:hAnsi="Carlito"/>
                <w:color w:val="252525"/>
                <w:sz w:val="20"/>
              </w:rPr>
              <w:t>16</w:t>
            </w:r>
          </w:p>
        </w:tc>
      </w:tr>
      <w:tr w:rsidR="0084713C" w14:paraId="59D36F22"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38A2D680" w14:textId="77777777" w:rsidR="0084713C" w:rsidRDefault="0084713C" w:rsidP="00330169">
            <w:pPr>
              <w:spacing w:after="0" w:line="240" w:lineRule="auto"/>
              <w:jc w:val="center"/>
            </w:pPr>
            <w:r>
              <w:rPr>
                <w:rFonts w:ascii="Carlito" w:hAnsi="Carlito"/>
                <w:color w:val="252525"/>
                <w:sz w:val="20"/>
              </w:rPr>
              <w:t>05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A0BAFA3" w14:textId="77777777" w:rsidR="0084713C" w:rsidRDefault="0084713C" w:rsidP="00330169">
            <w:pPr>
              <w:spacing w:after="0" w:line="240" w:lineRule="auto"/>
              <w:jc w:val="center"/>
            </w:pPr>
            <w:r>
              <w:rPr>
                <w:rFonts w:ascii="Carlito" w:hAnsi="Carlito"/>
                <w:color w:val="252525"/>
                <w:sz w:val="20"/>
              </w:rPr>
              <w:t>18</w:t>
            </w:r>
          </w:p>
        </w:tc>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D5DDBEE" w14:textId="77777777" w:rsidR="0084713C" w:rsidRDefault="0084713C" w:rsidP="00330169">
            <w:pPr>
              <w:spacing w:after="0" w:line="240" w:lineRule="auto"/>
              <w:jc w:val="center"/>
            </w:pPr>
            <w:r>
              <w:rPr>
                <w:rFonts w:ascii="Carlito" w:hAnsi="Carlito"/>
                <w:color w:val="252525"/>
                <w:sz w:val="20"/>
              </w:rPr>
              <w:t>12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4CAF986" w14:textId="77777777" w:rsidR="0084713C" w:rsidRDefault="0084713C" w:rsidP="00330169">
            <w:pPr>
              <w:spacing w:after="0" w:line="240" w:lineRule="auto"/>
              <w:jc w:val="center"/>
            </w:pPr>
            <w:r>
              <w:rPr>
                <w:rFonts w:ascii="Carlito" w:hAnsi="Carlito"/>
                <w:color w:val="252525"/>
                <w:sz w:val="20"/>
              </w:rPr>
              <w:t>19</w:t>
            </w:r>
          </w:p>
        </w:tc>
      </w:tr>
      <w:tr w:rsidR="0084713C" w14:paraId="027545C9"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F5B42F2" w14:textId="77777777" w:rsidR="0084713C" w:rsidRDefault="0084713C" w:rsidP="00330169">
            <w:pPr>
              <w:spacing w:after="0" w:line="240" w:lineRule="auto"/>
              <w:jc w:val="center"/>
            </w:pPr>
            <w:r>
              <w:rPr>
                <w:rFonts w:ascii="Carlito" w:hAnsi="Carlito"/>
                <w:color w:val="252525"/>
                <w:sz w:val="20"/>
              </w:rPr>
              <w:t>06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B23FE5B" w14:textId="77777777" w:rsidR="0084713C" w:rsidRDefault="0084713C" w:rsidP="00330169">
            <w:pPr>
              <w:spacing w:after="0" w:line="240" w:lineRule="auto"/>
              <w:jc w:val="center"/>
            </w:pPr>
            <w:r>
              <w:rPr>
                <w:rFonts w:ascii="Carlito" w:hAnsi="Carlito"/>
                <w:color w:val="252525"/>
                <w:sz w:val="20"/>
              </w:rPr>
              <w:t>22</w:t>
            </w:r>
          </w:p>
        </w:tc>
        <w:tc>
          <w:tcPr>
            <w:tcW w:w="244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EE1A4A0" w14:textId="77777777" w:rsidR="0084713C" w:rsidRDefault="0084713C" w:rsidP="00330169">
            <w:pPr>
              <w:spacing w:after="0" w:line="240" w:lineRule="auto"/>
              <w:jc w:val="center"/>
            </w:pPr>
            <w:r>
              <w:rPr>
                <w:rFonts w:ascii="Carlito" w:hAnsi="Carlito"/>
                <w:color w:val="252525"/>
                <w:sz w:val="20"/>
              </w:rPr>
              <w:t>13 Jul</w:t>
            </w:r>
          </w:p>
        </w:tc>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3175777A" w14:textId="77777777" w:rsidR="0084713C" w:rsidRDefault="0084713C" w:rsidP="00330169">
            <w:pPr>
              <w:spacing w:after="0" w:line="240" w:lineRule="auto"/>
              <w:jc w:val="center"/>
            </w:pPr>
            <w:r>
              <w:rPr>
                <w:rFonts w:ascii="Carlito" w:hAnsi="Carlito"/>
                <w:color w:val="252525"/>
                <w:sz w:val="20"/>
              </w:rPr>
              <w:t>24</w:t>
            </w:r>
          </w:p>
        </w:tc>
      </w:tr>
      <w:tr w:rsidR="0084713C" w14:paraId="111AC197" w14:textId="77777777" w:rsidTr="00330169">
        <w:trPr>
          <w:cantSplit/>
          <w:jc w:val="center"/>
        </w:trPr>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802E7EA" w14:textId="77777777" w:rsidR="0084713C" w:rsidRDefault="0084713C" w:rsidP="00330169">
            <w:pPr>
              <w:spacing w:after="0" w:line="240" w:lineRule="auto"/>
              <w:jc w:val="center"/>
            </w:pPr>
            <w:r>
              <w:rPr>
                <w:rFonts w:ascii="Carlito" w:hAnsi="Carlito"/>
                <w:color w:val="252525"/>
                <w:sz w:val="20"/>
              </w:rPr>
              <w:t>07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287E92E" w14:textId="77777777" w:rsidR="0084713C" w:rsidRDefault="0084713C" w:rsidP="00330169">
            <w:pPr>
              <w:spacing w:after="0" w:line="240" w:lineRule="auto"/>
              <w:jc w:val="center"/>
            </w:pPr>
            <w:r>
              <w:rPr>
                <w:rFonts w:ascii="Carlito" w:hAnsi="Carlito"/>
                <w:color w:val="252525"/>
                <w:sz w:val="20"/>
              </w:rPr>
              <w:t>25</w:t>
            </w:r>
          </w:p>
        </w:tc>
        <w:tc>
          <w:tcPr>
            <w:tcW w:w="244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3096D24" w14:textId="77777777" w:rsidR="0084713C" w:rsidRDefault="0084713C" w:rsidP="00330169">
            <w:pPr>
              <w:spacing w:after="0" w:line="240" w:lineRule="auto"/>
              <w:jc w:val="center"/>
            </w:pPr>
            <w:r>
              <w:rPr>
                <w:rFonts w:ascii="Carlito" w:hAnsi="Carlito"/>
                <w:color w:val="252525"/>
                <w:sz w:val="20"/>
              </w:rPr>
              <w:t>14 Jul</w:t>
            </w:r>
          </w:p>
        </w:tc>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BACD957" w14:textId="77777777" w:rsidR="0084713C" w:rsidRDefault="0084713C" w:rsidP="00330169">
            <w:pPr>
              <w:spacing w:after="0" w:line="240" w:lineRule="auto"/>
              <w:jc w:val="center"/>
            </w:pPr>
            <w:r>
              <w:rPr>
                <w:rFonts w:ascii="Carlito" w:hAnsi="Carlito"/>
                <w:color w:val="252525"/>
                <w:sz w:val="20"/>
              </w:rPr>
              <w:t>28</w:t>
            </w:r>
          </w:p>
        </w:tc>
      </w:tr>
    </w:tbl>
    <w:p w14:paraId="4A816F4F" w14:textId="77777777" w:rsidR="0084713C" w:rsidRDefault="0084713C" w:rsidP="0084713C">
      <w:pPr>
        <w:spacing w:after="20" w:line="240" w:lineRule="auto"/>
      </w:pPr>
    </w:p>
    <w:p w14:paraId="6297FF0A" w14:textId="77777777" w:rsidR="0084713C" w:rsidRDefault="0084713C" w:rsidP="0084713C">
      <w:pPr>
        <w:pStyle w:val="ReportSubheading"/>
      </w:pPr>
      <w:r>
        <w:rPr>
          <w:color w:val="3A1F4D"/>
        </w:rPr>
        <w:t>The important comparison for 8 July</w:t>
      </w:r>
    </w:p>
    <w:tbl>
      <w:tblPr>
        <w:tblW w:w="0" w:type="auto"/>
        <w:jc w:val="center"/>
        <w:tblLayout w:type="fixed"/>
        <w:tblLook w:val="04A0" w:firstRow="1" w:lastRow="0" w:firstColumn="1" w:lastColumn="0" w:noHBand="0" w:noVBand="1"/>
      </w:tblPr>
      <w:tblGrid>
        <w:gridCol w:w="4824"/>
        <w:gridCol w:w="4824"/>
      </w:tblGrid>
      <w:tr w:rsidR="0084713C" w14:paraId="22C45135" w14:textId="77777777" w:rsidTr="00330169">
        <w:trPr>
          <w:cantSplit/>
          <w:jc w:val="center"/>
        </w:trPr>
        <w:tc>
          <w:tcPr>
            <w:tcW w:w="4824" w:type="dxa"/>
            <w:tcBorders>
              <w:top w:val="single" w:sz="8" w:space="0" w:color="C85A54"/>
              <w:left w:val="single" w:sz="8" w:space="0" w:color="C85A54"/>
              <w:bottom w:val="single" w:sz="8" w:space="0" w:color="C85A54"/>
              <w:right w:val="single" w:sz="8" w:space="0" w:color="C85A54"/>
            </w:tcBorders>
            <w:shd w:val="clear" w:color="auto" w:fill="FCE8E6"/>
            <w:tcMar>
              <w:top w:w="95" w:type="dxa"/>
              <w:left w:w="105" w:type="dxa"/>
              <w:bottom w:w="95" w:type="dxa"/>
              <w:right w:w="105" w:type="dxa"/>
            </w:tcMar>
            <w:vAlign w:val="center"/>
          </w:tcPr>
          <w:p w14:paraId="7C201E90" w14:textId="77777777" w:rsidR="0084713C" w:rsidRDefault="0084713C" w:rsidP="00330169">
            <w:pPr>
              <w:spacing w:after="0" w:line="240" w:lineRule="auto"/>
              <w:jc w:val="center"/>
            </w:pPr>
            <w:r>
              <w:rPr>
                <w:rFonts w:ascii="Carlito" w:hAnsi="Carlito"/>
                <w:b/>
                <w:color w:val="3A1F4D"/>
                <w:sz w:val="21"/>
              </w:rPr>
              <w:t>Without a date spine</w:t>
            </w:r>
            <w:r>
              <w:rPr>
                <w:rFonts w:ascii="Carlito" w:hAnsi="Carlito"/>
                <w:b/>
                <w:color w:val="3A1F4D"/>
                <w:sz w:val="21"/>
              </w:rPr>
              <w:br/>
            </w:r>
            <w:r>
              <w:rPr>
                <w:rFonts w:ascii="Liberation Mono" w:hAnsi="Liberation Mono"/>
                <w:color w:val="252525"/>
                <w:sz w:val="17"/>
              </w:rPr>
              <w:t>12 + 9 + 11 + 18 + 22 + 25 + 6</w:t>
            </w:r>
            <w:r>
              <w:rPr>
                <w:rFonts w:ascii="Liberation Mono" w:hAnsi="Liberation Mono"/>
                <w:color w:val="252525"/>
                <w:sz w:val="17"/>
              </w:rPr>
              <w:br/>
            </w:r>
            <w:r>
              <w:rPr>
                <w:rFonts w:ascii="Carlito" w:hAnsi="Carlito"/>
                <w:b/>
                <w:color w:val="A13E39"/>
                <w:sz w:val="28"/>
              </w:rPr>
              <w:t>= 103</w:t>
            </w:r>
            <w:r>
              <w:rPr>
                <w:rFonts w:ascii="Carlito" w:hAnsi="Carlito"/>
                <w:b/>
                <w:color w:val="A13E39"/>
                <w:sz w:val="28"/>
              </w:rPr>
              <w:br/>
            </w:r>
            <w:r>
              <w:rPr>
                <w:rFonts w:ascii="Carlito" w:hAnsi="Carlito"/>
                <w:i/>
                <w:color w:val="252525"/>
                <w:sz w:val="18"/>
              </w:rPr>
              <w:t>Seven stored rows, but eight calendar days.</w:t>
            </w:r>
          </w:p>
        </w:tc>
        <w:tc>
          <w:tcPr>
            <w:tcW w:w="4824" w:type="dxa"/>
            <w:tcBorders>
              <w:top w:val="single" w:sz="8" w:space="0" w:color="6AAE2E"/>
              <w:left w:val="single" w:sz="8" w:space="0" w:color="6AAE2E"/>
              <w:bottom w:val="single" w:sz="8" w:space="0" w:color="6AAE2E"/>
              <w:right w:val="single" w:sz="8" w:space="0" w:color="6AAE2E"/>
            </w:tcBorders>
            <w:shd w:val="clear" w:color="auto" w:fill="EEF7E7"/>
            <w:tcMar>
              <w:top w:w="95" w:type="dxa"/>
              <w:left w:w="105" w:type="dxa"/>
              <w:bottom w:w="95" w:type="dxa"/>
              <w:right w:w="105" w:type="dxa"/>
            </w:tcMar>
            <w:vAlign w:val="center"/>
          </w:tcPr>
          <w:p w14:paraId="774164C8" w14:textId="77777777" w:rsidR="0084713C" w:rsidRDefault="0084713C" w:rsidP="00330169">
            <w:pPr>
              <w:spacing w:after="0" w:line="240" w:lineRule="auto"/>
              <w:jc w:val="center"/>
            </w:pPr>
            <w:r>
              <w:rPr>
                <w:rFonts w:ascii="Carlito" w:hAnsi="Carlito"/>
                <w:b/>
                <w:color w:val="3A1F4D"/>
                <w:sz w:val="21"/>
              </w:rPr>
              <w:t>With a complete date spine</w:t>
            </w:r>
            <w:r>
              <w:rPr>
                <w:rFonts w:ascii="Carlito" w:hAnsi="Carlito"/>
                <w:b/>
                <w:color w:val="3A1F4D"/>
                <w:sz w:val="21"/>
              </w:rPr>
              <w:br/>
            </w:r>
            <w:r>
              <w:rPr>
                <w:rFonts w:ascii="Liberation Mono" w:hAnsi="Liberation Mono"/>
                <w:color w:val="252525"/>
                <w:sz w:val="17"/>
              </w:rPr>
              <w:t>9 + 0 + 11 + 18 + 22 + 25 + 6</w:t>
            </w:r>
            <w:r>
              <w:rPr>
                <w:rFonts w:ascii="Liberation Mono" w:hAnsi="Liberation Mono"/>
                <w:color w:val="252525"/>
                <w:sz w:val="17"/>
              </w:rPr>
              <w:br/>
            </w:r>
            <w:r>
              <w:rPr>
                <w:rFonts w:ascii="Carlito" w:hAnsi="Carlito"/>
                <w:b/>
                <w:color w:val="4F8A1F"/>
                <w:sz w:val="28"/>
              </w:rPr>
              <w:t>= 91</w:t>
            </w:r>
            <w:r>
              <w:rPr>
                <w:rFonts w:ascii="Carlito" w:hAnsi="Carlito"/>
                <w:b/>
                <w:color w:val="4F8A1F"/>
                <w:sz w:val="28"/>
              </w:rPr>
              <w:br/>
            </w:r>
            <w:r>
              <w:rPr>
                <w:rFonts w:ascii="Carlito" w:hAnsi="Carlito"/>
                <w:i/>
                <w:color w:val="252525"/>
                <w:sz w:val="18"/>
              </w:rPr>
              <w:t>Seven stored rows and seven calendar days.</w:t>
            </w:r>
          </w:p>
        </w:tc>
      </w:tr>
    </w:tbl>
    <w:p w14:paraId="606C1E2B" w14:textId="77777777" w:rsidR="0084713C" w:rsidRDefault="0084713C" w:rsidP="0084713C">
      <w:pPr>
        <w:spacing w:after="20" w:line="240" w:lineRule="auto"/>
      </w:pPr>
    </w:p>
    <w:p w14:paraId="2ECE2F24" w14:textId="77777777" w:rsidR="0084713C" w:rsidRDefault="0084713C" w:rsidP="0084713C">
      <w:pPr>
        <w:pStyle w:val="ReportSubheading"/>
      </w:pPr>
      <w:r>
        <w:rPr>
          <w:color w:val="3A1F4D"/>
        </w:rPr>
        <w:t>Output after a full seven-day window exists</w:t>
      </w:r>
    </w:p>
    <w:tbl>
      <w:tblPr>
        <w:tblW w:w="0" w:type="auto"/>
        <w:jc w:val="center"/>
        <w:tblLayout w:type="fixed"/>
        <w:tblLook w:val="04A0" w:firstRow="1" w:lastRow="0" w:firstColumn="1" w:lastColumn="0" w:noHBand="0" w:noVBand="1"/>
      </w:tblPr>
      <w:tblGrid>
        <w:gridCol w:w="1512"/>
        <w:gridCol w:w="1296"/>
        <w:gridCol w:w="1944"/>
        <w:gridCol w:w="2088"/>
        <w:gridCol w:w="1944"/>
      </w:tblGrid>
      <w:tr w:rsidR="0084713C" w14:paraId="18F0780F" w14:textId="77777777" w:rsidTr="00330169">
        <w:trPr>
          <w:cantSplit/>
          <w:tblHeader/>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36F3318D" w14:textId="77777777" w:rsidR="0084713C" w:rsidRDefault="0084713C" w:rsidP="00330169">
            <w:pPr>
              <w:spacing w:after="0" w:line="240" w:lineRule="auto"/>
              <w:jc w:val="center"/>
            </w:pPr>
            <w:r>
              <w:rPr>
                <w:rFonts w:ascii="Carlito" w:hAnsi="Carlito"/>
                <w:b/>
                <w:color w:val="FFFFFF"/>
                <w:sz w:val="19"/>
              </w:rPr>
              <w:t>Date</w:t>
            </w:r>
          </w:p>
        </w:tc>
        <w:tc>
          <w:tcPr>
            <w:tcW w:w="1296"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2AC0ADEA" w14:textId="77777777" w:rsidR="0084713C" w:rsidRDefault="0084713C" w:rsidP="00330169">
            <w:pPr>
              <w:spacing w:after="0" w:line="240" w:lineRule="auto"/>
              <w:jc w:val="center"/>
            </w:pPr>
            <w:r>
              <w:rPr>
                <w:rFonts w:ascii="Carlito" w:hAnsi="Carlito"/>
                <w:b/>
                <w:color w:val="FFFFFF"/>
                <w:sz w:val="19"/>
              </w:rPr>
              <w:t>Loans</w:t>
            </w:r>
          </w:p>
        </w:tc>
        <w:tc>
          <w:tcPr>
            <w:tcW w:w="1944"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3CDCAC9F" w14:textId="77777777" w:rsidR="0084713C" w:rsidRDefault="0084713C" w:rsidP="00330169">
            <w:pPr>
              <w:spacing w:after="0" w:line="240" w:lineRule="auto"/>
              <w:jc w:val="center"/>
            </w:pPr>
            <w:r>
              <w:rPr>
                <w:rFonts w:ascii="Carlito" w:hAnsi="Carlito"/>
                <w:b/>
                <w:color w:val="FFFFFF"/>
                <w:sz w:val="19"/>
              </w:rPr>
              <w:t>Rolling 7d</w:t>
            </w:r>
          </w:p>
        </w:tc>
        <w:tc>
          <w:tcPr>
            <w:tcW w:w="2088"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78D71597" w14:textId="77777777" w:rsidR="0084713C" w:rsidRDefault="0084713C" w:rsidP="00330169">
            <w:pPr>
              <w:spacing w:after="0" w:line="240" w:lineRule="auto"/>
              <w:jc w:val="center"/>
            </w:pPr>
            <w:r>
              <w:rPr>
                <w:rFonts w:ascii="Carlito" w:hAnsi="Carlito"/>
                <w:b/>
                <w:color w:val="FFFFFF"/>
                <w:sz w:val="19"/>
              </w:rPr>
              <w:t>Average 7d</w:t>
            </w:r>
          </w:p>
        </w:tc>
        <w:tc>
          <w:tcPr>
            <w:tcW w:w="1944"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6E644D25" w14:textId="77777777" w:rsidR="0084713C" w:rsidRDefault="0084713C" w:rsidP="00330169">
            <w:pPr>
              <w:spacing w:after="0" w:line="240" w:lineRule="auto"/>
              <w:jc w:val="center"/>
            </w:pPr>
            <w:r>
              <w:rPr>
                <w:rFonts w:ascii="Carlito" w:hAnsi="Carlito"/>
                <w:b/>
                <w:color w:val="FFFFFF"/>
                <w:sz w:val="19"/>
              </w:rPr>
              <w:t>Day change</w:t>
            </w:r>
          </w:p>
        </w:tc>
      </w:tr>
      <w:tr w:rsidR="0084713C" w14:paraId="6F973550"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C3A956A" w14:textId="77777777" w:rsidR="0084713C" w:rsidRDefault="0084713C" w:rsidP="00330169">
            <w:pPr>
              <w:spacing w:after="0" w:line="240" w:lineRule="auto"/>
              <w:jc w:val="center"/>
            </w:pPr>
            <w:r>
              <w:rPr>
                <w:rFonts w:ascii="Carlito" w:hAnsi="Carlito"/>
                <w:color w:val="252525"/>
                <w:sz w:val="19"/>
              </w:rPr>
              <w:t>07 Jul</w:t>
            </w:r>
          </w:p>
        </w:tc>
        <w:tc>
          <w:tcPr>
            <w:tcW w:w="129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E82E5AA" w14:textId="77777777" w:rsidR="0084713C" w:rsidRDefault="0084713C" w:rsidP="00330169">
            <w:pPr>
              <w:spacing w:after="0" w:line="240" w:lineRule="auto"/>
              <w:jc w:val="center"/>
            </w:pPr>
            <w:r>
              <w:rPr>
                <w:rFonts w:ascii="Carlito" w:hAnsi="Carlito"/>
                <w:color w:val="252525"/>
                <w:sz w:val="19"/>
              </w:rPr>
              <w:t>25</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EB182A7" w14:textId="77777777" w:rsidR="0084713C" w:rsidRDefault="0084713C" w:rsidP="00330169">
            <w:pPr>
              <w:spacing w:after="0" w:line="240" w:lineRule="auto"/>
              <w:jc w:val="center"/>
            </w:pPr>
            <w:r>
              <w:rPr>
                <w:rFonts w:ascii="Carlito" w:hAnsi="Carlito"/>
                <w:color w:val="252525"/>
                <w:sz w:val="19"/>
              </w:rPr>
              <w:t>97</w:t>
            </w:r>
          </w:p>
        </w:tc>
        <w:tc>
          <w:tcPr>
            <w:tcW w:w="208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AEDF69E" w14:textId="77777777" w:rsidR="0084713C" w:rsidRDefault="0084713C" w:rsidP="00330169">
            <w:pPr>
              <w:spacing w:after="0" w:line="240" w:lineRule="auto"/>
              <w:jc w:val="center"/>
            </w:pPr>
            <w:r>
              <w:rPr>
                <w:rFonts w:ascii="Carlito" w:hAnsi="Carlito"/>
                <w:color w:val="252525"/>
                <w:sz w:val="19"/>
              </w:rPr>
              <w:t>13.86</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261ADCD9" w14:textId="77777777" w:rsidR="0084713C" w:rsidRDefault="0084713C" w:rsidP="00330169">
            <w:pPr>
              <w:spacing w:after="0" w:line="240" w:lineRule="auto"/>
              <w:jc w:val="center"/>
            </w:pPr>
            <w:r>
              <w:rPr>
                <w:rFonts w:ascii="Carlito" w:hAnsi="Carlito"/>
                <w:color w:val="252525"/>
                <w:sz w:val="19"/>
              </w:rPr>
              <w:t>+3</w:t>
            </w:r>
          </w:p>
        </w:tc>
      </w:tr>
      <w:tr w:rsidR="0084713C" w14:paraId="5A27FE8A"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6E53F04" w14:textId="77777777" w:rsidR="0084713C" w:rsidRDefault="0084713C" w:rsidP="00330169">
            <w:pPr>
              <w:spacing w:after="0" w:line="240" w:lineRule="auto"/>
              <w:jc w:val="center"/>
            </w:pPr>
            <w:r>
              <w:rPr>
                <w:rFonts w:ascii="Carlito" w:hAnsi="Carlito"/>
                <w:color w:val="252525"/>
                <w:sz w:val="19"/>
              </w:rPr>
              <w:t>08 Jul</w:t>
            </w:r>
          </w:p>
        </w:tc>
        <w:tc>
          <w:tcPr>
            <w:tcW w:w="129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3AF4727" w14:textId="77777777" w:rsidR="0084713C" w:rsidRDefault="0084713C" w:rsidP="00330169">
            <w:pPr>
              <w:spacing w:after="0" w:line="240" w:lineRule="auto"/>
              <w:jc w:val="center"/>
            </w:pPr>
            <w:r>
              <w:rPr>
                <w:rFonts w:ascii="Carlito" w:hAnsi="Carlito"/>
                <w:color w:val="252525"/>
                <w:sz w:val="19"/>
              </w:rPr>
              <w:t>6</w:t>
            </w:r>
          </w:p>
        </w:tc>
        <w:tc>
          <w:tcPr>
            <w:tcW w:w="1944" w:type="dxa"/>
            <w:tcBorders>
              <w:top w:val="single" w:sz="7" w:space="0" w:color="B9BEC4"/>
              <w:left w:val="single" w:sz="7" w:space="0" w:color="B9BEC4"/>
              <w:bottom w:val="single" w:sz="5" w:space="0" w:color="CDD2D7"/>
              <w:right w:val="single" w:sz="5" w:space="0" w:color="CDD2D7"/>
            </w:tcBorders>
            <w:shd w:val="clear" w:color="auto" w:fill="EEF7E7"/>
            <w:tcMar>
              <w:top w:w="55" w:type="dxa"/>
              <w:left w:w="75" w:type="dxa"/>
              <w:bottom w:w="55" w:type="dxa"/>
              <w:right w:w="75" w:type="dxa"/>
            </w:tcMar>
            <w:vAlign w:val="center"/>
          </w:tcPr>
          <w:p w14:paraId="2649A70B" w14:textId="77777777" w:rsidR="0084713C" w:rsidRDefault="0084713C" w:rsidP="00330169">
            <w:pPr>
              <w:spacing w:after="0" w:line="240" w:lineRule="auto"/>
              <w:jc w:val="center"/>
            </w:pPr>
            <w:r>
              <w:rPr>
                <w:rFonts w:ascii="Carlito" w:hAnsi="Carlito"/>
                <w:color w:val="252525"/>
                <w:sz w:val="19"/>
              </w:rPr>
              <w:t>91</w:t>
            </w:r>
          </w:p>
        </w:tc>
        <w:tc>
          <w:tcPr>
            <w:tcW w:w="2088" w:type="dxa"/>
            <w:tcBorders>
              <w:top w:val="single" w:sz="7" w:space="0" w:color="B9BEC4"/>
              <w:left w:val="single" w:sz="7" w:space="0" w:color="B9BEC4"/>
              <w:bottom w:val="single" w:sz="5" w:space="0" w:color="CDD2D7"/>
              <w:right w:val="single" w:sz="5" w:space="0" w:color="CDD2D7"/>
            </w:tcBorders>
            <w:shd w:val="clear" w:color="auto" w:fill="EEF7E7"/>
            <w:tcMar>
              <w:top w:w="55" w:type="dxa"/>
              <w:left w:w="75" w:type="dxa"/>
              <w:bottom w:w="55" w:type="dxa"/>
              <w:right w:w="75" w:type="dxa"/>
            </w:tcMar>
            <w:vAlign w:val="center"/>
          </w:tcPr>
          <w:p w14:paraId="729A1ED8" w14:textId="77777777" w:rsidR="0084713C" w:rsidRDefault="0084713C" w:rsidP="00330169">
            <w:pPr>
              <w:spacing w:after="0" w:line="240" w:lineRule="auto"/>
              <w:jc w:val="center"/>
            </w:pPr>
            <w:r>
              <w:rPr>
                <w:rFonts w:ascii="Carlito" w:hAnsi="Carlito"/>
                <w:color w:val="252525"/>
                <w:sz w:val="19"/>
              </w:rPr>
              <w:t>13.00</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D9E3A1C" w14:textId="77777777" w:rsidR="0084713C" w:rsidRDefault="0084713C" w:rsidP="00330169">
            <w:pPr>
              <w:spacing w:after="0" w:line="240" w:lineRule="auto"/>
              <w:jc w:val="center"/>
            </w:pPr>
            <w:r>
              <w:rPr>
                <w:rFonts w:ascii="Carlito" w:hAnsi="Carlito"/>
                <w:color w:val="252525"/>
                <w:sz w:val="19"/>
              </w:rPr>
              <w:t>-19</w:t>
            </w:r>
          </w:p>
        </w:tc>
      </w:tr>
      <w:tr w:rsidR="0084713C" w14:paraId="1FA425AB"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B5CE114" w14:textId="77777777" w:rsidR="0084713C" w:rsidRDefault="0084713C" w:rsidP="00330169">
            <w:pPr>
              <w:spacing w:after="0" w:line="240" w:lineRule="auto"/>
              <w:jc w:val="center"/>
            </w:pPr>
            <w:r>
              <w:rPr>
                <w:rFonts w:ascii="Carlito" w:hAnsi="Carlito"/>
                <w:color w:val="252525"/>
                <w:sz w:val="19"/>
              </w:rPr>
              <w:t>09 Jul</w:t>
            </w:r>
          </w:p>
        </w:tc>
        <w:tc>
          <w:tcPr>
            <w:tcW w:w="129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5339A27" w14:textId="77777777" w:rsidR="0084713C" w:rsidRDefault="0084713C" w:rsidP="00330169">
            <w:pPr>
              <w:spacing w:after="0" w:line="240" w:lineRule="auto"/>
              <w:jc w:val="center"/>
            </w:pPr>
            <w:r>
              <w:rPr>
                <w:rFonts w:ascii="Carlito" w:hAnsi="Carlito"/>
                <w:color w:val="252525"/>
                <w:sz w:val="19"/>
              </w:rPr>
              <w:t>8</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7AD947F" w14:textId="77777777" w:rsidR="0084713C" w:rsidRDefault="0084713C" w:rsidP="00330169">
            <w:pPr>
              <w:spacing w:after="0" w:line="240" w:lineRule="auto"/>
              <w:jc w:val="center"/>
            </w:pPr>
            <w:r>
              <w:rPr>
                <w:rFonts w:ascii="Carlito" w:hAnsi="Carlito"/>
                <w:color w:val="252525"/>
                <w:sz w:val="19"/>
              </w:rPr>
              <w:t>90</w:t>
            </w:r>
          </w:p>
        </w:tc>
        <w:tc>
          <w:tcPr>
            <w:tcW w:w="208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926AD2C" w14:textId="77777777" w:rsidR="0084713C" w:rsidRDefault="0084713C" w:rsidP="00330169">
            <w:pPr>
              <w:spacing w:after="0" w:line="240" w:lineRule="auto"/>
              <w:jc w:val="center"/>
            </w:pPr>
            <w:r>
              <w:rPr>
                <w:rFonts w:ascii="Carlito" w:hAnsi="Carlito"/>
                <w:color w:val="252525"/>
                <w:sz w:val="19"/>
              </w:rPr>
              <w:t>12.86</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2BCE2D14" w14:textId="77777777" w:rsidR="0084713C" w:rsidRDefault="0084713C" w:rsidP="00330169">
            <w:pPr>
              <w:spacing w:after="0" w:line="240" w:lineRule="auto"/>
              <w:jc w:val="center"/>
            </w:pPr>
            <w:r>
              <w:rPr>
                <w:rFonts w:ascii="Carlito" w:hAnsi="Carlito"/>
                <w:color w:val="252525"/>
                <w:sz w:val="19"/>
              </w:rPr>
              <w:t>+2</w:t>
            </w:r>
          </w:p>
        </w:tc>
      </w:tr>
      <w:tr w:rsidR="0084713C" w14:paraId="6B709371"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7745DCF2" w14:textId="77777777" w:rsidR="0084713C" w:rsidRDefault="0084713C" w:rsidP="00330169">
            <w:pPr>
              <w:spacing w:after="0" w:line="240" w:lineRule="auto"/>
              <w:jc w:val="center"/>
            </w:pPr>
            <w:r>
              <w:rPr>
                <w:rFonts w:ascii="Carlito" w:hAnsi="Carlito"/>
                <w:color w:val="252525"/>
                <w:sz w:val="19"/>
              </w:rPr>
              <w:t>10 Jul</w:t>
            </w:r>
          </w:p>
        </w:tc>
        <w:tc>
          <w:tcPr>
            <w:tcW w:w="1296" w:type="dxa"/>
            <w:tcBorders>
              <w:top w:val="single" w:sz="7" w:space="0" w:color="B9BEC4"/>
              <w:left w:val="single" w:sz="7" w:space="0" w:color="B9BEC4"/>
              <w:bottom w:val="single" w:sz="5" w:space="0" w:color="CDD2D7"/>
              <w:right w:val="single" w:sz="5" w:space="0" w:color="CDD2D7"/>
            </w:tcBorders>
            <w:shd w:val="clear" w:color="auto" w:fill="FFF4CC"/>
            <w:tcMar>
              <w:top w:w="55" w:type="dxa"/>
              <w:left w:w="75" w:type="dxa"/>
              <w:bottom w:w="55" w:type="dxa"/>
              <w:right w:w="75" w:type="dxa"/>
            </w:tcMar>
            <w:vAlign w:val="center"/>
          </w:tcPr>
          <w:p w14:paraId="4E3A2939" w14:textId="77777777" w:rsidR="0084713C" w:rsidRDefault="0084713C" w:rsidP="00330169">
            <w:pPr>
              <w:spacing w:after="0" w:line="240" w:lineRule="auto"/>
              <w:jc w:val="center"/>
            </w:pPr>
            <w:r>
              <w:rPr>
                <w:rFonts w:ascii="Carlito" w:hAnsi="Carlito"/>
                <w:color w:val="252525"/>
                <w:sz w:val="19"/>
              </w:rPr>
              <w:t>0</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284C4C8C" w14:textId="77777777" w:rsidR="0084713C" w:rsidRDefault="0084713C" w:rsidP="00330169">
            <w:pPr>
              <w:spacing w:after="0" w:line="240" w:lineRule="auto"/>
              <w:jc w:val="center"/>
            </w:pPr>
            <w:r>
              <w:rPr>
                <w:rFonts w:ascii="Carlito" w:hAnsi="Carlito"/>
                <w:color w:val="252525"/>
                <w:sz w:val="19"/>
              </w:rPr>
              <w:t>90</w:t>
            </w:r>
          </w:p>
        </w:tc>
        <w:tc>
          <w:tcPr>
            <w:tcW w:w="208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2214C5C" w14:textId="77777777" w:rsidR="0084713C" w:rsidRDefault="0084713C" w:rsidP="00330169">
            <w:pPr>
              <w:spacing w:after="0" w:line="240" w:lineRule="auto"/>
              <w:jc w:val="center"/>
            </w:pPr>
            <w:r>
              <w:rPr>
                <w:rFonts w:ascii="Carlito" w:hAnsi="Carlito"/>
                <w:color w:val="252525"/>
                <w:sz w:val="19"/>
              </w:rPr>
              <w:t>12.86</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227B336D" w14:textId="77777777" w:rsidR="0084713C" w:rsidRDefault="0084713C" w:rsidP="00330169">
            <w:pPr>
              <w:spacing w:after="0" w:line="240" w:lineRule="auto"/>
              <w:jc w:val="center"/>
            </w:pPr>
            <w:r>
              <w:rPr>
                <w:rFonts w:ascii="Carlito" w:hAnsi="Carlito"/>
                <w:color w:val="252525"/>
                <w:sz w:val="19"/>
              </w:rPr>
              <w:t>-8</w:t>
            </w:r>
          </w:p>
        </w:tc>
      </w:tr>
      <w:tr w:rsidR="0084713C" w14:paraId="4606286C"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58D554C1" w14:textId="77777777" w:rsidR="0084713C" w:rsidRDefault="0084713C" w:rsidP="00330169">
            <w:pPr>
              <w:spacing w:after="0" w:line="240" w:lineRule="auto"/>
              <w:jc w:val="center"/>
            </w:pPr>
            <w:r>
              <w:rPr>
                <w:rFonts w:ascii="Carlito" w:hAnsi="Carlito"/>
                <w:color w:val="252525"/>
                <w:sz w:val="19"/>
              </w:rPr>
              <w:t>11 Jul</w:t>
            </w:r>
          </w:p>
        </w:tc>
        <w:tc>
          <w:tcPr>
            <w:tcW w:w="129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B214FF3" w14:textId="77777777" w:rsidR="0084713C" w:rsidRDefault="0084713C" w:rsidP="00330169">
            <w:pPr>
              <w:spacing w:after="0" w:line="240" w:lineRule="auto"/>
              <w:jc w:val="center"/>
            </w:pPr>
            <w:r>
              <w:rPr>
                <w:rFonts w:ascii="Carlito" w:hAnsi="Carlito"/>
                <w:color w:val="252525"/>
                <w:sz w:val="19"/>
              </w:rPr>
              <w:t>16</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1804DCF8" w14:textId="77777777" w:rsidR="0084713C" w:rsidRDefault="0084713C" w:rsidP="00330169">
            <w:pPr>
              <w:spacing w:after="0" w:line="240" w:lineRule="auto"/>
              <w:jc w:val="center"/>
            </w:pPr>
            <w:r>
              <w:rPr>
                <w:rFonts w:ascii="Carlito" w:hAnsi="Carlito"/>
                <w:color w:val="252525"/>
                <w:sz w:val="19"/>
              </w:rPr>
              <w:t>95</w:t>
            </w:r>
          </w:p>
        </w:tc>
        <w:tc>
          <w:tcPr>
            <w:tcW w:w="208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D9DD8B5" w14:textId="77777777" w:rsidR="0084713C" w:rsidRDefault="0084713C" w:rsidP="00330169">
            <w:pPr>
              <w:spacing w:after="0" w:line="240" w:lineRule="auto"/>
              <w:jc w:val="center"/>
            </w:pPr>
            <w:r>
              <w:rPr>
                <w:rFonts w:ascii="Carlito" w:hAnsi="Carlito"/>
                <w:color w:val="252525"/>
                <w:sz w:val="19"/>
              </w:rPr>
              <w:t>13.57</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B8F5D95" w14:textId="77777777" w:rsidR="0084713C" w:rsidRDefault="0084713C" w:rsidP="00330169">
            <w:pPr>
              <w:spacing w:after="0" w:line="240" w:lineRule="auto"/>
              <w:jc w:val="center"/>
            </w:pPr>
            <w:r>
              <w:rPr>
                <w:rFonts w:ascii="Carlito" w:hAnsi="Carlito"/>
                <w:color w:val="252525"/>
                <w:sz w:val="19"/>
              </w:rPr>
              <w:t>+16</w:t>
            </w:r>
          </w:p>
        </w:tc>
      </w:tr>
      <w:tr w:rsidR="0084713C" w14:paraId="6A6DAF75"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549847C" w14:textId="77777777" w:rsidR="0084713C" w:rsidRDefault="0084713C" w:rsidP="00330169">
            <w:pPr>
              <w:spacing w:after="0" w:line="240" w:lineRule="auto"/>
              <w:jc w:val="center"/>
            </w:pPr>
            <w:r>
              <w:rPr>
                <w:rFonts w:ascii="Carlito" w:hAnsi="Carlito"/>
                <w:color w:val="252525"/>
                <w:sz w:val="19"/>
              </w:rPr>
              <w:t>12 Jul</w:t>
            </w:r>
          </w:p>
        </w:tc>
        <w:tc>
          <w:tcPr>
            <w:tcW w:w="129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206C6D4E" w14:textId="77777777" w:rsidR="0084713C" w:rsidRDefault="0084713C" w:rsidP="00330169">
            <w:pPr>
              <w:spacing w:after="0" w:line="240" w:lineRule="auto"/>
              <w:jc w:val="center"/>
            </w:pPr>
            <w:r>
              <w:rPr>
                <w:rFonts w:ascii="Carlito" w:hAnsi="Carlito"/>
                <w:color w:val="252525"/>
                <w:sz w:val="19"/>
              </w:rPr>
              <w:t>19</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AA9FE4F" w14:textId="77777777" w:rsidR="0084713C" w:rsidRDefault="0084713C" w:rsidP="00330169">
            <w:pPr>
              <w:spacing w:after="0" w:line="240" w:lineRule="auto"/>
              <w:jc w:val="center"/>
            </w:pPr>
            <w:r>
              <w:rPr>
                <w:rFonts w:ascii="Carlito" w:hAnsi="Carlito"/>
                <w:color w:val="252525"/>
                <w:sz w:val="19"/>
              </w:rPr>
              <w:t>96</w:t>
            </w:r>
          </w:p>
        </w:tc>
        <w:tc>
          <w:tcPr>
            <w:tcW w:w="208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68E06A5" w14:textId="77777777" w:rsidR="0084713C" w:rsidRDefault="0084713C" w:rsidP="00330169">
            <w:pPr>
              <w:spacing w:after="0" w:line="240" w:lineRule="auto"/>
              <w:jc w:val="center"/>
            </w:pPr>
            <w:r>
              <w:rPr>
                <w:rFonts w:ascii="Carlito" w:hAnsi="Carlito"/>
                <w:color w:val="252525"/>
                <w:sz w:val="19"/>
              </w:rPr>
              <w:t>13.71</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1A1E226" w14:textId="77777777" w:rsidR="0084713C" w:rsidRDefault="0084713C" w:rsidP="00330169">
            <w:pPr>
              <w:spacing w:after="0" w:line="240" w:lineRule="auto"/>
              <w:jc w:val="center"/>
            </w:pPr>
            <w:r>
              <w:rPr>
                <w:rFonts w:ascii="Carlito" w:hAnsi="Carlito"/>
                <w:color w:val="252525"/>
                <w:sz w:val="19"/>
              </w:rPr>
              <w:t>+3</w:t>
            </w:r>
          </w:p>
        </w:tc>
      </w:tr>
      <w:tr w:rsidR="0084713C" w14:paraId="3E421F68"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CF10BD3" w14:textId="77777777" w:rsidR="0084713C" w:rsidRDefault="0084713C" w:rsidP="00330169">
            <w:pPr>
              <w:spacing w:after="0" w:line="240" w:lineRule="auto"/>
              <w:jc w:val="center"/>
            </w:pPr>
            <w:r>
              <w:rPr>
                <w:rFonts w:ascii="Carlito" w:hAnsi="Carlito"/>
                <w:color w:val="252525"/>
                <w:sz w:val="19"/>
              </w:rPr>
              <w:t>13 Jul</w:t>
            </w:r>
          </w:p>
        </w:tc>
        <w:tc>
          <w:tcPr>
            <w:tcW w:w="129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165F5BD8" w14:textId="77777777" w:rsidR="0084713C" w:rsidRDefault="0084713C" w:rsidP="00330169">
            <w:pPr>
              <w:spacing w:after="0" w:line="240" w:lineRule="auto"/>
              <w:jc w:val="center"/>
            </w:pPr>
            <w:r>
              <w:rPr>
                <w:rFonts w:ascii="Carlito" w:hAnsi="Carlito"/>
                <w:color w:val="252525"/>
                <w:sz w:val="19"/>
              </w:rPr>
              <w:t>24</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3533E2A" w14:textId="77777777" w:rsidR="0084713C" w:rsidRDefault="0084713C" w:rsidP="00330169">
            <w:pPr>
              <w:spacing w:after="0" w:line="240" w:lineRule="auto"/>
              <w:jc w:val="center"/>
            </w:pPr>
            <w:r>
              <w:rPr>
                <w:rFonts w:ascii="Carlito" w:hAnsi="Carlito"/>
                <w:color w:val="252525"/>
                <w:sz w:val="19"/>
              </w:rPr>
              <w:t>98</w:t>
            </w:r>
          </w:p>
        </w:tc>
        <w:tc>
          <w:tcPr>
            <w:tcW w:w="208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0B84C327" w14:textId="77777777" w:rsidR="0084713C" w:rsidRDefault="0084713C" w:rsidP="00330169">
            <w:pPr>
              <w:spacing w:after="0" w:line="240" w:lineRule="auto"/>
              <w:jc w:val="center"/>
            </w:pPr>
            <w:r>
              <w:rPr>
                <w:rFonts w:ascii="Carlito" w:hAnsi="Carlito"/>
                <w:color w:val="252525"/>
                <w:sz w:val="19"/>
              </w:rPr>
              <w:t>14.00</w:t>
            </w:r>
          </w:p>
        </w:tc>
        <w:tc>
          <w:tcPr>
            <w:tcW w:w="194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F3F663D" w14:textId="77777777" w:rsidR="0084713C" w:rsidRDefault="0084713C" w:rsidP="00330169">
            <w:pPr>
              <w:spacing w:after="0" w:line="240" w:lineRule="auto"/>
              <w:jc w:val="center"/>
            </w:pPr>
            <w:r>
              <w:rPr>
                <w:rFonts w:ascii="Carlito" w:hAnsi="Carlito"/>
                <w:color w:val="252525"/>
                <w:sz w:val="19"/>
              </w:rPr>
              <w:t>+5</w:t>
            </w:r>
          </w:p>
        </w:tc>
      </w:tr>
      <w:tr w:rsidR="0084713C" w14:paraId="2B178BF5"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9BBAC54" w14:textId="77777777" w:rsidR="0084713C" w:rsidRDefault="0084713C" w:rsidP="00330169">
            <w:pPr>
              <w:spacing w:after="0" w:line="240" w:lineRule="auto"/>
              <w:jc w:val="center"/>
            </w:pPr>
            <w:r>
              <w:rPr>
                <w:rFonts w:ascii="Carlito" w:hAnsi="Carlito"/>
                <w:color w:val="252525"/>
                <w:sz w:val="19"/>
              </w:rPr>
              <w:t>14 Jul</w:t>
            </w:r>
          </w:p>
        </w:tc>
        <w:tc>
          <w:tcPr>
            <w:tcW w:w="129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FCEDA4B" w14:textId="77777777" w:rsidR="0084713C" w:rsidRDefault="0084713C" w:rsidP="00330169">
            <w:pPr>
              <w:spacing w:after="0" w:line="240" w:lineRule="auto"/>
              <w:jc w:val="center"/>
            </w:pPr>
            <w:r>
              <w:rPr>
                <w:rFonts w:ascii="Carlito" w:hAnsi="Carlito"/>
                <w:color w:val="252525"/>
                <w:sz w:val="19"/>
              </w:rPr>
              <w:t>28</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3D996FE6" w14:textId="77777777" w:rsidR="0084713C" w:rsidRDefault="0084713C" w:rsidP="00330169">
            <w:pPr>
              <w:spacing w:after="0" w:line="240" w:lineRule="auto"/>
              <w:jc w:val="center"/>
            </w:pPr>
            <w:r>
              <w:rPr>
                <w:rFonts w:ascii="Carlito" w:hAnsi="Carlito"/>
                <w:color w:val="252525"/>
                <w:sz w:val="19"/>
              </w:rPr>
              <w:t>101</w:t>
            </w:r>
          </w:p>
        </w:tc>
        <w:tc>
          <w:tcPr>
            <w:tcW w:w="208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2669FC0" w14:textId="77777777" w:rsidR="0084713C" w:rsidRDefault="0084713C" w:rsidP="00330169">
            <w:pPr>
              <w:spacing w:after="0" w:line="240" w:lineRule="auto"/>
              <w:jc w:val="center"/>
            </w:pPr>
            <w:r>
              <w:rPr>
                <w:rFonts w:ascii="Carlito" w:hAnsi="Carlito"/>
                <w:color w:val="252525"/>
                <w:sz w:val="19"/>
              </w:rPr>
              <w:t>14.43</w:t>
            </w:r>
          </w:p>
        </w:tc>
        <w:tc>
          <w:tcPr>
            <w:tcW w:w="194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760B5061" w14:textId="77777777" w:rsidR="0084713C" w:rsidRDefault="0084713C" w:rsidP="00330169">
            <w:pPr>
              <w:spacing w:after="0" w:line="240" w:lineRule="auto"/>
              <w:jc w:val="center"/>
            </w:pPr>
            <w:r>
              <w:rPr>
                <w:rFonts w:ascii="Carlito" w:hAnsi="Carlito"/>
                <w:color w:val="252525"/>
                <w:sz w:val="19"/>
              </w:rPr>
              <w:t>+4</w:t>
            </w:r>
          </w:p>
        </w:tc>
      </w:tr>
    </w:tbl>
    <w:p w14:paraId="4160ED14" w14:textId="77777777" w:rsidR="0084713C" w:rsidRDefault="0084713C" w:rsidP="0084713C">
      <w:pPr>
        <w:spacing w:after="20" w:line="240" w:lineRule="auto"/>
      </w:pPr>
    </w:p>
    <w:p w14:paraId="3E73DF26" w14:textId="77777777" w:rsidR="0084713C" w:rsidRDefault="0084713C" w:rsidP="0084713C">
      <w:pPr>
        <w:pStyle w:val="ReportBody"/>
        <w:spacing w:after="0"/>
      </w:pPr>
      <w:r>
        <w:t xml:space="preserve">The result now has a clear calendar meaning. </w:t>
      </w:r>
      <w:proofErr w:type="spellStart"/>
      <w:r>
        <w:rPr>
          <w:rFonts w:ascii="Liberation Mono" w:hAnsi="Liberation Mono"/>
          <w:b/>
          <w:color w:val="3A1F4D"/>
          <w:sz w:val="21"/>
        </w:rPr>
        <w:t>day_change</w:t>
      </w:r>
      <w:proofErr w:type="spellEnd"/>
      <w:r>
        <w:t xml:space="preserve"> shows the sharp fall of 19 loans on 8 July and the recovery of 16 on 11 July. Meanwhile, the seven-day average changes more gradually, reaching 14.43 by 14 July.</w:t>
      </w:r>
    </w:p>
    <w:p w14:paraId="7E448832" w14:textId="77777777" w:rsidR="0084713C" w:rsidRDefault="0084713C" w:rsidP="0084713C">
      <w:pPr>
        <w:spacing w:after="0"/>
      </w:pPr>
      <w:r>
        <w:rPr>
          <w:lang w:val="en-SG"/>
        </w:rPr>
        <w:br w:type="page"/>
      </w:r>
    </w:p>
    <w:p w14:paraId="2629ECBD" w14:textId="77777777" w:rsidR="0084713C" w:rsidRDefault="0084713C" w:rsidP="0084713C">
      <w:pPr>
        <w:pStyle w:val="ReportHeading"/>
        <w:pBdr>
          <w:bottom w:val="single" w:sz="10" w:space="2" w:color="6AAE2E"/>
        </w:pBdr>
      </w:pPr>
      <w:r>
        <w:lastRenderedPageBreak/>
        <w:t>6. Reading and applying the measures</w:t>
      </w:r>
    </w:p>
    <w:tbl>
      <w:tblPr>
        <w:tblW w:w="0" w:type="auto"/>
        <w:jc w:val="center"/>
        <w:tblLayout w:type="fixed"/>
        <w:tblLook w:val="04A0" w:firstRow="1" w:lastRow="0" w:firstColumn="1" w:lastColumn="0" w:noHBand="0" w:noVBand="1"/>
      </w:tblPr>
      <w:tblGrid>
        <w:gridCol w:w="1512"/>
        <w:gridCol w:w="3816"/>
        <w:gridCol w:w="4378"/>
      </w:tblGrid>
      <w:tr w:rsidR="0084713C" w14:paraId="2260B5CF" w14:textId="77777777" w:rsidTr="00330169">
        <w:trPr>
          <w:cantSplit/>
          <w:tblHeader/>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316BCAD4" w14:textId="77777777" w:rsidR="0084713C" w:rsidRDefault="0084713C" w:rsidP="00330169">
            <w:pPr>
              <w:spacing w:after="0" w:line="240" w:lineRule="auto"/>
              <w:jc w:val="center"/>
            </w:pPr>
            <w:r>
              <w:rPr>
                <w:rFonts w:ascii="Carlito" w:hAnsi="Carlito"/>
                <w:b/>
                <w:color w:val="FFFFFF"/>
                <w:sz w:val="19"/>
              </w:rPr>
              <w:t>Measure</w:t>
            </w:r>
          </w:p>
        </w:tc>
        <w:tc>
          <w:tcPr>
            <w:tcW w:w="3816"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0F50FB63" w14:textId="77777777" w:rsidR="0084713C" w:rsidRDefault="0084713C" w:rsidP="00330169">
            <w:pPr>
              <w:spacing w:after="0" w:line="240" w:lineRule="auto"/>
              <w:jc w:val="center"/>
            </w:pPr>
            <w:r>
              <w:rPr>
                <w:rFonts w:ascii="Carlito" w:hAnsi="Carlito"/>
                <w:b/>
                <w:color w:val="FFFFFF"/>
                <w:sz w:val="19"/>
              </w:rPr>
              <w:t>What it means</w:t>
            </w:r>
          </w:p>
        </w:tc>
        <w:tc>
          <w:tcPr>
            <w:tcW w:w="4378"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30C8CCAC" w14:textId="77777777" w:rsidR="0084713C" w:rsidRDefault="0084713C" w:rsidP="00330169">
            <w:pPr>
              <w:spacing w:after="0" w:line="240" w:lineRule="auto"/>
              <w:jc w:val="center"/>
            </w:pPr>
            <w:r>
              <w:rPr>
                <w:rFonts w:ascii="Carlito" w:hAnsi="Carlito"/>
                <w:b/>
                <w:color w:val="FFFFFF"/>
                <w:sz w:val="19"/>
              </w:rPr>
              <w:t>Possible library use</w:t>
            </w:r>
          </w:p>
        </w:tc>
      </w:tr>
      <w:tr w:rsidR="0084713C" w14:paraId="58500219"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32B7913" w14:textId="77777777" w:rsidR="0084713C" w:rsidRDefault="0084713C" w:rsidP="00330169">
            <w:pPr>
              <w:spacing w:after="0" w:line="240" w:lineRule="auto"/>
            </w:pPr>
            <w:proofErr w:type="spellStart"/>
            <w:r>
              <w:rPr>
                <w:rFonts w:ascii="Carlito" w:hAnsi="Carlito"/>
                <w:color w:val="252525"/>
                <w:sz w:val="19"/>
              </w:rPr>
              <w:t>loan_count</w:t>
            </w:r>
            <w:proofErr w:type="spellEnd"/>
          </w:p>
        </w:tc>
        <w:tc>
          <w:tcPr>
            <w:tcW w:w="381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5D0B48D" w14:textId="77777777" w:rsidR="0084713C" w:rsidRDefault="0084713C" w:rsidP="00330169">
            <w:pPr>
              <w:spacing w:after="0" w:line="240" w:lineRule="auto"/>
            </w:pPr>
            <w:r>
              <w:rPr>
                <w:rFonts w:ascii="Carlito" w:hAnsi="Carlito"/>
                <w:color w:val="252525"/>
                <w:sz w:val="19"/>
              </w:rPr>
              <w:t>Loans issued on the current date.</w:t>
            </w:r>
          </w:p>
        </w:tc>
        <w:tc>
          <w:tcPr>
            <w:tcW w:w="437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12AB7FBC" w14:textId="77777777" w:rsidR="0084713C" w:rsidRDefault="0084713C" w:rsidP="00330169">
            <w:pPr>
              <w:spacing w:after="0" w:line="240" w:lineRule="auto"/>
            </w:pPr>
            <w:r>
              <w:rPr>
                <w:rFonts w:ascii="Carlito" w:hAnsi="Carlito"/>
                <w:color w:val="252525"/>
                <w:sz w:val="19"/>
              </w:rPr>
              <w:t>Monitor the day's counter workload.</w:t>
            </w:r>
          </w:p>
        </w:tc>
      </w:tr>
      <w:tr w:rsidR="0084713C" w14:paraId="7ADCAA06"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106D58C5" w14:textId="77777777" w:rsidR="0084713C" w:rsidRDefault="0084713C" w:rsidP="00330169">
            <w:pPr>
              <w:spacing w:after="0" w:line="240" w:lineRule="auto"/>
            </w:pPr>
            <w:r>
              <w:rPr>
                <w:rFonts w:ascii="Carlito" w:hAnsi="Carlito"/>
                <w:color w:val="252525"/>
                <w:sz w:val="19"/>
              </w:rPr>
              <w:t>rolling_7d</w:t>
            </w:r>
          </w:p>
        </w:tc>
        <w:tc>
          <w:tcPr>
            <w:tcW w:w="381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DF32F51" w14:textId="77777777" w:rsidR="0084713C" w:rsidRDefault="0084713C" w:rsidP="00330169">
            <w:pPr>
              <w:spacing w:after="0" w:line="240" w:lineRule="auto"/>
            </w:pPr>
            <w:r>
              <w:rPr>
                <w:rFonts w:ascii="Carlito" w:hAnsi="Carlito"/>
                <w:color w:val="252525"/>
                <w:sz w:val="19"/>
              </w:rPr>
              <w:t>Total loans across the current date and six preceding dates.</w:t>
            </w:r>
          </w:p>
        </w:tc>
        <w:tc>
          <w:tcPr>
            <w:tcW w:w="437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56B27A5" w14:textId="77777777" w:rsidR="0084713C" w:rsidRDefault="0084713C" w:rsidP="00330169">
            <w:pPr>
              <w:spacing w:after="0" w:line="240" w:lineRule="auto"/>
            </w:pPr>
            <w:r>
              <w:rPr>
                <w:rFonts w:ascii="Carlito" w:hAnsi="Carlito"/>
                <w:color w:val="252525"/>
                <w:sz w:val="19"/>
              </w:rPr>
              <w:t>Compare one complete week of demand with another.</w:t>
            </w:r>
          </w:p>
        </w:tc>
      </w:tr>
      <w:tr w:rsidR="0084713C" w14:paraId="7E8EC886"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E739426" w14:textId="77777777" w:rsidR="0084713C" w:rsidRDefault="0084713C" w:rsidP="00330169">
            <w:pPr>
              <w:spacing w:after="0" w:line="240" w:lineRule="auto"/>
            </w:pPr>
            <w:r>
              <w:rPr>
                <w:rFonts w:ascii="Carlito" w:hAnsi="Carlito"/>
                <w:color w:val="252525"/>
                <w:sz w:val="19"/>
              </w:rPr>
              <w:t>average_7d</w:t>
            </w:r>
          </w:p>
        </w:tc>
        <w:tc>
          <w:tcPr>
            <w:tcW w:w="3816"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33076C44" w14:textId="77777777" w:rsidR="0084713C" w:rsidRDefault="0084713C" w:rsidP="00330169">
            <w:pPr>
              <w:spacing w:after="0" w:line="240" w:lineRule="auto"/>
            </w:pPr>
            <w:r>
              <w:rPr>
                <w:rFonts w:ascii="Carlito" w:hAnsi="Carlito"/>
                <w:color w:val="252525"/>
                <w:sz w:val="19"/>
              </w:rPr>
              <w:t>Smoothed average demand per date within the window.</w:t>
            </w:r>
          </w:p>
        </w:tc>
        <w:tc>
          <w:tcPr>
            <w:tcW w:w="4378"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3ED14D49" w14:textId="77777777" w:rsidR="0084713C" w:rsidRDefault="0084713C" w:rsidP="00330169">
            <w:pPr>
              <w:spacing w:after="0" w:line="240" w:lineRule="auto"/>
            </w:pPr>
            <w:r>
              <w:rPr>
                <w:rFonts w:ascii="Carlito" w:hAnsi="Carlito"/>
                <w:color w:val="252525"/>
                <w:sz w:val="19"/>
              </w:rPr>
              <w:t>Plan staffing without reacting too strongly to one unusual day.</w:t>
            </w:r>
          </w:p>
        </w:tc>
      </w:tr>
      <w:tr w:rsidR="0084713C" w14:paraId="549C4728" w14:textId="77777777" w:rsidTr="00330169">
        <w:trPr>
          <w:cantSplit/>
          <w:jc w:val="center"/>
        </w:trPr>
        <w:tc>
          <w:tcPr>
            <w:tcW w:w="151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46AFC92C" w14:textId="77777777" w:rsidR="0084713C" w:rsidRDefault="0084713C" w:rsidP="00330169">
            <w:pPr>
              <w:spacing w:after="0" w:line="240" w:lineRule="auto"/>
            </w:pPr>
            <w:proofErr w:type="spellStart"/>
            <w:r>
              <w:rPr>
                <w:rFonts w:ascii="Carlito" w:hAnsi="Carlito"/>
                <w:color w:val="252525"/>
                <w:sz w:val="19"/>
              </w:rPr>
              <w:t>day_change</w:t>
            </w:r>
            <w:proofErr w:type="spellEnd"/>
          </w:p>
        </w:tc>
        <w:tc>
          <w:tcPr>
            <w:tcW w:w="3816"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60C566A3" w14:textId="77777777" w:rsidR="0084713C" w:rsidRDefault="0084713C" w:rsidP="00330169">
            <w:pPr>
              <w:spacing w:after="0" w:line="240" w:lineRule="auto"/>
            </w:pPr>
            <w:r>
              <w:rPr>
                <w:rFonts w:ascii="Carlito" w:hAnsi="Carlito"/>
                <w:color w:val="252525"/>
                <w:sz w:val="19"/>
              </w:rPr>
              <w:t xml:space="preserve">Today's count </w:t>
            </w:r>
            <w:proofErr w:type="gramStart"/>
            <w:r>
              <w:rPr>
                <w:rFonts w:ascii="Carlito" w:hAnsi="Carlito"/>
                <w:color w:val="252525"/>
                <w:sz w:val="19"/>
              </w:rPr>
              <w:t>minus</w:t>
            </w:r>
            <w:proofErr w:type="gramEnd"/>
            <w:r>
              <w:rPr>
                <w:rFonts w:ascii="Carlito" w:hAnsi="Carlito"/>
                <w:color w:val="252525"/>
                <w:sz w:val="19"/>
              </w:rPr>
              <w:t xml:space="preserve"> the preceding calendar date.</w:t>
            </w:r>
          </w:p>
        </w:tc>
        <w:tc>
          <w:tcPr>
            <w:tcW w:w="4378"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FFF6A43" w14:textId="77777777" w:rsidR="0084713C" w:rsidRDefault="0084713C" w:rsidP="00330169">
            <w:pPr>
              <w:spacing w:after="0" w:line="240" w:lineRule="auto"/>
            </w:pPr>
            <w:r>
              <w:rPr>
                <w:rFonts w:ascii="Carlito" w:hAnsi="Carlito"/>
                <w:color w:val="252525"/>
                <w:sz w:val="19"/>
              </w:rPr>
              <w:t>Flag sudden spikes, falls or possible data problems.</w:t>
            </w:r>
          </w:p>
        </w:tc>
      </w:tr>
    </w:tbl>
    <w:p w14:paraId="0A62B9ED" w14:textId="77777777" w:rsidR="0084713C" w:rsidRDefault="0084713C" w:rsidP="0084713C">
      <w:pPr>
        <w:spacing w:after="20" w:line="240" w:lineRule="auto"/>
      </w:pPr>
    </w:p>
    <w:p w14:paraId="08837E43" w14:textId="77777777" w:rsidR="0084713C" w:rsidRDefault="0084713C" w:rsidP="0084713C">
      <w:pPr>
        <w:pStyle w:val="ReportSubheading"/>
      </w:pPr>
      <w:r>
        <w:rPr>
          <w:color w:val="3A1F4D"/>
        </w:rPr>
        <w:t>Applications for Green Grass Library</w:t>
      </w:r>
    </w:p>
    <w:p w14:paraId="378F768E" w14:textId="77777777" w:rsidR="0084713C" w:rsidRDefault="0084713C" w:rsidP="0084713C">
      <w:pPr>
        <w:pStyle w:val="ReportBullet"/>
      </w:pPr>
      <w:r>
        <w:rPr>
          <w:b/>
          <w:color w:val="4F8A1F"/>
          <w:sz w:val="23"/>
        </w:rPr>
        <w:t xml:space="preserve">• </w:t>
      </w:r>
      <w:r>
        <w:rPr>
          <w:b/>
          <w:sz w:val="23"/>
        </w:rPr>
        <w:t xml:space="preserve">Staffing: </w:t>
      </w:r>
      <w:r>
        <w:rPr>
          <w:sz w:val="23"/>
        </w:rPr>
        <w:t>compare the current seven-day average with the previous week before deciding counter coverage.</w:t>
      </w:r>
    </w:p>
    <w:p w14:paraId="15C3F17E" w14:textId="77777777" w:rsidR="0084713C" w:rsidRDefault="0084713C" w:rsidP="0084713C">
      <w:pPr>
        <w:pStyle w:val="ReportBullet"/>
      </w:pPr>
      <w:r>
        <w:rPr>
          <w:b/>
          <w:color w:val="4F8A1F"/>
          <w:sz w:val="23"/>
        </w:rPr>
        <w:t xml:space="preserve">• </w:t>
      </w:r>
      <w:r>
        <w:rPr>
          <w:b/>
          <w:sz w:val="23"/>
        </w:rPr>
        <w:t xml:space="preserve">Collection planning: </w:t>
      </w:r>
      <w:r>
        <w:rPr>
          <w:sz w:val="23"/>
        </w:rPr>
        <w:t>calculate separate rolling demand by genre to see whether Children or Young Adult titles rise around school holidays.</w:t>
      </w:r>
    </w:p>
    <w:p w14:paraId="19142254" w14:textId="77777777" w:rsidR="0084713C" w:rsidRDefault="0084713C" w:rsidP="0084713C">
      <w:pPr>
        <w:pStyle w:val="ReportBullet"/>
      </w:pPr>
      <w:r>
        <w:rPr>
          <w:b/>
          <w:color w:val="4F8A1F"/>
          <w:sz w:val="23"/>
        </w:rPr>
        <w:t xml:space="preserve">• </w:t>
      </w:r>
      <w:r>
        <w:rPr>
          <w:b/>
          <w:sz w:val="23"/>
        </w:rPr>
        <w:t xml:space="preserve">Alerts: </w:t>
      </w:r>
      <w:r>
        <w:rPr>
          <w:sz w:val="23"/>
        </w:rPr>
        <w:t xml:space="preserve">use </w:t>
      </w:r>
      <w:proofErr w:type="spellStart"/>
      <w:r>
        <w:rPr>
          <w:sz w:val="23"/>
        </w:rPr>
        <w:t>day_change</w:t>
      </w:r>
      <w:proofErr w:type="spellEnd"/>
      <w:r>
        <w:rPr>
          <w:sz w:val="23"/>
        </w:rPr>
        <w:t xml:space="preserve"> to flag a sudden movement, while rolling_7d provides a steadier baseline for comparison.</w:t>
      </w:r>
    </w:p>
    <w:p w14:paraId="3475A2CB" w14:textId="77777777" w:rsidR="0084713C" w:rsidRDefault="0084713C" w:rsidP="0084713C">
      <w:pPr>
        <w:pStyle w:val="ReportHeading"/>
        <w:pBdr>
          <w:bottom w:val="single" w:sz="10" w:space="2" w:color="6AAE2E"/>
        </w:pBdr>
      </w:pPr>
      <w:r>
        <w:t xml:space="preserve">7. Production choice: </w:t>
      </w:r>
      <w:proofErr w:type="spellStart"/>
      <w:r>
        <w:t>DimDate</w:t>
      </w:r>
      <w:proofErr w:type="spellEnd"/>
      <w:r>
        <w:t xml:space="preserve"> or a recursive CTE?</w:t>
      </w:r>
    </w:p>
    <w:p w14:paraId="1FF31B04" w14:textId="77777777" w:rsidR="0084713C" w:rsidRDefault="0084713C" w:rsidP="0084713C">
      <w:pPr>
        <w:pStyle w:val="ReportBody"/>
      </w:pPr>
      <w:r>
        <w:t xml:space="preserve">Green Grass Library already has a day-level </w:t>
      </w:r>
      <w:proofErr w:type="spellStart"/>
      <w:r>
        <w:t>DimDate</w:t>
      </w:r>
      <w:proofErr w:type="spellEnd"/>
      <w:r>
        <w:t xml:space="preserve"> table. For a normal dashboard or recurring report, I would start from </w:t>
      </w:r>
      <w:proofErr w:type="spellStart"/>
      <w:r>
        <w:t>DimDate</w:t>
      </w:r>
      <w:proofErr w:type="spellEnd"/>
      <w:r>
        <w:t xml:space="preserve"> and LEFT JOIN </w:t>
      </w:r>
      <w:proofErr w:type="spellStart"/>
      <w:r>
        <w:t>FactLoan</w:t>
      </w:r>
      <w:proofErr w:type="spellEnd"/>
      <w:r>
        <w:t>. The recursive CTE is still useful for a bounded, one-off analysis or when a complete date dimension is unavailable.</w:t>
      </w:r>
    </w:p>
    <w:tbl>
      <w:tblPr>
        <w:tblW w:w="0" w:type="auto"/>
        <w:jc w:val="center"/>
        <w:tblLayout w:type="fixed"/>
        <w:tblLook w:val="04A0" w:firstRow="1" w:lastRow="0" w:firstColumn="1" w:lastColumn="0" w:noHBand="0" w:noVBand="1"/>
      </w:tblPr>
      <w:tblGrid>
        <w:gridCol w:w="1800"/>
        <w:gridCol w:w="3384"/>
        <w:gridCol w:w="4522"/>
      </w:tblGrid>
      <w:tr w:rsidR="0084713C" w14:paraId="40F320A6" w14:textId="77777777" w:rsidTr="00330169">
        <w:trPr>
          <w:cantSplit/>
          <w:tblHeader/>
          <w:jc w:val="center"/>
        </w:trPr>
        <w:tc>
          <w:tcPr>
            <w:tcW w:w="1800"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4C60370D" w14:textId="77777777" w:rsidR="0084713C" w:rsidRDefault="0084713C" w:rsidP="00330169">
            <w:pPr>
              <w:spacing w:after="0" w:line="240" w:lineRule="auto"/>
              <w:jc w:val="center"/>
            </w:pPr>
            <w:r>
              <w:rPr>
                <w:rFonts w:ascii="Carlito" w:hAnsi="Carlito"/>
                <w:b/>
                <w:color w:val="FFFFFF"/>
                <w:sz w:val="19"/>
              </w:rPr>
              <w:t>Approach</w:t>
            </w:r>
          </w:p>
        </w:tc>
        <w:tc>
          <w:tcPr>
            <w:tcW w:w="3384"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222CDC52" w14:textId="77777777" w:rsidR="0084713C" w:rsidRDefault="0084713C" w:rsidP="00330169">
            <w:pPr>
              <w:spacing w:after="0" w:line="240" w:lineRule="auto"/>
              <w:jc w:val="center"/>
            </w:pPr>
            <w:r>
              <w:rPr>
                <w:rFonts w:ascii="Carlito" w:hAnsi="Carlito"/>
                <w:b/>
                <w:color w:val="FFFFFF"/>
                <w:sz w:val="19"/>
              </w:rPr>
              <w:t>Best used for</w:t>
            </w:r>
          </w:p>
        </w:tc>
        <w:tc>
          <w:tcPr>
            <w:tcW w:w="4522" w:type="dxa"/>
            <w:tcBorders>
              <w:top w:val="single" w:sz="7" w:space="0" w:color="B9BEC4"/>
              <w:left w:val="single" w:sz="7" w:space="0" w:color="B9BEC4"/>
              <w:bottom w:val="single" w:sz="5" w:space="0" w:color="CDD2D7"/>
              <w:right w:val="single" w:sz="5" w:space="0" w:color="CDD2D7"/>
            </w:tcBorders>
            <w:shd w:val="clear" w:color="auto" w:fill="4B2A63"/>
            <w:tcMar>
              <w:top w:w="70" w:type="dxa"/>
              <w:left w:w="75" w:type="dxa"/>
              <w:bottom w:w="70" w:type="dxa"/>
              <w:right w:w="75" w:type="dxa"/>
            </w:tcMar>
            <w:vAlign w:val="center"/>
          </w:tcPr>
          <w:p w14:paraId="2E0CED2A" w14:textId="77777777" w:rsidR="0084713C" w:rsidRDefault="0084713C" w:rsidP="00330169">
            <w:pPr>
              <w:spacing w:after="0" w:line="240" w:lineRule="auto"/>
              <w:jc w:val="center"/>
            </w:pPr>
            <w:r>
              <w:rPr>
                <w:rFonts w:ascii="Carlito" w:hAnsi="Carlito"/>
                <w:b/>
                <w:color w:val="FFFFFF"/>
                <w:sz w:val="19"/>
              </w:rPr>
              <w:t>Main consideration</w:t>
            </w:r>
          </w:p>
        </w:tc>
      </w:tr>
      <w:tr w:rsidR="0084713C" w14:paraId="7F9B702A" w14:textId="77777777" w:rsidTr="00330169">
        <w:trPr>
          <w:cantSplit/>
          <w:jc w:val="center"/>
        </w:trPr>
        <w:tc>
          <w:tcPr>
            <w:tcW w:w="1800"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4A386994" w14:textId="77777777" w:rsidR="0084713C" w:rsidRDefault="0084713C" w:rsidP="00330169">
            <w:pPr>
              <w:spacing w:after="0" w:line="240" w:lineRule="auto"/>
            </w:pPr>
            <w:proofErr w:type="spellStart"/>
            <w:r>
              <w:rPr>
                <w:rFonts w:ascii="Carlito" w:hAnsi="Carlito"/>
                <w:color w:val="252525"/>
                <w:sz w:val="19"/>
              </w:rPr>
              <w:t>DimDate</w:t>
            </w:r>
            <w:proofErr w:type="spellEnd"/>
          </w:p>
        </w:tc>
        <w:tc>
          <w:tcPr>
            <w:tcW w:w="3384"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71373478" w14:textId="77777777" w:rsidR="0084713C" w:rsidRDefault="0084713C" w:rsidP="00330169">
            <w:pPr>
              <w:spacing w:after="0" w:line="240" w:lineRule="auto"/>
            </w:pPr>
            <w:r>
              <w:rPr>
                <w:rFonts w:ascii="Carlito" w:hAnsi="Carlito"/>
                <w:color w:val="252525"/>
                <w:sz w:val="19"/>
              </w:rPr>
              <w:t xml:space="preserve">Regular reports and </w:t>
            </w:r>
            <w:proofErr w:type="gramStart"/>
            <w:r>
              <w:rPr>
                <w:rFonts w:ascii="Carlito" w:hAnsi="Carlito"/>
                <w:color w:val="252525"/>
                <w:sz w:val="19"/>
              </w:rPr>
              <w:t>long date</w:t>
            </w:r>
            <w:proofErr w:type="gramEnd"/>
            <w:r>
              <w:rPr>
                <w:rFonts w:ascii="Carlito" w:hAnsi="Carlito"/>
                <w:color w:val="252525"/>
                <w:sz w:val="19"/>
              </w:rPr>
              <w:t xml:space="preserve"> ranges.</w:t>
            </w:r>
          </w:p>
        </w:tc>
        <w:tc>
          <w:tcPr>
            <w:tcW w:w="4522" w:type="dxa"/>
            <w:tcBorders>
              <w:top w:val="single" w:sz="7" w:space="0" w:color="B9BEC4"/>
              <w:left w:val="single" w:sz="7" w:space="0" w:color="B9BEC4"/>
              <w:bottom w:val="single" w:sz="5" w:space="0" w:color="CDD2D7"/>
              <w:right w:val="single" w:sz="5" w:space="0" w:color="CDD2D7"/>
            </w:tcBorders>
            <w:tcMar>
              <w:top w:w="55" w:type="dxa"/>
              <w:left w:w="75" w:type="dxa"/>
              <w:bottom w:w="55" w:type="dxa"/>
              <w:right w:w="75" w:type="dxa"/>
            </w:tcMar>
            <w:vAlign w:val="center"/>
          </w:tcPr>
          <w:p w14:paraId="6DE4DA66" w14:textId="77777777" w:rsidR="0084713C" w:rsidRDefault="0084713C" w:rsidP="00330169">
            <w:pPr>
              <w:spacing w:after="0" w:line="240" w:lineRule="auto"/>
            </w:pPr>
            <w:r>
              <w:rPr>
                <w:rFonts w:ascii="Carlito" w:hAnsi="Carlito"/>
                <w:color w:val="252525"/>
                <w:sz w:val="19"/>
              </w:rPr>
              <w:t>Already complete and can hold weekday, month, holiday and open-day attributes.</w:t>
            </w:r>
          </w:p>
        </w:tc>
      </w:tr>
      <w:tr w:rsidR="0084713C" w14:paraId="32B1B510" w14:textId="77777777" w:rsidTr="00330169">
        <w:trPr>
          <w:cantSplit/>
          <w:jc w:val="center"/>
        </w:trPr>
        <w:tc>
          <w:tcPr>
            <w:tcW w:w="1800"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92AF7DE" w14:textId="77777777" w:rsidR="0084713C" w:rsidRDefault="0084713C" w:rsidP="00330169">
            <w:pPr>
              <w:spacing w:after="0" w:line="240" w:lineRule="auto"/>
            </w:pPr>
            <w:r>
              <w:rPr>
                <w:rFonts w:ascii="Carlito" w:hAnsi="Carlito"/>
                <w:color w:val="252525"/>
                <w:sz w:val="19"/>
              </w:rPr>
              <w:t>Recursive CTE</w:t>
            </w:r>
          </w:p>
        </w:tc>
        <w:tc>
          <w:tcPr>
            <w:tcW w:w="3384"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5073B5D2" w14:textId="77777777" w:rsidR="0084713C" w:rsidRDefault="0084713C" w:rsidP="00330169">
            <w:pPr>
              <w:spacing w:after="0" w:line="240" w:lineRule="auto"/>
            </w:pPr>
            <w:r>
              <w:rPr>
                <w:rFonts w:ascii="Carlito" w:hAnsi="Carlito"/>
                <w:color w:val="252525"/>
                <w:sz w:val="19"/>
              </w:rPr>
              <w:t>Short ad-hoc ranges or systems without a date dimension.</w:t>
            </w:r>
          </w:p>
        </w:tc>
        <w:tc>
          <w:tcPr>
            <w:tcW w:w="4522" w:type="dxa"/>
            <w:tcBorders>
              <w:top w:val="single" w:sz="7" w:space="0" w:color="B9BEC4"/>
              <w:left w:val="single" w:sz="7" w:space="0" w:color="B9BEC4"/>
              <w:bottom w:val="single" w:sz="5" w:space="0" w:color="CDD2D7"/>
              <w:right w:val="single" w:sz="5" w:space="0" w:color="CDD2D7"/>
            </w:tcBorders>
            <w:shd w:val="clear" w:color="auto" w:fill="F5F6F7"/>
            <w:tcMar>
              <w:top w:w="55" w:type="dxa"/>
              <w:left w:w="75" w:type="dxa"/>
              <w:bottom w:w="55" w:type="dxa"/>
              <w:right w:w="75" w:type="dxa"/>
            </w:tcMar>
            <w:vAlign w:val="center"/>
          </w:tcPr>
          <w:p w14:paraId="02131FA5" w14:textId="77777777" w:rsidR="0084713C" w:rsidRDefault="0084713C" w:rsidP="00330169">
            <w:pPr>
              <w:spacing w:after="0" w:line="240" w:lineRule="auto"/>
            </w:pPr>
            <w:r>
              <w:rPr>
                <w:rFonts w:ascii="Carlito" w:hAnsi="Carlito"/>
                <w:color w:val="252525"/>
                <w:sz w:val="19"/>
              </w:rPr>
              <w:t>Simple to create, but long ranges may reach the server recursion limit.</w:t>
            </w:r>
          </w:p>
        </w:tc>
      </w:tr>
    </w:tbl>
    <w:p w14:paraId="667C0286" w14:textId="77777777" w:rsidR="0084713C" w:rsidRDefault="0084713C" w:rsidP="0084713C">
      <w:pPr>
        <w:spacing w:after="20" w:line="240" w:lineRule="auto"/>
      </w:pPr>
    </w:p>
    <w:tbl>
      <w:tblPr>
        <w:tblW w:w="0" w:type="auto"/>
        <w:jc w:val="center"/>
        <w:tblLayout w:type="fixed"/>
        <w:tblLook w:val="04A0" w:firstRow="1" w:lastRow="0" w:firstColumn="1" w:lastColumn="0" w:noHBand="0" w:noVBand="1"/>
      </w:tblPr>
      <w:tblGrid>
        <w:gridCol w:w="9706"/>
      </w:tblGrid>
      <w:tr w:rsidR="0084713C" w14:paraId="61982A8F" w14:textId="77777777" w:rsidTr="00330169">
        <w:trPr>
          <w:cantSplit/>
          <w:jc w:val="center"/>
        </w:trPr>
        <w:tc>
          <w:tcPr>
            <w:tcW w:w="9706" w:type="dxa"/>
            <w:tcBorders>
              <w:top w:val="single" w:sz="8" w:space="0" w:color="6AAE2E"/>
              <w:left w:val="single" w:sz="18" w:space="0" w:color="6AAE2E"/>
              <w:bottom w:val="single" w:sz="8" w:space="0" w:color="6AAE2E"/>
              <w:right w:val="single" w:sz="8" w:space="0" w:color="6AAE2E"/>
            </w:tcBorders>
            <w:shd w:val="clear" w:color="auto" w:fill="EEF7E7"/>
            <w:tcMar>
              <w:top w:w="105" w:type="dxa"/>
              <w:left w:w="130" w:type="dxa"/>
              <w:bottom w:w="105" w:type="dxa"/>
              <w:right w:w="130" w:type="dxa"/>
            </w:tcMar>
          </w:tcPr>
          <w:p w14:paraId="3E79CC1C" w14:textId="77777777" w:rsidR="0084713C" w:rsidRDefault="0084713C" w:rsidP="00330169">
            <w:pPr>
              <w:spacing w:after="0" w:line="240" w:lineRule="auto"/>
            </w:pPr>
            <w:r>
              <w:rPr>
                <w:rFonts w:ascii="Carlito" w:hAnsi="Carlito"/>
                <w:b/>
                <w:color w:val="4F8A1F"/>
                <w:sz w:val="22"/>
              </w:rPr>
              <w:t xml:space="preserve">Production recommendation: </w:t>
            </w:r>
            <w:proofErr w:type="spellStart"/>
            <w:r>
              <w:rPr>
                <w:rFonts w:ascii="Carlito" w:hAnsi="Carlito"/>
                <w:color w:val="252525"/>
                <w:sz w:val="22"/>
              </w:rPr>
              <w:t>DimDate</w:t>
            </w:r>
            <w:proofErr w:type="spellEnd"/>
            <w:r>
              <w:rPr>
                <w:rFonts w:ascii="Carlito" w:hAnsi="Carlito"/>
                <w:color w:val="252525"/>
                <w:sz w:val="22"/>
              </w:rPr>
              <w:t xml:space="preserve"> -&gt; LEFT JOIN </w:t>
            </w:r>
            <w:proofErr w:type="spellStart"/>
            <w:r>
              <w:rPr>
                <w:rFonts w:ascii="Carlito" w:hAnsi="Carlito"/>
                <w:color w:val="252525"/>
                <w:sz w:val="22"/>
              </w:rPr>
              <w:t>FactLoan</w:t>
            </w:r>
            <w:proofErr w:type="spellEnd"/>
            <w:r>
              <w:rPr>
                <w:rFonts w:ascii="Carlito" w:hAnsi="Carlito"/>
                <w:color w:val="252525"/>
                <w:sz w:val="22"/>
              </w:rPr>
              <w:t xml:space="preserve"> -&gt; one row per date -&gt; window functions. The recursive version demonstrates the same principle in a self-contained query.</w:t>
            </w:r>
          </w:p>
        </w:tc>
      </w:tr>
    </w:tbl>
    <w:p w14:paraId="25A5885E" w14:textId="77777777" w:rsidR="0084713C" w:rsidRDefault="0084713C" w:rsidP="0084713C">
      <w:pPr>
        <w:spacing w:after="20" w:line="240" w:lineRule="auto"/>
      </w:pPr>
    </w:p>
    <w:p w14:paraId="5A6D3E83" w14:textId="77777777" w:rsidR="0084713C" w:rsidRDefault="0084713C" w:rsidP="0084713C">
      <w:pPr>
        <w:pStyle w:val="ReportHeading"/>
        <w:pBdr>
          <w:bottom w:val="single" w:sz="10" w:space="2" w:color="6AAE2E"/>
        </w:pBdr>
      </w:pPr>
      <w:r>
        <w:t>8. Boundaries and limitations</w:t>
      </w:r>
    </w:p>
    <w:p w14:paraId="2C04028E" w14:textId="77777777" w:rsidR="0084713C" w:rsidRDefault="0084713C" w:rsidP="0084713C">
      <w:pPr>
        <w:pStyle w:val="ReportBullet"/>
      </w:pPr>
      <w:r>
        <w:rPr>
          <w:b/>
          <w:color w:val="4F8A1F"/>
          <w:sz w:val="23"/>
        </w:rPr>
        <w:t xml:space="preserve">• </w:t>
      </w:r>
      <w:r>
        <w:rPr>
          <w:sz w:val="23"/>
        </w:rPr>
        <w:t>The sample values are generated for demonstration and are not results from the complete assignment warehouse.</w:t>
      </w:r>
    </w:p>
    <w:p w14:paraId="30E2C8B2" w14:textId="77777777" w:rsidR="0084713C" w:rsidRDefault="0084713C" w:rsidP="0084713C">
      <w:pPr>
        <w:pStyle w:val="ReportBullet"/>
      </w:pPr>
      <w:r>
        <w:rPr>
          <w:b/>
          <w:color w:val="4F8A1F"/>
          <w:sz w:val="23"/>
        </w:rPr>
        <w:t xml:space="preserve">• </w:t>
      </w:r>
      <w:r>
        <w:rPr>
          <w:sz w:val="23"/>
        </w:rPr>
        <w:t>A zero may mean the library was closed rather than demand was low, so an open-day or holiday flag may be needed for staffing decisions.</w:t>
      </w:r>
    </w:p>
    <w:p w14:paraId="073A169B" w14:textId="77777777" w:rsidR="0084713C" w:rsidRDefault="0084713C" w:rsidP="0084713C">
      <w:pPr>
        <w:pStyle w:val="ReportBullet"/>
      </w:pPr>
      <w:r>
        <w:rPr>
          <w:b/>
          <w:color w:val="4F8A1F"/>
          <w:sz w:val="23"/>
        </w:rPr>
        <w:t xml:space="preserve">• </w:t>
      </w:r>
      <w:r>
        <w:rPr>
          <w:sz w:val="23"/>
        </w:rPr>
        <w:t>Late-arriving corrections require the affected rolling windows to be recalculated.</w:t>
      </w:r>
    </w:p>
    <w:p w14:paraId="5A81E5CA" w14:textId="77777777" w:rsidR="0084713C" w:rsidRDefault="0084713C" w:rsidP="0084713C">
      <w:pPr>
        <w:pStyle w:val="ReportBullet"/>
      </w:pPr>
      <w:r>
        <w:rPr>
          <w:b/>
          <w:color w:val="4F8A1F"/>
          <w:sz w:val="23"/>
        </w:rPr>
        <w:t xml:space="preserve">• </w:t>
      </w:r>
      <w:r>
        <w:rPr>
          <w:sz w:val="23"/>
        </w:rPr>
        <w:t xml:space="preserve">If the analysis is split by genre or membership tier, each category also needs a complete sequence of dates; </w:t>
      </w:r>
      <w:proofErr w:type="gramStart"/>
      <w:r>
        <w:rPr>
          <w:sz w:val="23"/>
        </w:rPr>
        <w:t>otherwise</w:t>
      </w:r>
      <w:proofErr w:type="gramEnd"/>
      <w:r>
        <w:rPr>
          <w:sz w:val="23"/>
        </w:rPr>
        <w:t xml:space="preserve"> gaps can reappear inside a partition.</w:t>
      </w:r>
    </w:p>
    <w:p w14:paraId="44595A0A" w14:textId="77777777" w:rsidR="0084713C" w:rsidRDefault="0084713C" w:rsidP="0084713C">
      <w:pPr>
        <w:spacing w:after="0"/>
      </w:pPr>
      <w:r>
        <w:rPr>
          <w:lang w:val="en-SG"/>
        </w:rPr>
        <w:br w:type="page"/>
      </w:r>
    </w:p>
    <w:p w14:paraId="32DFFB70" w14:textId="77777777" w:rsidR="0084713C" w:rsidRDefault="0084713C" w:rsidP="0084713C">
      <w:pPr>
        <w:pStyle w:val="ReportHeading"/>
        <w:pBdr>
          <w:bottom w:val="single" w:sz="10" w:space="2" w:color="6AAE2E"/>
        </w:pBdr>
      </w:pPr>
      <w:r>
        <w:lastRenderedPageBreak/>
        <w:t>9. Conclusion</w:t>
      </w:r>
    </w:p>
    <w:p w14:paraId="55BDCE4E" w14:textId="77777777" w:rsidR="0084713C" w:rsidRDefault="0084713C" w:rsidP="0084713C">
      <w:pPr>
        <w:pStyle w:val="ReportBody"/>
      </w:pPr>
      <w:r>
        <w:t>Window functions do not repair an incomplete timeline. They calculate over the rows supplied to them. A complete date spine converts missing dates into explicit zeroes, after which a seven-row frame becomes a genuine seven-calendar-day frame. LAG can then measure day-to-day movement without skipping quiet dates.</w:t>
      </w:r>
    </w:p>
    <w:p w14:paraId="6DA05F46" w14:textId="77777777" w:rsidR="0084713C" w:rsidRDefault="0084713C" w:rsidP="0084713C">
      <w:pPr>
        <w:pStyle w:val="ReportBody"/>
      </w:pPr>
      <w:r>
        <w:t xml:space="preserve">For Green Grass Library, the preferred production method is to begin with </w:t>
      </w:r>
      <w:proofErr w:type="spellStart"/>
      <w:r>
        <w:t>DimDate</w:t>
      </w:r>
      <w:proofErr w:type="spellEnd"/>
      <w:r>
        <w:t xml:space="preserve">, LEFT JOIN </w:t>
      </w:r>
      <w:proofErr w:type="spellStart"/>
      <w:r>
        <w:t>FactLoan</w:t>
      </w:r>
      <w:proofErr w:type="spellEnd"/>
      <w:r>
        <w:t>, group to one row per date, and only then apply the window functions. The recursive CTE remains useful for short, one-off ranges and clearly demonstrates why the daily grain must be completed first.</w:t>
      </w:r>
    </w:p>
    <w:tbl>
      <w:tblPr>
        <w:tblW w:w="0" w:type="auto"/>
        <w:jc w:val="center"/>
        <w:tblLayout w:type="fixed"/>
        <w:tblLook w:val="04A0" w:firstRow="1" w:lastRow="0" w:firstColumn="1" w:lastColumn="0" w:noHBand="0" w:noVBand="1"/>
      </w:tblPr>
      <w:tblGrid>
        <w:gridCol w:w="9706"/>
      </w:tblGrid>
      <w:tr w:rsidR="0084713C" w14:paraId="470752AB" w14:textId="77777777" w:rsidTr="00330169">
        <w:trPr>
          <w:cantSplit/>
          <w:jc w:val="center"/>
        </w:trPr>
        <w:tc>
          <w:tcPr>
            <w:tcW w:w="9706" w:type="dxa"/>
            <w:tcBorders>
              <w:top w:val="single" w:sz="8" w:space="0" w:color="6AAE2E"/>
              <w:left w:val="single" w:sz="18" w:space="0" w:color="6AAE2E"/>
              <w:bottom w:val="single" w:sz="8" w:space="0" w:color="6AAE2E"/>
              <w:right w:val="single" w:sz="8" w:space="0" w:color="6AAE2E"/>
            </w:tcBorders>
            <w:shd w:val="clear" w:color="auto" w:fill="EEF7E7"/>
            <w:tcMar>
              <w:top w:w="105" w:type="dxa"/>
              <w:left w:w="130" w:type="dxa"/>
              <w:bottom w:w="105" w:type="dxa"/>
              <w:right w:w="130" w:type="dxa"/>
            </w:tcMar>
          </w:tcPr>
          <w:p w14:paraId="3C73F192" w14:textId="77777777" w:rsidR="0084713C" w:rsidRDefault="0084713C" w:rsidP="00330169">
            <w:pPr>
              <w:spacing w:after="0" w:line="240" w:lineRule="auto"/>
            </w:pPr>
            <w:r>
              <w:rPr>
                <w:rFonts w:ascii="Carlito" w:hAnsi="Carlito"/>
                <w:b/>
                <w:color w:val="4F8A1F"/>
                <w:sz w:val="23"/>
              </w:rPr>
              <w:t xml:space="preserve">Final answer to the research question: </w:t>
            </w:r>
            <w:r>
              <w:rPr>
                <w:rFonts w:ascii="Carlito" w:hAnsi="Carlito"/>
                <w:color w:val="252525"/>
                <w:sz w:val="23"/>
              </w:rPr>
              <w:t>restore every calendar date before calculating the window. The rolling metric can only be trusted when one row consistently represents one day.</w:t>
            </w:r>
          </w:p>
        </w:tc>
      </w:tr>
    </w:tbl>
    <w:p w14:paraId="075518F7" w14:textId="77777777" w:rsidR="0084713C" w:rsidRDefault="0084713C" w:rsidP="0084713C">
      <w:pPr>
        <w:pStyle w:val="ReportSubheading"/>
        <w:rPr>
          <w:color w:val="3A1F4D"/>
        </w:rPr>
      </w:pPr>
    </w:p>
    <w:p w14:paraId="4ED35D4D" w14:textId="25B40CA0" w:rsidR="0084713C" w:rsidRDefault="0084713C" w:rsidP="0084713C">
      <w:pPr>
        <w:pStyle w:val="ReportSubheading"/>
      </w:pPr>
      <w:r>
        <w:rPr>
          <w:color w:val="3A1F4D"/>
        </w:rPr>
        <w:t>References</w:t>
      </w:r>
    </w:p>
    <w:p w14:paraId="1DAF27F2" w14:textId="77777777" w:rsidR="0084713C" w:rsidRDefault="0084713C" w:rsidP="0084713C">
      <w:pPr>
        <w:pStyle w:val="ReportReference"/>
      </w:pPr>
      <w:r>
        <w:rPr>
          <w:sz w:val="18"/>
        </w:rPr>
        <w:t>[1] Oracle. (2026). MySQL 8.4 Reference Manual: WITH (Common Table Expressions), Date Series Generation. https://dev.mysql.com/doc/refman/8.4/en/with.html</w:t>
      </w:r>
    </w:p>
    <w:p w14:paraId="639C21A4" w14:textId="77777777" w:rsidR="0084713C" w:rsidRDefault="0084713C" w:rsidP="0084713C">
      <w:pPr>
        <w:pStyle w:val="ReportReference"/>
      </w:pPr>
      <w:r>
        <w:rPr>
          <w:sz w:val="18"/>
        </w:rPr>
        <w:t>[2] Oracle. (2026). MySQL 8.4 Reference Manual: Window Function Descriptions. https://dev.mysql.com/doc/refman/8.4/en/window-function-descriptions.html</w:t>
      </w:r>
    </w:p>
    <w:p w14:paraId="4D040CB5" w14:textId="77C3694A" w:rsidR="00E055F0" w:rsidRDefault="0084713C" w:rsidP="0084713C">
      <w:pPr>
        <w:pStyle w:val="ReportReference"/>
      </w:pPr>
      <w:r>
        <w:rPr>
          <w:sz w:val="18"/>
        </w:rPr>
        <w:t>[3] Singapore Polytechnic. (2026). ST1501 Data Engineering CA2 Specification, 2026/2027 Semester 1.</w:t>
      </w:r>
    </w:p>
    <w:sectPr w:rsidR="00E055F0"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7C4FA" w14:textId="77777777" w:rsidR="008D4FFC" w:rsidRDefault="008D4FFC" w:rsidP="009410F2">
      <w:r>
        <w:separator/>
      </w:r>
    </w:p>
  </w:endnote>
  <w:endnote w:type="continuationSeparator" w:id="0">
    <w:p w14:paraId="0D363A4A" w14:textId="77777777" w:rsidR="008D4FFC" w:rsidRDefault="008D4FFC" w:rsidP="009410F2">
      <w:r>
        <w:continuationSeparator/>
      </w:r>
    </w:p>
  </w:endnote>
  <w:endnote w:type="continuationNotice" w:id="1">
    <w:p w14:paraId="2B8D6B29" w14:textId="77777777" w:rsidR="008D4FFC" w:rsidRDefault="008D4F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2CFDF24F"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5458051"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809FF" w14:textId="77777777" w:rsidR="008D4FFC" w:rsidRDefault="008D4FFC" w:rsidP="009410F2">
      <w:r>
        <w:separator/>
      </w:r>
    </w:p>
  </w:footnote>
  <w:footnote w:type="continuationSeparator" w:id="0">
    <w:p w14:paraId="7A53D9C5" w14:textId="77777777" w:rsidR="008D4FFC" w:rsidRDefault="008D4FFC" w:rsidP="009410F2">
      <w:r>
        <w:continuationSeparator/>
      </w:r>
    </w:p>
  </w:footnote>
  <w:footnote w:type="continuationNotice" w:id="1">
    <w:p w14:paraId="20D5A6CD" w14:textId="77777777" w:rsidR="008D4FFC" w:rsidRDefault="008D4F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8B7AA"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75F6501"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075F6501"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0F6F0"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6E48A0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66E48A0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FF7F"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A959A5B"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0A959A5B"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46AD6967"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4583234"/>
    <w:multiLevelType w:val="hybridMultilevel"/>
    <w:tmpl w:val="B868F3B4"/>
    <w:lvl w:ilvl="0" w:tplc="FFFFFFFF">
      <w:start w:val="5"/>
      <w:numFmt w:val="low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8C31E8A"/>
    <w:multiLevelType w:val="multilevel"/>
    <w:tmpl w:val="61883AAC"/>
    <w:numStyleLink w:val="Style1"/>
  </w:abstractNum>
  <w:abstractNum w:abstractNumId="11"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5"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6"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7"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0"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1"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3"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7"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2"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3"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5"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7"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8"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0"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2"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1"/>
  </w:num>
  <w:num w:numId="4" w16cid:durableId="1776898619">
    <w:abstractNumId w:val="10"/>
  </w:num>
  <w:num w:numId="5" w16cid:durableId="1729302662">
    <w:abstractNumId w:val="23"/>
  </w:num>
  <w:num w:numId="6" w16cid:durableId="1559315499">
    <w:abstractNumId w:val="27"/>
  </w:num>
  <w:num w:numId="7" w16cid:durableId="197549158">
    <w:abstractNumId w:val="42"/>
  </w:num>
  <w:num w:numId="8" w16cid:durableId="1324775005">
    <w:abstractNumId w:val="40"/>
  </w:num>
  <w:num w:numId="9" w16cid:durableId="490489170">
    <w:abstractNumId w:val="43"/>
  </w:num>
  <w:num w:numId="10" w16cid:durableId="269898315">
    <w:abstractNumId w:val="5"/>
  </w:num>
  <w:num w:numId="11" w16cid:durableId="1788162770">
    <w:abstractNumId w:val="0"/>
  </w:num>
  <w:num w:numId="12" w16cid:durableId="552735440">
    <w:abstractNumId w:val="41"/>
  </w:num>
  <w:num w:numId="13" w16cid:durableId="1375688937">
    <w:abstractNumId w:val="45"/>
  </w:num>
  <w:num w:numId="14" w16cid:durableId="1879467025">
    <w:abstractNumId w:val="39"/>
  </w:num>
  <w:num w:numId="15" w16cid:durableId="1333530876">
    <w:abstractNumId w:val="22"/>
  </w:num>
  <w:num w:numId="16" w16cid:durableId="1461847709">
    <w:abstractNumId w:val="20"/>
  </w:num>
  <w:num w:numId="17" w16cid:durableId="2132941281">
    <w:abstractNumId w:val="26"/>
  </w:num>
  <w:num w:numId="18" w16cid:durableId="1228763716">
    <w:abstractNumId w:val="25"/>
  </w:num>
  <w:num w:numId="19" w16cid:durableId="427434933">
    <w:abstractNumId w:val="24"/>
  </w:num>
  <w:num w:numId="20" w16cid:durableId="865749360">
    <w:abstractNumId w:val="3"/>
  </w:num>
  <w:num w:numId="21" w16cid:durableId="1458599366">
    <w:abstractNumId w:val="36"/>
  </w:num>
  <w:num w:numId="22" w16cid:durableId="5601044">
    <w:abstractNumId w:val="29"/>
  </w:num>
  <w:num w:numId="23" w16cid:durableId="808089288">
    <w:abstractNumId w:val="35"/>
  </w:num>
  <w:num w:numId="24" w16cid:durableId="441457610">
    <w:abstractNumId w:val="34"/>
  </w:num>
  <w:num w:numId="25" w16cid:durableId="775254911">
    <w:abstractNumId w:val="13"/>
  </w:num>
  <w:num w:numId="26" w16cid:durableId="691566750">
    <w:abstractNumId w:val="18"/>
  </w:num>
  <w:num w:numId="27" w16cid:durableId="2088261576">
    <w:abstractNumId w:val="12"/>
  </w:num>
  <w:num w:numId="28" w16cid:durableId="789011817">
    <w:abstractNumId w:val="1"/>
  </w:num>
  <w:num w:numId="29" w16cid:durableId="1703168219">
    <w:abstractNumId w:val="19"/>
  </w:num>
  <w:num w:numId="30" w16cid:durableId="483739938">
    <w:abstractNumId w:val="31"/>
  </w:num>
  <w:num w:numId="31" w16cid:durableId="520626461">
    <w:abstractNumId w:val="37"/>
  </w:num>
  <w:num w:numId="32" w16cid:durableId="470756373">
    <w:abstractNumId w:val="32"/>
  </w:num>
  <w:num w:numId="33" w16cid:durableId="1284577062">
    <w:abstractNumId w:val="14"/>
  </w:num>
  <w:num w:numId="34" w16cid:durableId="901405471">
    <w:abstractNumId w:val="9"/>
  </w:num>
  <w:num w:numId="35" w16cid:durableId="433400684">
    <w:abstractNumId w:val="2"/>
  </w:num>
  <w:num w:numId="36" w16cid:durableId="1857622364">
    <w:abstractNumId w:val="15"/>
  </w:num>
  <w:num w:numId="37" w16cid:durableId="36856898">
    <w:abstractNumId w:val="6"/>
  </w:num>
  <w:num w:numId="38" w16cid:durableId="1424301866">
    <w:abstractNumId w:val="33"/>
  </w:num>
  <w:num w:numId="39" w16cid:durableId="1109353000">
    <w:abstractNumId w:val="38"/>
  </w:num>
  <w:num w:numId="40" w16cid:durableId="1670325762">
    <w:abstractNumId w:val="21"/>
  </w:num>
  <w:num w:numId="41" w16cid:durableId="1213813472">
    <w:abstractNumId w:val="17"/>
  </w:num>
  <w:num w:numId="42" w16cid:durableId="1022896347">
    <w:abstractNumId w:val="8"/>
  </w:num>
  <w:num w:numId="43" w16cid:durableId="1944140977">
    <w:abstractNumId w:val="16"/>
  </w:num>
  <w:num w:numId="44" w16cid:durableId="263654662">
    <w:abstractNumId w:val="28"/>
  </w:num>
  <w:num w:numId="45" w16cid:durableId="2012833079">
    <w:abstractNumId w:val="30"/>
  </w:num>
  <w:num w:numId="46" w16cid:durableId="683822037">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044"/>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05F9"/>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37546"/>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5D"/>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67FA6"/>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13C"/>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4FFC"/>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3B65"/>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60A6"/>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5F0"/>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99DA0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4.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8</Pages>
  <Words>1584</Words>
  <Characters>9030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ST1501 CA2 Individual - Ang Wei Chong</vt:lpstr>
    </vt:vector>
  </TitlesOfParts>
  <Company>SCHOOL OF COMPUTING (SOC)</Company>
  <LinksUpToDate>false</LinksUpToDate>
  <CharactersWithSpaces>10593</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Ang Wei Chong</dc:title>
  <dc:subject>Task e: MongoDB and Task f: Individual Data Engineering Report</dc:subject>
  <dc:creator>Ang Wei Chong</dc:creator>
  <cp:keywords>ST1501, Data Engineering, CA2, MongoDB, MySQL</cp:keywords>
  <dc:description/>
  <cp:lastModifiedBy>ANG WEI CHONG</cp:lastModifiedBy>
  <cp:revision>81</cp:revision>
  <cp:lastPrinted>2015-10-10T12:24:00Z</cp:lastPrinted>
  <dcterms:created xsi:type="dcterms:W3CDTF">2025-04-13T20:18:00Z</dcterms:created>
  <dcterms:modified xsi:type="dcterms:W3CDTF">2026-08-06T20:10:00Z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