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SOFTWARE DEVELOPMENT AGREEMENT</w:t>
      </w:r>
    </w:p>
    <w:p>
      <w:r>
        <w:t/>
      </w:r>
    </w:p>
    <w:p>
      <w:r>
        <w:t>This Software Development Agreement ("Agreement") is entered into as of February 10, 2025</w:t>
      </w:r>
    </w:p>
    <w:p>
      <w:r>
        <w:t>(the "Effective Date"), by and between ClientCo LLC, a Washington corporation (the "Client"),</w:t>
      </w:r>
    </w:p>
    <w:p>
      <w:r>
        <w:t>and DevStudio Inc., an Oregon corporation (the "Developer").</w:t>
      </w:r>
    </w:p>
    <w:p>
      <w:r>
        <w:t/>
      </w:r>
    </w:p>
    <w:p>
      <w:r>
        <w:t>1. SCOPE OF WORK</w:t>
      </w:r>
    </w:p>
    <w:p>
      <w:r>
        <w:t>The Developer shall design, develop, and deliver a web-based inventory management system</w:t>
      </w:r>
    </w:p>
    <w:p>
      <w:r>
        <w:t>(the "Software") according to the specifications in Exhibit A. The Developer shall provide</w:t>
      </w:r>
    </w:p>
    <w:p>
      <w:r>
        <w:t>source code, documentation, and 90 days of post-delivery support.</w:t>
      </w:r>
    </w:p>
    <w:p>
      <w:r>
        <w:t/>
      </w:r>
    </w:p>
    <w:p>
      <w:r>
        <w:t>2. MILESTONES AND DELIVERABLES</w:t>
      </w:r>
    </w:p>
    <w:p>
      <w:r>
        <w:t>(a) Milestone 1: UI/UX design mockups — due March 15, 2025</w:t>
      </w:r>
    </w:p>
    <w:p>
      <w:r>
        <w:t>(b) Milestone 2: Backend API and database schema — due April 30, 2025</w:t>
      </w:r>
    </w:p>
    <w:p>
      <w:r>
        <w:t>(c) Milestone 3: Complete Software with source code — due June 15, 2025</w:t>
      </w:r>
    </w:p>
    <w:p>
      <w:r>
        <w:t/>
      </w:r>
    </w:p>
    <w:p>
      <w:r>
        <w:t>3. PAYMENT TERMS</w:t>
      </w:r>
    </w:p>
    <w:p>
      <w:r>
        <w:t>The Client shall pay the Developer a total of $85,000 USD as follows:</w:t>
      </w:r>
    </w:p>
    <w:p>
      <w:r>
        <w:t>(a) $25,000 upon signing of this Agreement;</w:t>
      </w:r>
    </w:p>
    <w:p>
      <w:r>
        <w:t>(b) $20,000 upon completion of Milestone 1;</w:t>
      </w:r>
    </w:p>
    <w:p>
      <w:r>
        <w:t>(c) $20,000 upon completion of Milestone 2;</w:t>
      </w:r>
    </w:p>
    <w:p>
      <w:r>
        <w:t>(d) $20,000 upon delivery of the complete Software.</w:t>
      </w:r>
    </w:p>
    <w:p>
      <w:r>
        <w:t>All invoices are payable within 30 days of receipt.</w:t>
      </w:r>
    </w:p>
    <w:p>
      <w:r>
        <w:t/>
      </w:r>
    </w:p>
    <w:p>
      <w:r>
        <w:t>4. INTELLECTUAL PROPERTY</w:t>
      </w:r>
    </w:p>
    <w:p>
      <w:r>
        <w:t>All intellectual property rights in the Software, including source code, designs, and</w:t>
      </w:r>
    </w:p>
    <w:p>
      <w:r>
        <w:t>documentation, shall be assigned to the Client upon full payment. The Developer retains</w:t>
      </w:r>
    </w:p>
    <w:p>
      <w:r>
        <w:t>ownership of pre-existing tools and libraries used in the development. The Developer</w:t>
      </w:r>
    </w:p>
    <w:p>
      <w:r>
        <w:t>grants the Client a perpetual, irrevocable license to use such pre-existing components.</w:t>
      </w:r>
    </w:p>
    <w:p>
      <w:r>
        <w:t/>
      </w:r>
    </w:p>
    <w:p>
      <w:r>
        <w:t>5. CONFIDENTIALITY</w:t>
      </w:r>
    </w:p>
    <w:p>
      <w:r>
        <w:t>Each party agrees to keep confidential all proprietary information disclosed during</w:t>
      </w:r>
    </w:p>
    <w:p>
      <w:r>
        <w:t>the term of this Agreement. This obligation survives for 3 years after termination.</w:t>
      </w:r>
    </w:p>
    <w:p>
      <w:r>
        <w:t/>
      </w:r>
    </w:p>
    <w:p>
      <w:r>
        <w:t>6. WARRANTY</w:t>
      </w:r>
    </w:p>
    <w:p>
      <w:r>
        <w:t>The Developer warrants that the Software will conform to the specifications for 90 days</w:t>
      </w:r>
    </w:p>
    <w:p>
      <w:r>
        <w:t>after delivery. The Developer's sole obligation is to repair or replace non-conforming</w:t>
      </w:r>
    </w:p>
    <w:p>
      <w:r>
        <w:t>Software. The Software is provided "as-is" after the warranty period.</w:t>
      </w:r>
    </w:p>
    <w:p>
      <w:r>
        <w:t/>
      </w:r>
    </w:p>
    <w:p>
      <w:r>
        <w:t>7. LIMITATION OF LIABILITY</w:t>
      </w:r>
    </w:p>
    <w:p>
      <w:r>
        <w:t>The Developer's total liability under this Agreement shall not exceed the total fees paid</w:t>
      </w:r>
    </w:p>
    <w:p>
      <w:r>
        <w:t>by the Client. Neither party shall be liable for indirect or consequential damages.</w:t>
      </w:r>
    </w:p>
    <w:p>
      <w:r>
        <w:t/>
      </w:r>
    </w:p>
    <w:p>
      <w:r>
        <w:t>8. TERMINATION</w:t>
      </w:r>
    </w:p>
    <w:p>
      <w:r>
        <w:t>Either party may terminate this Agreement with 30 days written notice. The Client may</w:t>
      </w:r>
    </w:p>
    <w:p>
      <w:r>
        <w:t>terminate immediately for material breach. Upon termination, the Developer shall deliver</w:t>
      </w:r>
    </w:p>
    <w:p>
      <w:r>
        <w:t>all work completed to date.</w:t>
      </w:r>
    </w:p>
    <w:p>
      <w:r>
        <w:t/>
      </w:r>
    </w:p>
    <w:p>
      <w:r>
        <w:t>9. INDEMNIFICATION</w:t>
      </w:r>
    </w:p>
    <w:p>
      <w:r>
        <w:t>The Developer shall indemnify the Client against any third-party claims arising from</w:t>
      </w:r>
    </w:p>
    <w:p>
      <w:r>
        <w:t>the Developer's infringement of intellectual property rights.</w:t>
      </w:r>
    </w:p>
    <w:p>
      <w:r>
        <w:t/>
      </w:r>
    </w:p>
    <w:p>
      <w:r>
        <w:t>10. GOVERNING LAW</w:t>
      </w:r>
    </w:p>
    <w:p>
      <w:r>
        <w:t>This Agreement shall be governed by the laws of the State of Washington.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ClientCo LLC                           DevStudio Inc.</w:t>
      </w:r>
    </w:p>
    <w:p>
      <w:r>
        <w:t>By: ____________________              ____________________</w:t>
      </w:r>
    </w:p>
  </w:body>
</w:document>
</file>