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</w:rPr>
        <w:t xml:space="preserve">Probability that the service manager will not meet his demand will be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</w:t>
      </w:r>
      <w:r>
        <w:rPr>
          <w:rFonts w:hint="default" w:ascii="Times New Roman" w:hAnsi="Times New Roman" w:cs="Times New Roman"/>
          <w:sz w:val="24"/>
          <w:szCs w:val="24"/>
        </w:rPr>
        <w:t>26.6% or 0.2676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Ans: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So the probability of number of employees between 38-44 years of age =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Pr(X&lt;44)-0.5=84.1345-0.5= 34.1345%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Therefore the statement  that “More employees at the processing center are older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than 44 than between 38 and 44” is TRUE.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Ans: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So the number of employees with probability 0.912 of them being under age 30 =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0.0912*400=36.48( or 36 employees).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720" w:firstLineChars="0"/>
        <w:contextualSpacing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Therefore the statement B of the question is also TRUE.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t>Ans-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: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 we know that if  X ∼ N(µ1, σ1^2 ), and  Y ∼ N(µ2, σ2^2 ) are two independent  random variables then   X + Y ∼ N(µ1 + µ2, σ1^2 + σ2^2 ) , and      X − Y ∼ N(µ1 − µ2, σ1^2 + σ2^2 ) 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Similarly if  Z = aX + bY , where X and Y are as defined above, i.e Z is linear combination of X and Y , then Z ∼ N(aµ1 + bµ2, a^2σ1^2 + b^2σ2^2 ).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Therefore in the question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2X1~ N(2 u,4 σ^2) and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X1+X2 ~  N(µ + µ, σ^2 + σ^2 ) ~ N(2 u, 2σ^2 )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2X1-(X1+X2) = N( 4µ,6 σ^2)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Ans: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option D is correct</w:t>
      </w:r>
    </w:p>
    <w:p>
      <w:pPr>
        <w:numPr>
          <w:numId w:val="0"/>
        </w:numPr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Since we need to find out the values of a and b, which are symmetric about the mean, such that the probability of random variable taking a value between them is 0.99, we have to work out in reverse order. The Probability of getting value between a and b should be 0.99. So the Probability of going wrong, or the Probability outside the a and b area is 0.01 (ie. 1-0.99).The Probability towards left from a = -0.005 (ie. 0.01/2). The Probability towards right from b = +0.005 (ie. 0.01/2).So since we have the probabilities of a and b, we need to calculate X, the random variable at a and b which has got these probabilities. By finding the Standard Normal Variable Z (Z Value), we can calculate the X values.Z=(X-μ) / σ For Probability 0.005 the Z Value is -2.57 (from Z Table).Z * σ + μ = XZ(-0.005)*20+100 = -(-2.57)*20+100 = 151.4Z(+0.005)*20+100 = (-2.57)*20+100 = 48.6So, option D is correct.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bookmarkStart w:id="0" w:name="_GoBack"/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</w:t>
      </w:r>
      <w:bookmarkEnd w:id="0"/>
      <w:r>
        <w:rPr>
          <w:color w:val="000000"/>
          <w:szCs w:val="21"/>
        </w:rPr>
        <w:t>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szCs w:val="21"/>
        </w:rPr>
        <w:t> </w:t>
      </w:r>
      <w:r>
        <w:rPr>
          <w:rFonts w:hint="default" w:ascii="Times New Roman" w:hAnsi="Times New Roman" w:cs="Times New Roman"/>
          <w:sz w:val="24"/>
          <w:szCs w:val="24"/>
        </w:rPr>
        <w:t>Ans:</w:t>
      </w:r>
    </w:p>
    <w:p>
      <w:pPr>
        <w:numPr>
          <w:numId w:val="0"/>
        </w:numPr>
        <w:spacing w:after="120"/>
        <w:ind w:firstLine="480" w:firstLineChars="200"/>
        <w:contextualSpacing/>
        <w:rPr>
          <w:rFonts w:hint="default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>Range is Rs (-77.38865513011706, 1157.388655130117) in Millions</w:t>
      </w:r>
      <w:r>
        <w:rPr>
          <w:rFonts w:hint="default"/>
          <w:szCs w:val="21"/>
        </w:rPr>
        <w:t>.</w:t>
      </w:r>
    </w:p>
    <w:p>
      <w:pPr>
        <w:numPr>
          <w:numId w:val="0"/>
        </w:numPr>
        <w:spacing w:after="120"/>
        <w:ind w:firstLine="720" w:firstLineChars="0"/>
        <w:contextualSpacing/>
        <w:rPr>
          <w:rFonts w:hint="default"/>
          <w:szCs w:val="21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Ans: </w:t>
      </w:r>
    </w:p>
    <w:p>
      <w:pPr>
        <w:numPr>
          <w:ilvl w:val="0"/>
          <w:numId w:val="0"/>
        </w:numPr>
        <w:spacing w:after="120"/>
        <w:ind w:firstLine="480" w:firstLineChars="200"/>
        <w:contextualSpacing/>
        <w:rPr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>5th percentile of profit (in Million Rupees) is 23.4.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Ans: </w:t>
      </w:r>
    </w:p>
    <w:p>
      <w:pPr>
        <w:numPr>
          <w:numId w:val="0"/>
        </w:numPr>
        <w:spacing w:after="120"/>
        <w:ind w:firstLine="480" w:firstLineChars="20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Inference: Probability of Division 1 making a loss in a given year is more than Division 2.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FA8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10</TotalTime>
  <ScaleCrop>false</ScaleCrop>
  <LinksUpToDate>false</LinksUpToDate>
  <CharactersWithSpaces>1935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pugal</cp:lastModifiedBy>
  <dcterms:modified xsi:type="dcterms:W3CDTF">2023-04-23T04:25:00Z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D8EF3DE0CDC54490A55886F75E69F9F8</vt:lpwstr>
  </property>
</Properties>
</file>