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7882823">
      <w:pPr>
        <w:pStyle w:val="style0"/>
        <w:spacing w:after="160" w:lineRule="auto" w:line="259"/>
        <w:jc w:val="left"/>
        <w:rPr/>
      </w:pPr>
    </w:p>
    <w:p w14:paraId="6E881EAC">
      <w:pPr>
        <w:pStyle w:val="style0"/>
        <w:ind w:left="0" w:leftChars="0"/>
        <w:jc w:val="center"/>
        <w:rPr/>
      </w:pP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PHASE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1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—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BRAINSTORMING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&amp;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libri" w:cs="宋体" w:eastAsia="ＭＳ 明朝" w:hAnsi="Calibri" w:hint="default"/>
          <w:b/>
          <w:bCs/>
          <w:i w:val="false"/>
          <w:iCs w:val="false"/>
          <w:color w:val="17365d"/>
          <w:sz w:val="38"/>
          <w:szCs w:val="22"/>
          <w:highlight w:val="none"/>
          <w:vertAlign w:val="baseline"/>
          <w:em w:val="none"/>
          <w:lang w:val="en-US" w:eastAsia="en-US"/>
        </w:rPr>
        <w:t>IDEATION</w:t>
      </w:r>
    </w:p>
    <w:p w14:paraId="76975174">
      <w:pPr>
        <w:pStyle w:val="style0"/>
        <w:jc w:val="left"/>
        <w:rPr/>
      </w:pPr>
    </w:p>
    <w:p w14:paraId="7D16762A">
      <w:pPr>
        <w:pStyle w:val="style0"/>
        <w:rPr/>
      </w:pPr>
    </w:p>
    <w:p w14:paraId="83DBAE64">
      <w:pPr>
        <w:pStyle w:val="style0"/>
        <w:spacing w:after="160" w:lineRule="auto" w:line="259"/>
        <w:jc w:val="left"/>
        <w:rPr/>
      </w:pP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>INTRODUCTION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>:</w:t>
      </w:r>
    </w:p>
    <w:p w14:paraId="97582636">
      <w:pPr>
        <w:pStyle w:val="style0"/>
        <w:spacing w:after="160" w:lineRule="auto" w:line="259"/>
        <w:ind w:left="1760"/>
        <w:jc w:val="left"/>
        <w:rPr/>
      </w:pP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Team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ID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: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SWTID-2026-8402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 </w:t>
      </w:r>
    </w:p>
    <w:p w14:paraId="8D68AB94">
      <w:pPr>
        <w:pStyle w:val="style0"/>
        <w:spacing w:after="160" w:lineRule="auto" w:line="259"/>
        <w:ind w:left="1760"/>
        <w:jc w:val="left"/>
        <w:rPr/>
      </w:pP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Team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Leader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: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Pugalenthi M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/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/>
      </w:r>
    </w:p>
    <w:p w14:paraId="CD6B9B13">
      <w:pPr>
        <w:pStyle w:val="style0"/>
        <w:spacing w:after="160" w:lineRule="auto" w:line="259"/>
        <w:ind w:left="1760"/>
        <w:jc w:val="left"/>
        <w:rPr/>
      </w:pP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MAIL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ID: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pugalenthi4831@gmail.com</w:t>
      </w:r>
    </w:p>
    <w:p w14:paraId="2C3CB597"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</w:pP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>Team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>members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 xml:space="preserve"> </w:t>
      </w:r>
      <w:r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  <w:t>:</w:t>
      </w:r>
    </w:p>
    <w:p w14:paraId="88657879">
      <w:pPr>
        <w:pStyle w:val="style0"/>
        <w:rPr>
          <w:rFonts w:ascii="Calibri" w:cs="宋体" w:eastAsia="Calibri" w:hAnsi="Calibri" w:hint="default"/>
          <w:b/>
          <w:bCs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IN" w:bidi="ar-SA" w:eastAsia="en-US"/>
        </w:rPr>
      </w:pPr>
    </w:p>
    <w:tbl>
      <w:tblPr>
        <w:tblpPr w:leftFromText="0" w:rightFromText="0" w:topFromText="0" w:bottomFromText="0" w:vertAnchor="text" w:horzAnchor="page" w:tblpX="938" w:tblpY="-305"/>
        <w:tblW w:w="9387" w:type="dxa"/>
        <w:jc w:val="lef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3"/>
        <w:gridCol w:w="4693"/>
      </w:tblGrid>
      <w:tr w14:paraId="62146F12"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7CA35">
            <w:pPr>
              <w:pStyle w:val="style0"/>
              <w:spacing w:after="160" w:lineRule="auto" w:line="259"/>
              <w:ind w:firstLine="1200" w:firstLineChars="400"/>
              <w:jc w:val="left"/>
              <w:rPr/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NAME</w:t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4F05E">
            <w:pPr>
              <w:pStyle w:val="style0"/>
              <w:spacing w:after="160" w:lineRule="auto" w:line="259"/>
              <w:ind w:left="1320"/>
              <w:jc w:val="left"/>
              <w:rPr/>
            </w:pP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MAIL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 xml:space="preserve"> </w:t>
            </w:r>
            <w:r>
              <w:rPr>
                <w:rFonts w:ascii="Calibri" w:cs="宋体" w:eastAsia="Calibri" w:hAnsi="Calibri" w:hint="default"/>
                <w:b/>
                <w:bCs/>
                <w:i w:val="false"/>
                <w:iCs w:val="false"/>
                <w:color w:val="000000"/>
                <w:kern w:val="2"/>
                <w:sz w:val="30"/>
                <w:szCs w:val="30"/>
                <w:highlight w:val="none"/>
                <w:vertAlign w:val="baseline"/>
                <w:em w:val="none"/>
                <w:lang w:val="en-IN" w:bidi="ar-SA" w:eastAsia="en-US"/>
              </w:rPr>
              <w:t>ID</w:t>
            </w:r>
          </w:p>
        </w:tc>
      </w:tr>
      <w:tr w14:paraId="8E9339AC"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7F39C47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Raja M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CB1B1882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Raja2208devi@Gmail.Com</w:t>
            </w:r>
          </w:p>
        </w:tc>
      </w:tr>
      <w:tr w14:paraId="0A4FE483"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D6876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Samselvakumar M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CE065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Samoffi07@Gmail.Com</w:t>
            </w:r>
          </w:p>
        </w:tc>
      </w:tr>
      <w:tr w14:paraId="BB1F8F0C">
        <w:tblPrEx/>
        <w:trPr>
          <w:cantSplit w:val="false"/>
          <w:trHeight w:val="552" w:hRule="atLeast"/>
          <w:tblHeader w:val="false"/>
          <w:jc w:val="left"/>
        </w:trPr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B9704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Sanjay K</w:t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auto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/>
            </w:r>
          </w:p>
        </w:tc>
        <w:tc>
          <w:tcPr>
            <w:tcW w:w="4693" w:type="dxa"/>
            <w:tcBorders>
              <w:top w:val="single" w:sz="4" w:space="0" w:color="4472c5"/>
              <w:left w:val="single" w:sz="4" w:space="0" w:color="4472c5"/>
              <w:bottom w:val="single" w:sz="4" w:space="0" w:color="4472c5"/>
              <w:right w:val="single" w:sz="4" w:space="0" w:color="4472c5"/>
            </w:tcBorders>
            <w:shd w:val="solid" w:color="d9e1f3" w:fill="d9e1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7E8D6">
            <w:pPr>
              <w:pStyle w:val="style0"/>
              <w:spacing w:after="160" w:lineRule="auto" w:line="259"/>
              <w:jc w:val="left"/>
              <w:rPr/>
            </w:pPr>
            <w:r>
              <w:rPr>
                <w:rFonts w:ascii="Calibri" w:cs="宋体" w:eastAsia="Calibri" w:hAnsi="Calibri" w:hint="default"/>
                <w:b w:val="false"/>
                <w:bCs w:val="false"/>
                <w:i w:val="false"/>
                <w:iCs w:val="false"/>
                <w:color w:val="000000"/>
                <w:kern w:val="2"/>
                <w:sz w:val="22"/>
                <w:szCs w:val="22"/>
                <w:highlight w:val="none"/>
                <w:vertAlign w:val="baseline"/>
                <w:em w:val="none"/>
                <w:lang w:val="en-IN" w:bidi="ar-SA" w:eastAsia="en-US"/>
              </w:rPr>
              <w:t xml:space="preserve">Sanjayk200678@Gmail.Com</w:t>
            </w:r>
          </w:p>
        </w:tc>
      </w:tr>
    </w:tbl>
    <w:p w14:paraId="8C74FBDF">
      <w:pPr>
        <w:pStyle w:val="style0"/>
        <w:rPr/>
      </w:pPr>
    </w:p>
    <w:p w14:paraId="06408F39">
      <w:pPr>
        <w:pStyle w:val="style0"/>
        <w:rPr/>
      </w:pPr>
    </w:p>
    <w:p w14:paraId="2F447CCC">
      <w:pPr>
        <w:pStyle w:val="style0"/>
        <w:rPr/>
      </w:pPr>
    </w:p>
    <w:p w14:paraId="9880D3E8">
      <w:pPr>
        <w:pStyle w:val="style0"/>
        <w:rPr/>
      </w:pPr>
    </w:p>
    <w:p w14:paraId="EE159C81">
      <w:pPr>
        <w:pStyle w:val="style0"/>
        <w:rPr/>
      </w:pPr>
    </w:p>
    <w:p w14:paraId="4F9A83B2">
      <w:pPr>
        <w:pStyle w:val="style0"/>
        <w:rPr/>
      </w:pPr>
    </w:p>
    <w:p w14:paraId="9EEEBEA2">
      <w:pPr>
        <w:pStyle w:val="style0"/>
        <w:rPr/>
      </w:pPr>
    </w:p>
    <w:p w14:paraId="09A6D2FA">
      <w:pPr>
        <w:pStyle w:val="style0"/>
        <w:rPr/>
      </w:pPr>
    </w:p>
    <w:p w14:paraId="33E94FEE">
      <w:pPr>
        <w:pStyle w:val="style0"/>
        <w:rPr/>
      </w:pPr>
    </w:p>
    <w:p w14:paraId="A5CEF2AA">
      <w:pPr>
        <w:pStyle w:val="style0"/>
        <w:rPr/>
      </w:pPr>
    </w:p>
    <w:p w14:paraId="7B40BA73">
      <w:pPr>
        <w:pStyle w:val="style0"/>
        <w:rPr/>
      </w:pPr>
    </w:p>
    <w:p w14:paraId="4E614230">
      <w:pPr>
        <w:pStyle w:val="style0"/>
        <w:rPr/>
      </w:pPr>
    </w:p>
    <w:p w14:paraId="9C25B00A">
      <w:pPr>
        <w:pStyle w:val="style0"/>
        <w:rPr/>
      </w:pPr>
    </w:p>
    <w:p w14:paraId="B43B8BA2">
      <w:pPr>
        <w:pStyle w:val="style0"/>
        <w:rPr/>
      </w:pPr>
    </w:p>
    <w:p w14:paraId="D06723C1">
      <w:pPr>
        <w:pStyle w:val="style0"/>
        <w:rPr/>
      </w:pPr>
    </w:p>
    <w:p w14:paraId="49360405">
      <w:pPr>
        <w:pStyle w:val="style0"/>
        <w:rPr/>
      </w:pPr>
    </w:p>
    <w:p w14:paraId="B89389B3">
      <w:pPr>
        <w:pStyle w:val="style0"/>
        <w:rPr/>
      </w:pPr>
    </w:p>
    <w:p w14:paraId="0FAFE205">
      <w:pPr>
        <w:pStyle w:val="style0"/>
        <w:rPr/>
      </w:pPr>
    </w:p>
    <w:p w14:paraId="7A37957A">
      <w:pPr>
        <w:pStyle w:val="style0"/>
        <w:rPr/>
      </w:pPr>
    </w:p>
    <w:p w14:paraId="CBD42231">
      <w:pPr>
        <w:pStyle w:val="style0"/>
        <w:rPr/>
      </w:pPr>
    </w:p>
    <w:p w14:paraId="820E8B82">
      <w:pPr>
        <w:pStyle w:val="style0"/>
        <w:rPr/>
      </w:pPr>
    </w:p>
    <w:p w14:paraId="84BA3659">
      <w:pPr>
        <w:pStyle w:val="style0"/>
        <w:rPr/>
      </w:pPr>
    </w:p>
    <w:p w14:paraId="12EBB9D4">
      <w:pPr>
        <w:pStyle w:val="style0"/>
        <w:rPr/>
      </w:pPr>
    </w:p>
    <w:p w14:paraId="BA6DB673">
      <w:pPr>
        <w:pStyle w:val="style0"/>
        <w:rPr/>
      </w:pPr>
    </w:p>
    <w:p w14:paraId="038B47A2">
      <w:pPr>
        <w:pStyle w:val="style2"/>
        <w:rPr/>
      </w:pPr>
      <w:r>
        <w:t>Problem Identified</w:t>
      </w:r>
    </w:p>
    <w:p w14:paraId="94692F02">
      <w:pPr>
        <w:pStyle w:val="style48"/>
        <w:spacing w:after="40"/>
        <w:rPr/>
      </w:pPr>
      <w:r>
        <w:t>Difficulty generating and maintaining up-to-date documentation workflows.</w:t>
      </w:r>
    </w:p>
    <w:p w14:paraId="DC4C278C">
      <w:pPr>
        <w:pStyle w:val="style48"/>
        <w:spacing w:after="40"/>
        <w:rPr/>
      </w:pPr>
      <w:r>
        <w:t>Limited visibility into semantic search match keywords and rapid query resolutions.</w:t>
      </w:r>
    </w:p>
    <w:p w14:paraId="ED53F35A">
      <w:pPr>
        <w:pStyle w:val="style48"/>
        <w:spacing w:after="40"/>
        <w:rPr/>
      </w:pPr>
      <w:r>
        <w:t>Time-consuming manual processes for drafting complex support answers.</w:t>
      </w:r>
    </w:p>
    <w:p w14:paraId="3CD91D5D">
      <w:pPr>
        <w:pStyle w:val="style48"/>
        <w:spacing w:after="40"/>
        <w:rPr/>
      </w:pPr>
      <w:r>
        <w:t>Lack of unified database permission layers protecting private documentation from public adjustments.</w:t>
      </w:r>
    </w:p>
    <w:p w14:paraId="92E6A94B">
      <w:pPr>
        <w:pStyle w:val="style2"/>
        <w:rPr/>
      </w:pPr>
      <w:r>
        <w:t>Project Idea</w:t>
      </w:r>
    </w:p>
    <w:p w14:paraId="41A6DE99">
      <w:pPr>
        <w:pStyle w:val="style0"/>
        <w:rPr/>
      </w:pPr>
      <w:r>
        <w:t>Develop an AI-powered FAQ Assistant that centralizes FAQ creation, management, search and AI-assisted answer generation through a secure backend API.</w:t>
      </w:r>
    </w:p>
    <w:p w14:paraId="F31E7392">
      <w:pPr>
        <w:pStyle w:val="style2"/>
        <w:rPr/>
      </w:pPr>
      <w:r>
        <w:t>Proposed Solution</w:t>
      </w:r>
    </w:p>
    <w:p w14:paraId="40CE9515">
      <w:pPr>
        <w:pStyle w:val="style0"/>
        <w:rPr/>
      </w:pPr>
      <w:r>
        <w:t>The AnswerBot backend provides a centralized REST API using Node.js and Express, MongoDB/Mongoose for persistence, JWT authentication for protected operations, and Google Gemini AI for automated FAQ generation.</w:t>
      </w:r>
    </w:p>
    <w:p w14:paraId="78D0015B">
      <w:pPr>
        <w:pStyle w:val="style2"/>
        <w:rPr/>
      </w:pPr>
      <w:r>
        <w:t>Objectives</w:t>
      </w:r>
    </w:p>
    <w:p w14:paraId="8F55FA9A">
      <w:pPr>
        <w:pStyle w:val="style48"/>
        <w:spacing w:after="40"/>
        <w:rPr/>
      </w:pPr>
      <w:r>
        <w:t>Automate FAQ creation and answer generation using Google Gemini AI.</w:t>
      </w:r>
    </w:p>
    <w:p w14:paraId="532D884C">
      <w:pPr>
        <w:pStyle w:val="style48"/>
        <w:spacing w:after="40"/>
        <w:rPr/>
      </w:pPr>
      <w:r>
        <w:t>Use JWT authentication and authorization for protected routes.</w:t>
      </w:r>
    </w:p>
    <w:p w14:paraId="346EDF97">
      <w:pPr>
        <w:pStyle w:val="style48"/>
        <w:spacing w:after="40"/>
        <w:rPr/>
      </w:pPr>
      <w:r>
        <w:t>Hash passwords using bcrypt.</w:t>
      </w:r>
    </w:p>
    <w:p w14:paraId="A5558EC5">
      <w:pPr>
        <w:pStyle w:val="style48"/>
        <w:spacing w:after="40"/>
        <w:rPr/>
      </w:pPr>
      <w:r>
        <w:t>Support CRUD operations for FAQ records.</w:t>
      </w:r>
    </w:p>
    <w:p w14:paraId="C0E2C442">
      <w:pPr>
        <w:pStyle w:val="style48"/>
        <w:spacing w:after="40"/>
        <w:rPr/>
      </w:pPr>
      <w:r>
        <w:t>Improve FAQ discovery through search and categories.</w:t>
      </w:r>
    </w:p>
    <w:p w14:paraId="AF330CCA">
      <w:pPr>
        <w:pStyle w:val="style48"/>
        <w:spacing w:after="40"/>
        <w:rPr/>
      </w:pPr>
      <w:r>
        <w:t>Maintain data integrity with Mongoose schema validation.</w:t>
      </w:r>
    </w:p>
    <w:sectPr>
      <w:pgSz w:w="12240" w:h="15840" w:orient="portrait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0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8747b87-29ef-437a-9968-b61854050b4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6c1d5d5-04be-4e17-86ae-5888767de257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faa8683-7ac4-46c5-b05e-cf32b4a524a3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f611f50-1237-4dd7-94e9-2987fd6b52d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86ea6ea-37e3-4cdc-b131-491209f729f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05a4229-a505-4b17-8e8c-42028ac19be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301b443-bcb7-410c-a26f-c393771e53fa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71312a7-4fcc-4319-8d2a-8e7a8fec87d0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a5d01ab1-f405-46d6-8e44-130df83423b4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27ddda5-2aaf-4514-ae61-2156b2ed9b26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6e219de0-f516-4cf0-a172-3d1cb4a0068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90f3ba6-599d-4a66-b4d6-eda3cb419fdd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e3586163-7246-4957-936d-a113f76e70c6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2e437908-b445-46f0-89ee-82bd388f5f1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styleId="style85">
    <w:name w:val="Hyperlink"/>
    <w:basedOn w:val="style65"/>
    <w:next w:val="style85"/>
    <w:rPr>
      <w:rFonts w:ascii="Times New Roman" w:cs="Times New Roman" w:eastAsia="宋体" w:hAnsi="Times New Roman"/>
      <w:color w:val="0563c1"/>
      <w:sz w:val="21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171</Words>
  <Pages>1</Pages>
  <Characters>1157</Characters>
  <Application>WPS Office</Application>
  <DocSecurity>0</DocSecurity>
  <Paragraphs>62</Paragraphs>
  <ScaleCrop>false</ScaleCrop>
  <LinksUpToDate>false</LinksUpToDate>
  <CharactersWithSpaces>1299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2026-09-26T16:32:21Z</dcterms:created>
  <dc:creator>python-docx</dc:creator>
  <dc:description>generated by python-docx</dc:description>
  <lastModifiedBy>CPH2665</lastModifiedBy>
  <dcterms:modified xsi:type="dcterms:W3CDTF">2026-09-26T16:33:17Z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ffb010210b0a4afdb0f2e23b286cda2e_23</vt:lpwstr>
  </property>
</Properties>
</file>