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92B05" w14:textId="55062F05" w:rsidR="00C322BB" w:rsidRPr="004E00F7" w:rsidRDefault="00C322BB" w:rsidP="00C322BB">
      <w:pPr>
        <w:jc w:val="center"/>
        <w:rPr>
          <w:sz w:val="24"/>
          <w:szCs w:val="24"/>
        </w:rPr>
      </w:pPr>
      <w:r w:rsidRPr="004E00F7">
        <w:rPr>
          <w:noProof/>
          <w:sz w:val="24"/>
          <w:szCs w:val="24"/>
          <w:lang w:eastAsia="pl-PL"/>
        </w:rPr>
        <w:drawing>
          <wp:inline distT="0" distB="0" distL="0" distR="0" wp14:anchorId="54B89D00" wp14:editId="0F30451A">
            <wp:extent cx="5756910" cy="914400"/>
            <wp:effectExtent l="0" t="0" r="0" b="0"/>
            <wp:docPr id="775414593" name="Obraz 2" descr="\\DSS-JGI\Documents\PRZEPISY WEW\Projekty zarządzen uchwał decyzji\2016_Zarz w spr wymogów edytorskich prac dypl\zmiana zarz 2016 11\od Danusi materialy 2016 12 02\glowki\EITI-glow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 descr="\\DSS-JGI\Documents\PRZEPISY WEW\Projekty zarządzen uchwał decyzji\2016_Zarz w spr wymogów edytorskich prac dypl\zmiana zarz 2016 11\od Danusi materialy 2016 12 02\glowki\EITI-glowk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910" cy="914400"/>
                    </a:xfrm>
                    <a:prstGeom prst="rect">
                      <a:avLst/>
                    </a:prstGeom>
                    <a:noFill/>
                    <a:ln>
                      <a:noFill/>
                    </a:ln>
                  </pic:spPr>
                </pic:pic>
              </a:graphicData>
            </a:graphic>
          </wp:inline>
        </w:drawing>
      </w:r>
    </w:p>
    <w:p w14:paraId="740438CD" w14:textId="77777777" w:rsidR="00C322BB" w:rsidRPr="004E00F7" w:rsidRDefault="00C322BB" w:rsidP="00C322BB">
      <w:pPr>
        <w:jc w:val="center"/>
        <w:rPr>
          <w:sz w:val="24"/>
          <w:szCs w:val="24"/>
        </w:rPr>
      </w:pPr>
    </w:p>
    <w:p w14:paraId="61041671" w14:textId="7F9FB693" w:rsidR="00C322BB" w:rsidRPr="004E00F7" w:rsidRDefault="005B24E1" w:rsidP="00C322BB">
      <w:pPr>
        <w:jc w:val="center"/>
        <w:rPr>
          <w:sz w:val="24"/>
          <w:szCs w:val="24"/>
        </w:rPr>
      </w:pPr>
      <w:r w:rsidRPr="004E00F7">
        <w:rPr>
          <w:sz w:val="24"/>
          <w:szCs w:val="24"/>
        </w:rPr>
        <w:t>Instytut Telekomunikacji</w:t>
      </w:r>
      <w:r w:rsidR="006420A8" w:rsidRPr="004E00F7">
        <w:rPr>
          <w:sz w:val="24"/>
          <w:szCs w:val="24"/>
        </w:rPr>
        <w:t xml:space="preserve"> i </w:t>
      </w:r>
      <w:proofErr w:type="spellStart"/>
      <w:r w:rsidR="006420A8" w:rsidRPr="004E00F7">
        <w:rPr>
          <w:sz w:val="24"/>
          <w:szCs w:val="24"/>
        </w:rPr>
        <w:t>Cyberbezpieczeństwa</w:t>
      </w:r>
      <w:proofErr w:type="spellEnd"/>
    </w:p>
    <w:p w14:paraId="74DDE48F" w14:textId="77777777" w:rsidR="00C322BB" w:rsidRPr="004E00F7" w:rsidRDefault="00C322BB" w:rsidP="00C322BB">
      <w:pPr>
        <w:jc w:val="center"/>
        <w:rPr>
          <w:sz w:val="24"/>
          <w:szCs w:val="24"/>
        </w:rPr>
      </w:pPr>
    </w:p>
    <w:p w14:paraId="7F963749" w14:textId="7C3365CF" w:rsidR="00C322BB" w:rsidRPr="004E00F7" w:rsidRDefault="00DE7C88" w:rsidP="00C322BB">
      <w:pPr>
        <w:jc w:val="center"/>
        <w:rPr>
          <w:sz w:val="24"/>
          <w:szCs w:val="24"/>
        </w:rPr>
      </w:pPr>
      <w:r w:rsidRPr="004E00F7">
        <w:rPr>
          <w:noProof/>
          <w:lang w:eastAsia="pl-PL"/>
        </w:rPr>
        <w:drawing>
          <wp:inline distT="0" distB="0" distL="0" distR="0" wp14:anchorId="5AD5AAC9" wp14:editId="5426B300">
            <wp:extent cx="5760720" cy="1254125"/>
            <wp:effectExtent l="0" t="0" r="0" b="3175"/>
            <wp:docPr id="2" name="Obraz 1" descr="\\DSS-JGI\Documents\PRZEPISY WEW\Projekty zarządzen uchwał decyzji\2016_Zarz w spr wymogów edytorskich prac dypl\zmiana zarz 2016 11\od Danusi materialy 2016 11 29\praca-magisters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DSS-JGI\Documents\PRZEPISY WEW\Projekty zarządzen uchwał decyzji\2016_Zarz w spr wymogów edytorskich prac dypl\zmiana zarz 2016 11\od Danusi materialy 2016 11 29\praca-magisterska.jp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1254125"/>
                    </a:xfrm>
                    <a:prstGeom prst="rect">
                      <a:avLst/>
                    </a:prstGeom>
                    <a:noFill/>
                    <a:ln>
                      <a:noFill/>
                    </a:ln>
                  </pic:spPr>
                </pic:pic>
              </a:graphicData>
            </a:graphic>
          </wp:inline>
        </w:drawing>
      </w:r>
    </w:p>
    <w:p w14:paraId="0451A10C" w14:textId="77777777" w:rsidR="00DE7C88" w:rsidRPr="004E00F7" w:rsidRDefault="00DE7C88" w:rsidP="00C322BB">
      <w:pPr>
        <w:spacing w:after="0"/>
        <w:jc w:val="center"/>
        <w:rPr>
          <w:sz w:val="24"/>
          <w:szCs w:val="24"/>
        </w:rPr>
      </w:pPr>
    </w:p>
    <w:p w14:paraId="40D3D6BE" w14:textId="5037B618" w:rsidR="00C322BB" w:rsidRPr="004E00F7" w:rsidRDefault="00C322BB" w:rsidP="00C322BB">
      <w:pPr>
        <w:spacing w:after="0"/>
        <w:jc w:val="center"/>
        <w:rPr>
          <w:sz w:val="24"/>
          <w:szCs w:val="24"/>
        </w:rPr>
      </w:pPr>
      <w:r w:rsidRPr="004E00F7">
        <w:rPr>
          <w:sz w:val="24"/>
          <w:szCs w:val="24"/>
        </w:rPr>
        <w:t xml:space="preserve">na kierunku </w:t>
      </w:r>
      <w:r w:rsidR="004906D7" w:rsidRPr="004E00F7">
        <w:rPr>
          <w:sz w:val="24"/>
          <w:szCs w:val="24"/>
        </w:rPr>
        <w:t>Telekomunikacja</w:t>
      </w:r>
    </w:p>
    <w:p w14:paraId="19E20E2B" w14:textId="348A0CCF" w:rsidR="00C322BB" w:rsidRPr="004E00F7" w:rsidRDefault="00C322BB" w:rsidP="00C322BB">
      <w:pPr>
        <w:spacing w:after="0"/>
        <w:jc w:val="center"/>
        <w:rPr>
          <w:sz w:val="24"/>
          <w:szCs w:val="24"/>
        </w:rPr>
      </w:pPr>
      <w:r w:rsidRPr="004E00F7">
        <w:rPr>
          <w:sz w:val="24"/>
          <w:szCs w:val="24"/>
        </w:rPr>
        <w:t xml:space="preserve">w specjalności </w:t>
      </w:r>
      <w:r w:rsidR="00D32813" w:rsidRPr="004E00F7">
        <w:rPr>
          <w:sz w:val="24"/>
          <w:szCs w:val="24"/>
        </w:rPr>
        <w:t xml:space="preserve">Teleinformatyka i </w:t>
      </w:r>
      <w:proofErr w:type="spellStart"/>
      <w:r w:rsidR="00D32813" w:rsidRPr="004E00F7">
        <w:rPr>
          <w:sz w:val="24"/>
          <w:szCs w:val="24"/>
        </w:rPr>
        <w:t>Cyberbezpieczeństwo</w:t>
      </w:r>
      <w:proofErr w:type="spellEnd"/>
    </w:p>
    <w:p w14:paraId="1046449E" w14:textId="77777777" w:rsidR="00C322BB" w:rsidRPr="004E00F7" w:rsidRDefault="00C322BB" w:rsidP="00C322BB">
      <w:pPr>
        <w:jc w:val="center"/>
        <w:rPr>
          <w:sz w:val="28"/>
          <w:szCs w:val="28"/>
        </w:rPr>
      </w:pPr>
    </w:p>
    <w:p w14:paraId="402FF09E" w14:textId="709D3090" w:rsidR="00C322BB" w:rsidRPr="004E00F7" w:rsidRDefault="00962CD8" w:rsidP="00CD1387">
      <w:pPr>
        <w:jc w:val="center"/>
        <w:rPr>
          <w:sz w:val="28"/>
          <w:szCs w:val="28"/>
        </w:rPr>
      </w:pPr>
      <w:r w:rsidRPr="004E00F7">
        <w:rPr>
          <w:sz w:val="28"/>
          <w:szCs w:val="28"/>
        </w:rPr>
        <w:t>Analiza stylu jazdy kierowcy w oparciu o rozbudowaną telemetrię i uczenie maszynowe</w:t>
      </w:r>
    </w:p>
    <w:p w14:paraId="0A2EB4D8" w14:textId="77777777" w:rsidR="00C322BB" w:rsidRPr="004E00F7" w:rsidRDefault="00C322BB" w:rsidP="00C322BB">
      <w:pPr>
        <w:jc w:val="center"/>
        <w:rPr>
          <w:sz w:val="24"/>
          <w:szCs w:val="24"/>
        </w:rPr>
      </w:pPr>
    </w:p>
    <w:p w14:paraId="5BCCA018" w14:textId="77777777" w:rsidR="00DE7C88" w:rsidRPr="004E00F7" w:rsidRDefault="00DE7C88" w:rsidP="00C322BB">
      <w:pPr>
        <w:spacing w:after="0"/>
        <w:jc w:val="center"/>
        <w:rPr>
          <w:sz w:val="42"/>
          <w:szCs w:val="42"/>
        </w:rPr>
      </w:pPr>
    </w:p>
    <w:p w14:paraId="3CDC74F9" w14:textId="4A9BF32B" w:rsidR="00C322BB" w:rsidRPr="004E00F7" w:rsidRDefault="00CD1387" w:rsidP="00C322BB">
      <w:pPr>
        <w:spacing w:after="0"/>
        <w:jc w:val="center"/>
        <w:rPr>
          <w:sz w:val="42"/>
          <w:szCs w:val="42"/>
        </w:rPr>
      </w:pPr>
      <w:r w:rsidRPr="004E00F7">
        <w:rPr>
          <w:sz w:val="42"/>
          <w:szCs w:val="42"/>
        </w:rPr>
        <w:t>Mateusz Chechłowski</w:t>
      </w:r>
    </w:p>
    <w:p w14:paraId="70803844" w14:textId="76ABB875" w:rsidR="00C322BB" w:rsidRPr="004E00F7" w:rsidRDefault="00C322BB" w:rsidP="00C322BB">
      <w:pPr>
        <w:jc w:val="center"/>
        <w:rPr>
          <w:sz w:val="24"/>
          <w:szCs w:val="24"/>
        </w:rPr>
      </w:pPr>
      <w:r w:rsidRPr="004E00F7">
        <w:rPr>
          <w:sz w:val="24"/>
          <w:szCs w:val="24"/>
        </w:rPr>
        <w:t>Numer albumu</w:t>
      </w:r>
      <w:r w:rsidR="00CD1387" w:rsidRPr="004E00F7">
        <w:rPr>
          <w:sz w:val="24"/>
          <w:szCs w:val="24"/>
        </w:rPr>
        <w:t xml:space="preserve"> 304139</w:t>
      </w:r>
    </w:p>
    <w:p w14:paraId="01FB714F" w14:textId="77777777" w:rsidR="00C322BB" w:rsidRPr="004E00F7" w:rsidRDefault="00C322BB" w:rsidP="00C322BB">
      <w:pPr>
        <w:jc w:val="center"/>
        <w:rPr>
          <w:sz w:val="24"/>
          <w:szCs w:val="24"/>
        </w:rPr>
      </w:pPr>
    </w:p>
    <w:p w14:paraId="263686B1" w14:textId="77777777" w:rsidR="00C322BB" w:rsidRPr="004E00F7" w:rsidRDefault="00C322BB" w:rsidP="00C322BB">
      <w:pPr>
        <w:spacing w:after="0"/>
        <w:jc w:val="center"/>
        <w:rPr>
          <w:sz w:val="24"/>
          <w:szCs w:val="24"/>
        </w:rPr>
      </w:pPr>
      <w:r w:rsidRPr="004E00F7">
        <w:rPr>
          <w:sz w:val="24"/>
          <w:szCs w:val="24"/>
        </w:rPr>
        <w:t>promotor</w:t>
      </w:r>
    </w:p>
    <w:p w14:paraId="0B5D8F44" w14:textId="499E7A17" w:rsidR="00C322BB" w:rsidRPr="004E00F7" w:rsidRDefault="00CD1387" w:rsidP="00C322BB">
      <w:pPr>
        <w:jc w:val="center"/>
        <w:rPr>
          <w:sz w:val="24"/>
          <w:szCs w:val="24"/>
        </w:rPr>
      </w:pPr>
      <w:r w:rsidRPr="004E00F7">
        <w:rPr>
          <w:sz w:val="24"/>
          <w:szCs w:val="24"/>
        </w:rPr>
        <w:t>dr inż. Tomasz Czarnecki</w:t>
      </w:r>
    </w:p>
    <w:p w14:paraId="1F4DE32B" w14:textId="77777777" w:rsidR="00C322BB" w:rsidRPr="004E00F7" w:rsidRDefault="00C322BB" w:rsidP="00C322BB">
      <w:pPr>
        <w:spacing w:after="0"/>
        <w:jc w:val="center"/>
        <w:rPr>
          <w:sz w:val="24"/>
          <w:szCs w:val="24"/>
        </w:rPr>
      </w:pPr>
    </w:p>
    <w:p w14:paraId="0A10BCB2" w14:textId="77777777" w:rsidR="00C322BB" w:rsidRPr="004E00F7" w:rsidRDefault="00C322BB" w:rsidP="00C322BB">
      <w:pPr>
        <w:spacing w:after="0"/>
        <w:jc w:val="center"/>
        <w:rPr>
          <w:sz w:val="24"/>
          <w:szCs w:val="24"/>
        </w:rPr>
      </w:pPr>
    </w:p>
    <w:p w14:paraId="3F23A47F" w14:textId="1A21195B" w:rsidR="00C322BB" w:rsidRPr="004E00F7" w:rsidRDefault="00C322BB" w:rsidP="00C322BB">
      <w:pPr>
        <w:jc w:val="center"/>
        <w:rPr>
          <w:sz w:val="24"/>
          <w:szCs w:val="24"/>
        </w:rPr>
      </w:pPr>
    </w:p>
    <w:p w14:paraId="31900DC7" w14:textId="77777777" w:rsidR="00030649" w:rsidRPr="004E00F7" w:rsidRDefault="00030649" w:rsidP="00C322BB">
      <w:pPr>
        <w:jc w:val="center"/>
        <w:rPr>
          <w:sz w:val="24"/>
          <w:szCs w:val="24"/>
        </w:rPr>
      </w:pPr>
    </w:p>
    <w:p w14:paraId="0CE444B2" w14:textId="5CCB986E" w:rsidR="005E40CA" w:rsidRPr="004E00F7" w:rsidRDefault="00092D39" w:rsidP="00BD2C26">
      <w:pPr>
        <w:jc w:val="center"/>
        <w:rPr>
          <w:sz w:val="24"/>
          <w:szCs w:val="24"/>
        </w:rPr>
      </w:pPr>
      <w:r w:rsidRPr="004E00F7">
        <w:rPr>
          <w:sz w:val="24"/>
          <w:szCs w:val="24"/>
        </w:rPr>
        <w:t>WARSZAWA 202</w:t>
      </w:r>
      <w:r w:rsidR="00962CD8" w:rsidRPr="004E00F7">
        <w:rPr>
          <w:sz w:val="24"/>
          <w:szCs w:val="24"/>
        </w:rPr>
        <w:t>6</w:t>
      </w:r>
      <w:r w:rsidR="005E40CA" w:rsidRPr="004E00F7">
        <w:br w:type="page"/>
      </w:r>
    </w:p>
    <w:p w14:paraId="315E08DD" w14:textId="77777777" w:rsidR="00877ACF" w:rsidRPr="004E00F7" w:rsidRDefault="00877ACF">
      <w:pPr>
        <w:rPr>
          <w:b/>
          <w:bCs/>
          <w:sz w:val="28"/>
          <w:szCs w:val="28"/>
        </w:rPr>
      </w:pPr>
      <w:r w:rsidRPr="004E00F7">
        <w:rPr>
          <w:b/>
          <w:bCs/>
          <w:sz w:val="28"/>
          <w:szCs w:val="28"/>
        </w:rPr>
        <w:lastRenderedPageBreak/>
        <w:br w:type="page"/>
      </w:r>
    </w:p>
    <w:p w14:paraId="2BCFEAAC" w14:textId="77777777" w:rsidR="000F7B2E" w:rsidRPr="004E00F7" w:rsidRDefault="000F7B2E" w:rsidP="000F7B2E">
      <w:pPr>
        <w:spacing w:line="240" w:lineRule="auto"/>
        <w:ind w:firstLine="0"/>
        <w:jc w:val="center"/>
        <w:rPr>
          <w:b/>
          <w:bCs/>
          <w:sz w:val="24"/>
          <w:szCs w:val="24"/>
        </w:rPr>
      </w:pPr>
      <w:r w:rsidRPr="004E00F7">
        <w:rPr>
          <w:b/>
          <w:bCs/>
          <w:sz w:val="24"/>
          <w:szCs w:val="24"/>
        </w:rPr>
        <w:lastRenderedPageBreak/>
        <w:t>Analiza stylu jazdy kierowcy w oparciu o rozbudowaną telemetrię i uczenie maszynowe</w:t>
      </w:r>
    </w:p>
    <w:p w14:paraId="51B17853" w14:textId="493FB357" w:rsidR="005A38C7" w:rsidRPr="00B94BEC" w:rsidRDefault="00BB2F51" w:rsidP="00781EB0">
      <w:pPr>
        <w:spacing w:line="240" w:lineRule="auto"/>
        <w:ind w:firstLine="0"/>
        <w:rPr>
          <w:b/>
          <w:bCs/>
          <w:sz w:val="24"/>
          <w:szCs w:val="24"/>
        </w:rPr>
      </w:pPr>
      <w:r w:rsidRPr="00B94BEC">
        <w:rPr>
          <w:b/>
          <w:bCs/>
          <w:sz w:val="24"/>
          <w:szCs w:val="24"/>
        </w:rPr>
        <w:t>Streszczenie</w:t>
      </w:r>
      <w:r w:rsidR="00125D26" w:rsidRPr="00B94BEC">
        <w:rPr>
          <w:b/>
          <w:bCs/>
          <w:sz w:val="24"/>
          <w:szCs w:val="24"/>
        </w:rPr>
        <w:t xml:space="preserve"> </w:t>
      </w:r>
    </w:p>
    <w:p w14:paraId="2D445141" w14:textId="350247BA" w:rsidR="00B0552E" w:rsidRPr="00B0552E" w:rsidRDefault="00B0552E" w:rsidP="00B0552E">
      <w:pPr>
        <w:ind w:firstLine="0"/>
        <w:rPr>
          <w:sz w:val="24"/>
          <w:szCs w:val="24"/>
        </w:rPr>
      </w:pPr>
      <w:r w:rsidRPr="00B0552E">
        <w:rPr>
          <w:sz w:val="24"/>
          <w:szCs w:val="24"/>
        </w:rPr>
        <w:t>Niniejsza praca dyplomowa przedstawia proces projektowania i implementacji systemu analizy stylu jazdy kierowcy, wykorzystującego dane telemetryczne pojazdu oraz metody uczenia maszynowego. Rozwiązanie zostało zaprojektowane z myślą o bieżącej ocenie sposobu prowadzenia pojazdu na podstawie parametrów odczytywanych bezpośrednio z magistrali komunikacyjnej pojazdu, takich jak prędkość, obroty silnika czy sposób operowania pedałami. Zebrane dane przetwarzane są lokalnie, bezpośrednio na urządzeniu zamontowanym w pojeździe, gdzie model uczenia maszynowego rozpoznaje charakter jazdy i klasyfikuje ją jako ekonomiczną, neutralną lub nieekonomiczną. Kierowca otrzymuje wynik tej oceny w czasie rzeczywistym, na dotykowym wyświetlaczu, w formie czytelnej wizualizacji, która nagradza jazdę spokojną oraz sygnalizuje zachowania nieekonomiczne.</w:t>
      </w:r>
    </w:p>
    <w:p w14:paraId="359DEE48" w14:textId="33868CF4" w:rsidR="00B0552E" w:rsidRPr="00B0552E" w:rsidRDefault="00B0552E" w:rsidP="00B0552E">
      <w:pPr>
        <w:ind w:firstLine="0"/>
        <w:rPr>
          <w:sz w:val="24"/>
          <w:szCs w:val="24"/>
        </w:rPr>
      </w:pPr>
      <w:r w:rsidRPr="00B0552E">
        <w:rPr>
          <w:sz w:val="24"/>
          <w:szCs w:val="24"/>
        </w:rPr>
        <w:t xml:space="preserve">Szczególną uwagę w pracy poświęcono formie przekazywania informacji zwrotnej, ponieważ to od niej zależy, czy system rzeczywiście wpłynie na nawyki kierowcy. Zamiast liczbowego wskaźnika czy komunikatów ostrzegawczych zastosowano rozwiązanie oparte na zasadach </w:t>
      </w:r>
      <w:proofErr w:type="spellStart"/>
      <w:r w:rsidRPr="00B0552E">
        <w:rPr>
          <w:sz w:val="24"/>
          <w:szCs w:val="24"/>
        </w:rPr>
        <w:t>nudgingu</w:t>
      </w:r>
      <w:proofErr w:type="spellEnd"/>
      <w:r w:rsidRPr="00B0552E">
        <w:rPr>
          <w:sz w:val="24"/>
          <w:szCs w:val="24"/>
        </w:rPr>
        <w:t xml:space="preserve"> oraz gamifikacji, w którym postępy kierowcy przedstawiane są w sposób obrazowy i motywujący. Ważnym aspektem było również zapewnienie pełnej niezależności rozwiązania od łączności sieciowej oraz usług zewnętrznych, co pozwala mu działać wyłącznie w oparciu o zasoby samego pojazdu. Przeprowadzone testy w rzeczywistym ruchu drogowym potwierdziły skuteczność rozpoznawania stylu jazdy oraz wykazały wymierne ograniczenie zużycia paliwa, a badanie ankietowe potwierdziło czytelność i motywujący charakter przyjętej formy prezentacji.</w:t>
      </w:r>
    </w:p>
    <w:p w14:paraId="0CE62FDB" w14:textId="77777777" w:rsidR="00B0552E" w:rsidRDefault="00B0552E" w:rsidP="00B0552E">
      <w:pPr>
        <w:ind w:firstLine="0"/>
        <w:rPr>
          <w:sz w:val="24"/>
          <w:szCs w:val="24"/>
        </w:rPr>
      </w:pPr>
      <w:r w:rsidRPr="00B0552E">
        <w:rPr>
          <w:sz w:val="24"/>
          <w:szCs w:val="24"/>
        </w:rPr>
        <w:t>Dokumentacja pracy zawiera szczegółowy opis zastosowanych technologii, procesu analizy danych, przygotowania modelu, implementacji oraz testowania systemu. Zawarte w niej wyniki i wnioski stanowią podstawę do dalszego rozwoju rozwiązania, w szczególności do przeprowadzenia badań na szerszej grupie kierowców oraz objęcia systemem większej liczby modeli pojazdów.</w:t>
      </w:r>
    </w:p>
    <w:p w14:paraId="46A761D5" w14:textId="4BDA3313" w:rsidR="00715ADC" w:rsidRPr="004B0A34" w:rsidRDefault="00FD45CE" w:rsidP="00B0552E">
      <w:pPr>
        <w:ind w:firstLine="0"/>
        <w:rPr>
          <w:sz w:val="24"/>
          <w:szCs w:val="24"/>
        </w:rPr>
      </w:pPr>
      <w:r w:rsidRPr="004B0A34">
        <w:rPr>
          <w:b/>
          <w:bCs/>
          <w:sz w:val="24"/>
          <w:szCs w:val="24"/>
        </w:rPr>
        <w:t>Słowa kluczowe:</w:t>
      </w:r>
      <w:r w:rsidRPr="004B0A34">
        <w:rPr>
          <w:sz w:val="24"/>
          <w:szCs w:val="24"/>
        </w:rPr>
        <w:t xml:space="preserve"> </w:t>
      </w:r>
      <w:r w:rsidR="004B0A34" w:rsidRPr="004B0A34">
        <w:rPr>
          <w:sz w:val="24"/>
          <w:szCs w:val="24"/>
        </w:rPr>
        <w:t xml:space="preserve">analiza stylu jazdy, magistrala CAN, uczenie maszynowe, systemy wbudowane, gamifikacja, </w:t>
      </w:r>
      <w:proofErr w:type="spellStart"/>
      <w:r w:rsidR="004B0A34" w:rsidRPr="004B0A34">
        <w:rPr>
          <w:sz w:val="24"/>
          <w:szCs w:val="24"/>
        </w:rPr>
        <w:t>nudging</w:t>
      </w:r>
      <w:proofErr w:type="spellEnd"/>
      <w:r w:rsidR="004B0A34" w:rsidRPr="004B0A34">
        <w:rPr>
          <w:sz w:val="24"/>
          <w:szCs w:val="24"/>
        </w:rPr>
        <w:t xml:space="preserve">, </w:t>
      </w:r>
      <w:proofErr w:type="spellStart"/>
      <w:r w:rsidR="004B0A34" w:rsidRPr="004B0A34">
        <w:rPr>
          <w:sz w:val="24"/>
          <w:szCs w:val="24"/>
        </w:rPr>
        <w:t>ekojazda</w:t>
      </w:r>
      <w:proofErr w:type="spellEnd"/>
      <w:r w:rsidR="004B0A34" w:rsidRPr="004B0A34">
        <w:rPr>
          <w:sz w:val="24"/>
          <w:szCs w:val="24"/>
        </w:rPr>
        <w:t>, telemetria pojazdu</w:t>
      </w:r>
    </w:p>
    <w:p w14:paraId="72B0300C" w14:textId="0FE3B067" w:rsidR="00877ACF" w:rsidRPr="004B0A34" w:rsidRDefault="00877ACF" w:rsidP="005A38C7">
      <w:pPr>
        <w:rPr>
          <w:rFonts w:eastAsiaTheme="majorEastAsia" w:cstheme="majorBidi"/>
          <w:b/>
          <w:color w:val="000000" w:themeColor="text1"/>
          <w:sz w:val="28"/>
          <w:szCs w:val="32"/>
        </w:rPr>
      </w:pPr>
      <w:r w:rsidRPr="004B0A34">
        <w:rPr>
          <w:b/>
          <w:bCs/>
          <w:sz w:val="28"/>
          <w:szCs w:val="28"/>
        </w:rPr>
        <w:br w:type="page"/>
      </w:r>
    </w:p>
    <w:p w14:paraId="539037CD" w14:textId="33293BD7" w:rsidR="009C0957" w:rsidRPr="00455978" w:rsidRDefault="0025411C" w:rsidP="002E0690">
      <w:pPr>
        <w:spacing w:line="240" w:lineRule="auto"/>
        <w:ind w:firstLine="0"/>
        <w:jc w:val="center"/>
        <w:rPr>
          <w:b/>
          <w:bCs/>
          <w:sz w:val="24"/>
          <w:szCs w:val="24"/>
          <w:lang w:val="en-US"/>
        </w:rPr>
      </w:pPr>
      <w:r w:rsidRPr="00455978">
        <w:rPr>
          <w:b/>
          <w:bCs/>
          <w:sz w:val="24"/>
          <w:szCs w:val="24"/>
          <w:lang w:val="en-US"/>
        </w:rPr>
        <w:lastRenderedPageBreak/>
        <w:t>Analysis of Driving Style Based on Advanced Telemetry Data and Machine Learning</w:t>
      </w:r>
    </w:p>
    <w:p w14:paraId="484B08F4" w14:textId="329ECE3D" w:rsidR="004D6F10" w:rsidRPr="004B0A34" w:rsidRDefault="00125D26" w:rsidP="00CA281D">
      <w:pPr>
        <w:spacing w:line="240" w:lineRule="auto"/>
        <w:ind w:firstLine="0"/>
        <w:rPr>
          <w:b/>
          <w:bCs/>
          <w:sz w:val="24"/>
          <w:szCs w:val="24"/>
          <w:lang w:val="en-US"/>
        </w:rPr>
      </w:pPr>
      <w:r w:rsidRPr="004B0A34">
        <w:rPr>
          <w:b/>
          <w:bCs/>
          <w:sz w:val="24"/>
          <w:szCs w:val="24"/>
          <w:lang w:val="en-US"/>
        </w:rPr>
        <w:t>Abstract</w:t>
      </w:r>
    </w:p>
    <w:p w14:paraId="1A74D200" w14:textId="77777777" w:rsidR="00B0552E" w:rsidRPr="00B0552E" w:rsidRDefault="00B0552E" w:rsidP="00B0552E">
      <w:pPr>
        <w:spacing w:after="0" w:line="240" w:lineRule="auto"/>
        <w:ind w:left="2" w:firstLine="0"/>
        <w:rPr>
          <w:sz w:val="24"/>
          <w:szCs w:val="24"/>
          <w:lang w:val="en-US"/>
        </w:rPr>
      </w:pPr>
      <w:r w:rsidRPr="00B0552E">
        <w:rPr>
          <w:sz w:val="24"/>
          <w:szCs w:val="24"/>
          <w:lang w:val="en-US"/>
        </w:rPr>
        <w:t xml:space="preserve">This thesis presents the design and implementation of a driving style analysis system that uses vehicle telemetry data together with machine learning methods. The solution has been designed to continuously assess the way a vehicle is driven, based on parameters read directly from the vehicle communication bus, such as speed, engine speed and the </w:t>
      </w:r>
      <w:proofErr w:type="gramStart"/>
      <w:r w:rsidRPr="00B0552E">
        <w:rPr>
          <w:sz w:val="24"/>
          <w:szCs w:val="24"/>
          <w:lang w:val="en-US"/>
        </w:rPr>
        <w:t>manner in which</w:t>
      </w:r>
      <w:proofErr w:type="gramEnd"/>
      <w:r w:rsidRPr="00B0552E">
        <w:rPr>
          <w:sz w:val="24"/>
          <w:szCs w:val="24"/>
          <w:lang w:val="en-US"/>
        </w:rPr>
        <w:t xml:space="preserve"> the pedals are operated. The collected data are processed locally, directly on the device installed in the vehicle, where a machine learning model </w:t>
      </w:r>
      <w:proofErr w:type="spellStart"/>
      <w:r w:rsidRPr="00B0552E">
        <w:rPr>
          <w:sz w:val="24"/>
          <w:szCs w:val="24"/>
          <w:lang w:val="en-US"/>
        </w:rPr>
        <w:t>recognises</w:t>
      </w:r>
      <w:proofErr w:type="spellEnd"/>
      <w:r w:rsidRPr="00B0552E">
        <w:rPr>
          <w:sz w:val="24"/>
          <w:szCs w:val="24"/>
          <w:lang w:val="en-US"/>
        </w:rPr>
        <w:t xml:space="preserve"> the character of the driving and classifies it as economical, neutral or uneconomical. The driver receives the result of this assessment in real time, on a touch display, in the form of a clear </w:t>
      </w:r>
      <w:proofErr w:type="spellStart"/>
      <w:r w:rsidRPr="00B0552E">
        <w:rPr>
          <w:sz w:val="24"/>
          <w:szCs w:val="24"/>
          <w:lang w:val="en-US"/>
        </w:rPr>
        <w:t>visualisation</w:t>
      </w:r>
      <w:proofErr w:type="spellEnd"/>
      <w:r w:rsidRPr="00B0552E">
        <w:rPr>
          <w:sz w:val="24"/>
          <w:szCs w:val="24"/>
          <w:lang w:val="en-US"/>
        </w:rPr>
        <w:t xml:space="preserve"> that rewards calm driving and signals uneconomical </w:t>
      </w:r>
      <w:proofErr w:type="spellStart"/>
      <w:r w:rsidRPr="00B0552E">
        <w:rPr>
          <w:sz w:val="24"/>
          <w:szCs w:val="24"/>
          <w:lang w:val="en-US"/>
        </w:rPr>
        <w:t>behaviour</w:t>
      </w:r>
      <w:proofErr w:type="spellEnd"/>
      <w:r w:rsidRPr="00B0552E">
        <w:rPr>
          <w:sz w:val="24"/>
          <w:szCs w:val="24"/>
          <w:lang w:val="en-US"/>
        </w:rPr>
        <w:t>.</w:t>
      </w:r>
    </w:p>
    <w:p w14:paraId="0EA903EC" w14:textId="77777777" w:rsidR="00B0552E" w:rsidRPr="00B0552E" w:rsidRDefault="00B0552E" w:rsidP="00B0552E">
      <w:pPr>
        <w:spacing w:after="0" w:line="240" w:lineRule="auto"/>
        <w:ind w:left="2" w:firstLine="0"/>
        <w:rPr>
          <w:sz w:val="24"/>
          <w:szCs w:val="24"/>
          <w:lang w:val="en-US"/>
        </w:rPr>
      </w:pPr>
    </w:p>
    <w:p w14:paraId="050837E0" w14:textId="77777777" w:rsidR="00B0552E" w:rsidRPr="00B0552E" w:rsidRDefault="00B0552E" w:rsidP="00B0552E">
      <w:pPr>
        <w:spacing w:after="0" w:line="240" w:lineRule="auto"/>
        <w:ind w:left="2" w:firstLine="0"/>
        <w:rPr>
          <w:sz w:val="24"/>
          <w:szCs w:val="24"/>
          <w:lang w:val="en-US"/>
        </w:rPr>
      </w:pPr>
      <w:proofErr w:type="gramStart"/>
      <w:r w:rsidRPr="00B0552E">
        <w:rPr>
          <w:sz w:val="24"/>
          <w:szCs w:val="24"/>
          <w:lang w:val="en-US"/>
        </w:rPr>
        <w:t>Particular attention</w:t>
      </w:r>
      <w:proofErr w:type="gramEnd"/>
      <w:r w:rsidRPr="00B0552E">
        <w:rPr>
          <w:sz w:val="24"/>
          <w:szCs w:val="24"/>
          <w:lang w:val="en-US"/>
        </w:rPr>
        <w:t xml:space="preserve"> in this work was devoted to the form in which feedback is presented, as it determines whether the system will genuinely influence the </w:t>
      </w:r>
      <w:proofErr w:type="gramStart"/>
      <w:r w:rsidRPr="00B0552E">
        <w:rPr>
          <w:sz w:val="24"/>
          <w:szCs w:val="24"/>
          <w:lang w:val="en-US"/>
        </w:rPr>
        <w:t>driver</w:t>
      </w:r>
      <w:proofErr w:type="gramEnd"/>
      <w:r w:rsidRPr="00B0552E">
        <w:rPr>
          <w:sz w:val="24"/>
          <w:szCs w:val="24"/>
          <w:lang w:val="en-US"/>
        </w:rPr>
        <w:t xml:space="preserve"> habits. Instead of a numerical score or warning messages, a solution based on the principles of nudging and gamification was adopted, in which the driver progress is presented in a visual and motivating manner. Another important aspect was ensuring the complete independence of the solution from network connectivity and external services, allowing it to operate solely on the resources of the vehicle itself. Tests conducted in real road traffic confirmed the effectiveness of driving style recognition and demonstrated a measurable reduction in fuel consumption, while a survey confirmed the clarity and motivating character of the adopted form of presentation.</w:t>
      </w:r>
    </w:p>
    <w:p w14:paraId="27543643" w14:textId="77777777" w:rsidR="00B0552E" w:rsidRPr="00B0552E" w:rsidRDefault="00B0552E" w:rsidP="00B0552E">
      <w:pPr>
        <w:spacing w:after="0" w:line="240" w:lineRule="auto"/>
        <w:ind w:left="2" w:firstLine="0"/>
        <w:rPr>
          <w:sz w:val="24"/>
          <w:szCs w:val="24"/>
          <w:lang w:val="en-US"/>
        </w:rPr>
      </w:pPr>
    </w:p>
    <w:p w14:paraId="1F3AB0E8" w14:textId="77777777" w:rsidR="00B0552E" w:rsidRDefault="00B0552E" w:rsidP="00B0552E">
      <w:pPr>
        <w:spacing w:after="0" w:line="240" w:lineRule="auto"/>
        <w:ind w:left="2" w:firstLine="0"/>
        <w:rPr>
          <w:b/>
          <w:bCs/>
          <w:sz w:val="24"/>
          <w:szCs w:val="24"/>
          <w:lang w:val="en-US"/>
        </w:rPr>
      </w:pPr>
      <w:r w:rsidRPr="00B0552E">
        <w:rPr>
          <w:sz w:val="24"/>
          <w:szCs w:val="24"/>
          <w:lang w:val="en-US"/>
        </w:rPr>
        <w:t xml:space="preserve">The documentation of this work includes a detailed description of the technologies used, as well as the processes of data analysis, model preparation, implementation and testing of the system. The results and conclusions presented provide a foundation for further development of the solution, </w:t>
      </w:r>
      <w:proofErr w:type="gramStart"/>
      <w:r w:rsidRPr="00B0552E">
        <w:rPr>
          <w:sz w:val="24"/>
          <w:szCs w:val="24"/>
          <w:lang w:val="en-US"/>
        </w:rPr>
        <w:t>in particular for</w:t>
      </w:r>
      <w:proofErr w:type="gramEnd"/>
      <w:r w:rsidRPr="00B0552E">
        <w:rPr>
          <w:sz w:val="24"/>
          <w:szCs w:val="24"/>
          <w:lang w:val="en-US"/>
        </w:rPr>
        <w:t xml:space="preserve"> conducting research on a wider group of drivers and extending the system to a larger number of vehicle models.</w:t>
      </w:r>
      <w:r w:rsidR="004B0A34">
        <w:rPr>
          <w:b/>
          <w:bCs/>
          <w:sz w:val="24"/>
          <w:szCs w:val="24"/>
          <w:lang w:val="en-US"/>
        </w:rPr>
        <w:br/>
      </w:r>
    </w:p>
    <w:p w14:paraId="088AD895" w14:textId="2C8FAF09" w:rsidR="00715ADC" w:rsidRPr="004B0A34" w:rsidRDefault="00A831F6" w:rsidP="00B0552E">
      <w:pPr>
        <w:spacing w:after="0" w:line="240" w:lineRule="auto"/>
        <w:ind w:left="2" w:firstLine="0"/>
        <w:rPr>
          <w:sz w:val="24"/>
          <w:szCs w:val="24"/>
          <w:lang w:val="en-US"/>
        </w:rPr>
      </w:pPr>
      <w:r w:rsidRPr="004B0A34">
        <w:rPr>
          <w:b/>
          <w:bCs/>
          <w:sz w:val="24"/>
          <w:szCs w:val="24"/>
          <w:lang w:val="en-US"/>
        </w:rPr>
        <w:t>Keywords:</w:t>
      </w:r>
      <w:r w:rsidRPr="004B0A34">
        <w:rPr>
          <w:sz w:val="24"/>
          <w:szCs w:val="24"/>
          <w:lang w:val="en-US"/>
        </w:rPr>
        <w:t xml:space="preserve"> </w:t>
      </w:r>
      <w:r w:rsidR="004B0A34" w:rsidRPr="004B0A34">
        <w:rPr>
          <w:sz w:val="24"/>
          <w:szCs w:val="24"/>
          <w:lang w:val="en-US"/>
        </w:rPr>
        <w:t>driving style analysis, CAN bus, machine learning, embedded systems, gamification, nudging, eco-driving, vehicle telemetry</w:t>
      </w:r>
    </w:p>
    <w:p w14:paraId="47970328" w14:textId="46146B33" w:rsidR="00AE3064" w:rsidRPr="004B0A34" w:rsidRDefault="00AE3064" w:rsidP="00A831F6">
      <w:pPr>
        <w:spacing w:after="0" w:line="240" w:lineRule="auto"/>
        <w:ind w:left="2" w:firstLine="1"/>
        <w:rPr>
          <w:lang w:val="en-US"/>
        </w:rPr>
      </w:pPr>
      <w:r w:rsidRPr="004B0A34">
        <w:rPr>
          <w:lang w:val="en-US"/>
        </w:rPr>
        <w:br w:type="page"/>
      </w:r>
    </w:p>
    <w:p w14:paraId="3F5170C7" w14:textId="77777777" w:rsidR="00BC7E6B" w:rsidRPr="004B0A34" w:rsidRDefault="00BC7E6B">
      <w:pPr>
        <w:pStyle w:val="Nagwekspisutreci"/>
        <w:rPr>
          <w:rFonts w:eastAsiaTheme="minorHAnsi" w:cs="Arial"/>
          <w:b w:val="0"/>
          <w:color w:val="auto"/>
          <w:sz w:val="22"/>
          <w:szCs w:val="22"/>
          <w:lang w:val="en-US" w:eastAsia="en-US"/>
        </w:rPr>
      </w:pPr>
    </w:p>
    <w:sdt>
      <w:sdtPr>
        <w:rPr>
          <w:rFonts w:eastAsiaTheme="minorEastAsia" w:cs="Arial"/>
          <w:b w:val="0"/>
          <w:color w:val="auto"/>
          <w:sz w:val="22"/>
          <w:szCs w:val="22"/>
          <w:lang w:val="pl-PL" w:eastAsia="en-US"/>
        </w:rPr>
        <w:id w:val="-37812374"/>
        <w:docPartObj>
          <w:docPartGallery w:val="Table of Contents"/>
          <w:docPartUnique/>
        </w:docPartObj>
      </w:sdtPr>
      <w:sdtEndPr/>
      <w:sdtContent>
        <w:p w14:paraId="16B3971F" w14:textId="4E76D18A" w:rsidR="001A7D67" w:rsidRPr="004B0A34" w:rsidRDefault="001A7D67">
          <w:pPr>
            <w:pStyle w:val="Nagwekspisutreci"/>
            <w:rPr>
              <w:lang w:val="en-US"/>
            </w:rPr>
          </w:pPr>
          <w:proofErr w:type="spellStart"/>
          <w:r w:rsidRPr="004B0A34">
            <w:rPr>
              <w:lang w:val="en-US"/>
            </w:rPr>
            <w:t>Spis</w:t>
          </w:r>
          <w:proofErr w:type="spellEnd"/>
          <w:r w:rsidRPr="004B0A34">
            <w:rPr>
              <w:lang w:val="en-US"/>
            </w:rPr>
            <w:t xml:space="preserve"> </w:t>
          </w:r>
          <w:proofErr w:type="spellStart"/>
          <w:r w:rsidRPr="004B0A34">
            <w:rPr>
              <w:lang w:val="en-US"/>
            </w:rPr>
            <w:t>treści</w:t>
          </w:r>
          <w:proofErr w:type="spellEnd"/>
        </w:p>
        <w:p w14:paraId="1D16CA68" w14:textId="01C8073A" w:rsidR="00B94BEC" w:rsidRDefault="001A7D67">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r w:rsidRPr="004E00F7">
            <w:fldChar w:fldCharType="begin"/>
          </w:r>
          <w:r w:rsidRPr="004E00F7">
            <w:instrText xml:space="preserve"> TOC \o "1-3" \h \z \u </w:instrText>
          </w:r>
          <w:r w:rsidRPr="004E00F7">
            <w:fldChar w:fldCharType="separate"/>
          </w:r>
          <w:hyperlink w:anchor="_Toc238933837" w:history="1">
            <w:r w:rsidR="00B94BEC" w:rsidRPr="0036529E">
              <w:rPr>
                <w:rStyle w:val="Hipercze"/>
                <w:noProof/>
              </w:rPr>
              <w:t>1.</w:t>
            </w:r>
            <w:r w:rsidR="00B94BEC">
              <w:rPr>
                <w:rFonts w:asciiTheme="minorHAnsi" w:eastAsiaTheme="minorEastAsia" w:hAnsiTheme="minorHAnsi" w:cstheme="minorBidi"/>
                <w:noProof/>
                <w:kern w:val="2"/>
                <w:sz w:val="24"/>
                <w:szCs w:val="24"/>
                <w:lang w:eastAsia="pl-PL"/>
                <w14:ligatures w14:val="standardContextual"/>
              </w:rPr>
              <w:tab/>
            </w:r>
            <w:r w:rsidR="00B94BEC" w:rsidRPr="0036529E">
              <w:rPr>
                <w:rStyle w:val="Hipercze"/>
                <w:noProof/>
              </w:rPr>
              <w:t>Cel Pracy</w:t>
            </w:r>
            <w:r w:rsidR="00B94BEC">
              <w:rPr>
                <w:noProof/>
                <w:webHidden/>
              </w:rPr>
              <w:tab/>
            </w:r>
            <w:r w:rsidR="00B94BEC">
              <w:rPr>
                <w:noProof/>
                <w:webHidden/>
              </w:rPr>
              <w:fldChar w:fldCharType="begin"/>
            </w:r>
            <w:r w:rsidR="00B94BEC">
              <w:rPr>
                <w:noProof/>
                <w:webHidden/>
              </w:rPr>
              <w:instrText xml:space="preserve"> PAGEREF _Toc238933837 \h </w:instrText>
            </w:r>
            <w:r w:rsidR="00B94BEC">
              <w:rPr>
                <w:noProof/>
                <w:webHidden/>
              </w:rPr>
            </w:r>
            <w:r w:rsidR="00B94BEC">
              <w:rPr>
                <w:noProof/>
                <w:webHidden/>
              </w:rPr>
              <w:fldChar w:fldCharType="separate"/>
            </w:r>
            <w:r w:rsidR="00B94BEC">
              <w:rPr>
                <w:noProof/>
                <w:webHidden/>
              </w:rPr>
              <w:t>2</w:t>
            </w:r>
            <w:r w:rsidR="00B94BEC">
              <w:rPr>
                <w:noProof/>
                <w:webHidden/>
              </w:rPr>
              <w:fldChar w:fldCharType="end"/>
            </w:r>
          </w:hyperlink>
        </w:p>
        <w:p w14:paraId="0E5FB261" w14:textId="68FAD66C" w:rsidR="00B94BEC" w:rsidRDefault="00B94BEC">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38" w:history="1">
            <w:r w:rsidRPr="0036529E">
              <w:rPr>
                <w:rStyle w:val="Hipercze"/>
                <w:noProof/>
              </w:rPr>
              <w:t>2.</w:t>
            </w:r>
            <w:r>
              <w:rPr>
                <w:rFonts w:asciiTheme="minorHAnsi" w:eastAsiaTheme="minorEastAsia" w:hAnsiTheme="minorHAnsi" w:cstheme="minorBidi"/>
                <w:noProof/>
                <w:kern w:val="2"/>
                <w:sz w:val="24"/>
                <w:szCs w:val="24"/>
                <w:lang w:eastAsia="pl-PL"/>
                <w14:ligatures w14:val="standardContextual"/>
              </w:rPr>
              <w:tab/>
            </w:r>
            <w:r w:rsidRPr="0036529E">
              <w:rPr>
                <w:rStyle w:val="Hipercze"/>
                <w:noProof/>
              </w:rPr>
              <w:t>Wstęp</w:t>
            </w:r>
            <w:r>
              <w:rPr>
                <w:noProof/>
                <w:webHidden/>
              </w:rPr>
              <w:tab/>
            </w:r>
            <w:r>
              <w:rPr>
                <w:noProof/>
                <w:webHidden/>
              </w:rPr>
              <w:fldChar w:fldCharType="begin"/>
            </w:r>
            <w:r>
              <w:rPr>
                <w:noProof/>
                <w:webHidden/>
              </w:rPr>
              <w:instrText xml:space="preserve"> PAGEREF _Toc238933838 \h </w:instrText>
            </w:r>
            <w:r>
              <w:rPr>
                <w:noProof/>
                <w:webHidden/>
              </w:rPr>
            </w:r>
            <w:r>
              <w:rPr>
                <w:noProof/>
                <w:webHidden/>
              </w:rPr>
              <w:fldChar w:fldCharType="separate"/>
            </w:r>
            <w:r>
              <w:rPr>
                <w:noProof/>
                <w:webHidden/>
              </w:rPr>
              <w:t>3</w:t>
            </w:r>
            <w:r>
              <w:rPr>
                <w:noProof/>
                <w:webHidden/>
              </w:rPr>
              <w:fldChar w:fldCharType="end"/>
            </w:r>
          </w:hyperlink>
        </w:p>
        <w:p w14:paraId="084AE85E" w14:textId="0E574DBF"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39" w:history="1">
            <w:r w:rsidRPr="0036529E">
              <w:rPr>
                <w:rStyle w:val="Hipercze"/>
                <w:noProof/>
              </w:rPr>
              <w:t>2.1.</w:t>
            </w:r>
            <w:r w:rsidRPr="0036529E">
              <w:rPr>
                <w:rStyle w:val="Hipercze"/>
                <w:bCs/>
                <w:noProof/>
              </w:rPr>
              <w:t xml:space="preserve"> Przegląd istniejących rozwiązań</w:t>
            </w:r>
            <w:r>
              <w:rPr>
                <w:noProof/>
                <w:webHidden/>
              </w:rPr>
              <w:tab/>
            </w:r>
            <w:r>
              <w:rPr>
                <w:noProof/>
                <w:webHidden/>
              </w:rPr>
              <w:fldChar w:fldCharType="begin"/>
            </w:r>
            <w:r>
              <w:rPr>
                <w:noProof/>
                <w:webHidden/>
              </w:rPr>
              <w:instrText xml:space="preserve"> PAGEREF _Toc238933839 \h </w:instrText>
            </w:r>
            <w:r>
              <w:rPr>
                <w:noProof/>
                <w:webHidden/>
              </w:rPr>
            </w:r>
            <w:r>
              <w:rPr>
                <w:noProof/>
                <w:webHidden/>
              </w:rPr>
              <w:fldChar w:fldCharType="separate"/>
            </w:r>
            <w:r>
              <w:rPr>
                <w:noProof/>
                <w:webHidden/>
              </w:rPr>
              <w:t>4</w:t>
            </w:r>
            <w:r>
              <w:rPr>
                <w:noProof/>
                <w:webHidden/>
              </w:rPr>
              <w:fldChar w:fldCharType="end"/>
            </w:r>
          </w:hyperlink>
        </w:p>
        <w:p w14:paraId="3CC1094F" w14:textId="4437352A"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0" w:history="1">
            <w:r w:rsidRPr="0036529E">
              <w:rPr>
                <w:rStyle w:val="Hipercze"/>
                <w:noProof/>
              </w:rPr>
              <w:t>2.1.1.</w:t>
            </w:r>
            <w:r w:rsidRPr="0036529E">
              <w:rPr>
                <w:rStyle w:val="Hipercze"/>
                <w:bCs/>
                <w:noProof/>
              </w:rPr>
              <w:t xml:space="preserve"> Platformy telematyczne oparte na czujnikach smartfona</w:t>
            </w:r>
            <w:r>
              <w:rPr>
                <w:noProof/>
                <w:webHidden/>
              </w:rPr>
              <w:tab/>
            </w:r>
            <w:r>
              <w:rPr>
                <w:noProof/>
                <w:webHidden/>
              </w:rPr>
              <w:fldChar w:fldCharType="begin"/>
            </w:r>
            <w:r>
              <w:rPr>
                <w:noProof/>
                <w:webHidden/>
              </w:rPr>
              <w:instrText xml:space="preserve"> PAGEREF _Toc238933840 \h </w:instrText>
            </w:r>
            <w:r>
              <w:rPr>
                <w:noProof/>
                <w:webHidden/>
              </w:rPr>
            </w:r>
            <w:r>
              <w:rPr>
                <w:noProof/>
                <w:webHidden/>
              </w:rPr>
              <w:fldChar w:fldCharType="separate"/>
            </w:r>
            <w:r>
              <w:rPr>
                <w:noProof/>
                <w:webHidden/>
              </w:rPr>
              <w:t>4</w:t>
            </w:r>
            <w:r>
              <w:rPr>
                <w:noProof/>
                <w:webHidden/>
              </w:rPr>
              <w:fldChar w:fldCharType="end"/>
            </w:r>
          </w:hyperlink>
        </w:p>
        <w:p w14:paraId="548EE727" w14:textId="25D15530"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1" w:history="1">
            <w:r w:rsidRPr="0036529E">
              <w:rPr>
                <w:rStyle w:val="Hipercze"/>
                <w:noProof/>
              </w:rPr>
              <w:t>2.1.2.</w:t>
            </w:r>
            <w:r w:rsidRPr="0036529E">
              <w:rPr>
                <w:rStyle w:val="Hipercze"/>
                <w:bCs/>
                <w:noProof/>
              </w:rPr>
              <w:t xml:space="preserve"> System Fiat eco:Drive</w:t>
            </w:r>
            <w:r>
              <w:rPr>
                <w:noProof/>
                <w:webHidden/>
              </w:rPr>
              <w:tab/>
            </w:r>
            <w:r>
              <w:rPr>
                <w:noProof/>
                <w:webHidden/>
              </w:rPr>
              <w:fldChar w:fldCharType="begin"/>
            </w:r>
            <w:r>
              <w:rPr>
                <w:noProof/>
                <w:webHidden/>
              </w:rPr>
              <w:instrText xml:space="preserve"> PAGEREF _Toc238933841 \h </w:instrText>
            </w:r>
            <w:r>
              <w:rPr>
                <w:noProof/>
                <w:webHidden/>
              </w:rPr>
            </w:r>
            <w:r>
              <w:rPr>
                <w:noProof/>
                <w:webHidden/>
              </w:rPr>
              <w:fldChar w:fldCharType="separate"/>
            </w:r>
            <w:r>
              <w:rPr>
                <w:noProof/>
                <w:webHidden/>
              </w:rPr>
              <w:t>5</w:t>
            </w:r>
            <w:r>
              <w:rPr>
                <w:noProof/>
                <w:webHidden/>
              </w:rPr>
              <w:fldChar w:fldCharType="end"/>
            </w:r>
          </w:hyperlink>
        </w:p>
        <w:p w14:paraId="094699A4" w14:textId="0D97F119"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2" w:history="1">
            <w:r w:rsidRPr="0036529E">
              <w:rPr>
                <w:rStyle w:val="Hipercze"/>
                <w:noProof/>
              </w:rPr>
              <w:t>2.1.3.</w:t>
            </w:r>
            <w:r w:rsidRPr="0036529E">
              <w:rPr>
                <w:rStyle w:val="Hipercze"/>
                <w:bCs/>
                <w:noProof/>
              </w:rPr>
              <w:t xml:space="preserve"> Telematyka flotowa i ubezpieczeniowa</w:t>
            </w:r>
            <w:r>
              <w:rPr>
                <w:noProof/>
                <w:webHidden/>
              </w:rPr>
              <w:tab/>
            </w:r>
            <w:r>
              <w:rPr>
                <w:noProof/>
                <w:webHidden/>
              </w:rPr>
              <w:fldChar w:fldCharType="begin"/>
            </w:r>
            <w:r>
              <w:rPr>
                <w:noProof/>
                <w:webHidden/>
              </w:rPr>
              <w:instrText xml:space="preserve"> PAGEREF _Toc238933842 \h </w:instrText>
            </w:r>
            <w:r>
              <w:rPr>
                <w:noProof/>
                <w:webHidden/>
              </w:rPr>
            </w:r>
            <w:r>
              <w:rPr>
                <w:noProof/>
                <w:webHidden/>
              </w:rPr>
              <w:fldChar w:fldCharType="separate"/>
            </w:r>
            <w:r>
              <w:rPr>
                <w:noProof/>
                <w:webHidden/>
              </w:rPr>
              <w:t>5</w:t>
            </w:r>
            <w:r>
              <w:rPr>
                <w:noProof/>
                <w:webHidden/>
              </w:rPr>
              <w:fldChar w:fldCharType="end"/>
            </w:r>
          </w:hyperlink>
        </w:p>
        <w:p w14:paraId="7480CD37" w14:textId="08552D3B"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3" w:history="1">
            <w:r w:rsidRPr="0036529E">
              <w:rPr>
                <w:rStyle w:val="Hipercze"/>
                <w:noProof/>
              </w:rPr>
              <w:t>2.1.4.</w:t>
            </w:r>
            <w:r w:rsidRPr="0036529E">
              <w:rPr>
                <w:rStyle w:val="Hipercze"/>
                <w:bCs/>
                <w:noProof/>
              </w:rPr>
              <w:t xml:space="preserve"> Analiza wad i zalet istniejących rozwiązań</w:t>
            </w:r>
            <w:r>
              <w:rPr>
                <w:noProof/>
                <w:webHidden/>
              </w:rPr>
              <w:tab/>
            </w:r>
            <w:r>
              <w:rPr>
                <w:noProof/>
                <w:webHidden/>
              </w:rPr>
              <w:fldChar w:fldCharType="begin"/>
            </w:r>
            <w:r>
              <w:rPr>
                <w:noProof/>
                <w:webHidden/>
              </w:rPr>
              <w:instrText xml:space="preserve"> PAGEREF _Toc238933843 \h </w:instrText>
            </w:r>
            <w:r>
              <w:rPr>
                <w:noProof/>
                <w:webHidden/>
              </w:rPr>
            </w:r>
            <w:r>
              <w:rPr>
                <w:noProof/>
                <w:webHidden/>
              </w:rPr>
              <w:fldChar w:fldCharType="separate"/>
            </w:r>
            <w:r>
              <w:rPr>
                <w:noProof/>
                <w:webHidden/>
              </w:rPr>
              <w:t>6</w:t>
            </w:r>
            <w:r>
              <w:rPr>
                <w:noProof/>
                <w:webHidden/>
              </w:rPr>
              <w:fldChar w:fldCharType="end"/>
            </w:r>
          </w:hyperlink>
        </w:p>
        <w:p w14:paraId="0C4DB05E" w14:textId="236D40C5"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4" w:history="1">
            <w:r w:rsidRPr="0036529E">
              <w:rPr>
                <w:rStyle w:val="Hipercze"/>
                <w:noProof/>
              </w:rPr>
              <w:t>2.2.</w:t>
            </w:r>
            <w:r w:rsidRPr="0036529E">
              <w:rPr>
                <w:rStyle w:val="Hipercze"/>
                <w:bCs/>
                <w:noProof/>
              </w:rPr>
              <w:t xml:space="preserve"> Naukowe uzasadnienie przyjętych metod</w:t>
            </w:r>
            <w:r>
              <w:rPr>
                <w:noProof/>
                <w:webHidden/>
              </w:rPr>
              <w:tab/>
            </w:r>
            <w:r>
              <w:rPr>
                <w:noProof/>
                <w:webHidden/>
              </w:rPr>
              <w:fldChar w:fldCharType="begin"/>
            </w:r>
            <w:r>
              <w:rPr>
                <w:noProof/>
                <w:webHidden/>
              </w:rPr>
              <w:instrText xml:space="preserve"> PAGEREF _Toc238933844 \h </w:instrText>
            </w:r>
            <w:r>
              <w:rPr>
                <w:noProof/>
                <w:webHidden/>
              </w:rPr>
            </w:r>
            <w:r>
              <w:rPr>
                <w:noProof/>
                <w:webHidden/>
              </w:rPr>
              <w:fldChar w:fldCharType="separate"/>
            </w:r>
            <w:r>
              <w:rPr>
                <w:noProof/>
                <w:webHidden/>
              </w:rPr>
              <w:t>7</w:t>
            </w:r>
            <w:r>
              <w:rPr>
                <w:noProof/>
                <w:webHidden/>
              </w:rPr>
              <w:fldChar w:fldCharType="end"/>
            </w:r>
          </w:hyperlink>
        </w:p>
        <w:p w14:paraId="1B73C384" w14:textId="77CE220F"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5" w:history="1">
            <w:r w:rsidRPr="0036529E">
              <w:rPr>
                <w:rStyle w:val="Hipercze"/>
                <w:noProof/>
              </w:rPr>
              <w:t>2.2.1.</w:t>
            </w:r>
            <w:r w:rsidRPr="0036529E">
              <w:rPr>
                <w:rStyle w:val="Hipercze"/>
                <w:bCs/>
                <w:noProof/>
              </w:rPr>
              <w:t xml:space="preserve"> Klasyfikacja stylu jazdy metodami uczenia maszynowego</w:t>
            </w:r>
            <w:r>
              <w:rPr>
                <w:noProof/>
                <w:webHidden/>
              </w:rPr>
              <w:tab/>
            </w:r>
            <w:r>
              <w:rPr>
                <w:noProof/>
                <w:webHidden/>
              </w:rPr>
              <w:fldChar w:fldCharType="begin"/>
            </w:r>
            <w:r>
              <w:rPr>
                <w:noProof/>
                <w:webHidden/>
              </w:rPr>
              <w:instrText xml:space="preserve"> PAGEREF _Toc238933845 \h </w:instrText>
            </w:r>
            <w:r>
              <w:rPr>
                <w:noProof/>
                <w:webHidden/>
              </w:rPr>
            </w:r>
            <w:r>
              <w:rPr>
                <w:noProof/>
                <w:webHidden/>
              </w:rPr>
              <w:fldChar w:fldCharType="separate"/>
            </w:r>
            <w:r>
              <w:rPr>
                <w:noProof/>
                <w:webHidden/>
              </w:rPr>
              <w:t>8</w:t>
            </w:r>
            <w:r>
              <w:rPr>
                <w:noProof/>
                <w:webHidden/>
              </w:rPr>
              <w:fldChar w:fldCharType="end"/>
            </w:r>
          </w:hyperlink>
        </w:p>
        <w:p w14:paraId="43206FBA" w14:textId="5204E184"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6" w:history="1">
            <w:r w:rsidRPr="0036529E">
              <w:rPr>
                <w:rStyle w:val="Hipercze"/>
                <w:noProof/>
              </w:rPr>
              <w:t>2.2.2.</w:t>
            </w:r>
            <w:r w:rsidRPr="0036529E">
              <w:rPr>
                <w:rStyle w:val="Hipercze"/>
                <w:bCs/>
                <w:noProof/>
              </w:rPr>
              <w:t xml:space="preserve"> Gamifikacja informacji zwrotnej o stylu jazdy</w:t>
            </w:r>
            <w:r>
              <w:rPr>
                <w:noProof/>
                <w:webHidden/>
              </w:rPr>
              <w:tab/>
            </w:r>
            <w:r>
              <w:rPr>
                <w:noProof/>
                <w:webHidden/>
              </w:rPr>
              <w:fldChar w:fldCharType="begin"/>
            </w:r>
            <w:r>
              <w:rPr>
                <w:noProof/>
                <w:webHidden/>
              </w:rPr>
              <w:instrText xml:space="preserve"> PAGEREF _Toc238933846 \h </w:instrText>
            </w:r>
            <w:r>
              <w:rPr>
                <w:noProof/>
                <w:webHidden/>
              </w:rPr>
            </w:r>
            <w:r>
              <w:rPr>
                <w:noProof/>
                <w:webHidden/>
              </w:rPr>
              <w:fldChar w:fldCharType="separate"/>
            </w:r>
            <w:r>
              <w:rPr>
                <w:noProof/>
                <w:webHidden/>
              </w:rPr>
              <w:t>8</w:t>
            </w:r>
            <w:r>
              <w:rPr>
                <w:noProof/>
                <w:webHidden/>
              </w:rPr>
              <w:fldChar w:fldCharType="end"/>
            </w:r>
          </w:hyperlink>
        </w:p>
        <w:p w14:paraId="4E6B0511" w14:textId="2E83F069"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7" w:history="1">
            <w:r w:rsidRPr="0036529E">
              <w:rPr>
                <w:rStyle w:val="Hipercze"/>
                <w:noProof/>
              </w:rPr>
              <w:t>2.3.</w:t>
            </w:r>
            <w:r w:rsidRPr="0036529E">
              <w:rPr>
                <w:rStyle w:val="Hipercze"/>
                <w:bCs/>
                <w:noProof/>
              </w:rPr>
              <w:t xml:space="preserve"> Proponowane rozwiązanie</w:t>
            </w:r>
            <w:r>
              <w:rPr>
                <w:noProof/>
                <w:webHidden/>
              </w:rPr>
              <w:tab/>
            </w:r>
            <w:r>
              <w:rPr>
                <w:noProof/>
                <w:webHidden/>
              </w:rPr>
              <w:fldChar w:fldCharType="begin"/>
            </w:r>
            <w:r>
              <w:rPr>
                <w:noProof/>
                <w:webHidden/>
              </w:rPr>
              <w:instrText xml:space="preserve"> PAGEREF _Toc238933847 \h </w:instrText>
            </w:r>
            <w:r>
              <w:rPr>
                <w:noProof/>
                <w:webHidden/>
              </w:rPr>
            </w:r>
            <w:r>
              <w:rPr>
                <w:noProof/>
                <w:webHidden/>
              </w:rPr>
              <w:fldChar w:fldCharType="separate"/>
            </w:r>
            <w:r>
              <w:rPr>
                <w:noProof/>
                <w:webHidden/>
              </w:rPr>
              <w:t>9</w:t>
            </w:r>
            <w:r>
              <w:rPr>
                <w:noProof/>
                <w:webHidden/>
              </w:rPr>
              <w:fldChar w:fldCharType="end"/>
            </w:r>
          </w:hyperlink>
        </w:p>
        <w:p w14:paraId="7AAE367D" w14:textId="2BDCBB60"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8" w:history="1">
            <w:r w:rsidRPr="0036529E">
              <w:rPr>
                <w:rStyle w:val="Hipercze"/>
                <w:noProof/>
              </w:rPr>
              <w:t>2.3.1.</w:t>
            </w:r>
            <w:r w:rsidRPr="0036529E">
              <w:rPr>
                <w:rStyle w:val="Hipercze"/>
                <w:bCs/>
                <w:noProof/>
              </w:rPr>
              <w:t xml:space="preserve"> Unikalne cechy proponowanego rozwiązania</w:t>
            </w:r>
            <w:r>
              <w:rPr>
                <w:noProof/>
                <w:webHidden/>
              </w:rPr>
              <w:tab/>
            </w:r>
            <w:r>
              <w:rPr>
                <w:noProof/>
                <w:webHidden/>
              </w:rPr>
              <w:fldChar w:fldCharType="begin"/>
            </w:r>
            <w:r>
              <w:rPr>
                <w:noProof/>
                <w:webHidden/>
              </w:rPr>
              <w:instrText xml:space="preserve"> PAGEREF _Toc238933848 \h </w:instrText>
            </w:r>
            <w:r>
              <w:rPr>
                <w:noProof/>
                <w:webHidden/>
              </w:rPr>
            </w:r>
            <w:r>
              <w:rPr>
                <w:noProof/>
                <w:webHidden/>
              </w:rPr>
              <w:fldChar w:fldCharType="separate"/>
            </w:r>
            <w:r>
              <w:rPr>
                <w:noProof/>
                <w:webHidden/>
              </w:rPr>
              <w:t>9</w:t>
            </w:r>
            <w:r>
              <w:rPr>
                <w:noProof/>
                <w:webHidden/>
              </w:rPr>
              <w:fldChar w:fldCharType="end"/>
            </w:r>
          </w:hyperlink>
        </w:p>
        <w:p w14:paraId="086D4709" w14:textId="655F362F"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49" w:history="1">
            <w:r w:rsidRPr="0036529E">
              <w:rPr>
                <w:rStyle w:val="Hipercze"/>
                <w:noProof/>
              </w:rPr>
              <w:t>2.3.2.</w:t>
            </w:r>
            <w:r w:rsidRPr="0036529E">
              <w:rPr>
                <w:rStyle w:val="Hipercze"/>
                <w:bCs/>
                <w:noProof/>
              </w:rPr>
              <w:t xml:space="preserve"> Przewagi względem opisanych rozwiązań</w:t>
            </w:r>
            <w:r>
              <w:rPr>
                <w:noProof/>
                <w:webHidden/>
              </w:rPr>
              <w:tab/>
            </w:r>
            <w:r>
              <w:rPr>
                <w:noProof/>
                <w:webHidden/>
              </w:rPr>
              <w:fldChar w:fldCharType="begin"/>
            </w:r>
            <w:r>
              <w:rPr>
                <w:noProof/>
                <w:webHidden/>
              </w:rPr>
              <w:instrText xml:space="preserve"> PAGEREF _Toc238933849 \h </w:instrText>
            </w:r>
            <w:r>
              <w:rPr>
                <w:noProof/>
                <w:webHidden/>
              </w:rPr>
            </w:r>
            <w:r>
              <w:rPr>
                <w:noProof/>
                <w:webHidden/>
              </w:rPr>
              <w:fldChar w:fldCharType="separate"/>
            </w:r>
            <w:r>
              <w:rPr>
                <w:noProof/>
                <w:webHidden/>
              </w:rPr>
              <w:t>10</w:t>
            </w:r>
            <w:r>
              <w:rPr>
                <w:noProof/>
                <w:webHidden/>
              </w:rPr>
              <w:fldChar w:fldCharType="end"/>
            </w:r>
          </w:hyperlink>
        </w:p>
        <w:p w14:paraId="634ACDDA" w14:textId="13F4E4C2"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0" w:history="1">
            <w:r w:rsidRPr="0036529E">
              <w:rPr>
                <w:rStyle w:val="Hipercze"/>
                <w:noProof/>
              </w:rPr>
              <w:t>2.4.</w:t>
            </w:r>
            <w:r w:rsidRPr="0036529E">
              <w:rPr>
                <w:rStyle w:val="Hipercze"/>
                <w:bCs/>
                <w:noProof/>
              </w:rPr>
              <w:t xml:space="preserve"> Wnioski z przeglądu i układ pracy</w:t>
            </w:r>
            <w:r>
              <w:rPr>
                <w:noProof/>
                <w:webHidden/>
              </w:rPr>
              <w:tab/>
            </w:r>
            <w:r>
              <w:rPr>
                <w:noProof/>
                <w:webHidden/>
              </w:rPr>
              <w:fldChar w:fldCharType="begin"/>
            </w:r>
            <w:r>
              <w:rPr>
                <w:noProof/>
                <w:webHidden/>
              </w:rPr>
              <w:instrText xml:space="preserve"> PAGEREF _Toc238933850 \h </w:instrText>
            </w:r>
            <w:r>
              <w:rPr>
                <w:noProof/>
                <w:webHidden/>
              </w:rPr>
            </w:r>
            <w:r>
              <w:rPr>
                <w:noProof/>
                <w:webHidden/>
              </w:rPr>
              <w:fldChar w:fldCharType="separate"/>
            </w:r>
            <w:r>
              <w:rPr>
                <w:noProof/>
                <w:webHidden/>
              </w:rPr>
              <w:t>11</w:t>
            </w:r>
            <w:r>
              <w:rPr>
                <w:noProof/>
                <w:webHidden/>
              </w:rPr>
              <w:fldChar w:fldCharType="end"/>
            </w:r>
          </w:hyperlink>
        </w:p>
        <w:p w14:paraId="47C81D21" w14:textId="40E08FAF" w:rsidR="00B94BEC" w:rsidRDefault="00B94BEC">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1" w:history="1">
            <w:r w:rsidRPr="0036529E">
              <w:rPr>
                <w:rStyle w:val="Hipercze"/>
                <w:noProof/>
              </w:rPr>
              <w:t>3.</w:t>
            </w:r>
            <w:r>
              <w:rPr>
                <w:rFonts w:asciiTheme="minorHAnsi" w:eastAsiaTheme="minorEastAsia" w:hAnsiTheme="minorHAnsi" w:cstheme="minorBidi"/>
                <w:noProof/>
                <w:kern w:val="2"/>
                <w:sz w:val="24"/>
                <w:szCs w:val="24"/>
                <w:lang w:eastAsia="pl-PL"/>
                <w14:ligatures w14:val="standardContextual"/>
              </w:rPr>
              <w:tab/>
            </w:r>
            <w:r w:rsidRPr="0036529E">
              <w:rPr>
                <w:rStyle w:val="Hipercze"/>
                <w:noProof/>
              </w:rPr>
              <w:t>Wymagania Projektowe</w:t>
            </w:r>
            <w:r>
              <w:rPr>
                <w:noProof/>
                <w:webHidden/>
              </w:rPr>
              <w:tab/>
            </w:r>
            <w:r>
              <w:rPr>
                <w:noProof/>
                <w:webHidden/>
              </w:rPr>
              <w:fldChar w:fldCharType="begin"/>
            </w:r>
            <w:r>
              <w:rPr>
                <w:noProof/>
                <w:webHidden/>
              </w:rPr>
              <w:instrText xml:space="preserve"> PAGEREF _Toc238933851 \h </w:instrText>
            </w:r>
            <w:r>
              <w:rPr>
                <w:noProof/>
                <w:webHidden/>
              </w:rPr>
            </w:r>
            <w:r>
              <w:rPr>
                <w:noProof/>
                <w:webHidden/>
              </w:rPr>
              <w:fldChar w:fldCharType="separate"/>
            </w:r>
            <w:r>
              <w:rPr>
                <w:noProof/>
                <w:webHidden/>
              </w:rPr>
              <w:t>11</w:t>
            </w:r>
            <w:r>
              <w:rPr>
                <w:noProof/>
                <w:webHidden/>
              </w:rPr>
              <w:fldChar w:fldCharType="end"/>
            </w:r>
          </w:hyperlink>
        </w:p>
        <w:p w14:paraId="63125B45" w14:textId="2E015955" w:rsidR="00B94BEC" w:rsidRDefault="00B94BEC">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2" w:history="1">
            <w:r w:rsidRPr="0036529E">
              <w:rPr>
                <w:rStyle w:val="Hipercze"/>
                <w:noProof/>
              </w:rPr>
              <w:t>4.</w:t>
            </w:r>
            <w:r>
              <w:rPr>
                <w:rFonts w:asciiTheme="minorHAnsi" w:eastAsiaTheme="minorEastAsia" w:hAnsiTheme="minorHAnsi" w:cstheme="minorBidi"/>
                <w:noProof/>
                <w:kern w:val="2"/>
                <w:sz w:val="24"/>
                <w:szCs w:val="24"/>
                <w:lang w:eastAsia="pl-PL"/>
                <w14:ligatures w14:val="standardContextual"/>
              </w:rPr>
              <w:tab/>
            </w:r>
            <w:r w:rsidRPr="0036529E">
              <w:rPr>
                <w:rStyle w:val="Hipercze"/>
                <w:noProof/>
              </w:rPr>
              <w:t>Projekt</w:t>
            </w:r>
            <w:r>
              <w:rPr>
                <w:noProof/>
                <w:webHidden/>
              </w:rPr>
              <w:tab/>
            </w:r>
            <w:r>
              <w:rPr>
                <w:noProof/>
                <w:webHidden/>
              </w:rPr>
              <w:fldChar w:fldCharType="begin"/>
            </w:r>
            <w:r>
              <w:rPr>
                <w:noProof/>
                <w:webHidden/>
              </w:rPr>
              <w:instrText xml:space="preserve"> PAGEREF _Toc238933852 \h </w:instrText>
            </w:r>
            <w:r>
              <w:rPr>
                <w:noProof/>
                <w:webHidden/>
              </w:rPr>
            </w:r>
            <w:r>
              <w:rPr>
                <w:noProof/>
                <w:webHidden/>
              </w:rPr>
              <w:fldChar w:fldCharType="separate"/>
            </w:r>
            <w:r>
              <w:rPr>
                <w:noProof/>
                <w:webHidden/>
              </w:rPr>
              <w:t>14</w:t>
            </w:r>
            <w:r>
              <w:rPr>
                <w:noProof/>
                <w:webHidden/>
              </w:rPr>
              <w:fldChar w:fldCharType="end"/>
            </w:r>
          </w:hyperlink>
        </w:p>
        <w:p w14:paraId="52444F91" w14:textId="3FFB2E61"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3" w:history="1">
            <w:r w:rsidRPr="0036529E">
              <w:rPr>
                <w:rStyle w:val="Hipercze"/>
                <w:noProof/>
              </w:rPr>
              <w:t>4.1. Analiza danych</w:t>
            </w:r>
            <w:r>
              <w:rPr>
                <w:noProof/>
                <w:webHidden/>
              </w:rPr>
              <w:tab/>
            </w:r>
            <w:r>
              <w:rPr>
                <w:noProof/>
                <w:webHidden/>
              </w:rPr>
              <w:fldChar w:fldCharType="begin"/>
            </w:r>
            <w:r>
              <w:rPr>
                <w:noProof/>
                <w:webHidden/>
              </w:rPr>
              <w:instrText xml:space="preserve"> PAGEREF _Toc238933853 \h </w:instrText>
            </w:r>
            <w:r>
              <w:rPr>
                <w:noProof/>
                <w:webHidden/>
              </w:rPr>
            </w:r>
            <w:r>
              <w:rPr>
                <w:noProof/>
                <w:webHidden/>
              </w:rPr>
              <w:fldChar w:fldCharType="separate"/>
            </w:r>
            <w:r>
              <w:rPr>
                <w:noProof/>
                <w:webHidden/>
              </w:rPr>
              <w:t>14</w:t>
            </w:r>
            <w:r>
              <w:rPr>
                <w:noProof/>
                <w:webHidden/>
              </w:rPr>
              <w:fldChar w:fldCharType="end"/>
            </w:r>
          </w:hyperlink>
        </w:p>
        <w:p w14:paraId="21AD3DED" w14:textId="02E4F152"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4" w:history="1">
            <w:r w:rsidRPr="0036529E">
              <w:rPr>
                <w:rStyle w:val="Hipercze"/>
                <w:noProof/>
              </w:rPr>
              <w:t>4.2.</w:t>
            </w:r>
            <w:r w:rsidRPr="0036529E">
              <w:rPr>
                <w:rStyle w:val="Hipercze"/>
                <w:bCs/>
                <w:noProof/>
              </w:rPr>
              <w:t xml:space="preserve"> Magistrala CAN</w:t>
            </w:r>
            <w:r>
              <w:rPr>
                <w:noProof/>
                <w:webHidden/>
              </w:rPr>
              <w:tab/>
            </w:r>
            <w:r>
              <w:rPr>
                <w:noProof/>
                <w:webHidden/>
              </w:rPr>
              <w:fldChar w:fldCharType="begin"/>
            </w:r>
            <w:r>
              <w:rPr>
                <w:noProof/>
                <w:webHidden/>
              </w:rPr>
              <w:instrText xml:space="preserve"> PAGEREF _Toc238933854 \h </w:instrText>
            </w:r>
            <w:r>
              <w:rPr>
                <w:noProof/>
                <w:webHidden/>
              </w:rPr>
            </w:r>
            <w:r>
              <w:rPr>
                <w:noProof/>
                <w:webHidden/>
              </w:rPr>
              <w:fldChar w:fldCharType="separate"/>
            </w:r>
            <w:r>
              <w:rPr>
                <w:noProof/>
                <w:webHidden/>
              </w:rPr>
              <w:t>16</w:t>
            </w:r>
            <w:r>
              <w:rPr>
                <w:noProof/>
                <w:webHidden/>
              </w:rPr>
              <w:fldChar w:fldCharType="end"/>
            </w:r>
          </w:hyperlink>
        </w:p>
        <w:p w14:paraId="0E2D752F" w14:textId="45F0C726"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5" w:history="1">
            <w:r w:rsidRPr="0036529E">
              <w:rPr>
                <w:rStyle w:val="Hipercze"/>
                <w:noProof/>
              </w:rPr>
              <w:t>4.2.1.</w:t>
            </w:r>
            <w:r w:rsidRPr="0036529E">
              <w:rPr>
                <w:rStyle w:val="Hipercze"/>
                <w:bCs/>
                <w:noProof/>
              </w:rPr>
              <w:t xml:space="preserve"> Geneza i budowa magistrali</w:t>
            </w:r>
            <w:r>
              <w:rPr>
                <w:noProof/>
                <w:webHidden/>
              </w:rPr>
              <w:tab/>
            </w:r>
            <w:r>
              <w:rPr>
                <w:noProof/>
                <w:webHidden/>
              </w:rPr>
              <w:fldChar w:fldCharType="begin"/>
            </w:r>
            <w:r>
              <w:rPr>
                <w:noProof/>
                <w:webHidden/>
              </w:rPr>
              <w:instrText xml:space="preserve"> PAGEREF _Toc238933855 \h </w:instrText>
            </w:r>
            <w:r>
              <w:rPr>
                <w:noProof/>
                <w:webHidden/>
              </w:rPr>
            </w:r>
            <w:r>
              <w:rPr>
                <w:noProof/>
                <w:webHidden/>
              </w:rPr>
              <w:fldChar w:fldCharType="separate"/>
            </w:r>
            <w:r>
              <w:rPr>
                <w:noProof/>
                <w:webHidden/>
              </w:rPr>
              <w:t>16</w:t>
            </w:r>
            <w:r>
              <w:rPr>
                <w:noProof/>
                <w:webHidden/>
              </w:rPr>
              <w:fldChar w:fldCharType="end"/>
            </w:r>
          </w:hyperlink>
        </w:p>
        <w:p w14:paraId="00F53584" w14:textId="5944550D"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6" w:history="1">
            <w:r w:rsidRPr="0036529E">
              <w:rPr>
                <w:rStyle w:val="Hipercze"/>
                <w:noProof/>
              </w:rPr>
              <w:t>4.2.2.</w:t>
            </w:r>
            <w:r w:rsidRPr="0036529E">
              <w:rPr>
                <w:rStyle w:val="Hipercze"/>
                <w:bCs/>
                <w:noProof/>
              </w:rPr>
              <w:t xml:space="preserve"> Bity dominujące i arbitraż</w:t>
            </w:r>
            <w:r>
              <w:rPr>
                <w:noProof/>
                <w:webHidden/>
              </w:rPr>
              <w:tab/>
            </w:r>
            <w:r>
              <w:rPr>
                <w:noProof/>
                <w:webHidden/>
              </w:rPr>
              <w:fldChar w:fldCharType="begin"/>
            </w:r>
            <w:r>
              <w:rPr>
                <w:noProof/>
                <w:webHidden/>
              </w:rPr>
              <w:instrText xml:space="preserve"> PAGEREF _Toc238933856 \h </w:instrText>
            </w:r>
            <w:r>
              <w:rPr>
                <w:noProof/>
                <w:webHidden/>
              </w:rPr>
            </w:r>
            <w:r>
              <w:rPr>
                <w:noProof/>
                <w:webHidden/>
              </w:rPr>
              <w:fldChar w:fldCharType="separate"/>
            </w:r>
            <w:r>
              <w:rPr>
                <w:noProof/>
                <w:webHidden/>
              </w:rPr>
              <w:t>17</w:t>
            </w:r>
            <w:r>
              <w:rPr>
                <w:noProof/>
                <w:webHidden/>
              </w:rPr>
              <w:fldChar w:fldCharType="end"/>
            </w:r>
          </w:hyperlink>
        </w:p>
        <w:p w14:paraId="5A12A739" w14:textId="15AB2511"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7" w:history="1">
            <w:r w:rsidRPr="0036529E">
              <w:rPr>
                <w:rStyle w:val="Hipercze"/>
                <w:noProof/>
              </w:rPr>
              <w:t>4.2.3.</w:t>
            </w:r>
            <w:r w:rsidRPr="0036529E">
              <w:rPr>
                <w:rStyle w:val="Hipercze"/>
                <w:bCs/>
                <w:noProof/>
              </w:rPr>
              <w:t xml:space="preserve"> Format ramki danych</w:t>
            </w:r>
            <w:r>
              <w:rPr>
                <w:noProof/>
                <w:webHidden/>
              </w:rPr>
              <w:tab/>
            </w:r>
            <w:r>
              <w:rPr>
                <w:noProof/>
                <w:webHidden/>
              </w:rPr>
              <w:fldChar w:fldCharType="begin"/>
            </w:r>
            <w:r>
              <w:rPr>
                <w:noProof/>
                <w:webHidden/>
              </w:rPr>
              <w:instrText xml:space="preserve"> PAGEREF _Toc238933857 \h </w:instrText>
            </w:r>
            <w:r>
              <w:rPr>
                <w:noProof/>
                <w:webHidden/>
              </w:rPr>
            </w:r>
            <w:r>
              <w:rPr>
                <w:noProof/>
                <w:webHidden/>
              </w:rPr>
              <w:fldChar w:fldCharType="separate"/>
            </w:r>
            <w:r>
              <w:rPr>
                <w:noProof/>
                <w:webHidden/>
              </w:rPr>
              <w:t>17</w:t>
            </w:r>
            <w:r>
              <w:rPr>
                <w:noProof/>
                <w:webHidden/>
              </w:rPr>
              <w:fldChar w:fldCharType="end"/>
            </w:r>
          </w:hyperlink>
        </w:p>
        <w:p w14:paraId="18A61E3C" w14:textId="2BF165E2"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8" w:history="1">
            <w:r w:rsidRPr="0036529E">
              <w:rPr>
                <w:rStyle w:val="Hipercze"/>
                <w:noProof/>
              </w:rPr>
              <w:t>4.2.4.</w:t>
            </w:r>
            <w:r w:rsidRPr="0036529E">
              <w:rPr>
                <w:rStyle w:val="Hipercze"/>
                <w:bCs/>
                <w:noProof/>
              </w:rPr>
              <w:t xml:space="preserve"> Mechanizmy niezawodności</w:t>
            </w:r>
            <w:r>
              <w:rPr>
                <w:noProof/>
                <w:webHidden/>
              </w:rPr>
              <w:tab/>
            </w:r>
            <w:r>
              <w:rPr>
                <w:noProof/>
                <w:webHidden/>
              </w:rPr>
              <w:fldChar w:fldCharType="begin"/>
            </w:r>
            <w:r>
              <w:rPr>
                <w:noProof/>
                <w:webHidden/>
              </w:rPr>
              <w:instrText xml:space="preserve"> PAGEREF _Toc238933858 \h </w:instrText>
            </w:r>
            <w:r>
              <w:rPr>
                <w:noProof/>
                <w:webHidden/>
              </w:rPr>
            </w:r>
            <w:r>
              <w:rPr>
                <w:noProof/>
                <w:webHidden/>
              </w:rPr>
              <w:fldChar w:fldCharType="separate"/>
            </w:r>
            <w:r>
              <w:rPr>
                <w:noProof/>
                <w:webHidden/>
              </w:rPr>
              <w:t>18</w:t>
            </w:r>
            <w:r>
              <w:rPr>
                <w:noProof/>
                <w:webHidden/>
              </w:rPr>
              <w:fldChar w:fldCharType="end"/>
            </w:r>
          </w:hyperlink>
        </w:p>
        <w:p w14:paraId="37E2B1A6" w14:textId="7D1F1AB6"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59" w:history="1">
            <w:r w:rsidRPr="0036529E">
              <w:rPr>
                <w:rStyle w:val="Hipercze"/>
                <w:noProof/>
              </w:rPr>
              <w:t>4.3.</w:t>
            </w:r>
            <w:r w:rsidRPr="0036529E">
              <w:rPr>
                <w:rStyle w:val="Hipercze"/>
                <w:bCs/>
                <w:noProof/>
              </w:rPr>
              <w:t xml:space="preserve"> Koncepcja i architektura systemu</w:t>
            </w:r>
            <w:r>
              <w:rPr>
                <w:noProof/>
                <w:webHidden/>
              </w:rPr>
              <w:tab/>
            </w:r>
            <w:r>
              <w:rPr>
                <w:noProof/>
                <w:webHidden/>
              </w:rPr>
              <w:fldChar w:fldCharType="begin"/>
            </w:r>
            <w:r>
              <w:rPr>
                <w:noProof/>
                <w:webHidden/>
              </w:rPr>
              <w:instrText xml:space="preserve"> PAGEREF _Toc238933859 \h </w:instrText>
            </w:r>
            <w:r>
              <w:rPr>
                <w:noProof/>
                <w:webHidden/>
              </w:rPr>
            </w:r>
            <w:r>
              <w:rPr>
                <w:noProof/>
                <w:webHidden/>
              </w:rPr>
              <w:fldChar w:fldCharType="separate"/>
            </w:r>
            <w:r>
              <w:rPr>
                <w:noProof/>
                <w:webHidden/>
              </w:rPr>
              <w:t>18</w:t>
            </w:r>
            <w:r>
              <w:rPr>
                <w:noProof/>
                <w:webHidden/>
              </w:rPr>
              <w:fldChar w:fldCharType="end"/>
            </w:r>
          </w:hyperlink>
        </w:p>
        <w:p w14:paraId="0EC5FC95" w14:textId="0C181AFC"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0" w:history="1">
            <w:r w:rsidRPr="0036529E">
              <w:rPr>
                <w:rStyle w:val="Hipercze"/>
                <w:noProof/>
              </w:rPr>
              <w:t>4.4.</w:t>
            </w:r>
            <w:r w:rsidRPr="0036529E">
              <w:rPr>
                <w:rStyle w:val="Hipercze"/>
                <w:bCs/>
                <w:noProof/>
              </w:rPr>
              <w:t xml:space="preserve"> Platforma sprzętowa</w:t>
            </w:r>
            <w:r>
              <w:rPr>
                <w:noProof/>
                <w:webHidden/>
              </w:rPr>
              <w:tab/>
            </w:r>
            <w:r>
              <w:rPr>
                <w:noProof/>
                <w:webHidden/>
              </w:rPr>
              <w:fldChar w:fldCharType="begin"/>
            </w:r>
            <w:r>
              <w:rPr>
                <w:noProof/>
                <w:webHidden/>
              </w:rPr>
              <w:instrText xml:space="preserve"> PAGEREF _Toc238933860 \h </w:instrText>
            </w:r>
            <w:r>
              <w:rPr>
                <w:noProof/>
                <w:webHidden/>
              </w:rPr>
            </w:r>
            <w:r>
              <w:rPr>
                <w:noProof/>
                <w:webHidden/>
              </w:rPr>
              <w:fldChar w:fldCharType="separate"/>
            </w:r>
            <w:r>
              <w:rPr>
                <w:noProof/>
                <w:webHidden/>
              </w:rPr>
              <w:t>21</w:t>
            </w:r>
            <w:r>
              <w:rPr>
                <w:noProof/>
                <w:webHidden/>
              </w:rPr>
              <w:fldChar w:fldCharType="end"/>
            </w:r>
          </w:hyperlink>
        </w:p>
        <w:p w14:paraId="5C779A59" w14:textId="2CE5DD6D"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1" w:history="1">
            <w:r w:rsidRPr="0036529E">
              <w:rPr>
                <w:rStyle w:val="Hipercze"/>
                <w:noProof/>
              </w:rPr>
              <w:t>4.4.1.</w:t>
            </w:r>
            <w:r w:rsidRPr="0036529E">
              <w:rPr>
                <w:rStyle w:val="Hipercze"/>
                <w:bCs/>
                <w:noProof/>
              </w:rPr>
              <w:t xml:space="preserve"> Wymagania stawiane platformie</w:t>
            </w:r>
            <w:r>
              <w:rPr>
                <w:noProof/>
                <w:webHidden/>
              </w:rPr>
              <w:tab/>
            </w:r>
            <w:r>
              <w:rPr>
                <w:noProof/>
                <w:webHidden/>
              </w:rPr>
              <w:fldChar w:fldCharType="begin"/>
            </w:r>
            <w:r>
              <w:rPr>
                <w:noProof/>
                <w:webHidden/>
              </w:rPr>
              <w:instrText xml:space="preserve"> PAGEREF _Toc238933861 \h </w:instrText>
            </w:r>
            <w:r>
              <w:rPr>
                <w:noProof/>
                <w:webHidden/>
              </w:rPr>
            </w:r>
            <w:r>
              <w:rPr>
                <w:noProof/>
                <w:webHidden/>
              </w:rPr>
              <w:fldChar w:fldCharType="separate"/>
            </w:r>
            <w:r>
              <w:rPr>
                <w:noProof/>
                <w:webHidden/>
              </w:rPr>
              <w:t>22</w:t>
            </w:r>
            <w:r>
              <w:rPr>
                <w:noProof/>
                <w:webHidden/>
              </w:rPr>
              <w:fldChar w:fldCharType="end"/>
            </w:r>
          </w:hyperlink>
        </w:p>
        <w:p w14:paraId="73692757" w14:textId="20AB99FE"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2" w:history="1">
            <w:r w:rsidRPr="0036529E">
              <w:rPr>
                <w:rStyle w:val="Hipercze"/>
                <w:noProof/>
                <w:lang w:val="en-US"/>
              </w:rPr>
              <w:t>4.4.2.</w:t>
            </w:r>
            <w:r w:rsidRPr="0036529E">
              <w:rPr>
                <w:rStyle w:val="Hipercze"/>
                <w:bCs/>
                <w:noProof/>
                <w:lang w:val="en-US"/>
              </w:rPr>
              <w:t xml:space="preserve"> Moduł ESP32-S3-Touch-LCD-4.3B</w:t>
            </w:r>
            <w:r>
              <w:rPr>
                <w:noProof/>
                <w:webHidden/>
              </w:rPr>
              <w:tab/>
            </w:r>
            <w:r>
              <w:rPr>
                <w:noProof/>
                <w:webHidden/>
              </w:rPr>
              <w:fldChar w:fldCharType="begin"/>
            </w:r>
            <w:r>
              <w:rPr>
                <w:noProof/>
                <w:webHidden/>
              </w:rPr>
              <w:instrText xml:space="preserve"> PAGEREF _Toc238933862 \h </w:instrText>
            </w:r>
            <w:r>
              <w:rPr>
                <w:noProof/>
                <w:webHidden/>
              </w:rPr>
            </w:r>
            <w:r>
              <w:rPr>
                <w:noProof/>
                <w:webHidden/>
              </w:rPr>
              <w:fldChar w:fldCharType="separate"/>
            </w:r>
            <w:r>
              <w:rPr>
                <w:noProof/>
                <w:webHidden/>
              </w:rPr>
              <w:t>22</w:t>
            </w:r>
            <w:r>
              <w:rPr>
                <w:noProof/>
                <w:webHidden/>
              </w:rPr>
              <w:fldChar w:fldCharType="end"/>
            </w:r>
          </w:hyperlink>
        </w:p>
        <w:p w14:paraId="24171ABC" w14:textId="051C99D4"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3" w:history="1">
            <w:r w:rsidRPr="0036529E">
              <w:rPr>
                <w:rStyle w:val="Hipercze"/>
                <w:noProof/>
              </w:rPr>
              <w:t>4.5.</w:t>
            </w:r>
            <w:r w:rsidRPr="0036529E">
              <w:rPr>
                <w:rStyle w:val="Hipercze"/>
                <w:bCs/>
                <w:noProof/>
              </w:rPr>
              <w:t xml:space="preserve"> Podsystem akwizycji danych</w:t>
            </w:r>
            <w:r>
              <w:rPr>
                <w:noProof/>
                <w:webHidden/>
              </w:rPr>
              <w:tab/>
            </w:r>
            <w:r>
              <w:rPr>
                <w:noProof/>
                <w:webHidden/>
              </w:rPr>
              <w:fldChar w:fldCharType="begin"/>
            </w:r>
            <w:r>
              <w:rPr>
                <w:noProof/>
                <w:webHidden/>
              </w:rPr>
              <w:instrText xml:space="preserve"> PAGEREF _Toc238933863 \h </w:instrText>
            </w:r>
            <w:r>
              <w:rPr>
                <w:noProof/>
                <w:webHidden/>
              </w:rPr>
            </w:r>
            <w:r>
              <w:rPr>
                <w:noProof/>
                <w:webHidden/>
              </w:rPr>
              <w:fldChar w:fldCharType="separate"/>
            </w:r>
            <w:r>
              <w:rPr>
                <w:noProof/>
                <w:webHidden/>
              </w:rPr>
              <w:t>24</w:t>
            </w:r>
            <w:r>
              <w:rPr>
                <w:noProof/>
                <w:webHidden/>
              </w:rPr>
              <w:fldChar w:fldCharType="end"/>
            </w:r>
          </w:hyperlink>
        </w:p>
        <w:p w14:paraId="256967F4" w14:textId="5BCB2915"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4" w:history="1">
            <w:r w:rsidRPr="0036529E">
              <w:rPr>
                <w:rStyle w:val="Hipercze"/>
                <w:noProof/>
              </w:rPr>
              <w:t>4.5.1.</w:t>
            </w:r>
            <w:r w:rsidRPr="0036529E">
              <w:rPr>
                <w:rStyle w:val="Hipercze"/>
                <w:bCs/>
                <w:noProof/>
              </w:rPr>
              <w:t xml:space="preserve"> Odbiór ramek z magistrali CAN</w:t>
            </w:r>
            <w:r>
              <w:rPr>
                <w:noProof/>
                <w:webHidden/>
              </w:rPr>
              <w:tab/>
            </w:r>
            <w:r>
              <w:rPr>
                <w:noProof/>
                <w:webHidden/>
              </w:rPr>
              <w:fldChar w:fldCharType="begin"/>
            </w:r>
            <w:r>
              <w:rPr>
                <w:noProof/>
                <w:webHidden/>
              </w:rPr>
              <w:instrText xml:space="preserve"> PAGEREF _Toc238933864 \h </w:instrText>
            </w:r>
            <w:r>
              <w:rPr>
                <w:noProof/>
                <w:webHidden/>
              </w:rPr>
            </w:r>
            <w:r>
              <w:rPr>
                <w:noProof/>
                <w:webHidden/>
              </w:rPr>
              <w:fldChar w:fldCharType="separate"/>
            </w:r>
            <w:r>
              <w:rPr>
                <w:noProof/>
                <w:webHidden/>
              </w:rPr>
              <w:t>24</w:t>
            </w:r>
            <w:r>
              <w:rPr>
                <w:noProof/>
                <w:webHidden/>
              </w:rPr>
              <w:fldChar w:fldCharType="end"/>
            </w:r>
          </w:hyperlink>
        </w:p>
        <w:p w14:paraId="57C5C452" w14:textId="77B01454"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5" w:history="1">
            <w:r w:rsidRPr="0036529E">
              <w:rPr>
                <w:rStyle w:val="Hipercze"/>
                <w:noProof/>
              </w:rPr>
              <w:t>4.5.2.</w:t>
            </w:r>
            <w:r w:rsidRPr="0036529E">
              <w:rPr>
                <w:rStyle w:val="Hipercze"/>
                <w:bCs/>
                <w:noProof/>
              </w:rPr>
              <w:t xml:space="preserve"> Identyfikacja i parsowanie sygnałów pojazdu</w:t>
            </w:r>
            <w:r>
              <w:rPr>
                <w:noProof/>
                <w:webHidden/>
              </w:rPr>
              <w:tab/>
            </w:r>
            <w:r>
              <w:rPr>
                <w:noProof/>
                <w:webHidden/>
              </w:rPr>
              <w:fldChar w:fldCharType="begin"/>
            </w:r>
            <w:r>
              <w:rPr>
                <w:noProof/>
                <w:webHidden/>
              </w:rPr>
              <w:instrText xml:space="preserve"> PAGEREF _Toc238933865 \h </w:instrText>
            </w:r>
            <w:r>
              <w:rPr>
                <w:noProof/>
                <w:webHidden/>
              </w:rPr>
            </w:r>
            <w:r>
              <w:rPr>
                <w:noProof/>
                <w:webHidden/>
              </w:rPr>
              <w:fldChar w:fldCharType="separate"/>
            </w:r>
            <w:r>
              <w:rPr>
                <w:noProof/>
                <w:webHidden/>
              </w:rPr>
              <w:t>24</w:t>
            </w:r>
            <w:r>
              <w:rPr>
                <w:noProof/>
                <w:webHidden/>
              </w:rPr>
              <w:fldChar w:fldCharType="end"/>
            </w:r>
          </w:hyperlink>
        </w:p>
        <w:p w14:paraId="59095EF8" w14:textId="2525C64C"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6" w:history="1">
            <w:r w:rsidRPr="0036529E">
              <w:rPr>
                <w:rStyle w:val="Hipercze"/>
                <w:noProof/>
              </w:rPr>
              <w:t>4.5.3.</w:t>
            </w:r>
            <w:r w:rsidRPr="0036529E">
              <w:rPr>
                <w:rStyle w:val="Hipercze"/>
                <w:bCs/>
                <w:noProof/>
              </w:rPr>
              <w:t xml:space="preserve"> Znakowanie czasem i zapis danych</w:t>
            </w:r>
            <w:r>
              <w:rPr>
                <w:noProof/>
                <w:webHidden/>
              </w:rPr>
              <w:tab/>
            </w:r>
            <w:r>
              <w:rPr>
                <w:noProof/>
                <w:webHidden/>
              </w:rPr>
              <w:fldChar w:fldCharType="begin"/>
            </w:r>
            <w:r>
              <w:rPr>
                <w:noProof/>
                <w:webHidden/>
              </w:rPr>
              <w:instrText xml:space="preserve"> PAGEREF _Toc238933866 \h </w:instrText>
            </w:r>
            <w:r>
              <w:rPr>
                <w:noProof/>
                <w:webHidden/>
              </w:rPr>
            </w:r>
            <w:r>
              <w:rPr>
                <w:noProof/>
                <w:webHidden/>
              </w:rPr>
              <w:fldChar w:fldCharType="separate"/>
            </w:r>
            <w:r>
              <w:rPr>
                <w:noProof/>
                <w:webHidden/>
              </w:rPr>
              <w:t>25</w:t>
            </w:r>
            <w:r>
              <w:rPr>
                <w:noProof/>
                <w:webHidden/>
              </w:rPr>
              <w:fldChar w:fldCharType="end"/>
            </w:r>
          </w:hyperlink>
        </w:p>
        <w:p w14:paraId="578D407C" w14:textId="51B724A2"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7" w:history="1">
            <w:r w:rsidRPr="0036529E">
              <w:rPr>
                <w:rStyle w:val="Hipercze"/>
                <w:noProof/>
              </w:rPr>
              <w:t>4.5.4.</w:t>
            </w:r>
            <w:r w:rsidRPr="0036529E">
              <w:rPr>
                <w:rStyle w:val="Hipercze"/>
                <w:bCs/>
                <w:noProof/>
              </w:rPr>
              <w:t xml:space="preserve"> Niezawodność i zarządzanie energią</w:t>
            </w:r>
            <w:r>
              <w:rPr>
                <w:noProof/>
                <w:webHidden/>
              </w:rPr>
              <w:tab/>
            </w:r>
            <w:r>
              <w:rPr>
                <w:noProof/>
                <w:webHidden/>
              </w:rPr>
              <w:fldChar w:fldCharType="begin"/>
            </w:r>
            <w:r>
              <w:rPr>
                <w:noProof/>
                <w:webHidden/>
              </w:rPr>
              <w:instrText xml:space="preserve"> PAGEREF _Toc238933867 \h </w:instrText>
            </w:r>
            <w:r>
              <w:rPr>
                <w:noProof/>
                <w:webHidden/>
              </w:rPr>
            </w:r>
            <w:r>
              <w:rPr>
                <w:noProof/>
                <w:webHidden/>
              </w:rPr>
              <w:fldChar w:fldCharType="separate"/>
            </w:r>
            <w:r>
              <w:rPr>
                <w:noProof/>
                <w:webHidden/>
              </w:rPr>
              <w:t>26</w:t>
            </w:r>
            <w:r>
              <w:rPr>
                <w:noProof/>
                <w:webHidden/>
              </w:rPr>
              <w:fldChar w:fldCharType="end"/>
            </w:r>
          </w:hyperlink>
        </w:p>
        <w:p w14:paraId="60EFC091" w14:textId="353356EE"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8" w:history="1">
            <w:r w:rsidRPr="0036529E">
              <w:rPr>
                <w:rStyle w:val="Hipercze"/>
                <w:noProof/>
              </w:rPr>
              <w:t>4.6. Analiza modeli uczenia maszynowego</w:t>
            </w:r>
            <w:r>
              <w:rPr>
                <w:noProof/>
                <w:webHidden/>
              </w:rPr>
              <w:tab/>
            </w:r>
            <w:r>
              <w:rPr>
                <w:noProof/>
                <w:webHidden/>
              </w:rPr>
              <w:fldChar w:fldCharType="begin"/>
            </w:r>
            <w:r>
              <w:rPr>
                <w:noProof/>
                <w:webHidden/>
              </w:rPr>
              <w:instrText xml:space="preserve"> PAGEREF _Toc238933868 \h </w:instrText>
            </w:r>
            <w:r>
              <w:rPr>
                <w:noProof/>
                <w:webHidden/>
              </w:rPr>
            </w:r>
            <w:r>
              <w:rPr>
                <w:noProof/>
                <w:webHidden/>
              </w:rPr>
              <w:fldChar w:fldCharType="separate"/>
            </w:r>
            <w:r>
              <w:rPr>
                <w:noProof/>
                <w:webHidden/>
              </w:rPr>
              <w:t>26</w:t>
            </w:r>
            <w:r>
              <w:rPr>
                <w:noProof/>
                <w:webHidden/>
              </w:rPr>
              <w:fldChar w:fldCharType="end"/>
            </w:r>
          </w:hyperlink>
        </w:p>
        <w:p w14:paraId="68BB6D9D" w14:textId="03F7A2D7"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69" w:history="1">
            <w:r w:rsidRPr="0036529E">
              <w:rPr>
                <w:rStyle w:val="Hipercze"/>
                <w:noProof/>
              </w:rPr>
              <w:t>4.7.</w:t>
            </w:r>
            <w:r w:rsidRPr="0036529E">
              <w:rPr>
                <w:rStyle w:val="Hipercze"/>
                <w:bCs/>
                <w:noProof/>
              </w:rPr>
              <w:t xml:space="preserve"> Zbiór danych i jego przygotowanie</w:t>
            </w:r>
            <w:r>
              <w:rPr>
                <w:noProof/>
                <w:webHidden/>
              </w:rPr>
              <w:tab/>
            </w:r>
            <w:r>
              <w:rPr>
                <w:noProof/>
                <w:webHidden/>
              </w:rPr>
              <w:fldChar w:fldCharType="begin"/>
            </w:r>
            <w:r>
              <w:rPr>
                <w:noProof/>
                <w:webHidden/>
              </w:rPr>
              <w:instrText xml:space="preserve"> PAGEREF _Toc238933869 \h </w:instrText>
            </w:r>
            <w:r>
              <w:rPr>
                <w:noProof/>
                <w:webHidden/>
              </w:rPr>
            </w:r>
            <w:r>
              <w:rPr>
                <w:noProof/>
                <w:webHidden/>
              </w:rPr>
              <w:fldChar w:fldCharType="separate"/>
            </w:r>
            <w:r>
              <w:rPr>
                <w:noProof/>
                <w:webHidden/>
              </w:rPr>
              <w:t>28</w:t>
            </w:r>
            <w:r>
              <w:rPr>
                <w:noProof/>
                <w:webHidden/>
              </w:rPr>
              <w:fldChar w:fldCharType="end"/>
            </w:r>
          </w:hyperlink>
        </w:p>
        <w:p w14:paraId="7969124C" w14:textId="730E3A6B"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0" w:history="1">
            <w:r w:rsidRPr="0036529E">
              <w:rPr>
                <w:rStyle w:val="Hipercze"/>
                <w:noProof/>
              </w:rPr>
              <w:t>4.7.1.</w:t>
            </w:r>
            <w:r w:rsidRPr="0036529E">
              <w:rPr>
                <w:rStyle w:val="Hipercze"/>
                <w:bCs/>
                <w:noProof/>
              </w:rPr>
              <w:t xml:space="preserve"> Czyszczenie danych i resampling</w:t>
            </w:r>
            <w:r>
              <w:rPr>
                <w:noProof/>
                <w:webHidden/>
              </w:rPr>
              <w:tab/>
            </w:r>
            <w:r>
              <w:rPr>
                <w:noProof/>
                <w:webHidden/>
              </w:rPr>
              <w:fldChar w:fldCharType="begin"/>
            </w:r>
            <w:r>
              <w:rPr>
                <w:noProof/>
                <w:webHidden/>
              </w:rPr>
              <w:instrText xml:space="preserve"> PAGEREF _Toc238933870 \h </w:instrText>
            </w:r>
            <w:r>
              <w:rPr>
                <w:noProof/>
                <w:webHidden/>
              </w:rPr>
            </w:r>
            <w:r>
              <w:rPr>
                <w:noProof/>
                <w:webHidden/>
              </w:rPr>
              <w:fldChar w:fldCharType="separate"/>
            </w:r>
            <w:r>
              <w:rPr>
                <w:noProof/>
                <w:webHidden/>
              </w:rPr>
              <w:t>28</w:t>
            </w:r>
            <w:r>
              <w:rPr>
                <w:noProof/>
                <w:webHidden/>
              </w:rPr>
              <w:fldChar w:fldCharType="end"/>
            </w:r>
          </w:hyperlink>
        </w:p>
        <w:p w14:paraId="4EEFEDE3" w14:textId="60E9B9E8"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1" w:history="1">
            <w:r w:rsidRPr="0036529E">
              <w:rPr>
                <w:rStyle w:val="Hipercze"/>
                <w:noProof/>
              </w:rPr>
              <w:t>4.7.2.</w:t>
            </w:r>
            <w:r w:rsidRPr="0036529E">
              <w:rPr>
                <w:rStyle w:val="Hipercze"/>
                <w:bCs/>
                <w:noProof/>
              </w:rPr>
              <w:t xml:space="preserve"> Okna czasowe i ekstrakcja cech</w:t>
            </w:r>
            <w:r>
              <w:rPr>
                <w:noProof/>
                <w:webHidden/>
              </w:rPr>
              <w:tab/>
            </w:r>
            <w:r>
              <w:rPr>
                <w:noProof/>
                <w:webHidden/>
              </w:rPr>
              <w:fldChar w:fldCharType="begin"/>
            </w:r>
            <w:r>
              <w:rPr>
                <w:noProof/>
                <w:webHidden/>
              </w:rPr>
              <w:instrText xml:space="preserve"> PAGEREF _Toc238933871 \h </w:instrText>
            </w:r>
            <w:r>
              <w:rPr>
                <w:noProof/>
                <w:webHidden/>
              </w:rPr>
            </w:r>
            <w:r>
              <w:rPr>
                <w:noProof/>
                <w:webHidden/>
              </w:rPr>
              <w:fldChar w:fldCharType="separate"/>
            </w:r>
            <w:r>
              <w:rPr>
                <w:noProof/>
                <w:webHidden/>
              </w:rPr>
              <w:t>29</w:t>
            </w:r>
            <w:r>
              <w:rPr>
                <w:noProof/>
                <w:webHidden/>
              </w:rPr>
              <w:fldChar w:fldCharType="end"/>
            </w:r>
          </w:hyperlink>
        </w:p>
        <w:p w14:paraId="6585F61A" w14:textId="3B1F6475"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2" w:history="1">
            <w:r w:rsidRPr="0036529E">
              <w:rPr>
                <w:rStyle w:val="Hipercze"/>
                <w:noProof/>
              </w:rPr>
              <w:t>4.7.3.</w:t>
            </w:r>
            <w:r w:rsidRPr="0036529E">
              <w:rPr>
                <w:rStyle w:val="Hipercze"/>
                <w:bCs/>
                <w:noProof/>
              </w:rPr>
              <w:t xml:space="preserve"> Etykietowanie danych</w:t>
            </w:r>
            <w:r>
              <w:rPr>
                <w:noProof/>
                <w:webHidden/>
              </w:rPr>
              <w:tab/>
            </w:r>
            <w:r>
              <w:rPr>
                <w:noProof/>
                <w:webHidden/>
              </w:rPr>
              <w:fldChar w:fldCharType="begin"/>
            </w:r>
            <w:r>
              <w:rPr>
                <w:noProof/>
                <w:webHidden/>
              </w:rPr>
              <w:instrText xml:space="preserve"> PAGEREF _Toc238933872 \h </w:instrText>
            </w:r>
            <w:r>
              <w:rPr>
                <w:noProof/>
                <w:webHidden/>
              </w:rPr>
            </w:r>
            <w:r>
              <w:rPr>
                <w:noProof/>
                <w:webHidden/>
              </w:rPr>
              <w:fldChar w:fldCharType="separate"/>
            </w:r>
            <w:r>
              <w:rPr>
                <w:noProof/>
                <w:webHidden/>
              </w:rPr>
              <w:t>30</w:t>
            </w:r>
            <w:r>
              <w:rPr>
                <w:noProof/>
                <w:webHidden/>
              </w:rPr>
              <w:fldChar w:fldCharType="end"/>
            </w:r>
          </w:hyperlink>
        </w:p>
        <w:p w14:paraId="5F3F3F13" w14:textId="2B29569E"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3" w:history="1">
            <w:r w:rsidRPr="0036529E">
              <w:rPr>
                <w:rStyle w:val="Hipercze"/>
                <w:noProof/>
              </w:rPr>
              <w:t>4.8.</w:t>
            </w:r>
            <w:r w:rsidRPr="0036529E">
              <w:rPr>
                <w:rStyle w:val="Hipercze"/>
                <w:bCs/>
                <w:noProof/>
              </w:rPr>
              <w:t xml:space="preserve"> Trening i wybór modelu uczenia maszynowego</w:t>
            </w:r>
            <w:r>
              <w:rPr>
                <w:noProof/>
                <w:webHidden/>
              </w:rPr>
              <w:tab/>
            </w:r>
            <w:r>
              <w:rPr>
                <w:noProof/>
                <w:webHidden/>
              </w:rPr>
              <w:fldChar w:fldCharType="begin"/>
            </w:r>
            <w:r>
              <w:rPr>
                <w:noProof/>
                <w:webHidden/>
              </w:rPr>
              <w:instrText xml:space="preserve"> PAGEREF _Toc238933873 \h </w:instrText>
            </w:r>
            <w:r>
              <w:rPr>
                <w:noProof/>
                <w:webHidden/>
              </w:rPr>
            </w:r>
            <w:r>
              <w:rPr>
                <w:noProof/>
                <w:webHidden/>
              </w:rPr>
              <w:fldChar w:fldCharType="separate"/>
            </w:r>
            <w:r>
              <w:rPr>
                <w:noProof/>
                <w:webHidden/>
              </w:rPr>
              <w:t>32</w:t>
            </w:r>
            <w:r>
              <w:rPr>
                <w:noProof/>
                <w:webHidden/>
              </w:rPr>
              <w:fldChar w:fldCharType="end"/>
            </w:r>
          </w:hyperlink>
        </w:p>
        <w:p w14:paraId="1863B0DE" w14:textId="718BF28B"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4" w:history="1">
            <w:r w:rsidRPr="0036529E">
              <w:rPr>
                <w:rStyle w:val="Hipercze"/>
                <w:noProof/>
              </w:rPr>
              <w:t>4.8.1. Hiperparametry porównywanych modeli</w:t>
            </w:r>
            <w:r>
              <w:rPr>
                <w:noProof/>
                <w:webHidden/>
              </w:rPr>
              <w:tab/>
            </w:r>
            <w:r>
              <w:rPr>
                <w:noProof/>
                <w:webHidden/>
              </w:rPr>
              <w:fldChar w:fldCharType="begin"/>
            </w:r>
            <w:r>
              <w:rPr>
                <w:noProof/>
                <w:webHidden/>
              </w:rPr>
              <w:instrText xml:space="preserve"> PAGEREF _Toc238933874 \h </w:instrText>
            </w:r>
            <w:r>
              <w:rPr>
                <w:noProof/>
                <w:webHidden/>
              </w:rPr>
            </w:r>
            <w:r>
              <w:rPr>
                <w:noProof/>
                <w:webHidden/>
              </w:rPr>
              <w:fldChar w:fldCharType="separate"/>
            </w:r>
            <w:r>
              <w:rPr>
                <w:noProof/>
                <w:webHidden/>
              </w:rPr>
              <w:t>32</w:t>
            </w:r>
            <w:r>
              <w:rPr>
                <w:noProof/>
                <w:webHidden/>
              </w:rPr>
              <w:fldChar w:fldCharType="end"/>
            </w:r>
          </w:hyperlink>
        </w:p>
        <w:p w14:paraId="4384FCE1" w14:textId="7E69D954"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5" w:history="1">
            <w:r w:rsidRPr="0036529E">
              <w:rPr>
                <w:rStyle w:val="Hipercze"/>
                <w:noProof/>
              </w:rPr>
              <w:t>4.8.2.</w:t>
            </w:r>
            <w:r w:rsidRPr="0036529E">
              <w:rPr>
                <w:rStyle w:val="Hipercze"/>
                <w:bCs/>
                <w:noProof/>
              </w:rPr>
              <w:t xml:space="preserve"> Trening i walidacja modeli</w:t>
            </w:r>
            <w:r>
              <w:rPr>
                <w:noProof/>
                <w:webHidden/>
              </w:rPr>
              <w:tab/>
            </w:r>
            <w:r>
              <w:rPr>
                <w:noProof/>
                <w:webHidden/>
              </w:rPr>
              <w:fldChar w:fldCharType="begin"/>
            </w:r>
            <w:r>
              <w:rPr>
                <w:noProof/>
                <w:webHidden/>
              </w:rPr>
              <w:instrText xml:space="preserve"> PAGEREF _Toc238933875 \h </w:instrText>
            </w:r>
            <w:r>
              <w:rPr>
                <w:noProof/>
                <w:webHidden/>
              </w:rPr>
            </w:r>
            <w:r>
              <w:rPr>
                <w:noProof/>
                <w:webHidden/>
              </w:rPr>
              <w:fldChar w:fldCharType="separate"/>
            </w:r>
            <w:r>
              <w:rPr>
                <w:noProof/>
                <w:webHidden/>
              </w:rPr>
              <w:t>33</w:t>
            </w:r>
            <w:r>
              <w:rPr>
                <w:noProof/>
                <w:webHidden/>
              </w:rPr>
              <w:fldChar w:fldCharType="end"/>
            </w:r>
          </w:hyperlink>
        </w:p>
        <w:p w14:paraId="5FE62179" w14:textId="0C1F6E25"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6" w:history="1">
            <w:r w:rsidRPr="0036529E">
              <w:rPr>
                <w:rStyle w:val="Hipercze"/>
                <w:noProof/>
              </w:rPr>
              <w:t>4.8.3.</w:t>
            </w:r>
            <w:r w:rsidRPr="0036529E">
              <w:rPr>
                <w:rStyle w:val="Hipercze"/>
                <w:bCs/>
                <w:noProof/>
              </w:rPr>
              <w:t xml:space="preserve"> Walidacja jakościowa na przykładowym przejeździe</w:t>
            </w:r>
            <w:r>
              <w:rPr>
                <w:noProof/>
                <w:webHidden/>
              </w:rPr>
              <w:tab/>
            </w:r>
            <w:r>
              <w:rPr>
                <w:noProof/>
                <w:webHidden/>
              </w:rPr>
              <w:fldChar w:fldCharType="begin"/>
            </w:r>
            <w:r>
              <w:rPr>
                <w:noProof/>
                <w:webHidden/>
              </w:rPr>
              <w:instrText xml:space="preserve"> PAGEREF _Toc238933876 \h </w:instrText>
            </w:r>
            <w:r>
              <w:rPr>
                <w:noProof/>
                <w:webHidden/>
              </w:rPr>
            </w:r>
            <w:r>
              <w:rPr>
                <w:noProof/>
                <w:webHidden/>
              </w:rPr>
              <w:fldChar w:fldCharType="separate"/>
            </w:r>
            <w:r>
              <w:rPr>
                <w:noProof/>
                <w:webHidden/>
              </w:rPr>
              <w:t>35</w:t>
            </w:r>
            <w:r>
              <w:rPr>
                <w:noProof/>
                <w:webHidden/>
              </w:rPr>
              <w:fldChar w:fldCharType="end"/>
            </w:r>
          </w:hyperlink>
        </w:p>
        <w:p w14:paraId="1A9F01B7" w14:textId="7135898C"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7" w:history="1">
            <w:r w:rsidRPr="0036529E">
              <w:rPr>
                <w:rStyle w:val="Hipercze"/>
                <w:noProof/>
              </w:rPr>
              <w:t>4.8.4.</w:t>
            </w:r>
            <w:r w:rsidRPr="0036529E">
              <w:rPr>
                <w:rStyle w:val="Hipercze"/>
                <w:bCs/>
                <w:noProof/>
              </w:rPr>
              <w:t xml:space="preserve"> Eksport modelu do kodu C</w:t>
            </w:r>
            <w:r>
              <w:rPr>
                <w:noProof/>
                <w:webHidden/>
              </w:rPr>
              <w:tab/>
            </w:r>
            <w:r>
              <w:rPr>
                <w:noProof/>
                <w:webHidden/>
              </w:rPr>
              <w:fldChar w:fldCharType="begin"/>
            </w:r>
            <w:r>
              <w:rPr>
                <w:noProof/>
                <w:webHidden/>
              </w:rPr>
              <w:instrText xml:space="preserve"> PAGEREF _Toc238933877 \h </w:instrText>
            </w:r>
            <w:r>
              <w:rPr>
                <w:noProof/>
                <w:webHidden/>
              </w:rPr>
            </w:r>
            <w:r>
              <w:rPr>
                <w:noProof/>
                <w:webHidden/>
              </w:rPr>
              <w:fldChar w:fldCharType="separate"/>
            </w:r>
            <w:r>
              <w:rPr>
                <w:noProof/>
                <w:webHidden/>
              </w:rPr>
              <w:t>36</w:t>
            </w:r>
            <w:r>
              <w:rPr>
                <w:noProof/>
                <w:webHidden/>
              </w:rPr>
              <w:fldChar w:fldCharType="end"/>
            </w:r>
          </w:hyperlink>
        </w:p>
        <w:p w14:paraId="61118C64" w14:textId="225851AB"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8" w:history="1">
            <w:r w:rsidRPr="0036529E">
              <w:rPr>
                <w:rStyle w:val="Hipercze"/>
                <w:noProof/>
              </w:rPr>
              <w:t>4.9.</w:t>
            </w:r>
            <w:r w:rsidRPr="0036529E">
              <w:rPr>
                <w:rStyle w:val="Hipercze"/>
                <w:bCs/>
                <w:noProof/>
              </w:rPr>
              <w:t xml:space="preserve"> Implementacja systemu na platformie docelowej</w:t>
            </w:r>
            <w:r>
              <w:rPr>
                <w:noProof/>
                <w:webHidden/>
              </w:rPr>
              <w:tab/>
            </w:r>
            <w:r>
              <w:rPr>
                <w:noProof/>
                <w:webHidden/>
              </w:rPr>
              <w:fldChar w:fldCharType="begin"/>
            </w:r>
            <w:r>
              <w:rPr>
                <w:noProof/>
                <w:webHidden/>
              </w:rPr>
              <w:instrText xml:space="preserve"> PAGEREF _Toc238933878 \h </w:instrText>
            </w:r>
            <w:r>
              <w:rPr>
                <w:noProof/>
                <w:webHidden/>
              </w:rPr>
            </w:r>
            <w:r>
              <w:rPr>
                <w:noProof/>
                <w:webHidden/>
              </w:rPr>
              <w:fldChar w:fldCharType="separate"/>
            </w:r>
            <w:r>
              <w:rPr>
                <w:noProof/>
                <w:webHidden/>
              </w:rPr>
              <w:t>36</w:t>
            </w:r>
            <w:r>
              <w:rPr>
                <w:noProof/>
                <w:webHidden/>
              </w:rPr>
              <w:fldChar w:fldCharType="end"/>
            </w:r>
          </w:hyperlink>
        </w:p>
        <w:p w14:paraId="7943BA08" w14:textId="4369950A"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79" w:history="1">
            <w:r w:rsidRPr="0036529E">
              <w:rPr>
                <w:rStyle w:val="Hipercze"/>
                <w:noProof/>
              </w:rPr>
              <w:t>4.9.1.</w:t>
            </w:r>
            <w:r w:rsidRPr="0036529E">
              <w:rPr>
                <w:rStyle w:val="Hipercze"/>
                <w:bCs/>
                <w:noProof/>
              </w:rPr>
              <w:t xml:space="preserve"> Struktura oprogramowania</w:t>
            </w:r>
            <w:r>
              <w:rPr>
                <w:noProof/>
                <w:webHidden/>
              </w:rPr>
              <w:tab/>
            </w:r>
            <w:r>
              <w:rPr>
                <w:noProof/>
                <w:webHidden/>
              </w:rPr>
              <w:fldChar w:fldCharType="begin"/>
            </w:r>
            <w:r>
              <w:rPr>
                <w:noProof/>
                <w:webHidden/>
              </w:rPr>
              <w:instrText xml:space="preserve"> PAGEREF _Toc238933879 \h </w:instrText>
            </w:r>
            <w:r>
              <w:rPr>
                <w:noProof/>
                <w:webHidden/>
              </w:rPr>
            </w:r>
            <w:r>
              <w:rPr>
                <w:noProof/>
                <w:webHidden/>
              </w:rPr>
              <w:fldChar w:fldCharType="separate"/>
            </w:r>
            <w:r>
              <w:rPr>
                <w:noProof/>
                <w:webHidden/>
              </w:rPr>
              <w:t>37</w:t>
            </w:r>
            <w:r>
              <w:rPr>
                <w:noProof/>
                <w:webHidden/>
              </w:rPr>
              <w:fldChar w:fldCharType="end"/>
            </w:r>
          </w:hyperlink>
        </w:p>
        <w:p w14:paraId="3644BFB7" w14:textId="1995469C"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0" w:history="1">
            <w:r w:rsidRPr="0036529E">
              <w:rPr>
                <w:rStyle w:val="Hipercze"/>
                <w:noProof/>
              </w:rPr>
              <w:t>4.9.2.</w:t>
            </w:r>
            <w:r w:rsidRPr="0036529E">
              <w:rPr>
                <w:rStyle w:val="Hipercze"/>
                <w:bCs/>
                <w:noProof/>
              </w:rPr>
              <w:t xml:space="preserve"> Inferencja w czasie rzeczywistym</w:t>
            </w:r>
            <w:r>
              <w:rPr>
                <w:noProof/>
                <w:webHidden/>
              </w:rPr>
              <w:tab/>
            </w:r>
            <w:r>
              <w:rPr>
                <w:noProof/>
                <w:webHidden/>
              </w:rPr>
              <w:fldChar w:fldCharType="begin"/>
            </w:r>
            <w:r>
              <w:rPr>
                <w:noProof/>
                <w:webHidden/>
              </w:rPr>
              <w:instrText xml:space="preserve"> PAGEREF _Toc238933880 \h </w:instrText>
            </w:r>
            <w:r>
              <w:rPr>
                <w:noProof/>
                <w:webHidden/>
              </w:rPr>
            </w:r>
            <w:r>
              <w:rPr>
                <w:noProof/>
                <w:webHidden/>
              </w:rPr>
              <w:fldChar w:fldCharType="separate"/>
            </w:r>
            <w:r>
              <w:rPr>
                <w:noProof/>
                <w:webHidden/>
              </w:rPr>
              <w:t>38</w:t>
            </w:r>
            <w:r>
              <w:rPr>
                <w:noProof/>
                <w:webHidden/>
              </w:rPr>
              <w:fldChar w:fldCharType="end"/>
            </w:r>
          </w:hyperlink>
        </w:p>
        <w:p w14:paraId="067B9E3C" w14:textId="59384442"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1" w:history="1">
            <w:r w:rsidRPr="0036529E">
              <w:rPr>
                <w:rStyle w:val="Hipercze"/>
                <w:noProof/>
              </w:rPr>
              <w:t>4.9.3.</w:t>
            </w:r>
            <w:r w:rsidRPr="0036529E">
              <w:rPr>
                <w:rStyle w:val="Hipercze"/>
                <w:bCs/>
                <w:noProof/>
              </w:rPr>
              <w:t xml:space="preserve"> Moduł statystyk oszczędności</w:t>
            </w:r>
            <w:r>
              <w:rPr>
                <w:noProof/>
                <w:webHidden/>
              </w:rPr>
              <w:tab/>
            </w:r>
            <w:r>
              <w:rPr>
                <w:noProof/>
                <w:webHidden/>
              </w:rPr>
              <w:fldChar w:fldCharType="begin"/>
            </w:r>
            <w:r>
              <w:rPr>
                <w:noProof/>
                <w:webHidden/>
              </w:rPr>
              <w:instrText xml:space="preserve"> PAGEREF _Toc238933881 \h </w:instrText>
            </w:r>
            <w:r>
              <w:rPr>
                <w:noProof/>
                <w:webHidden/>
              </w:rPr>
            </w:r>
            <w:r>
              <w:rPr>
                <w:noProof/>
                <w:webHidden/>
              </w:rPr>
              <w:fldChar w:fldCharType="separate"/>
            </w:r>
            <w:r>
              <w:rPr>
                <w:noProof/>
                <w:webHidden/>
              </w:rPr>
              <w:t>38</w:t>
            </w:r>
            <w:r>
              <w:rPr>
                <w:noProof/>
                <w:webHidden/>
              </w:rPr>
              <w:fldChar w:fldCharType="end"/>
            </w:r>
          </w:hyperlink>
        </w:p>
        <w:p w14:paraId="4F72139A" w14:textId="261A8DE2"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2" w:history="1">
            <w:r w:rsidRPr="0036529E">
              <w:rPr>
                <w:rStyle w:val="Hipercze"/>
                <w:noProof/>
              </w:rPr>
              <w:t>4.10.</w:t>
            </w:r>
            <w:r w:rsidRPr="0036529E">
              <w:rPr>
                <w:rStyle w:val="Hipercze"/>
                <w:bCs/>
                <w:noProof/>
              </w:rPr>
              <w:t xml:space="preserve"> Interfejs użytkownika</w:t>
            </w:r>
            <w:r>
              <w:rPr>
                <w:noProof/>
                <w:webHidden/>
              </w:rPr>
              <w:tab/>
            </w:r>
            <w:r>
              <w:rPr>
                <w:noProof/>
                <w:webHidden/>
              </w:rPr>
              <w:fldChar w:fldCharType="begin"/>
            </w:r>
            <w:r>
              <w:rPr>
                <w:noProof/>
                <w:webHidden/>
              </w:rPr>
              <w:instrText xml:space="preserve"> PAGEREF _Toc238933882 \h </w:instrText>
            </w:r>
            <w:r>
              <w:rPr>
                <w:noProof/>
                <w:webHidden/>
              </w:rPr>
            </w:r>
            <w:r>
              <w:rPr>
                <w:noProof/>
                <w:webHidden/>
              </w:rPr>
              <w:fldChar w:fldCharType="separate"/>
            </w:r>
            <w:r>
              <w:rPr>
                <w:noProof/>
                <w:webHidden/>
              </w:rPr>
              <w:t>39</w:t>
            </w:r>
            <w:r>
              <w:rPr>
                <w:noProof/>
                <w:webHidden/>
              </w:rPr>
              <w:fldChar w:fldCharType="end"/>
            </w:r>
          </w:hyperlink>
        </w:p>
        <w:p w14:paraId="6666D070" w14:textId="20BB50F1"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3" w:history="1">
            <w:r w:rsidRPr="0036529E">
              <w:rPr>
                <w:rStyle w:val="Hipercze"/>
                <w:noProof/>
              </w:rPr>
              <w:t>4.10.1.</w:t>
            </w:r>
            <w:r w:rsidRPr="0036529E">
              <w:rPr>
                <w:rStyle w:val="Hipercze"/>
                <w:bCs/>
                <w:noProof/>
              </w:rPr>
              <w:t xml:space="preserve"> Biblioteka graficzna i narzędzia</w:t>
            </w:r>
            <w:r>
              <w:rPr>
                <w:noProof/>
                <w:webHidden/>
              </w:rPr>
              <w:tab/>
            </w:r>
            <w:r>
              <w:rPr>
                <w:noProof/>
                <w:webHidden/>
              </w:rPr>
              <w:fldChar w:fldCharType="begin"/>
            </w:r>
            <w:r>
              <w:rPr>
                <w:noProof/>
                <w:webHidden/>
              </w:rPr>
              <w:instrText xml:space="preserve"> PAGEREF _Toc238933883 \h </w:instrText>
            </w:r>
            <w:r>
              <w:rPr>
                <w:noProof/>
                <w:webHidden/>
              </w:rPr>
            </w:r>
            <w:r>
              <w:rPr>
                <w:noProof/>
                <w:webHidden/>
              </w:rPr>
              <w:fldChar w:fldCharType="separate"/>
            </w:r>
            <w:r>
              <w:rPr>
                <w:noProof/>
                <w:webHidden/>
              </w:rPr>
              <w:t>39</w:t>
            </w:r>
            <w:r>
              <w:rPr>
                <w:noProof/>
                <w:webHidden/>
              </w:rPr>
              <w:fldChar w:fldCharType="end"/>
            </w:r>
          </w:hyperlink>
        </w:p>
        <w:p w14:paraId="11573C32" w14:textId="6BFF4C87"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4" w:history="1">
            <w:r w:rsidRPr="0036529E">
              <w:rPr>
                <w:rStyle w:val="Hipercze"/>
                <w:noProof/>
              </w:rPr>
              <w:t>4.10.2.</w:t>
            </w:r>
            <w:r w:rsidRPr="0036529E">
              <w:rPr>
                <w:rStyle w:val="Hipercze"/>
                <w:bCs/>
                <w:noProof/>
              </w:rPr>
              <w:t xml:space="preserve"> Mechanizmy nudgingu i gamifikacji</w:t>
            </w:r>
            <w:r>
              <w:rPr>
                <w:noProof/>
                <w:webHidden/>
              </w:rPr>
              <w:tab/>
            </w:r>
            <w:r>
              <w:rPr>
                <w:noProof/>
                <w:webHidden/>
              </w:rPr>
              <w:fldChar w:fldCharType="begin"/>
            </w:r>
            <w:r>
              <w:rPr>
                <w:noProof/>
                <w:webHidden/>
              </w:rPr>
              <w:instrText xml:space="preserve"> PAGEREF _Toc238933884 \h </w:instrText>
            </w:r>
            <w:r>
              <w:rPr>
                <w:noProof/>
                <w:webHidden/>
              </w:rPr>
            </w:r>
            <w:r>
              <w:rPr>
                <w:noProof/>
                <w:webHidden/>
              </w:rPr>
              <w:fldChar w:fldCharType="separate"/>
            </w:r>
            <w:r>
              <w:rPr>
                <w:noProof/>
                <w:webHidden/>
              </w:rPr>
              <w:t>40</w:t>
            </w:r>
            <w:r>
              <w:rPr>
                <w:noProof/>
                <w:webHidden/>
              </w:rPr>
              <w:fldChar w:fldCharType="end"/>
            </w:r>
          </w:hyperlink>
        </w:p>
        <w:p w14:paraId="5AAD0608" w14:textId="5AED3216" w:rsidR="00B94BEC" w:rsidRDefault="00B94BEC">
          <w:pPr>
            <w:pStyle w:val="Spistreci3"/>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5" w:history="1">
            <w:r w:rsidRPr="0036529E">
              <w:rPr>
                <w:rStyle w:val="Hipercze"/>
                <w:noProof/>
              </w:rPr>
              <w:t>4.10.3.</w:t>
            </w:r>
            <w:r w:rsidRPr="0036529E">
              <w:rPr>
                <w:rStyle w:val="Hipercze"/>
                <w:bCs/>
                <w:noProof/>
              </w:rPr>
              <w:t xml:space="preserve"> Ekrany systemu</w:t>
            </w:r>
            <w:r>
              <w:rPr>
                <w:noProof/>
                <w:webHidden/>
              </w:rPr>
              <w:tab/>
            </w:r>
            <w:r>
              <w:rPr>
                <w:noProof/>
                <w:webHidden/>
              </w:rPr>
              <w:fldChar w:fldCharType="begin"/>
            </w:r>
            <w:r>
              <w:rPr>
                <w:noProof/>
                <w:webHidden/>
              </w:rPr>
              <w:instrText xml:space="preserve"> PAGEREF _Toc238933885 \h </w:instrText>
            </w:r>
            <w:r>
              <w:rPr>
                <w:noProof/>
                <w:webHidden/>
              </w:rPr>
            </w:r>
            <w:r>
              <w:rPr>
                <w:noProof/>
                <w:webHidden/>
              </w:rPr>
              <w:fldChar w:fldCharType="separate"/>
            </w:r>
            <w:r>
              <w:rPr>
                <w:noProof/>
                <w:webHidden/>
              </w:rPr>
              <w:t>43</w:t>
            </w:r>
            <w:r>
              <w:rPr>
                <w:noProof/>
                <w:webHidden/>
              </w:rPr>
              <w:fldChar w:fldCharType="end"/>
            </w:r>
          </w:hyperlink>
        </w:p>
        <w:p w14:paraId="3ACD3FC4" w14:textId="24DC997E" w:rsidR="00B94BEC" w:rsidRDefault="00B94BEC">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6" w:history="1">
            <w:r w:rsidRPr="0036529E">
              <w:rPr>
                <w:rStyle w:val="Hipercze"/>
                <w:noProof/>
              </w:rPr>
              <w:t>5.</w:t>
            </w:r>
            <w:r>
              <w:rPr>
                <w:rFonts w:asciiTheme="minorHAnsi" w:eastAsiaTheme="minorEastAsia" w:hAnsiTheme="minorHAnsi" w:cstheme="minorBidi"/>
                <w:noProof/>
                <w:kern w:val="2"/>
                <w:sz w:val="24"/>
                <w:szCs w:val="24"/>
                <w:lang w:eastAsia="pl-PL"/>
                <w14:ligatures w14:val="standardContextual"/>
              </w:rPr>
              <w:tab/>
            </w:r>
            <w:r w:rsidRPr="0036529E">
              <w:rPr>
                <w:rStyle w:val="Hipercze"/>
                <w:noProof/>
              </w:rPr>
              <w:t>Testy i walidacja</w:t>
            </w:r>
            <w:r>
              <w:rPr>
                <w:noProof/>
                <w:webHidden/>
              </w:rPr>
              <w:tab/>
            </w:r>
            <w:r>
              <w:rPr>
                <w:noProof/>
                <w:webHidden/>
              </w:rPr>
              <w:fldChar w:fldCharType="begin"/>
            </w:r>
            <w:r>
              <w:rPr>
                <w:noProof/>
                <w:webHidden/>
              </w:rPr>
              <w:instrText xml:space="preserve"> PAGEREF _Toc238933886 \h </w:instrText>
            </w:r>
            <w:r>
              <w:rPr>
                <w:noProof/>
                <w:webHidden/>
              </w:rPr>
            </w:r>
            <w:r>
              <w:rPr>
                <w:noProof/>
                <w:webHidden/>
              </w:rPr>
              <w:fldChar w:fldCharType="separate"/>
            </w:r>
            <w:r>
              <w:rPr>
                <w:noProof/>
                <w:webHidden/>
              </w:rPr>
              <w:t>49</w:t>
            </w:r>
            <w:r>
              <w:rPr>
                <w:noProof/>
                <w:webHidden/>
              </w:rPr>
              <w:fldChar w:fldCharType="end"/>
            </w:r>
          </w:hyperlink>
        </w:p>
        <w:p w14:paraId="6F141A64" w14:textId="1F9C53F6"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7" w:history="1">
            <w:r w:rsidRPr="0036529E">
              <w:rPr>
                <w:rStyle w:val="Hipercze"/>
                <w:noProof/>
              </w:rPr>
              <w:t>5.1. Metodyka testów</w:t>
            </w:r>
            <w:r>
              <w:rPr>
                <w:noProof/>
                <w:webHidden/>
              </w:rPr>
              <w:tab/>
            </w:r>
            <w:r>
              <w:rPr>
                <w:noProof/>
                <w:webHidden/>
              </w:rPr>
              <w:fldChar w:fldCharType="begin"/>
            </w:r>
            <w:r>
              <w:rPr>
                <w:noProof/>
                <w:webHidden/>
              </w:rPr>
              <w:instrText xml:space="preserve"> PAGEREF _Toc238933887 \h </w:instrText>
            </w:r>
            <w:r>
              <w:rPr>
                <w:noProof/>
                <w:webHidden/>
              </w:rPr>
            </w:r>
            <w:r>
              <w:rPr>
                <w:noProof/>
                <w:webHidden/>
              </w:rPr>
              <w:fldChar w:fldCharType="separate"/>
            </w:r>
            <w:r>
              <w:rPr>
                <w:noProof/>
                <w:webHidden/>
              </w:rPr>
              <w:t>49</w:t>
            </w:r>
            <w:r>
              <w:rPr>
                <w:noProof/>
                <w:webHidden/>
              </w:rPr>
              <w:fldChar w:fldCharType="end"/>
            </w:r>
          </w:hyperlink>
        </w:p>
        <w:p w14:paraId="71456683" w14:textId="017E3508"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8" w:history="1">
            <w:r w:rsidRPr="0036529E">
              <w:rPr>
                <w:rStyle w:val="Hipercze"/>
                <w:noProof/>
              </w:rPr>
              <w:t>5.2. Weryfikacja akwizycji i parsowania danych z magistrali CAN</w:t>
            </w:r>
            <w:r>
              <w:rPr>
                <w:noProof/>
                <w:webHidden/>
              </w:rPr>
              <w:tab/>
            </w:r>
            <w:r>
              <w:rPr>
                <w:noProof/>
                <w:webHidden/>
              </w:rPr>
              <w:fldChar w:fldCharType="begin"/>
            </w:r>
            <w:r>
              <w:rPr>
                <w:noProof/>
                <w:webHidden/>
              </w:rPr>
              <w:instrText xml:space="preserve"> PAGEREF _Toc238933888 \h </w:instrText>
            </w:r>
            <w:r>
              <w:rPr>
                <w:noProof/>
                <w:webHidden/>
              </w:rPr>
            </w:r>
            <w:r>
              <w:rPr>
                <w:noProof/>
                <w:webHidden/>
              </w:rPr>
              <w:fldChar w:fldCharType="separate"/>
            </w:r>
            <w:r>
              <w:rPr>
                <w:noProof/>
                <w:webHidden/>
              </w:rPr>
              <w:t>49</w:t>
            </w:r>
            <w:r>
              <w:rPr>
                <w:noProof/>
                <w:webHidden/>
              </w:rPr>
              <w:fldChar w:fldCharType="end"/>
            </w:r>
          </w:hyperlink>
        </w:p>
        <w:p w14:paraId="0E7A96EB" w14:textId="6154257E"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89" w:history="1">
            <w:r w:rsidRPr="0036529E">
              <w:rPr>
                <w:rStyle w:val="Hipercze"/>
                <w:noProof/>
              </w:rPr>
              <w:t>5.3. Weryfikacja modelu osadzonego w warunkach rzeczywistych</w:t>
            </w:r>
            <w:r>
              <w:rPr>
                <w:noProof/>
                <w:webHidden/>
              </w:rPr>
              <w:tab/>
            </w:r>
            <w:r>
              <w:rPr>
                <w:noProof/>
                <w:webHidden/>
              </w:rPr>
              <w:fldChar w:fldCharType="begin"/>
            </w:r>
            <w:r>
              <w:rPr>
                <w:noProof/>
                <w:webHidden/>
              </w:rPr>
              <w:instrText xml:space="preserve"> PAGEREF _Toc238933889 \h </w:instrText>
            </w:r>
            <w:r>
              <w:rPr>
                <w:noProof/>
                <w:webHidden/>
              </w:rPr>
            </w:r>
            <w:r>
              <w:rPr>
                <w:noProof/>
                <w:webHidden/>
              </w:rPr>
              <w:fldChar w:fldCharType="separate"/>
            </w:r>
            <w:r>
              <w:rPr>
                <w:noProof/>
                <w:webHidden/>
              </w:rPr>
              <w:t>50</w:t>
            </w:r>
            <w:r>
              <w:rPr>
                <w:noProof/>
                <w:webHidden/>
              </w:rPr>
              <w:fldChar w:fldCharType="end"/>
            </w:r>
          </w:hyperlink>
        </w:p>
        <w:p w14:paraId="0FFC7B6F" w14:textId="52284530"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0" w:history="1">
            <w:r w:rsidRPr="0036529E">
              <w:rPr>
                <w:rStyle w:val="Hipercze"/>
                <w:noProof/>
              </w:rPr>
              <w:t>5.4. Testy systemu jako całości</w:t>
            </w:r>
            <w:r>
              <w:rPr>
                <w:noProof/>
                <w:webHidden/>
              </w:rPr>
              <w:tab/>
            </w:r>
            <w:r>
              <w:rPr>
                <w:noProof/>
                <w:webHidden/>
              </w:rPr>
              <w:fldChar w:fldCharType="begin"/>
            </w:r>
            <w:r>
              <w:rPr>
                <w:noProof/>
                <w:webHidden/>
              </w:rPr>
              <w:instrText xml:space="preserve"> PAGEREF _Toc238933890 \h </w:instrText>
            </w:r>
            <w:r>
              <w:rPr>
                <w:noProof/>
                <w:webHidden/>
              </w:rPr>
            </w:r>
            <w:r>
              <w:rPr>
                <w:noProof/>
                <w:webHidden/>
              </w:rPr>
              <w:fldChar w:fldCharType="separate"/>
            </w:r>
            <w:r>
              <w:rPr>
                <w:noProof/>
                <w:webHidden/>
              </w:rPr>
              <w:t>51</w:t>
            </w:r>
            <w:r>
              <w:rPr>
                <w:noProof/>
                <w:webHidden/>
              </w:rPr>
              <w:fldChar w:fldCharType="end"/>
            </w:r>
          </w:hyperlink>
        </w:p>
        <w:p w14:paraId="6417FE6E" w14:textId="23261ABE"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1" w:history="1">
            <w:r w:rsidRPr="0036529E">
              <w:rPr>
                <w:rStyle w:val="Hipercze"/>
                <w:noProof/>
              </w:rPr>
              <w:t>5.5. Wpływ systemu na zużycie paliwa i emisję dwutlenku węgla</w:t>
            </w:r>
            <w:r>
              <w:rPr>
                <w:noProof/>
                <w:webHidden/>
              </w:rPr>
              <w:tab/>
            </w:r>
            <w:r>
              <w:rPr>
                <w:noProof/>
                <w:webHidden/>
              </w:rPr>
              <w:fldChar w:fldCharType="begin"/>
            </w:r>
            <w:r>
              <w:rPr>
                <w:noProof/>
                <w:webHidden/>
              </w:rPr>
              <w:instrText xml:space="preserve"> PAGEREF _Toc238933891 \h </w:instrText>
            </w:r>
            <w:r>
              <w:rPr>
                <w:noProof/>
                <w:webHidden/>
              </w:rPr>
            </w:r>
            <w:r>
              <w:rPr>
                <w:noProof/>
                <w:webHidden/>
              </w:rPr>
              <w:fldChar w:fldCharType="separate"/>
            </w:r>
            <w:r>
              <w:rPr>
                <w:noProof/>
                <w:webHidden/>
              </w:rPr>
              <w:t>52</w:t>
            </w:r>
            <w:r>
              <w:rPr>
                <w:noProof/>
                <w:webHidden/>
              </w:rPr>
              <w:fldChar w:fldCharType="end"/>
            </w:r>
          </w:hyperlink>
        </w:p>
        <w:p w14:paraId="0788A924" w14:textId="380F4B46"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2" w:history="1">
            <w:r w:rsidRPr="0036529E">
              <w:rPr>
                <w:rStyle w:val="Hipercze"/>
                <w:noProof/>
              </w:rPr>
              <w:t>5.6. Badanie ankietowe wśród kierowców</w:t>
            </w:r>
            <w:r>
              <w:rPr>
                <w:noProof/>
                <w:webHidden/>
              </w:rPr>
              <w:tab/>
            </w:r>
            <w:r>
              <w:rPr>
                <w:noProof/>
                <w:webHidden/>
              </w:rPr>
              <w:fldChar w:fldCharType="begin"/>
            </w:r>
            <w:r>
              <w:rPr>
                <w:noProof/>
                <w:webHidden/>
              </w:rPr>
              <w:instrText xml:space="preserve"> PAGEREF _Toc238933892 \h </w:instrText>
            </w:r>
            <w:r>
              <w:rPr>
                <w:noProof/>
                <w:webHidden/>
              </w:rPr>
            </w:r>
            <w:r>
              <w:rPr>
                <w:noProof/>
                <w:webHidden/>
              </w:rPr>
              <w:fldChar w:fldCharType="separate"/>
            </w:r>
            <w:r>
              <w:rPr>
                <w:noProof/>
                <w:webHidden/>
              </w:rPr>
              <w:t>53</w:t>
            </w:r>
            <w:r>
              <w:rPr>
                <w:noProof/>
                <w:webHidden/>
              </w:rPr>
              <w:fldChar w:fldCharType="end"/>
            </w:r>
          </w:hyperlink>
        </w:p>
        <w:p w14:paraId="20CD8220" w14:textId="2AD17E47"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3" w:history="1">
            <w:r w:rsidRPr="0036529E">
              <w:rPr>
                <w:rStyle w:val="Hipercze"/>
                <w:noProof/>
              </w:rPr>
              <w:t>5.7. Ocena realizacji celu pracy</w:t>
            </w:r>
            <w:r>
              <w:rPr>
                <w:noProof/>
                <w:webHidden/>
              </w:rPr>
              <w:tab/>
            </w:r>
            <w:r>
              <w:rPr>
                <w:noProof/>
                <w:webHidden/>
              </w:rPr>
              <w:fldChar w:fldCharType="begin"/>
            </w:r>
            <w:r>
              <w:rPr>
                <w:noProof/>
                <w:webHidden/>
              </w:rPr>
              <w:instrText xml:space="preserve"> PAGEREF _Toc238933893 \h </w:instrText>
            </w:r>
            <w:r>
              <w:rPr>
                <w:noProof/>
                <w:webHidden/>
              </w:rPr>
            </w:r>
            <w:r>
              <w:rPr>
                <w:noProof/>
                <w:webHidden/>
              </w:rPr>
              <w:fldChar w:fldCharType="separate"/>
            </w:r>
            <w:r>
              <w:rPr>
                <w:noProof/>
                <w:webHidden/>
              </w:rPr>
              <w:t>54</w:t>
            </w:r>
            <w:r>
              <w:rPr>
                <w:noProof/>
                <w:webHidden/>
              </w:rPr>
              <w:fldChar w:fldCharType="end"/>
            </w:r>
          </w:hyperlink>
        </w:p>
        <w:p w14:paraId="0705DA5F" w14:textId="37170E0C" w:rsidR="00B94BEC" w:rsidRDefault="00B94BEC">
          <w:pPr>
            <w:pStyle w:val="Spistreci1"/>
            <w:tabs>
              <w:tab w:val="left" w:pos="720"/>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4" w:history="1">
            <w:r w:rsidRPr="0036529E">
              <w:rPr>
                <w:rStyle w:val="Hipercze"/>
                <w:noProof/>
              </w:rPr>
              <w:t>6.</w:t>
            </w:r>
            <w:r>
              <w:rPr>
                <w:rFonts w:asciiTheme="minorHAnsi" w:eastAsiaTheme="minorEastAsia" w:hAnsiTheme="minorHAnsi" w:cstheme="minorBidi"/>
                <w:noProof/>
                <w:kern w:val="2"/>
                <w:sz w:val="24"/>
                <w:szCs w:val="24"/>
                <w:lang w:eastAsia="pl-PL"/>
                <w14:ligatures w14:val="standardContextual"/>
              </w:rPr>
              <w:tab/>
            </w:r>
            <w:r w:rsidRPr="0036529E">
              <w:rPr>
                <w:rStyle w:val="Hipercze"/>
                <w:noProof/>
              </w:rPr>
              <w:t>Podsumowanie</w:t>
            </w:r>
            <w:r>
              <w:rPr>
                <w:noProof/>
                <w:webHidden/>
              </w:rPr>
              <w:tab/>
            </w:r>
            <w:r>
              <w:rPr>
                <w:noProof/>
                <w:webHidden/>
              </w:rPr>
              <w:fldChar w:fldCharType="begin"/>
            </w:r>
            <w:r>
              <w:rPr>
                <w:noProof/>
                <w:webHidden/>
              </w:rPr>
              <w:instrText xml:space="preserve"> PAGEREF _Toc238933894 \h </w:instrText>
            </w:r>
            <w:r>
              <w:rPr>
                <w:noProof/>
                <w:webHidden/>
              </w:rPr>
            </w:r>
            <w:r>
              <w:rPr>
                <w:noProof/>
                <w:webHidden/>
              </w:rPr>
              <w:fldChar w:fldCharType="separate"/>
            </w:r>
            <w:r>
              <w:rPr>
                <w:noProof/>
                <w:webHidden/>
              </w:rPr>
              <w:t>55</w:t>
            </w:r>
            <w:r>
              <w:rPr>
                <w:noProof/>
                <w:webHidden/>
              </w:rPr>
              <w:fldChar w:fldCharType="end"/>
            </w:r>
          </w:hyperlink>
        </w:p>
        <w:p w14:paraId="069732B3" w14:textId="50AF2DE9"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5" w:history="1">
            <w:r w:rsidRPr="0036529E">
              <w:rPr>
                <w:rStyle w:val="Hipercze"/>
                <w:noProof/>
              </w:rPr>
              <w:t>6.1. Realizacja celu pracy i weryfikacja tezy</w:t>
            </w:r>
            <w:r>
              <w:rPr>
                <w:noProof/>
                <w:webHidden/>
              </w:rPr>
              <w:tab/>
            </w:r>
            <w:r>
              <w:rPr>
                <w:noProof/>
                <w:webHidden/>
              </w:rPr>
              <w:fldChar w:fldCharType="begin"/>
            </w:r>
            <w:r>
              <w:rPr>
                <w:noProof/>
                <w:webHidden/>
              </w:rPr>
              <w:instrText xml:space="preserve"> PAGEREF _Toc238933895 \h </w:instrText>
            </w:r>
            <w:r>
              <w:rPr>
                <w:noProof/>
                <w:webHidden/>
              </w:rPr>
            </w:r>
            <w:r>
              <w:rPr>
                <w:noProof/>
                <w:webHidden/>
              </w:rPr>
              <w:fldChar w:fldCharType="separate"/>
            </w:r>
            <w:r>
              <w:rPr>
                <w:noProof/>
                <w:webHidden/>
              </w:rPr>
              <w:t>55</w:t>
            </w:r>
            <w:r>
              <w:rPr>
                <w:noProof/>
                <w:webHidden/>
              </w:rPr>
              <w:fldChar w:fldCharType="end"/>
            </w:r>
          </w:hyperlink>
        </w:p>
        <w:p w14:paraId="7180BBBD" w14:textId="5509DC0F"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6" w:history="1">
            <w:r w:rsidRPr="0036529E">
              <w:rPr>
                <w:rStyle w:val="Hipercze"/>
                <w:noProof/>
              </w:rPr>
              <w:t>6.2. Ograniczenia przeprowadzonych badań</w:t>
            </w:r>
            <w:r>
              <w:rPr>
                <w:noProof/>
                <w:webHidden/>
              </w:rPr>
              <w:tab/>
            </w:r>
            <w:r>
              <w:rPr>
                <w:noProof/>
                <w:webHidden/>
              </w:rPr>
              <w:fldChar w:fldCharType="begin"/>
            </w:r>
            <w:r>
              <w:rPr>
                <w:noProof/>
                <w:webHidden/>
              </w:rPr>
              <w:instrText xml:space="preserve"> PAGEREF _Toc238933896 \h </w:instrText>
            </w:r>
            <w:r>
              <w:rPr>
                <w:noProof/>
                <w:webHidden/>
              </w:rPr>
            </w:r>
            <w:r>
              <w:rPr>
                <w:noProof/>
                <w:webHidden/>
              </w:rPr>
              <w:fldChar w:fldCharType="separate"/>
            </w:r>
            <w:r>
              <w:rPr>
                <w:noProof/>
                <w:webHidden/>
              </w:rPr>
              <w:t>56</w:t>
            </w:r>
            <w:r>
              <w:rPr>
                <w:noProof/>
                <w:webHidden/>
              </w:rPr>
              <w:fldChar w:fldCharType="end"/>
            </w:r>
          </w:hyperlink>
        </w:p>
        <w:p w14:paraId="72AF4322" w14:textId="61450D95" w:rsidR="00B94BEC" w:rsidRDefault="00B94BEC">
          <w:pPr>
            <w:pStyle w:val="Spistreci2"/>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7" w:history="1">
            <w:r w:rsidRPr="0036529E">
              <w:rPr>
                <w:rStyle w:val="Hipercze"/>
                <w:noProof/>
              </w:rPr>
              <w:t>6.3. Kierunki dalszego rozwoju</w:t>
            </w:r>
            <w:r>
              <w:rPr>
                <w:noProof/>
                <w:webHidden/>
              </w:rPr>
              <w:tab/>
            </w:r>
            <w:r>
              <w:rPr>
                <w:noProof/>
                <w:webHidden/>
              </w:rPr>
              <w:fldChar w:fldCharType="begin"/>
            </w:r>
            <w:r>
              <w:rPr>
                <w:noProof/>
                <w:webHidden/>
              </w:rPr>
              <w:instrText xml:space="preserve"> PAGEREF _Toc238933897 \h </w:instrText>
            </w:r>
            <w:r>
              <w:rPr>
                <w:noProof/>
                <w:webHidden/>
              </w:rPr>
            </w:r>
            <w:r>
              <w:rPr>
                <w:noProof/>
                <w:webHidden/>
              </w:rPr>
              <w:fldChar w:fldCharType="separate"/>
            </w:r>
            <w:r>
              <w:rPr>
                <w:noProof/>
                <w:webHidden/>
              </w:rPr>
              <w:t>56</w:t>
            </w:r>
            <w:r>
              <w:rPr>
                <w:noProof/>
                <w:webHidden/>
              </w:rPr>
              <w:fldChar w:fldCharType="end"/>
            </w:r>
          </w:hyperlink>
        </w:p>
        <w:p w14:paraId="48AF6AC2" w14:textId="3F296ABA" w:rsidR="00B94BEC" w:rsidRDefault="00B94BEC">
          <w:pPr>
            <w:pStyle w:val="Spistreci1"/>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8" w:history="1">
            <w:r w:rsidRPr="0036529E">
              <w:rPr>
                <w:rStyle w:val="Hipercze"/>
                <w:noProof/>
              </w:rPr>
              <w:t>Bibliografia</w:t>
            </w:r>
            <w:r>
              <w:rPr>
                <w:noProof/>
                <w:webHidden/>
              </w:rPr>
              <w:tab/>
            </w:r>
            <w:r>
              <w:rPr>
                <w:noProof/>
                <w:webHidden/>
              </w:rPr>
              <w:fldChar w:fldCharType="begin"/>
            </w:r>
            <w:r>
              <w:rPr>
                <w:noProof/>
                <w:webHidden/>
              </w:rPr>
              <w:instrText xml:space="preserve"> PAGEREF _Toc238933898 \h </w:instrText>
            </w:r>
            <w:r>
              <w:rPr>
                <w:noProof/>
                <w:webHidden/>
              </w:rPr>
            </w:r>
            <w:r>
              <w:rPr>
                <w:noProof/>
                <w:webHidden/>
              </w:rPr>
              <w:fldChar w:fldCharType="separate"/>
            </w:r>
            <w:r>
              <w:rPr>
                <w:noProof/>
                <w:webHidden/>
              </w:rPr>
              <w:t>58</w:t>
            </w:r>
            <w:r>
              <w:rPr>
                <w:noProof/>
                <w:webHidden/>
              </w:rPr>
              <w:fldChar w:fldCharType="end"/>
            </w:r>
          </w:hyperlink>
        </w:p>
        <w:p w14:paraId="0C9F749D" w14:textId="4654AF1C" w:rsidR="00B94BEC" w:rsidRDefault="00B94BEC">
          <w:pPr>
            <w:pStyle w:val="Spistreci1"/>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899" w:history="1">
            <w:r w:rsidRPr="0036529E">
              <w:rPr>
                <w:rStyle w:val="Hipercze"/>
                <w:noProof/>
              </w:rPr>
              <w:t>Wykaz symboli i skrótów</w:t>
            </w:r>
            <w:r>
              <w:rPr>
                <w:noProof/>
                <w:webHidden/>
              </w:rPr>
              <w:tab/>
            </w:r>
            <w:r>
              <w:rPr>
                <w:noProof/>
                <w:webHidden/>
              </w:rPr>
              <w:fldChar w:fldCharType="begin"/>
            </w:r>
            <w:r>
              <w:rPr>
                <w:noProof/>
                <w:webHidden/>
              </w:rPr>
              <w:instrText xml:space="preserve"> PAGEREF _Toc238933899 \h </w:instrText>
            </w:r>
            <w:r>
              <w:rPr>
                <w:noProof/>
                <w:webHidden/>
              </w:rPr>
            </w:r>
            <w:r>
              <w:rPr>
                <w:noProof/>
                <w:webHidden/>
              </w:rPr>
              <w:fldChar w:fldCharType="separate"/>
            </w:r>
            <w:r>
              <w:rPr>
                <w:noProof/>
                <w:webHidden/>
              </w:rPr>
              <w:t>61</w:t>
            </w:r>
            <w:r>
              <w:rPr>
                <w:noProof/>
                <w:webHidden/>
              </w:rPr>
              <w:fldChar w:fldCharType="end"/>
            </w:r>
          </w:hyperlink>
        </w:p>
        <w:p w14:paraId="5C49603C" w14:textId="446CA225" w:rsidR="00B94BEC" w:rsidRDefault="00B94BEC">
          <w:pPr>
            <w:pStyle w:val="Spistreci1"/>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00" w:history="1">
            <w:r w:rsidRPr="0036529E">
              <w:rPr>
                <w:rStyle w:val="Hipercze"/>
                <w:noProof/>
              </w:rPr>
              <w:t>Spis rysunków</w:t>
            </w:r>
            <w:r>
              <w:rPr>
                <w:noProof/>
                <w:webHidden/>
              </w:rPr>
              <w:tab/>
            </w:r>
            <w:r>
              <w:rPr>
                <w:noProof/>
                <w:webHidden/>
              </w:rPr>
              <w:fldChar w:fldCharType="begin"/>
            </w:r>
            <w:r>
              <w:rPr>
                <w:noProof/>
                <w:webHidden/>
              </w:rPr>
              <w:instrText xml:space="preserve"> PAGEREF _Toc238933900 \h </w:instrText>
            </w:r>
            <w:r>
              <w:rPr>
                <w:noProof/>
                <w:webHidden/>
              </w:rPr>
            </w:r>
            <w:r>
              <w:rPr>
                <w:noProof/>
                <w:webHidden/>
              </w:rPr>
              <w:fldChar w:fldCharType="separate"/>
            </w:r>
            <w:r>
              <w:rPr>
                <w:noProof/>
                <w:webHidden/>
              </w:rPr>
              <w:t>63</w:t>
            </w:r>
            <w:r>
              <w:rPr>
                <w:noProof/>
                <w:webHidden/>
              </w:rPr>
              <w:fldChar w:fldCharType="end"/>
            </w:r>
          </w:hyperlink>
        </w:p>
        <w:p w14:paraId="05FDB64B" w14:textId="7619C54B" w:rsidR="00B94BEC" w:rsidRDefault="00B94BEC">
          <w:pPr>
            <w:pStyle w:val="Spistreci1"/>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01" w:history="1">
            <w:r w:rsidRPr="0036529E">
              <w:rPr>
                <w:rStyle w:val="Hipercze"/>
                <w:noProof/>
              </w:rPr>
              <w:t>Spis tabel</w:t>
            </w:r>
            <w:r>
              <w:rPr>
                <w:noProof/>
                <w:webHidden/>
              </w:rPr>
              <w:tab/>
            </w:r>
            <w:r>
              <w:rPr>
                <w:noProof/>
                <w:webHidden/>
              </w:rPr>
              <w:fldChar w:fldCharType="begin"/>
            </w:r>
            <w:r>
              <w:rPr>
                <w:noProof/>
                <w:webHidden/>
              </w:rPr>
              <w:instrText xml:space="preserve"> PAGEREF _Toc238933901 \h </w:instrText>
            </w:r>
            <w:r>
              <w:rPr>
                <w:noProof/>
                <w:webHidden/>
              </w:rPr>
            </w:r>
            <w:r>
              <w:rPr>
                <w:noProof/>
                <w:webHidden/>
              </w:rPr>
              <w:fldChar w:fldCharType="separate"/>
            </w:r>
            <w:r>
              <w:rPr>
                <w:noProof/>
                <w:webHidden/>
              </w:rPr>
              <w:t>64</w:t>
            </w:r>
            <w:r>
              <w:rPr>
                <w:noProof/>
                <w:webHidden/>
              </w:rPr>
              <w:fldChar w:fldCharType="end"/>
            </w:r>
          </w:hyperlink>
        </w:p>
        <w:p w14:paraId="02B93BD5" w14:textId="7146FC36" w:rsidR="001A7D67" w:rsidRPr="004E00F7" w:rsidRDefault="001A7D67">
          <w:r w:rsidRPr="004E00F7">
            <w:rPr>
              <w:b/>
              <w:bCs/>
            </w:rPr>
            <w:fldChar w:fldCharType="end"/>
          </w:r>
        </w:p>
      </w:sdtContent>
    </w:sdt>
    <w:p w14:paraId="2094D4B7" w14:textId="7A4FF7C4" w:rsidR="00E66965" w:rsidRPr="004E00F7" w:rsidRDefault="00E66965" w:rsidP="00963EBB">
      <w:pPr>
        <w:rPr>
          <w:highlight w:val="lightGray"/>
        </w:rPr>
        <w:sectPr w:rsidR="00E66965" w:rsidRPr="004E00F7" w:rsidSect="007B1B83">
          <w:pgSz w:w="11906" w:h="16838"/>
          <w:pgMar w:top="1417" w:right="1417" w:bottom="1417" w:left="1417" w:header="708" w:footer="708" w:gutter="0"/>
          <w:cols w:space="708"/>
          <w:titlePg/>
          <w:docGrid w:linePitch="360"/>
        </w:sectPr>
      </w:pPr>
    </w:p>
    <w:p w14:paraId="235304ED" w14:textId="5F041ED4" w:rsidR="00451DD5" w:rsidRDefault="00451DD5" w:rsidP="00762BEE">
      <w:pPr>
        <w:ind w:firstLine="0"/>
        <w:rPr>
          <w:highlight w:val="lightGray"/>
        </w:rPr>
      </w:pPr>
    </w:p>
    <w:p w14:paraId="1A47EFBB" w14:textId="77777777" w:rsidR="003333AB" w:rsidRDefault="003333AB" w:rsidP="00762BEE">
      <w:pPr>
        <w:ind w:firstLine="0"/>
        <w:rPr>
          <w:highlight w:val="lightGray"/>
        </w:rPr>
      </w:pPr>
    </w:p>
    <w:p w14:paraId="12BBB049" w14:textId="77777777" w:rsidR="003333AB" w:rsidRDefault="003333AB" w:rsidP="00762BEE">
      <w:pPr>
        <w:ind w:firstLine="0"/>
        <w:rPr>
          <w:highlight w:val="lightGray"/>
        </w:rPr>
      </w:pPr>
    </w:p>
    <w:p w14:paraId="6143F7BC" w14:textId="77777777" w:rsidR="003333AB" w:rsidRDefault="003333AB" w:rsidP="00762BEE">
      <w:pPr>
        <w:ind w:firstLine="0"/>
        <w:rPr>
          <w:highlight w:val="lightGray"/>
        </w:rPr>
      </w:pPr>
    </w:p>
    <w:p w14:paraId="29BB0B91" w14:textId="77777777" w:rsidR="003333AB" w:rsidRDefault="003333AB" w:rsidP="00762BEE">
      <w:pPr>
        <w:ind w:firstLine="0"/>
        <w:rPr>
          <w:highlight w:val="lightGray"/>
        </w:rPr>
      </w:pPr>
    </w:p>
    <w:p w14:paraId="5BBB2EF2" w14:textId="77777777" w:rsidR="003333AB" w:rsidRDefault="003333AB" w:rsidP="00762BEE">
      <w:pPr>
        <w:ind w:firstLine="0"/>
        <w:rPr>
          <w:highlight w:val="lightGray"/>
        </w:rPr>
      </w:pPr>
    </w:p>
    <w:p w14:paraId="49B3FEBC" w14:textId="77777777" w:rsidR="003333AB" w:rsidRDefault="003333AB" w:rsidP="00762BEE">
      <w:pPr>
        <w:ind w:firstLine="0"/>
        <w:rPr>
          <w:highlight w:val="lightGray"/>
        </w:rPr>
      </w:pPr>
    </w:p>
    <w:p w14:paraId="2142F2F3" w14:textId="77777777" w:rsidR="003333AB" w:rsidRDefault="003333AB" w:rsidP="00762BEE">
      <w:pPr>
        <w:ind w:firstLine="0"/>
        <w:rPr>
          <w:highlight w:val="lightGray"/>
        </w:rPr>
      </w:pPr>
    </w:p>
    <w:p w14:paraId="0C6234E7" w14:textId="77777777" w:rsidR="003333AB" w:rsidRDefault="003333AB" w:rsidP="00762BEE">
      <w:pPr>
        <w:ind w:firstLine="0"/>
        <w:rPr>
          <w:highlight w:val="lightGray"/>
        </w:rPr>
      </w:pPr>
    </w:p>
    <w:p w14:paraId="502C2989" w14:textId="77777777" w:rsidR="003333AB" w:rsidRDefault="003333AB" w:rsidP="00762BEE">
      <w:pPr>
        <w:ind w:firstLine="0"/>
        <w:rPr>
          <w:highlight w:val="lightGray"/>
        </w:rPr>
      </w:pPr>
    </w:p>
    <w:p w14:paraId="096E4647" w14:textId="77777777" w:rsidR="003333AB" w:rsidRDefault="003333AB" w:rsidP="00762BEE">
      <w:pPr>
        <w:ind w:firstLine="0"/>
        <w:rPr>
          <w:highlight w:val="lightGray"/>
        </w:rPr>
      </w:pPr>
    </w:p>
    <w:p w14:paraId="0482734B" w14:textId="18D043C9" w:rsidR="003333AB" w:rsidRPr="004E00F7" w:rsidRDefault="003333AB" w:rsidP="003333AB">
      <w:pPr>
        <w:spacing w:line="259" w:lineRule="auto"/>
        <w:ind w:firstLine="0"/>
        <w:jc w:val="left"/>
        <w:rPr>
          <w:highlight w:val="lightGray"/>
        </w:rPr>
      </w:pPr>
      <w:r>
        <w:rPr>
          <w:highlight w:val="lightGray"/>
        </w:rPr>
        <w:br w:type="page"/>
      </w:r>
    </w:p>
    <w:p w14:paraId="23378FCE" w14:textId="77D18814" w:rsidR="009838D3" w:rsidRPr="004E00F7" w:rsidRDefault="009838D3" w:rsidP="003333AB">
      <w:pPr>
        <w:pStyle w:val="Nagwek1"/>
        <w:numPr>
          <w:ilvl w:val="0"/>
          <w:numId w:val="1"/>
        </w:numPr>
      </w:pPr>
      <w:bookmarkStart w:id="0" w:name="_Toc238933837"/>
      <w:r w:rsidRPr="004E00F7">
        <w:lastRenderedPageBreak/>
        <w:t>Cel Pracy</w:t>
      </w:r>
      <w:bookmarkEnd w:id="0"/>
    </w:p>
    <w:p w14:paraId="123F8131" w14:textId="11FE5CCA" w:rsidR="009838D3" w:rsidRPr="004E00F7" w:rsidRDefault="00C71D97" w:rsidP="00BA1F6E">
      <w:pPr>
        <w:ind w:firstLine="0"/>
      </w:pPr>
      <w:r w:rsidRPr="004E00F7">
        <w:t xml:space="preserve">Celem pracy magisterskiej jest zaprojektowanie systemu analizy stylu jazdy kierowcy ukierunkowanego na bezpieczeństwo i optymalizację zużycia wybranych komponentów pojazdu. U podstaw rozwiązania leży założenie, że dane opisujące sposób prowadzenia pojazdu, pochodzące z magistrali CAN, pozwalają na obiektywną i wiarygodną ocenę stylu jazdy. System ma umożliwiać zbieranie, analizę oraz interpretację tych danych, a następnie — z wykorzystaniem modelu uczenia maszynowego — klasyfikację stylu jazdy i </w:t>
      </w:r>
      <w:r w:rsidR="00A333EE" w:rsidRPr="004E00F7">
        <w:t>ocenę</w:t>
      </w:r>
      <w:r w:rsidRPr="004E00F7">
        <w:t xml:space="preserve"> czy sposób prowadzenia pojazdu ma charakter ekonomiczny czy nieekonomiczny. Efektem (wynikiem) mają być wskazówki, które poprzez interfejs graficzny, przekazywane są kierowcy w czasie rzeczywistym, nagradzając jazdę ekonomiczną oraz sygnalizując zachowania nieekonomiczne. Przyjęto przy tym założenie, że skuteczniejszą formą oddziaływania na kierowcę niż ostrzeżenia i komunikaty o błędach są mechanizmy o charakterze motywacyjnym. Dlatego w projektowaniu interfejsu wykorzystano zasady </w:t>
      </w:r>
      <w:proofErr w:type="spellStart"/>
      <w:r w:rsidRPr="004E00F7">
        <w:t>nudgingu</w:t>
      </w:r>
      <w:proofErr w:type="spellEnd"/>
      <w:r w:rsidRPr="004E00F7">
        <w:t xml:space="preserve"> (subtelne nakierowywanie ludzi na określone decyzje poprzez zmianę architektury wyboru) oraz elementy gamifikacji (zwiększenie zaangażowania, motywacji i ułatwienie realizacji rutynowych zadań). Nadrzędnym celem praktycznym rozwiązania jest poprawa nawyków kierowcy w kierunku jazdy ekonomicznej i ekologicznej, ograniczenie gwałtownych przyspieszeń i hamowań oraz utrzymywanie płynnej, stabilnej jazdy. Przekłada się to bowiem bezpośrednio na zmniejszenie zużycia paliwa, redukcję emisji szkodliwych substancji, niższe koszty eksploatacji pojazdu, a także na zwiększenie bezpieczeństwa na drodze. Praca ma zweryfikować tezę, że połączenie telemetrii pojazdu z metodami uczenia maszynowego oraz odpowiednio zaprojektowanym interfejsem informacyjnym pozwala skutecznie wpływać na styl jazdy kierowcy, prowadząc do wymiernych korzyści ekonomicznych, ekologicznych oraz w zakresie bezpieczeństwa.</w:t>
      </w:r>
    </w:p>
    <w:p w14:paraId="486182D3" w14:textId="77777777" w:rsidR="00EB12D4" w:rsidRPr="004E00F7" w:rsidRDefault="00EB12D4" w:rsidP="00EB12D4">
      <w:pPr>
        <w:spacing w:line="259" w:lineRule="auto"/>
        <w:ind w:firstLine="0"/>
        <w:jc w:val="left"/>
        <w:rPr>
          <w:rFonts w:eastAsiaTheme="majorEastAsia" w:cstheme="majorBidi"/>
          <w:b/>
          <w:color w:val="000000" w:themeColor="text1"/>
          <w:sz w:val="28"/>
          <w:szCs w:val="32"/>
        </w:rPr>
      </w:pPr>
      <w:r w:rsidRPr="004E00F7">
        <w:br w:type="page"/>
      </w:r>
    </w:p>
    <w:p w14:paraId="0714E9FF" w14:textId="77777777" w:rsidR="00EB12D4" w:rsidRPr="004E00F7" w:rsidRDefault="00EB12D4" w:rsidP="009838D3"/>
    <w:p w14:paraId="5E001941" w14:textId="1B68B04C" w:rsidR="00A87B96" w:rsidRDefault="00AB44F4" w:rsidP="00A87B96">
      <w:pPr>
        <w:pStyle w:val="Nagwek1"/>
        <w:numPr>
          <w:ilvl w:val="0"/>
          <w:numId w:val="1"/>
        </w:numPr>
      </w:pPr>
      <w:bookmarkStart w:id="1" w:name="_Ref238933133"/>
      <w:bookmarkStart w:id="2" w:name="_Toc238933838"/>
      <w:r w:rsidRPr="004E00F7">
        <w:t>Wstęp</w:t>
      </w:r>
      <w:bookmarkEnd w:id="1"/>
      <w:bookmarkEnd w:id="2"/>
    </w:p>
    <w:p w14:paraId="3980A876" w14:textId="4DBD7C74" w:rsidR="00F4534C" w:rsidRDefault="00F4534C" w:rsidP="00F4534C">
      <w:pPr>
        <w:spacing w:line="259" w:lineRule="auto"/>
        <w:ind w:firstLine="0"/>
      </w:pPr>
      <w:r w:rsidRPr="00F4534C">
        <w:t>Rozwój elektroniki pojazdowej sprawił, że współczesny samochód dysponuje dziesiątkami czujników i elektronicznych jednostek sterujących (ECU), które w czasie rzeczywistym rejestrują parametry pracy silnika, układu hamulcowego, przekładni oraz wielu innych podzespołów. Dane te, przesyłane najczęściej magistralą CAN</w:t>
      </w:r>
      <w:r w:rsidR="005E69B5">
        <w:rPr>
          <w:b/>
          <w:bCs/>
        </w:rPr>
        <w:t xml:space="preserve"> </w:t>
      </w:r>
      <w:sdt>
        <w:sdtPr>
          <w:rPr>
            <w:b/>
            <w:bCs/>
          </w:rPr>
          <w:id w:val="739379783"/>
          <w:citation/>
        </w:sdtPr>
        <w:sdtEndPr/>
        <w:sdtContent>
          <w:r w:rsidR="005E69B5">
            <w:rPr>
              <w:b/>
              <w:bCs/>
            </w:rPr>
            <w:fldChar w:fldCharType="begin"/>
          </w:r>
          <w:r w:rsidR="005E69B5">
            <w:rPr>
              <w:b/>
              <w:bCs/>
            </w:rPr>
            <w:instrText xml:space="preserve"> CITATION bosch1991 \l 1045 </w:instrText>
          </w:r>
          <w:r w:rsidR="005E69B5">
            <w:rPr>
              <w:b/>
              <w:bCs/>
            </w:rPr>
            <w:fldChar w:fldCharType="separate"/>
          </w:r>
          <w:r w:rsidR="00B94BEC" w:rsidRPr="00B94BEC">
            <w:rPr>
              <w:noProof/>
            </w:rPr>
            <w:t>[1]</w:t>
          </w:r>
          <w:r w:rsidR="005E69B5">
            <w:rPr>
              <w:b/>
              <w:bCs/>
            </w:rPr>
            <w:fldChar w:fldCharType="end"/>
          </w:r>
        </w:sdtContent>
      </w:sdt>
      <w:r w:rsidRPr="00F4534C">
        <w:t xml:space="preserve">, od dawna wykorzystywane są przez producentów pojazdów do diagnostyki i sterowania, jednak w ostatnich latach coraz częściej stają się też podstawą analizy samego kierowcy — sposobu, w jaki prowadzi on pojazd. Styl jazdy ma bowiem bezpośredni, mierzalny wpływ na koszty eksploatacji, emisję spalin oraz bezpieczeństwo ruchu drogowego. Badania przeprowadzone przez </w:t>
      </w:r>
      <w:proofErr w:type="spellStart"/>
      <w:r w:rsidRPr="00F4534C">
        <w:t>Oak</w:t>
      </w:r>
      <w:proofErr w:type="spellEnd"/>
      <w:r w:rsidRPr="00F4534C">
        <w:t xml:space="preserve"> </w:t>
      </w:r>
      <w:proofErr w:type="spellStart"/>
      <w:r w:rsidRPr="00F4534C">
        <w:t>Ridge</w:t>
      </w:r>
      <w:proofErr w:type="spellEnd"/>
      <w:r w:rsidRPr="00F4534C">
        <w:t xml:space="preserve"> </w:t>
      </w:r>
      <w:proofErr w:type="spellStart"/>
      <w:r w:rsidRPr="00F4534C">
        <w:t>National</w:t>
      </w:r>
      <w:proofErr w:type="spellEnd"/>
      <w:r w:rsidRPr="00F4534C">
        <w:t xml:space="preserve"> </w:t>
      </w:r>
      <w:proofErr w:type="spellStart"/>
      <w:r w:rsidRPr="00F4534C">
        <w:t>Laboratory</w:t>
      </w:r>
      <w:proofErr w:type="spellEnd"/>
      <w:r w:rsidRPr="00F4534C">
        <w:t xml:space="preserve"> na zlecenie amerykańskiego Departamentu Energii wykazały, że agresywny styl jazdy — gwałtowne przyspieszanie i hamowanie — może zwiększyć zużycie paliwa nawet o 10–40% w ruchu miejskim oraz o 15–30% przy prędkościach charakterystycznych dla tras szybkiego ruchu, w porównaniu do jazdy spokojnej i płynnej</w:t>
      </w:r>
      <w:r w:rsidR="005E69B5">
        <w:rPr>
          <w:b/>
          <w:bCs/>
        </w:rPr>
        <w:t xml:space="preserve"> </w:t>
      </w:r>
      <w:sdt>
        <w:sdtPr>
          <w:rPr>
            <w:b/>
            <w:bCs/>
          </w:rPr>
          <w:id w:val="-1990864090"/>
          <w:citation/>
        </w:sdtPr>
        <w:sdtEndPr/>
        <w:sdtContent>
          <w:r w:rsidR="005E69B5">
            <w:rPr>
              <w:b/>
              <w:bCs/>
            </w:rPr>
            <w:fldChar w:fldCharType="begin"/>
          </w:r>
          <w:r w:rsidR="005E69B5">
            <w:rPr>
              <w:b/>
              <w:bCs/>
            </w:rPr>
            <w:instrText xml:space="preserve"> CITATION Joh17 \l 1045 </w:instrText>
          </w:r>
          <w:r w:rsidR="005E69B5">
            <w:rPr>
              <w:b/>
              <w:bCs/>
            </w:rPr>
            <w:fldChar w:fldCharType="separate"/>
          </w:r>
          <w:r w:rsidR="00B94BEC" w:rsidRPr="00B94BEC">
            <w:rPr>
              <w:noProof/>
            </w:rPr>
            <w:t>[2]</w:t>
          </w:r>
          <w:r w:rsidR="005E69B5">
            <w:rPr>
              <w:b/>
              <w:bCs/>
            </w:rPr>
            <w:fldChar w:fldCharType="end"/>
          </w:r>
        </w:sdtContent>
      </w:sdt>
      <w:r w:rsidRPr="00F4534C">
        <w:t>. Skala tego zjawiska sprawia, że informowanie kierowcy o jego stylu jazdy oraz motywowanie go do jazdy ekonomicznej i bezpiecznej stało się osobnym, aktywnie rozwijanym kierunkiem zarówno w przemyśle motoryzacyjnym, jak i w badaniach naukowych.</w:t>
      </w:r>
    </w:p>
    <w:p w14:paraId="69E2ACEF" w14:textId="4E5E3DE4" w:rsidR="00627841" w:rsidRDefault="00627841" w:rsidP="00F4534C">
      <w:pPr>
        <w:spacing w:line="259" w:lineRule="auto"/>
        <w:ind w:firstLine="0"/>
      </w:pPr>
      <w:r w:rsidRPr="00627841">
        <w:t xml:space="preserve">Równolegle do rozwoju samej elektroniki pojazdowej dynamicznie rozwija się rynek systemów </w:t>
      </w:r>
      <w:proofErr w:type="spellStart"/>
      <w:r w:rsidRPr="00627841">
        <w:t>telematycznych</w:t>
      </w:r>
      <w:proofErr w:type="spellEnd"/>
      <w:r w:rsidRPr="00627841">
        <w:t xml:space="preserve"> — rozwiązań łączących zbieranie danych z pojazdu, ich transmisję oraz analizę, najczęściej z wykorzystaniem chmury obliczeniowej. Zastosowania takich systemów obejmują zarządzanie flotami pojazdów, ubezpieczenia komunikacyjne taryfikowane na podstawie rzeczywistego stylu jazdy (UBI), </w:t>
      </w:r>
      <w:r w:rsidR="0027200D" w:rsidRPr="0027200D">
        <w:t>w których wysokość składki zależy bezpośrednio od zarejestrowanych podczas jazdy parametrów, a nie wyłącznie od statystycznych cech kierowcy takich jak wiek, staż czy dotychczasowa historia szkód,</w:t>
      </w:r>
      <w:r w:rsidR="0027200D">
        <w:t xml:space="preserve"> </w:t>
      </w:r>
      <w:r w:rsidRPr="00627841">
        <w:t>a także aplikacje konsumenckie, których celem jest poprawa nawyków kierowcy. Wspólnym mianownikiem większości dostępnych na rynku rozwiązań jest jednak zależność od łączności sieciowej oraz przetwarzania danych poza pojazdem — na serwerach dostawcy usługi. Ocena stylu jazdy jest w takich systemach zwykle wynikiem analizy wykonywanej po zakończeniu przejazdu lub w chmurze w czasie zbliżonym do rzeczywistego, rzadziej zaś efektem wnioskowania realizowanego bezpośrednio na pokładzie pojazdu, bez udziału zewnętrznej infrastruktury. Taka architektura, choć wygodna z punktu widzenia dostawcy usługi (możliwość centralnego gromadzenia danych, aktualizacji algorytmów, rozliczeń abonamentowych), wiąże funkcjonowanie urządzenia pokładowego z ciągłą dostępnością łączności komórkowej oraz z istnieniem samej usługi w czasie — co, jak pokazano w dalszej części tego rozdziału, w praktyce bywa istotnym ograniczeniem.</w:t>
      </w:r>
    </w:p>
    <w:p w14:paraId="66FA2D1C" w14:textId="5C8023C4" w:rsidR="00627841" w:rsidRPr="00987C62" w:rsidRDefault="00627841" w:rsidP="00F4534C">
      <w:pPr>
        <w:spacing w:line="259" w:lineRule="auto"/>
        <w:ind w:firstLine="0"/>
        <w:rPr>
          <w:b/>
        </w:rPr>
      </w:pPr>
      <w:r w:rsidRPr="00627841">
        <w:t>Innym istotnym nurtem badawczym jest wykorzystanie metod uczenia maszynowego do automatycznej klasyfikacji stylu jazdy na podstawie danych pojazdowych lub danych z czujników inercyjnych. Podejścia takie pozwalają zastąpić proste, progowe reguły (np. wykrywanie przekroczenia zadanej wartości przyspieszenia) modelami zdolnymi do jednoczesnego uwzględnienia wielu, często wzajemnie skorelowanych cech jazdy, co przekłada się na trafniejszą i bardziej odporną na przypadkowe zdarzenia ocenę zachowania kierowcy</w:t>
      </w:r>
      <w:r w:rsidR="005E69B5">
        <w:t xml:space="preserve"> </w:t>
      </w:r>
      <w:sdt>
        <w:sdtPr>
          <w:id w:val="-553856262"/>
          <w:citation/>
        </w:sdtPr>
        <w:sdtEndPr/>
        <w:sdtContent>
          <w:r w:rsidR="009A4B23">
            <w:fldChar w:fldCharType="begin"/>
          </w:r>
          <w:r w:rsidR="009A4B23">
            <w:instrText xml:space="preserve"> CITATION Gys15 \l 1045 </w:instrText>
          </w:r>
          <w:r w:rsidR="009A4B23">
            <w:fldChar w:fldCharType="separate"/>
          </w:r>
          <w:r w:rsidR="00B94BEC" w:rsidRPr="00B94BEC">
            <w:rPr>
              <w:noProof/>
            </w:rPr>
            <w:t>[3]</w:t>
          </w:r>
          <w:r w:rsidR="009A4B23">
            <w:fldChar w:fldCharType="end"/>
          </w:r>
        </w:sdtContent>
      </w:sdt>
      <w:r w:rsidRPr="00627841">
        <w:t xml:space="preserve">. Równocześnie coraz więcej uwagi poświęca się nie tylko samej ocenie stylu jazdy, ale też sposobowi przekazania jej kierowcy. Badania z zakresu ekonomii behawioralnej i projektowania gier wskazują, że mechanizmy motywacyjne, nagradzające pożądane zachowania, są skuteczniejszą formą oddziaływania na nawyki niż komunikaty ostrzegawcze i informacje o błędach </w:t>
      </w:r>
      <w:sdt>
        <w:sdtPr>
          <w:id w:val="1975561470"/>
          <w:citation/>
        </w:sdtPr>
        <w:sdtEndPr/>
        <w:sdtContent>
          <w:r w:rsidR="00715467">
            <w:fldChar w:fldCharType="begin"/>
          </w:r>
          <w:r w:rsidR="00715467">
            <w:rPr>
              <w:b/>
              <w:bCs/>
            </w:rPr>
            <w:instrText xml:space="preserve"> CITATION thaler2008 \l 1045 </w:instrText>
          </w:r>
          <w:r w:rsidR="00715467">
            <w:fldChar w:fldCharType="separate"/>
          </w:r>
          <w:r w:rsidR="00B94BEC" w:rsidRPr="00B94BEC">
            <w:rPr>
              <w:noProof/>
            </w:rPr>
            <w:t>[4]</w:t>
          </w:r>
          <w:r w:rsidR="00715467">
            <w:fldChar w:fldCharType="end"/>
          </w:r>
        </w:sdtContent>
      </w:sdt>
      <w:sdt>
        <w:sdtPr>
          <w:id w:val="-867838542"/>
          <w:citation/>
        </w:sdtPr>
        <w:sdtEndPr/>
        <w:sdtContent>
          <w:r w:rsidR="005B2939">
            <w:fldChar w:fldCharType="begin"/>
          </w:r>
          <w:r w:rsidR="005B2939">
            <w:rPr>
              <w:b/>
              <w:bCs/>
            </w:rPr>
            <w:instrText xml:space="preserve"> CITATION deterding2011 \l 1045 </w:instrText>
          </w:r>
          <w:r w:rsidR="005B2939">
            <w:fldChar w:fldCharType="separate"/>
          </w:r>
          <w:r w:rsidR="00B94BEC">
            <w:rPr>
              <w:b/>
              <w:bCs/>
              <w:noProof/>
            </w:rPr>
            <w:t xml:space="preserve"> </w:t>
          </w:r>
          <w:r w:rsidR="00B94BEC" w:rsidRPr="00B94BEC">
            <w:rPr>
              <w:noProof/>
            </w:rPr>
            <w:t>[5]</w:t>
          </w:r>
          <w:r w:rsidR="005B2939">
            <w:fldChar w:fldCharType="end"/>
          </w:r>
        </w:sdtContent>
      </w:sdt>
      <w:r w:rsidRPr="00627841">
        <w:t xml:space="preserve">. </w:t>
      </w:r>
      <w:r w:rsidRPr="00987C62">
        <w:rPr>
          <w:b/>
        </w:rPr>
        <w:t xml:space="preserve">Połączenie tych dwóch obserwacji — że jakość danych wejściowych i metoda ich analizy determinują trafność oceny, a forma przekazania </w:t>
      </w:r>
      <w:r w:rsidRPr="00987C62">
        <w:rPr>
          <w:b/>
        </w:rPr>
        <w:lastRenderedPageBreak/>
        <w:t>wyniku determinuje jej rzeczywisty wpływ na zachowanie kierowcy — stanowi punkt wyjścia dla rozwiązania opisanego w niniejszej pracy.</w:t>
      </w:r>
    </w:p>
    <w:p w14:paraId="0EFB8003" w14:textId="0F76ECA5" w:rsidR="00EE3F3C" w:rsidRDefault="00EE3F3C" w:rsidP="00627841">
      <w:pPr>
        <w:spacing w:line="259" w:lineRule="auto"/>
        <w:ind w:firstLine="0"/>
      </w:pPr>
      <w:r w:rsidRPr="00FF2CAB">
        <w:t xml:space="preserve">Zaproponowane w niniejszej pracy rozwiązanie stanowi syntezę trzech omówionych wcześniej komponentów: estymacji parametrów ruchu na podstawie rzeczywistych danych z magistrali CAN (w opozycji do odczytów z czujników </w:t>
      </w:r>
      <w:proofErr w:type="spellStart"/>
      <w:r w:rsidRPr="00FF2CAB">
        <w:t>smartfona</w:t>
      </w:r>
      <w:proofErr w:type="spellEnd"/>
      <w:r w:rsidRPr="00FF2CAB">
        <w:t xml:space="preserve">), klasyfikacji stylu jazdy z wykorzystaniem algorytmów uczenia maszynowego (zamiast uproszczonych reguł progowych) oraz prezentacji wyników w formie </w:t>
      </w:r>
      <w:proofErr w:type="spellStart"/>
      <w:r w:rsidRPr="00FF2CAB">
        <w:t>zgamifikowanej</w:t>
      </w:r>
      <w:proofErr w:type="spellEnd"/>
      <w:r w:rsidRPr="00FF2CAB">
        <w:t>, motywującej informacji zwrotnej (co stanowi alternatywę dla surowych wskaźników liczbowych czy komunikatów ostrzegawczych). Całość procesu obliczeniowego realizowana jest lokalnie (on-</w:t>
      </w:r>
      <w:proofErr w:type="spellStart"/>
      <w:r w:rsidRPr="00FF2CAB">
        <w:t>board</w:t>
      </w:r>
      <w:proofErr w:type="spellEnd"/>
      <w:r w:rsidRPr="00FF2CAB">
        <w:t>), co eliminuje wymóg stałej łączności sieciowej oraz transferu wrażliwych danych do zewnętrznych zasobów. W dalszej części tego rozdziału dokonano przeglądu wiodących rozwiązań rynkowych, przedstawiono teoretyczne uzasadnienie doboru metod badawczych, a także szczegółowo omówiono architekturę autorskiego systemu, akcentując jego przewagi konkurencyjne względem istniejących alternatyw.</w:t>
      </w:r>
    </w:p>
    <w:p w14:paraId="6D749AB5" w14:textId="77777777" w:rsidR="00EE3F3C" w:rsidRDefault="00EE3F3C" w:rsidP="00133C6A">
      <w:pPr>
        <w:pStyle w:val="Bezodstpw"/>
      </w:pPr>
    </w:p>
    <w:p w14:paraId="22665275" w14:textId="02152DDA" w:rsidR="002D742B" w:rsidRPr="002D742B" w:rsidRDefault="002D742B" w:rsidP="002D742B">
      <w:pPr>
        <w:pStyle w:val="Nagwek2"/>
        <w:numPr>
          <w:ilvl w:val="1"/>
          <w:numId w:val="1"/>
        </w:numPr>
      </w:pPr>
      <w:bookmarkStart w:id="3" w:name="_Ref236383586"/>
      <w:bookmarkStart w:id="4" w:name="_Toc238933839"/>
      <w:r w:rsidRPr="002D742B">
        <w:rPr>
          <w:bCs/>
        </w:rPr>
        <w:t>Przegląd istniejących rozwiązań</w:t>
      </w:r>
      <w:bookmarkEnd w:id="3"/>
      <w:bookmarkEnd w:id="4"/>
      <w:r w:rsidRPr="002D742B">
        <w:rPr>
          <w:bCs/>
        </w:rPr>
        <w:t xml:space="preserve"> </w:t>
      </w:r>
    </w:p>
    <w:p w14:paraId="4A761916" w14:textId="77777777" w:rsidR="002D742B" w:rsidRPr="002D742B" w:rsidRDefault="002D742B" w:rsidP="002D742B">
      <w:pPr>
        <w:spacing w:line="259" w:lineRule="auto"/>
        <w:ind w:firstLine="0"/>
      </w:pPr>
      <w:r w:rsidRPr="002D742B">
        <w:t xml:space="preserve">Systemy analizujące styl jazdy kierowcy można podzielić na kilka kategorii, różniących się przede wszystkim źródłem danych (czujniki </w:t>
      </w:r>
      <w:proofErr w:type="spellStart"/>
      <w:r w:rsidRPr="002D742B">
        <w:t>smartfona</w:t>
      </w:r>
      <w:proofErr w:type="spellEnd"/>
      <w:r w:rsidRPr="002D742B">
        <w:t xml:space="preserve">, złącze OBD, bezpośredni dostęp do magistrali CAN), miejscem przetwarzania (chmura, aplikacja mobilna, urządzenie pokładowe) oraz sposobem prezentacji wyniku kierowcy (liczbowy wskaźnik, ranking, informacja zwrotna w czasie rzeczywistym). W niniejszym podrozdziale omówiono trzy reprezentatywne przykłady z tych kategorii: komercyjną platformę </w:t>
      </w:r>
      <w:proofErr w:type="spellStart"/>
      <w:r w:rsidRPr="002D742B">
        <w:t>telematyczną</w:t>
      </w:r>
      <w:proofErr w:type="spellEnd"/>
      <w:r w:rsidRPr="002D742B">
        <w:t xml:space="preserve"> opartą na czujnikach </w:t>
      </w:r>
      <w:proofErr w:type="spellStart"/>
      <w:r w:rsidRPr="002D742B">
        <w:t>smartfona</w:t>
      </w:r>
      <w:proofErr w:type="spellEnd"/>
      <w:r w:rsidRPr="002D742B">
        <w:t xml:space="preserve">, historyczny, lecz wciąż często przywoływany w literaturze system wykorzystujący dane z sieci pokładowej pojazdu, a także rozwiązania </w:t>
      </w:r>
      <w:proofErr w:type="spellStart"/>
      <w:r w:rsidRPr="002D742B">
        <w:t>telematyki</w:t>
      </w:r>
      <w:proofErr w:type="spellEnd"/>
      <w:r w:rsidRPr="002D742B">
        <w:t xml:space="preserve"> flotowej i ubezpieczeniowej.</w:t>
      </w:r>
    </w:p>
    <w:p w14:paraId="2FAD3EE1" w14:textId="70087B6E" w:rsidR="002D742B" w:rsidRPr="002D742B" w:rsidRDefault="002D742B" w:rsidP="002D742B">
      <w:pPr>
        <w:pStyle w:val="Nagwek3"/>
        <w:numPr>
          <w:ilvl w:val="2"/>
          <w:numId w:val="1"/>
        </w:numPr>
      </w:pPr>
      <w:bookmarkStart w:id="5" w:name="_Toc238933840"/>
      <w:r w:rsidRPr="002D742B">
        <w:rPr>
          <w:bCs/>
        </w:rPr>
        <w:t xml:space="preserve">Platformy </w:t>
      </w:r>
      <w:proofErr w:type="spellStart"/>
      <w:r w:rsidRPr="002D742B">
        <w:rPr>
          <w:bCs/>
        </w:rPr>
        <w:t>telematyczne</w:t>
      </w:r>
      <w:proofErr w:type="spellEnd"/>
      <w:r w:rsidRPr="002D742B">
        <w:rPr>
          <w:bCs/>
        </w:rPr>
        <w:t xml:space="preserve"> oparte na czujnikach </w:t>
      </w:r>
      <w:proofErr w:type="spellStart"/>
      <w:r w:rsidRPr="002D742B">
        <w:rPr>
          <w:bCs/>
        </w:rPr>
        <w:t>smartfona</w:t>
      </w:r>
      <w:bookmarkEnd w:id="5"/>
      <w:proofErr w:type="spellEnd"/>
    </w:p>
    <w:p w14:paraId="24520812" w14:textId="4814F5D0" w:rsidR="002D742B" w:rsidRPr="002D742B" w:rsidRDefault="002D742B" w:rsidP="002D742B">
      <w:pPr>
        <w:spacing w:line="259" w:lineRule="auto"/>
        <w:ind w:firstLine="0"/>
      </w:pPr>
      <w:r w:rsidRPr="002D742B">
        <w:t xml:space="preserve">Największą grupę wdrożeń komercyjnych stanowią dziś systemy wykorzystujące wyłącznie czujniki wbudowane w smartfon kierowcy — akcelerometr, żyroskop oraz odbiornik GPS — bez potrzeby instalowania jakiegokolwiek dodatkowego sprzętu w pojeździe. Przykładem takiego podejścia jest platforma </w:t>
      </w:r>
      <w:proofErr w:type="spellStart"/>
      <w:r w:rsidRPr="002D742B">
        <w:t>DriveWell</w:t>
      </w:r>
      <w:proofErr w:type="spellEnd"/>
      <w:r w:rsidRPr="002D742B">
        <w:t xml:space="preserve"> firmy Cambridge Mobile </w:t>
      </w:r>
      <w:proofErr w:type="spellStart"/>
      <w:r w:rsidRPr="002D742B">
        <w:t>Telematics</w:t>
      </w:r>
      <w:proofErr w:type="spellEnd"/>
      <w:r w:rsidRPr="002D742B">
        <w:t>, wykorzystywana przez wielu ubezpieczycieli do wdrażania ubezpieczeń UBI. Aplikacja instalowana na telefonie kierowcy zbiera dane z czujników ruchu i lokalizacji, na ich podstawie wykrywa m.in. gwałtowne hamowanie, przekraczanie prędkości oraz rozproszenie uwagi kierowcy wynikające z korzystania z telefonu w trakcie jazdy, a następnie przypisuje przejazdowi ocenę w skali od 1 do 100</w:t>
      </w:r>
      <w:r w:rsidR="00540701">
        <w:t xml:space="preserve"> </w:t>
      </w:r>
      <w:sdt>
        <w:sdtPr>
          <w:id w:val="-4440856"/>
          <w:citation/>
        </w:sdtPr>
        <w:sdtEndPr/>
        <w:sdtContent>
          <w:r w:rsidR="00540701">
            <w:fldChar w:fldCharType="begin"/>
          </w:r>
          <w:r w:rsidR="00540701">
            <w:instrText xml:space="preserve"> CITATION cmtelematics \l 1045 </w:instrText>
          </w:r>
          <w:r w:rsidR="00540701">
            <w:fldChar w:fldCharType="separate"/>
          </w:r>
          <w:r w:rsidR="00B94BEC" w:rsidRPr="00B94BEC">
            <w:rPr>
              <w:noProof/>
            </w:rPr>
            <w:t>[6]</w:t>
          </w:r>
          <w:r w:rsidR="00540701">
            <w:fldChar w:fldCharType="end"/>
          </w:r>
        </w:sdtContent>
      </w:sdt>
      <w:r w:rsidRPr="002D742B">
        <w:t>. Wyniki są przekazywane kierowcy w formie punktowej oraz motywacyjnej (system nagród za dobre przejazdy), a producent deklaruje, że regularne korzystanie z aplikacji ogranicza rozproszenie uwagi kierowcy o ok. 35%, a przypadki przekraczania prędkości i gwałtownego hamowania o ok. 20%</w:t>
      </w:r>
      <w:sdt>
        <w:sdtPr>
          <w:id w:val="699049676"/>
          <w:citation/>
        </w:sdtPr>
        <w:sdtEndPr/>
        <w:sdtContent>
          <w:r w:rsidR="000B7668">
            <w:fldChar w:fldCharType="begin"/>
          </w:r>
          <w:r w:rsidR="000B7668">
            <w:rPr>
              <w:b/>
              <w:bCs/>
            </w:rPr>
            <w:instrText xml:space="preserve"> CITATION cmtelematics \l 1045 </w:instrText>
          </w:r>
          <w:r w:rsidR="000B7668">
            <w:fldChar w:fldCharType="separate"/>
          </w:r>
          <w:r w:rsidR="00B94BEC">
            <w:rPr>
              <w:b/>
              <w:bCs/>
              <w:noProof/>
            </w:rPr>
            <w:t xml:space="preserve"> </w:t>
          </w:r>
          <w:r w:rsidR="00B94BEC" w:rsidRPr="00B94BEC">
            <w:rPr>
              <w:noProof/>
            </w:rPr>
            <w:t>[6]</w:t>
          </w:r>
          <w:r w:rsidR="000B7668">
            <w:fldChar w:fldCharType="end"/>
          </w:r>
        </w:sdtContent>
      </w:sdt>
      <w:r w:rsidRPr="002D742B">
        <w:t xml:space="preserve">. Platforma umożliwia też opcjonalne podłączenie dedykowanych urządzeń (tzw. </w:t>
      </w:r>
      <w:proofErr w:type="spellStart"/>
      <w:r w:rsidRPr="002D742B">
        <w:t>Tags</w:t>
      </w:r>
      <w:proofErr w:type="spellEnd"/>
      <w:r w:rsidRPr="002D742B">
        <w:t>) w celu podniesienia dokładności pomiaru, co producent wprost wskazuje jako sposób na ograniczenie niedokładności wynikającej z samych tylko czujników telefonu</w:t>
      </w:r>
      <w:r w:rsidR="000B7668">
        <w:rPr>
          <w:b/>
          <w:bCs/>
        </w:rPr>
        <w:t xml:space="preserve"> </w:t>
      </w:r>
      <w:sdt>
        <w:sdtPr>
          <w:rPr>
            <w:b/>
            <w:bCs/>
          </w:rPr>
          <w:id w:val="-505207133"/>
          <w:citation/>
        </w:sdtPr>
        <w:sdtEndPr/>
        <w:sdtContent>
          <w:r w:rsidR="000B7668">
            <w:rPr>
              <w:b/>
              <w:bCs/>
            </w:rPr>
            <w:fldChar w:fldCharType="begin"/>
          </w:r>
          <w:r w:rsidR="000B7668">
            <w:rPr>
              <w:b/>
              <w:bCs/>
            </w:rPr>
            <w:instrText xml:space="preserve"> CITATION cmtelematics \l 1045 </w:instrText>
          </w:r>
          <w:r w:rsidR="000B7668">
            <w:rPr>
              <w:b/>
              <w:bCs/>
            </w:rPr>
            <w:fldChar w:fldCharType="separate"/>
          </w:r>
          <w:r w:rsidR="00B94BEC" w:rsidRPr="00B94BEC">
            <w:rPr>
              <w:noProof/>
            </w:rPr>
            <w:t>[6]</w:t>
          </w:r>
          <w:r w:rsidR="000B7668">
            <w:rPr>
              <w:b/>
              <w:bCs/>
            </w:rPr>
            <w:fldChar w:fldCharType="end"/>
          </w:r>
        </w:sdtContent>
      </w:sdt>
      <w:r w:rsidRPr="002D742B">
        <w:t xml:space="preserve">. Rozwiązanie to ewoluowało w kierunku łączenia (fuzji) danych z wielu niezależnych źródeł jednocześnie — oprócz </w:t>
      </w:r>
      <w:proofErr w:type="spellStart"/>
      <w:r w:rsidRPr="002D742B">
        <w:t>smartfona</w:t>
      </w:r>
      <w:proofErr w:type="spellEnd"/>
      <w:r w:rsidRPr="002D742B">
        <w:t xml:space="preserve"> i wspomnianych urządzeń </w:t>
      </w:r>
      <w:proofErr w:type="spellStart"/>
      <w:r w:rsidRPr="002D742B">
        <w:t>Tags</w:t>
      </w:r>
      <w:proofErr w:type="spellEnd"/>
      <w:r w:rsidRPr="002D742B">
        <w:t xml:space="preserve">, platforma </w:t>
      </w:r>
      <w:proofErr w:type="spellStart"/>
      <w:r w:rsidRPr="002D742B">
        <w:t>DriveWell</w:t>
      </w:r>
      <w:proofErr w:type="spellEnd"/>
      <w:r w:rsidRPr="002D742B">
        <w:t xml:space="preserve"> obsługuje również dane z rejestratorów jazdy (</w:t>
      </w:r>
      <w:proofErr w:type="spellStart"/>
      <w:r w:rsidRPr="002D742B">
        <w:t>dashcam</w:t>
      </w:r>
      <w:proofErr w:type="spellEnd"/>
      <w:r w:rsidRPr="002D742B">
        <w:t>) oraz z modułów łączności wbudowanych fabrycznie w nowsze pojazdy, a mechanizm automatycznej identyfikacji kierowcy i pasażerów pozwala przypisać zarejestrowany przejazd właściwej osobie bez ręcznej konfiguracji</w:t>
      </w:r>
      <w:r w:rsidR="000B7668">
        <w:rPr>
          <w:b/>
          <w:bCs/>
        </w:rPr>
        <w:t xml:space="preserve"> </w:t>
      </w:r>
      <w:sdt>
        <w:sdtPr>
          <w:rPr>
            <w:b/>
            <w:bCs/>
          </w:rPr>
          <w:id w:val="-924807525"/>
          <w:citation/>
        </w:sdtPr>
        <w:sdtEndPr/>
        <w:sdtContent>
          <w:r w:rsidR="000B7668">
            <w:rPr>
              <w:b/>
              <w:bCs/>
            </w:rPr>
            <w:fldChar w:fldCharType="begin"/>
          </w:r>
          <w:r w:rsidR="000B7668">
            <w:rPr>
              <w:b/>
              <w:bCs/>
            </w:rPr>
            <w:instrText xml:space="preserve"> CITATION cmtelematics \l 1045 </w:instrText>
          </w:r>
          <w:r w:rsidR="000B7668">
            <w:rPr>
              <w:b/>
              <w:bCs/>
            </w:rPr>
            <w:fldChar w:fldCharType="separate"/>
          </w:r>
          <w:r w:rsidR="00B94BEC" w:rsidRPr="00B94BEC">
            <w:rPr>
              <w:noProof/>
            </w:rPr>
            <w:t>[6]</w:t>
          </w:r>
          <w:r w:rsidR="000B7668">
            <w:rPr>
              <w:b/>
              <w:bCs/>
            </w:rPr>
            <w:fldChar w:fldCharType="end"/>
          </w:r>
        </w:sdtContent>
      </w:sdt>
      <w:r w:rsidRPr="002D742B">
        <w:t xml:space="preserve">. Takie podejście dobrze ilustruje ogólny kierunek rozwoju komercyjnych platform </w:t>
      </w:r>
      <w:proofErr w:type="spellStart"/>
      <w:r w:rsidRPr="002D742B">
        <w:t>telematycznych</w:t>
      </w:r>
      <w:proofErr w:type="spellEnd"/>
      <w:r w:rsidRPr="002D742B">
        <w:t>: zamiast pojedynczego źródła danych, systemy te dążą do łączenia wielu niezależnych, z osobna niedoskonałych źródeł w celu skompensowania ograniczeń każdego z nich.</w:t>
      </w:r>
    </w:p>
    <w:p w14:paraId="7A0C5534" w14:textId="77777777" w:rsidR="002D742B" w:rsidRDefault="002D742B" w:rsidP="002D742B">
      <w:pPr>
        <w:spacing w:line="259" w:lineRule="auto"/>
        <w:ind w:firstLine="0"/>
      </w:pPr>
      <w:r w:rsidRPr="002D742B">
        <w:lastRenderedPageBreak/>
        <w:t xml:space="preserve">Zaletą tego podejścia jest brak konieczności ingerencji w instalację elektryczną pojazdu oraz niski koszt wdrożenia — jedynym wymaganym elementem jest smartfon, którym dysponuje niemal każdy kierowca. Istotnym ograniczeniem jest jednak jakość i wiarygodność danych źródłowych: pomiary przyspieszenia wykonywane czujnikami </w:t>
      </w:r>
      <w:proofErr w:type="spellStart"/>
      <w:r w:rsidRPr="002D742B">
        <w:t>smartfona</w:t>
      </w:r>
      <w:proofErr w:type="spellEnd"/>
      <w:r w:rsidRPr="002D742B">
        <w:t xml:space="preserve"> zależą od sposobu jego zamocowania w pojeździe, mogą być zakłócone przez ruch samego telefonu (np. swobodnie leżącego na siedzeniu) i nie odzwierciedlają bezpośrednio parametrów pracy pojazdu, takich jak rzeczywista prędkość obrotowa silnika, położenie pedału przyspieszenia czy ciśnienie w układzie hamulcowym, dostępnych natywnie na magistrali CAN. Ocena stylu jazdy odbywa się ponadto po stronie serwera dostawcy usługi, co oznacza zależność od łączności sieciowej oraz przesyłanie danych o lokalizacji i sposobie jazdy poza pojazd.</w:t>
      </w:r>
    </w:p>
    <w:p w14:paraId="6FB9553B" w14:textId="77777777" w:rsidR="00DC361B" w:rsidRPr="00DC361B" w:rsidRDefault="00DC361B" w:rsidP="00DC361B">
      <w:pPr>
        <w:pStyle w:val="Nagwek3"/>
        <w:numPr>
          <w:ilvl w:val="2"/>
          <w:numId w:val="1"/>
        </w:numPr>
      </w:pPr>
      <w:bookmarkStart w:id="6" w:name="_Toc238933841"/>
      <w:r w:rsidRPr="00DC361B">
        <w:rPr>
          <w:bCs/>
        </w:rPr>
        <w:t xml:space="preserve">System Fiat </w:t>
      </w:r>
      <w:proofErr w:type="spellStart"/>
      <w:proofErr w:type="gramStart"/>
      <w:r w:rsidRPr="00DC361B">
        <w:rPr>
          <w:bCs/>
        </w:rPr>
        <w:t>eco:Drive</w:t>
      </w:r>
      <w:bookmarkEnd w:id="6"/>
      <w:proofErr w:type="spellEnd"/>
      <w:proofErr w:type="gramEnd"/>
    </w:p>
    <w:p w14:paraId="3407A083" w14:textId="0D93B8C4" w:rsidR="00DC361B" w:rsidRPr="00DC361B" w:rsidRDefault="00DC361B" w:rsidP="00DC361B">
      <w:pPr>
        <w:spacing w:line="259" w:lineRule="auto"/>
        <w:ind w:firstLine="0"/>
      </w:pPr>
      <w:r w:rsidRPr="00DC361B">
        <w:t xml:space="preserve">Interesującym, choć już historycznym przykładem systemu wykorzystującego bezpośrednio dane z sieci pokładowej pojazdu jest aplikacja </w:t>
      </w:r>
      <w:proofErr w:type="spellStart"/>
      <w:proofErr w:type="gramStart"/>
      <w:r w:rsidRPr="00DC361B">
        <w:t>eco:Drive</w:t>
      </w:r>
      <w:proofErr w:type="spellEnd"/>
      <w:proofErr w:type="gramEnd"/>
      <w:r w:rsidRPr="00DC361B">
        <w:t>, zaprezentowana przez Fiata na salonie samochodowym w Paryżu w 2008 roku</w:t>
      </w:r>
      <w:sdt>
        <w:sdtPr>
          <w:id w:val="-1959709962"/>
          <w:citation/>
        </w:sdtPr>
        <w:sdtEndPr/>
        <w:sdtContent>
          <w:r w:rsidR="000B7668">
            <w:fldChar w:fldCharType="begin"/>
          </w:r>
          <w:r w:rsidR="000B7668">
            <w:instrText xml:space="preserve"> CITATION Aut26 \l 1045 </w:instrText>
          </w:r>
          <w:r w:rsidR="000B7668">
            <w:fldChar w:fldCharType="separate"/>
          </w:r>
          <w:r w:rsidR="00B94BEC">
            <w:rPr>
              <w:noProof/>
            </w:rPr>
            <w:t xml:space="preserve"> </w:t>
          </w:r>
          <w:r w:rsidR="00B94BEC" w:rsidRPr="00B94BEC">
            <w:rPr>
              <w:noProof/>
            </w:rPr>
            <w:t>[7]</w:t>
          </w:r>
          <w:r w:rsidR="000B7668">
            <w:fldChar w:fldCharType="end"/>
          </w:r>
        </w:sdtContent>
      </w:sdt>
      <w:r w:rsidRPr="00DC361B">
        <w:t xml:space="preserve">. W odróżnieniu od rozwiązań opartych na smartfonie, </w:t>
      </w:r>
      <w:proofErr w:type="spellStart"/>
      <w:proofErr w:type="gramStart"/>
      <w:r w:rsidRPr="00DC361B">
        <w:t>eco:Drive</w:t>
      </w:r>
      <w:proofErr w:type="spellEnd"/>
      <w:proofErr w:type="gramEnd"/>
      <w:r w:rsidRPr="00DC361B">
        <w:t xml:space="preserve"> korzystała z danych rejestrowanych bezpośrednio w sieci pokładowej pojazdu, obejmujących m.in. użyty bieg, obroty silnika oraz sposób korzystania z pedałów przyspieszenia i hamulca, zapisywanych na karcie pamięci USB i wgrywanych po zakończeniu jazdy do aplikacji na komputerze osobistym</w:t>
      </w:r>
      <w:r w:rsidR="003B12C6">
        <w:rPr>
          <w:b/>
          <w:bCs/>
        </w:rPr>
        <w:t xml:space="preserve"> </w:t>
      </w:r>
      <w:sdt>
        <w:sdtPr>
          <w:rPr>
            <w:b/>
            <w:bCs/>
          </w:rPr>
          <w:id w:val="1985507156"/>
          <w:citation/>
        </w:sdtPr>
        <w:sdtEndPr/>
        <w:sdtContent>
          <w:r w:rsidR="003B12C6">
            <w:rPr>
              <w:b/>
              <w:bCs/>
            </w:rPr>
            <w:fldChar w:fldCharType="begin"/>
          </w:r>
          <w:r w:rsidR="003B12C6">
            <w:rPr>
              <w:b/>
              <w:bCs/>
            </w:rPr>
            <w:instrText xml:space="preserve"> CITATION Aut26 \l 1045 </w:instrText>
          </w:r>
          <w:r w:rsidR="003B12C6">
            <w:rPr>
              <w:b/>
              <w:bCs/>
            </w:rPr>
            <w:fldChar w:fldCharType="separate"/>
          </w:r>
          <w:r w:rsidR="00B94BEC" w:rsidRPr="00B94BEC">
            <w:rPr>
              <w:noProof/>
            </w:rPr>
            <w:t>[7]</w:t>
          </w:r>
          <w:r w:rsidR="003B12C6">
            <w:rPr>
              <w:b/>
              <w:bCs/>
            </w:rPr>
            <w:fldChar w:fldCharType="end"/>
          </w:r>
        </w:sdtContent>
      </w:sdt>
      <w:r w:rsidRPr="00DC361B">
        <w:t xml:space="preserve">. Aplikacja wskazywała kierowcy konkretne fragmenty przejazdu, w których styl jazdy odbiegał od ekonomicznego (np. zbyt intensywne przyspieszanie lub jazda na zbyt niskim biegu), a w rozszerzonej wersji </w:t>
      </w:r>
      <w:proofErr w:type="spellStart"/>
      <w:r w:rsidRPr="00DC361B">
        <w:t>eco:Drive</w:t>
      </w:r>
      <w:proofErr w:type="spellEnd"/>
      <w:r w:rsidRPr="00DC361B">
        <w:t xml:space="preserve"> </w:t>
      </w:r>
      <w:proofErr w:type="spellStart"/>
      <w:r w:rsidRPr="00DC361B">
        <w:t>Social</w:t>
      </w:r>
      <w:proofErr w:type="spellEnd"/>
      <w:r w:rsidRPr="00DC361B">
        <w:t xml:space="preserve"> </w:t>
      </w:r>
      <w:r w:rsidR="00A16825" w:rsidRPr="00A16825">
        <w:t>zaprezentowanej podczas salonu samochodowego we Frankfurcie, wprowadzono elementy gamifikacji oparte na dynamice społecznościowej — odznaki potwierdzające dobre nawyki za kierownicą oraz ranking społecznościowy porównujący kierowców między sobą</w:t>
      </w:r>
      <w:sdt>
        <w:sdtPr>
          <w:id w:val="173545716"/>
          <w:citation/>
        </w:sdtPr>
        <w:sdtEndPr/>
        <w:sdtContent>
          <w:r w:rsidR="003B12C6">
            <w:fldChar w:fldCharType="begin"/>
          </w:r>
          <w:r w:rsidR="003B12C6">
            <w:instrText xml:space="preserve"> CITATION fiatecodrivesocial \l 1045 </w:instrText>
          </w:r>
          <w:r w:rsidR="003B12C6">
            <w:fldChar w:fldCharType="separate"/>
          </w:r>
          <w:r w:rsidR="00B94BEC">
            <w:rPr>
              <w:noProof/>
            </w:rPr>
            <w:t xml:space="preserve"> </w:t>
          </w:r>
          <w:r w:rsidR="00B94BEC" w:rsidRPr="00B94BEC">
            <w:rPr>
              <w:noProof/>
            </w:rPr>
            <w:t>[8]</w:t>
          </w:r>
          <w:r w:rsidR="003B12C6">
            <w:fldChar w:fldCharType="end"/>
          </w:r>
        </w:sdtContent>
      </w:sdt>
      <w:r w:rsidRPr="00DC361B">
        <w:t xml:space="preserve">. Istotną cechą </w:t>
      </w:r>
      <w:proofErr w:type="spellStart"/>
      <w:proofErr w:type="gramStart"/>
      <w:r w:rsidRPr="00DC361B">
        <w:t>eco:Drive</w:t>
      </w:r>
      <w:proofErr w:type="spellEnd"/>
      <w:proofErr w:type="gramEnd"/>
      <w:r w:rsidRPr="00DC361B">
        <w:t xml:space="preserve">, odróżniającą ją od generycznych porad dotyczących oszczędnej jazdy, była szczegółowość informacji zwrotnej: aplikacja nie ograniczała się do ogólnego zalecenia w rodzaju </w:t>
      </w:r>
      <w:r w:rsidRPr="00DC361B">
        <w:rPr>
          <w:i/>
          <w:iCs/>
        </w:rPr>
        <w:t>jeźdź spokojniej</w:t>
      </w:r>
      <w:r w:rsidRPr="00DC361B">
        <w:t>, lecz precyzyjnie wskazywała, w którym konkretnie przejeździe i w którym jego fragmencie kierowca przyspieszał zbyt gwałtownie lub jechał na niewłaściwym biegu</w:t>
      </w:r>
      <w:sdt>
        <w:sdtPr>
          <w:id w:val="1813051655"/>
          <w:citation/>
        </w:sdtPr>
        <w:sdtEndPr/>
        <w:sdtContent>
          <w:r w:rsidR="00AE38CA">
            <w:fldChar w:fldCharType="begin"/>
          </w:r>
          <w:r w:rsidR="00AE38CA">
            <w:rPr>
              <w:b/>
              <w:bCs/>
            </w:rPr>
            <w:instrText xml:space="preserve"> CITATION Aut26 \l 1045 </w:instrText>
          </w:r>
          <w:r w:rsidR="00AE38CA">
            <w:fldChar w:fldCharType="separate"/>
          </w:r>
          <w:r w:rsidR="00B94BEC">
            <w:rPr>
              <w:b/>
              <w:bCs/>
              <w:noProof/>
            </w:rPr>
            <w:t xml:space="preserve"> </w:t>
          </w:r>
          <w:r w:rsidR="00B94BEC" w:rsidRPr="00B94BEC">
            <w:rPr>
              <w:noProof/>
            </w:rPr>
            <w:t>[7]</w:t>
          </w:r>
          <w:r w:rsidR="00AE38CA">
            <w:fldChar w:fldCharType="end"/>
          </w:r>
        </w:sdtContent>
      </w:sdt>
      <w:r w:rsidRPr="00DC361B">
        <w:t xml:space="preserve">. Aplikację, dostępną na wielu platformach dzięki wykorzystaniu środowiska Adobe </w:t>
      </w:r>
      <w:proofErr w:type="spellStart"/>
      <w:r w:rsidRPr="00DC361B">
        <w:t>Air</w:t>
      </w:r>
      <w:proofErr w:type="spellEnd"/>
      <w:r w:rsidRPr="00DC361B">
        <w:t>, opracowała na zlecenie Fiata brytyjska agencja konsultingowa AKQA</w:t>
      </w:r>
      <w:r w:rsidR="00AE38CA">
        <w:rPr>
          <w:b/>
          <w:bCs/>
        </w:rPr>
        <w:t xml:space="preserve"> </w:t>
      </w:r>
      <w:sdt>
        <w:sdtPr>
          <w:rPr>
            <w:b/>
            <w:bCs/>
          </w:rPr>
          <w:id w:val="1245614196"/>
          <w:citation/>
        </w:sdtPr>
        <w:sdtEndPr/>
        <w:sdtContent>
          <w:r w:rsidR="00AE38CA">
            <w:rPr>
              <w:b/>
              <w:bCs/>
            </w:rPr>
            <w:fldChar w:fldCharType="begin"/>
          </w:r>
          <w:r w:rsidR="00AE38CA">
            <w:rPr>
              <w:b/>
              <w:bCs/>
            </w:rPr>
            <w:instrText xml:space="preserve"> CITATION Aut26 \l 1045 </w:instrText>
          </w:r>
          <w:r w:rsidR="00AE38CA">
            <w:rPr>
              <w:b/>
              <w:bCs/>
            </w:rPr>
            <w:fldChar w:fldCharType="separate"/>
          </w:r>
          <w:r w:rsidR="00B94BEC" w:rsidRPr="00B94BEC">
            <w:rPr>
              <w:noProof/>
            </w:rPr>
            <w:t>[7]</w:t>
          </w:r>
          <w:r w:rsidR="00AE38CA">
            <w:rPr>
              <w:b/>
              <w:bCs/>
            </w:rPr>
            <w:fldChar w:fldCharType="end"/>
          </w:r>
        </w:sdtContent>
      </w:sdt>
      <w:r w:rsidRPr="00DC361B">
        <w:t>. Zebrane przez Fiata dane z rzeczywistej eksploatacji wykazały średnio 6-procentową redukcję zużycia paliwa wśród użytkowników aplikacji, sięgającą 16% w grupie 10% kierowców, którzy najbardziej poprawili swój styl jazdy</w:t>
      </w:r>
      <w:r w:rsidR="00AE38CA">
        <w:rPr>
          <w:b/>
          <w:bCs/>
        </w:rPr>
        <w:t xml:space="preserve"> </w:t>
      </w:r>
      <w:sdt>
        <w:sdtPr>
          <w:rPr>
            <w:b/>
            <w:bCs/>
          </w:rPr>
          <w:id w:val="1162125475"/>
          <w:citation/>
        </w:sdtPr>
        <w:sdtEndPr/>
        <w:sdtContent>
          <w:r w:rsidR="00AE38CA">
            <w:rPr>
              <w:b/>
              <w:bCs/>
            </w:rPr>
            <w:fldChar w:fldCharType="begin"/>
          </w:r>
          <w:r w:rsidR="00AE38CA">
            <w:rPr>
              <w:b/>
              <w:bCs/>
            </w:rPr>
            <w:instrText xml:space="preserve"> CITATION Aut26 \l 1045 </w:instrText>
          </w:r>
          <w:r w:rsidR="00AE38CA">
            <w:rPr>
              <w:b/>
              <w:bCs/>
            </w:rPr>
            <w:fldChar w:fldCharType="separate"/>
          </w:r>
          <w:r w:rsidR="00B94BEC" w:rsidRPr="00B94BEC">
            <w:rPr>
              <w:noProof/>
            </w:rPr>
            <w:t>[7]</w:t>
          </w:r>
          <w:r w:rsidR="00AE38CA">
            <w:rPr>
              <w:b/>
              <w:bCs/>
            </w:rPr>
            <w:fldChar w:fldCharType="end"/>
          </w:r>
        </w:sdtContent>
      </w:sdt>
      <w:r w:rsidRPr="00DC361B">
        <w:t>.</w:t>
      </w:r>
    </w:p>
    <w:p w14:paraId="23A5809B" w14:textId="77777777" w:rsidR="00DC361B" w:rsidRDefault="00DC361B" w:rsidP="00DC361B">
      <w:pPr>
        <w:spacing w:line="259" w:lineRule="auto"/>
        <w:ind w:firstLine="0"/>
      </w:pPr>
      <w:r w:rsidRPr="00DC361B">
        <w:t>System ten pozostaje istotnym punktem odniesienia dla niniejszej pracy z dwóch powodów: wykorzystuje dane pojazdowe analogiczne do wykorzystywanych w opisywanym dalej rozwiązaniu, a jednocześnie stosuje elementy gamifikacji zamiast prostych komunikatów ostrzegawczych. Jego zasadniczym ograniczeniem jest jednak brak informacji zwrotnej w czasie rzeczywistym — analiza i wizualizacja wyników odbywały się dopiero po zakończeniu jazdy, na osobnym urządzeniu (komputerze osobistym), co znacząco ogranicza możliwość bieżącej korekty zachowania za kierownicą w trakcie samej jazdy.</w:t>
      </w:r>
    </w:p>
    <w:p w14:paraId="1AFA360A" w14:textId="77777777" w:rsidR="00DC361B" w:rsidRPr="00DC361B" w:rsidRDefault="00DC361B" w:rsidP="00DC361B">
      <w:pPr>
        <w:pStyle w:val="Nagwek3"/>
        <w:numPr>
          <w:ilvl w:val="2"/>
          <w:numId w:val="1"/>
        </w:numPr>
      </w:pPr>
      <w:bookmarkStart w:id="7" w:name="_Toc238933842"/>
      <w:proofErr w:type="spellStart"/>
      <w:r w:rsidRPr="00DC361B">
        <w:rPr>
          <w:bCs/>
        </w:rPr>
        <w:t>Telematyka</w:t>
      </w:r>
      <w:proofErr w:type="spellEnd"/>
      <w:r w:rsidRPr="00DC361B">
        <w:rPr>
          <w:bCs/>
        </w:rPr>
        <w:t xml:space="preserve"> flotowa i ubezpieczeniowa</w:t>
      </w:r>
      <w:bookmarkEnd w:id="7"/>
    </w:p>
    <w:p w14:paraId="0BF7E14C" w14:textId="132981DF" w:rsidR="00DC361B" w:rsidRPr="00DC361B" w:rsidRDefault="00DC361B" w:rsidP="00DC361B">
      <w:pPr>
        <w:spacing w:line="259" w:lineRule="auto"/>
        <w:ind w:firstLine="0"/>
      </w:pPr>
      <w:r w:rsidRPr="002B212D">
        <w:t xml:space="preserve">Odrębną kategorię stanowią systemy </w:t>
      </w:r>
      <w:proofErr w:type="spellStart"/>
      <w:r w:rsidRPr="002B212D">
        <w:t>telematyki</w:t>
      </w:r>
      <w:proofErr w:type="spellEnd"/>
      <w:r w:rsidRPr="002B212D">
        <w:t xml:space="preserve"> flotowej, projektowane z myślą o zarządcach dużych flot pojazdów, a nie o indywidualnym kierowcy.</w:t>
      </w:r>
      <w:r w:rsidRPr="00DC361B">
        <w:t xml:space="preserve"> </w:t>
      </w:r>
      <w:r w:rsidR="000A2BC9" w:rsidRPr="000A2BC9">
        <w:t xml:space="preserve">Przykładem jest platforma firmy </w:t>
      </w:r>
      <w:proofErr w:type="spellStart"/>
      <w:r w:rsidR="000A2BC9" w:rsidRPr="000A2BC9">
        <w:t>Geotab</w:t>
      </w:r>
      <w:proofErr w:type="spellEnd"/>
      <w:r w:rsidR="000A2BC9" w:rsidRPr="000A2BC9">
        <w:t>, w której urządzenie podłączane do złącza OBD rejestruje w sposób ciągły pojedyncze odczyty parametrów pojazdu — prędkość, położenie oraz przyspieszenia mierzone w trzech osiach — i przesyła je do chmury dostawcy usługi. Na ich podstawie wykrywane są zdarzenia świadczące o agresywnym stylu jazdy: przekroczenia prędkości, gwałtowne hamowanie, gwałtowne przyspieszanie oraz gwałtowne pokonywanie zakrętów</w:t>
      </w:r>
      <w:sdt>
        <w:sdtPr>
          <w:id w:val="1588496384"/>
          <w:citation/>
        </w:sdtPr>
        <w:sdtEndPr/>
        <w:sdtContent>
          <w:r w:rsidR="00027FBF">
            <w:fldChar w:fldCharType="begin"/>
          </w:r>
          <w:r w:rsidR="00027FBF">
            <w:instrText xml:space="preserve"> CITATION geotab \l 1045 </w:instrText>
          </w:r>
          <w:r w:rsidR="00027FBF">
            <w:fldChar w:fldCharType="separate"/>
          </w:r>
          <w:r w:rsidR="00B94BEC">
            <w:rPr>
              <w:noProof/>
            </w:rPr>
            <w:t xml:space="preserve"> </w:t>
          </w:r>
          <w:r w:rsidR="00B94BEC" w:rsidRPr="00B94BEC">
            <w:rPr>
              <w:noProof/>
            </w:rPr>
            <w:t>[9]</w:t>
          </w:r>
          <w:r w:rsidR="00027FBF">
            <w:fldChar w:fldCharType="end"/>
          </w:r>
        </w:sdtContent>
      </w:sdt>
      <w:r w:rsidRPr="00DC361B">
        <w:t xml:space="preserve">. Zdarzenia te wykrywane są na podstawie progów wartości przyspieszenia skalibrowanych względem klasy pojazdu, a wynikowa ocena bezpieczeństwa jazdy prezentowana jest zarządcy floty w panelu </w:t>
      </w:r>
      <w:r w:rsidRPr="00DC361B">
        <w:lastRenderedPageBreak/>
        <w:t xml:space="preserve">przeglądarkowym, </w:t>
      </w:r>
      <w:r w:rsidR="0004771F" w:rsidRPr="0004771F">
        <w:t>wraz z możliwością samodzielnego konfigurowania reguł wykrywania zdarzeń dla poszczególnych klas pojazdów</w:t>
      </w:r>
      <w:r w:rsidR="00717427">
        <w:t xml:space="preserve"> </w:t>
      </w:r>
      <w:sdt>
        <w:sdtPr>
          <w:rPr>
            <w:b/>
            <w:bCs/>
          </w:rPr>
          <w:id w:val="986207510"/>
          <w:citation/>
        </w:sdtPr>
        <w:sdtEndPr/>
        <w:sdtContent>
          <w:r w:rsidR="00027FBF">
            <w:rPr>
              <w:b/>
              <w:bCs/>
            </w:rPr>
            <w:fldChar w:fldCharType="begin"/>
          </w:r>
          <w:r w:rsidR="00027FBF">
            <w:rPr>
              <w:b/>
              <w:bCs/>
            </w:rPr>
            <w:instrText xml:space="preserve"> CITATION geotab \l 1045 </w:instrText>
          </w:r>
          <w:r w:rsidR="00027FBF">
            <w:rPr>
              <w:b/>
              <w:bCs/>
            </w:rPr>
            <w:fldChar w:fldCharType="separate"/>
          </w:r>
          <w:r w:rsidR="00B94BEC" w:rsidRPr="00B94BEC">
            <w:rPr>
              <w:noProof/>
            </w:rPr>
            <w:t>[9]</w:t>
          </w:r>
          <w:r w:rsidR="00027FBF">
            <w:rPr>
              <w:b/>
              <w:bCs/>
            </w:rPr>
            <w:fldChar w:fldCharType="end"/>
          </w:r>
        </w:sdtContent>
      </w:sdt>
      <w:r w:rsidRPr="00DC361B">
        <w:t xml:space="preserve">. </w:t>
      </w:r>
      <w:r w:rsidR="0028340D" w:rsidRPr="0028340D">
        <w:t xml:space="preserve">Tak zebrane dane wykorzystywane są przede wszystkim do coachingu kierowców przez zarządcę floty oraz do budowania </w:t>
      </w:r>
      <w:proofErr w:type="spellStart"/>
      <w:r w:rsidR="0009411D" w:rsidRPr="0028340D">
        <w:t>wewnątrzflotowych</w:t>
      </w:r>
      <w:proofErr w:type="spellEnd"/>
      <w:r w:rsidR="0028340D" w:rsidRPr="0028340D">
        <w:t xml:space="preserve"> rankingów, zestawiających dziesięciu kierowców o najwyższej i dziesięciu o najniższej ocenie. Każdy kierowca otrzymuje ocenę w skali od 0 do 100 punktów, wyznaczaną metodą hybrydową łączącą dwie miary: udział przebytej drogi, na której naruszono skonfigurowane reguły, z wagą 70% oraz liczbę zarejestrowanych zdarzeń odniesioną do przejechanego dystansu z wagą 30%; wynik poniżej 60 punktów oznacza domyślnie kierowcę wysokiego ryzyka</w:t>
      </w:r>
      <w:sdt>
        <w:sdtPr>
          <w:id w:val="1879427880"/>
          <w:citation/>
        </w:sdtPr>
        <w:sdtEndPr/>
        <w:sdtContent>
          <w:r w:rsidR="00027FBF">
            <w:fldChar w:fldCharType="begin"/>
          </w:r>
          <w:r w:rsidR="00027FBF">
            <w:rPr>
              <w:b/>
              <w:bCs/>
            </w:rPr>
            <w:instrText xml:space="preserve"> CITATION geotab \l 1045 </w:instrText>
          </w:r>
          <w:r w:rsidR="00027FBF">
            <w:fldChar w:fldCharType="separate"/>
          </w:r>
          <w:r w:rsidR="00B94BEC">
            <w:rPr>
              <w:b/>
              <w:bCs/>
              <w:noProof/>
            </w:rPr>
            <w:t xml:space="preserve"> </w:t>
          </w:r>
          <w:r w:rsidR="00B94BEC" w:rsidRPr="00B94BEC">
            <w:rPr>
              <w:noProof/>
            </w:rPr>
            <w:t>[9]</w:t>
          </w:r>
          <w:r w:rsidR="00027FBF">
            <w:fldChar w:fldCharType="end"/>
          </w:r>
        </w:sdtContent>
      </w:sdt>
      <w:r w:rsidRPr="00DC361B">
        <w:t>. W odróżnieniu od podejść opisanych wcześniej, ocena stylu jazdy opiera się tu jednak na prostych regułach progowych, a nie na modelu uczenia maszynowego, zaś odbiorcą informacji zwrotnej jest przede wszystkim zarządca floty, nie sam kierowca prowadzący pojazd w danej chwili.</w:t>
      </w:r>
    </w:p>
    <w:p w14:paraId="3F8AD4E9" w14:textId="73796B81" w:rsidR="00DC361B" w:rsidRDefault="00DC361B" w:rsidP="00DC361B">
      <w:pPr>
        <w:spacing w:line="259" w:lineRule="auto"/>
        <w:ind w:firstLine="0"/>
      </w:pPr>
      <w:r w:rsidRPr="00DC361B">
        <w:t>Zbliżoną architekturę, adresowaną jednak do klienta indywidualnego, prezentowało urządzenie Automatic — podłączany do złącza OBD moduł komunikujący się bezprzewodowo ze smartfonem, który udostępniał m.in. powiadomienia o wypadku, historię przejazdów, diagnostykę pojazdu oraz cotygodniową, zbiorczą ocenę stylu jazdy, wyliczaną na podstawie zdarzeń zarejestrowanych i przetworzonych przez producenta usługi w chmurze. Wokół urządzenia zbudowano ponadto ekosystem integracji z aplikacjami zewnętrznymi, umożliwiający m.in. automatyczne rejestrowanie przejazdów służbowych na potrzeby rozliczeń podatkowych czy udostępnianie danych o lokalizacji pojazdu innym usługom — co w praktyce oznaczało, że wartość urządzenia dla użytkownika wykraczała poza samą ocenę stylu jazdy i obejmowała całą warstwę usług zbudowanych wokół danych z pojazdu. Usługa ta, mimo dużej popularności, została jednak całkowicie wyłączona w 2020 roku, a wraz z nią przestały działać wszystkie należące do niej urządzenia — decyzję tę producent uzasadnił brakiem rentowności usługi w obliczu spadku sprzedaży i wynajmu pojazdów w okresie pandemii</w:t>
      </w:r>
      <w:r w:rsidR="00027FBF">
        <w:t xml:space="preserve"> </w:t>
      </w:r>
      <w:sdt>
        <w:sdtPr>
          <w:id w:val="-1892794737"/>
          <w:citation/>
        </w:sdtPr>
        <w:sdtEndPr/>
        <w:sdtContent>
          <w:r w:rsidR="00027FBF">
            <w:fldChar w:fldCharType="begin"/>
          </w:r>
          <w:r w:rsidR="00027FBF">
            <w:instrText xml:space="preserve"> CITATION automaticlabs \l 1045 </w:instrText>
          </w:r>
          <w:r w:rsidR="00027FBF">
            <w:fldChar w:fldCharType="separate"/>
          </w:r>
          <w:r w:rsidR="00B94BEC" w:rsidRPr="00B94BEC">
            <w:rPr>
              <w:noProof/>
            </w:rPr>
            <w:t>[10]</w:t>
          </w:r>
          <w:r w:rsidR="00027FBF">
            <w:fldChar w:fldCharType="end"/>
          </w:r>
        </w:sdtContent>
      </w:sdt>
      <w:r w:rsidRPr="00DC361B">
        <w:t>. Przypadek ten dobrze ilustruje istotną wadę modelu, w którym funkcjonalność urządzenia pokładowego jest trwale uzależniona od dostępności usługi chmurowej dostawcy: zaprzestanie działania serwera dostawcy oznacza całkowitą utratę funkcjonalności sprzętu, niezależnie od jego sprawności technicznej.</w:t>
      </w:r>
    </w:p>
    <w:p w14:paraId="747DDA32" w14:textId="77777777" w:rsidR="00D1519F" w:rsidRPr="00D1519F" w:rsidRDefault="00D1519F" w:rsidP="007605AE">
      <w:pPr>
        <w:pStyle w:val="Nagwek3"/>
        <w:numPr>
          <w:ilvl w:val="2"/>
          <w:numId w:val="1"/>
        </w:numPr>
      </w:pPr>
      <w:bookmarkStart w:id="8" w:name="_Toc238933843"/>
      <w:r w:rsidRPr="00D1519F">
        <w:rPr>
          <w:bCs/>
        </w:rPr>
        <w:t>Analiza wad i zalet istniejących rozwiązań</w:t>
      </w:r>
      <w:bookmarkEnd w:id="8"/>
    </w:p>
    <w:p w14:paraId="1B28A714" w14:textId="5446EA8E" w:rsidR="00D1519F" w:rsidRDefault="000576AA" w:rsidP="00D1519F">
      <w:pPr>
        <w:spacing w:line="259" w:lineRule="auto"/>
        <w:ind w:firstLine="0"/>
      </w:pPr>
      <w:r w:rsidRPr="000576AA">
        <w:t>Zestawienie omówionych rozwiązań pod względem źródła danych, miejsca ich przetwarzania oraz formy informacji zwrotnej przekazywanej kierowcy przedstawia</w:t>
      </w:r>
      <w:r w:rsidR="00027FBF">
        <w:t xml:space="preserve"> </w:t>
      </w:r>
      <w:r w:rsidR="00027FBF">
        <w:fldChar w:fldCharType="begin"/>
      </w:r>
      <w:r w:rsidR="00027FBF">
        <w:instrText xml:space="preserve"> REF _Ref236383320 \h </w:instrText>
      </w:r>
      <w:r w:rsidR="00027FBF">
        <w:fldChar w:fldCharType="separate"/>
      </w:r>
      <w:r w:rsidR="00B94BEC">
        <w:t xml:space="preserve">Tabela </w:t>
      </w:r>
      <w:r w:rsidR="00B94BEC">
        <w:rPr>
          <w:noProof/>
        </w:rPr>
        <w:t>1</w:t>
      </w:r>
      <w:r w:rsidR="00027FBF">
        <w:fldChar w:fldCharType="end"/>
      </w:r>
      <w:r w:rsidR="00D1519F" w:rsidRPr="00D1519F">
        <w:t xml:space="preserve">. Wynika z niego, że żadne z analizowanych rozwiązań nie łączy jednocześnie danych z magistrali CAN, przetwarzania lokalnego (bez zależności od łączności sieciowej) oraz </w:t>
      </w:r>
      <w:proofErr w:type="spellStart"/>
      <w:r w:rsidR="00D1519F" w:rsidRPr="00D1519F">
        <w:t>gamifikowanej</w:t>
      </w:r>
      <w:proofErr w:type="spellEnd"/>
      <w:r w:rsidR="00D1519F" w:rsidRPr="00D1519F">
        <w:t xml:space="preserve"> informacji zwrotnej dostępnej w czasie rzeczywistym. Rozwiązanie oparte na czujnikach </w:t>
      </w:r>
      <w:proofErr w:type="spellStart"/>
      <w:r w:rsidR="00D1519F" w:rsidRPr="00D1519F">
        <w:t>smartfona</w:t>
      </w:r>
      <w:proofErr w:type="spellEnd"/>
      <w:r w:rsidR="00D1519F" w:rsidRPr="00D1519F">
        <w:t xml:space="preserve"> (</w:t>
      </w:r>
      <w:proofErr w:type="spellStart"/>
      <w:r w:rsidR="00D1519F" w:rsidRPr="00D1519F">
        <w:t>DriveWell</w:t>
      </w:r>
      <w:proofErr w:type="spellEnd"/>
      <w:r w:rsidR="00D1519F" w:rsidRPr="00D1519F">
        <w:t>) cierpi na niedokładność pomiaru wynikającą z pośredniego charakteru danych. Rozwiązania wykorzystujące rzeczywiste dane pojazdowe (</w:t>
      </w:r>
      <w:proofErr w:type="spellStart"/>
      <w:proofErr w:type="gramStart"/>
      <w:r w:rsidR="00D1519F" w:rsidRPr="00D1519F">
        <w:t>eco:Drive</w:t>
      </w:r>
      <w:proofErr w:type="spellEnd"/>
      <w:proofErr w:type="gramEnd"/>
      <w:r w:rsidR="00D1519F" w:rsidRPr="00D1519F">
        <w:t xml:space="preserve">, </w:t>
      </w:r>
      <w:proofErr w:type="spellStart"/>
      <w:r w:rsidR="00D1519F" w:rsidRPr="00D1519F">
        <w:t>Geotab</w:t>
      </w:r>
      <w:proofErr w:type="spellEnd"/>
      <w:r w:rsidR="00D1519F" w:rsidRPr="00D1519F">
        <w:t>) nie oferują natomiast informacji zwrotnej w czasie rzeczywistym bezpośrednio w pojeździe — analiza odbywa się po zakończeniu jazdy (</w:t>
      </w:r>
      <w:proofErr w:type="spellStart"/>
      <w:proofErr w:type="gramStart"/>
      <w:r w:rsidR="00D1519F" w:rsidRPr="00D1519F">
        <w:t>eco:Drive</w:t>
      </w:r>
      <w:proofErr w:type="spellEnd"/>
      <w:proofErr w:type="gramEnd"/>
      <w:r w:rsidR="00D1519F" w:rsidRPr="00D1519F">
        <w:t>) albo trafia wyłącznie do zarządcy floty, z pominięciem samego kierowcy (</w:t>
      </w:r>
      <w:proofErr w:type="spellStart"/>
      <w:r w:rsidR="00D1519F" w:rsidRPr="00D1519F">
        <w:t>Geotab</w:t>
      </w:r>
      <w:proofErr w:type="spellEnd"/>
      <w:r w:rsidR="00D1519F" w:rsidRPr="00D1519F">
        <w:t>). Wszystkie trzy omówione rozwiązania zależne są ponadto od chmury obliczeniowej dostawcy usługi, co wiąże trwałość działania urządzenia z istnieniem tej usługi w czasie — co w przypadku Automatic doprowadziło do całkowitej utraty funkcjonalności sprzętu użytkowników po wycofaniu usługi przez producenta.</w:t>
      </w:r>
    </w:p>
    <w:p w14:paraId="621B0235" w14:textId="77777777" w:rsidR="00081DC3" w:rsidRPr="00D1519F" w:rsidRDefault="00081DC3" w:rsidP="00D1519F">
      <w:pPr>
        <w:spacing w:line="259" w:lineRule="auto"/>
        <w:ind w:firstLine="0"/>
      </w:pPr>
    </w:p>
    <w:p w14:paraId="4E2D1D2E" w14:textId="46E276B0" w:rsidR="00CD7397" w:rsidRDefault="00CD7397" w:rsidP="006743EE">
      <w:pPr>
        <w:pStyle w:val="Legenda"/>
        <w:keepNext/>
        <w:jc w:val="center"/>
      </w:pPr>
      <w:bookmarkStart w:id="9" w:name="_Ref236383320"/>
      <w:bookmarkStart w:id="10" w:name="_Toc238933954"/>
      <w:r>
        <w:lastRenderedPageBreak/>
        <w:t xml:space="preserve">Tabela </w:t>
      </w:r>
      <w:r>
        <w:fldChar w:fldCharType="begin"/>
      </w:r>
      <w:r>
        <w:instrText xml:space="preserve"> SEQ Tabela \* ARABIC </w:instrText>
      </w:r>
      <w:r>
        <w:fldChar w:fldCharType="separate"/>
      </w:r>
      <w:r w:rsidR="00B94BEC">
        <w:rPr>
          <w:noProof/>
        </w:rPr>
        <w:t>1</w:t>
      </w:r>
      <w:r>
        <w:fldChar w:fldCharType="end"/>
      </w:r>
      <w:bookmarkEnd w:id="9"/>
      <w:r>
        <w:t xml:space="preserve"> </w:t>
      </w:r>
      <w:r w:rsidRPr="00EE74FD">
        <w:t>Zestawienie porównawcze przeglądniętych rozwiązań analizy stylu jazdy</w:t>
      </w:r>
      <w:bookmarkEnd w:id="10"/>
    </w:p>
    <w:tbl>
      <w:tblPr>
        <w:tblStyle w:val="stylmag"/>
        <w:tblW w:w="0" w:type="auto"/>
        <w:jc w:val="center"/>
        <w:tblLook w:val="04A0" w:firstRow="1" w:lastRow="0" w:firstColumn="1" w:lastColumn="0" w:noHBand="0" w:noVBand="1"/>
      </w:tblPr>
      <w:tblGrid>
        <w:gridCol w:w="2996"/>
        <w:gridCol w:w="1662"/>
        <w:gridCol w:w="1339"/>
        <w:gridCol w:w="1539"/>
        <w:gridCol w:w="1506"/>
      </w:tblGrid>
      <w:tr w:rsidR="00CD7397" w:rsidRPr="00CD7397" w14:paraId="074D6FEE" w14:textId="77777777" w:rsidTr="00741059">
        <w:trPr>
          <w:tblHeader/>
          <w:jc w:val="center"/>
        </w:trPr>
        <w:tc>
          <w:tcPr>
            <w:tcW w:w="2537" w:type="dxa"/>
            <w:vAlign w:val="center"/>
          </w:tcPr>
          <w:p w14:paraId="6E7D8880" w14:textId="77777777" w:rsidR="00CD7397" w:rsidRPr="00CD7397" w:rsidRDefault="00CD7397" w:rsidP="00CD7397">
            <w:pPr>
              <w:spacing w:line="259" w:lineRule="auto"/>
              <w:ind w:firstLine="0"/>
              <w:jc w:val="left"/>
              <w:rPr>
                <w:b/>
                <w:bCs/>
              </w:rPr>
            </w:pPr>
            <w:r w:rsidRPr="00CD7397">
              <w:rPr>
                <w:b/>
                <w:bCs/>
              </w:rPr>
              <w:t>Rozwiązanie</w:t>
            </w:r>
          </w:p>
        </w:tc>
        <w:tc>
          <w:tcPr>
            <w:tcW w:w="2121" w:type="dxa"/>
            <w:vAlign w:val="center"/>
          </w:tcPr>
          <w:p w14:paraId="60EA7AAD" w14:textId="77777777" w:rsidR="00CD7397" w:rsidRPr="00CD7397" w:rsidRDefault="00CD7397" w:rsidP="00CD7397">
            <w:pPr>
              <w:spacing w:line="259" w:lineRule="auto"/>
              <w:ind w:firstLine="0"/>
              <w:jc w:val="left"/>
              <w:rPr>
                <w:b/>
                <w:bCs/>
              </w:rPr>
            </w:pPr>
            <w:r w:rsidRPr="00CD7397">
              <w:rPr>
                <w:b/>
                <w:bCs/>
              </w:rPr>
              <w:t>Źródło danych</w:t>
            </w:r>
          </w:p>
        </w:tc>
        <w:tc>
          <w:tcPr>
            <w:tcW w:w="0" w:type="auto"/>
            <w:vAlign w:val="center"/>
          </w:tcPr>
          <w:p w14:paraId="1E713982" w14:textId="77777777" w:rsidR="00CD7397" w:rsidRPr="00CD7397" w:rsidRDefault="00CD7397" w:rsidP="00CD7397">
            <w:pPr>
              <w:spacing w:line="259" w:lineRule="auto"/>
              <w:ind w:firstLine="0"/>
              <w:jc w:val="left"/>
              <w:rPr>
                <w:b/>
                <w:bCs/>
              </w:rPr>
            </w:pPr>
            <w:r w:rsidRPr="00CD7397">
              <w:rPr>
                <w:b/>
                <w:bCs/>
              </w:rPr>
              <w:t>Metoda oceny</w:t>
            </w:r>
          </w:p>
        </w:tc>
        <w:tc>
          <w:tcPr>
            <w:tcW w:w="0" w:type="auto"/>
            <w:vAlign w:val="center"/>
          </w:tcPr>
          <w:p w14:paraId="78B7F0F6" w14:textId="77777777" w:rsidR="00CD7397" w:rsidRPr="00CD7397" w:rsidRDefault="00CD7397" w:rsidP="00CD7397">
            <w:pPr>
              <w:spacing w:line="259" w:lineRule="auto"/>
              <w:ind w:firstLine="0"/>
              <w:jc w:val="left"/>
              <w:rPr>
                <w:b/>
                <w:bCs/>
              </w:rPr>
            </w:pPr>
            <w:r w:rsidRPr="00CD7397">
              <w:rPr>
                <w:b/>
                <w:bCs/>
              </w:rPr>
              <w:t>Miejsce przetwarzania</w:t>
            </w:r>
          </w:p>
        </w:tc>
        <w:tc>
          <w:tcPr>
            <w:tcW w:w="0" w:type="auto"/>
            <w:vAlign w:val="center"/>
          </w:tcPr>
          <w:p w14:paraId="43A40B2C" w14:textId="77777777" w:rsidR="00CD7397" w:rsidRPr="00CD7397" w:rsidRDefault="00CD7397" w:rsidP="00CD7397">
            <w:pPr>
              <w:spacing w:line="259" w:lineRule="auto"/>
              <w:ind w:firstLine="0"/>
              <w:jc w:val="left"/>
              <w:rPr>
                <w:b/>
                <w:bCs/>
              </w:rPr>
            </w:pPr>
            <w:r w:rsidRPr="00CD7397">
              <w:rPr>
                <w:b/>
                <w:bCs/>
              </w:rPr>
              <w:t>Informacja zwrotna</w:t>
            </w:r>
          </w:p>
        </w:tc>
      </w:tr>
      <w:tr w:rsidR="00CD7397" w:rsidRPr="00CD7397" w14:paraId="4AB47AFF" w14:textId="77777777" w:rsidTr="00741059">
        <w:trPr>
          <w:jc w:val="center"/>
        </w:trPr>
        <w:tc>
          <w:tcPr>
            <w:tcW w:w="2537" w:type="dxa"/>
            <w:vAlign w:val="center"/>
          </w:tcPr>
          <w:p w14:paraId="40CBA1E0" w14:textId="77777777" w:rsidR="00CD7397" w:rsidRPr="00CD7397" w:rsidRDefault="00CD7397" w:rsidP="00CD7397">
            <w:pPr>
              <w:spacing w:line="259" w:lineRule="auto"/>
              <w:ind w:firstLine="0"/>
              <w:jc w:val="left"/>
            </w:pPr>
            <w:proofErr w:type="spellStart"/>
            <w:r w:rsidRPr="00CD7397">
              <w:t>DriveWell</w:t>
            </w:r>
            <w:proofErr w:type="spellEnd"/>
            <w:r w:rsidRPr="00CD7397">
              <w:t xml:space="preserve"> (CMT) [</w:t>
            </w:r>
            <w:proofErr w:type="spellStart"/>
            <w:r w:rsidRPr="00CD7397">
              <w:t>cmtelematics</w:t>
            </w:r>
            <w:proofErr w:type="spellEnd"/>
            <w:r w:rsidRPr="00CD7397">
              <w:t>]</w:t>
            </w:r>
          </w:p>
        </w:tc>
        <w:tc>
          <w:tcPr>
            <w:tcW w:w="2121" w:type="dxa"/>
            <w:vAlign w:val="center"/>
          </w:tcPr>
          <w:p w14:paraId="5F0DF2DA" w14:textId="77777777" w:rsidR="00CD7397" w:rsidRPr="00CD7397" w:rsidRDefault="00CD7397" w:rsidP="00CD7397">
            <w:pPr>
              <w:spacing w:line="259" w:lineRule="auto"/>
              <w:ind w:firstLine="0"/>
              <w:jc w:val="left"/>
            </w:pPr>
            <w:r w:rsidRPr="00CD7397">
              <w:t xml:space="preserve">czujniki </w:t>
            </w:r>
            <w:proofErr w:type="spellStart"/>
            <w:r w:rsidRPr="00CD7397">
              <w:t>smartfona</w:t>
            </w:r>
            <w:proofErr w:type="spellEnd"/>
            <w:r w:rsidRPr="00CD7397">
              <w:t xml:space="preserve"> (GPS, akcelerometr)</w:t>
            </w:r>
          </w:p>
        </w:tc>
        <w:tc>
          <w:tcPr>
            <w:tcW w:w="0" w:type="auto"/>
            <w:vAlign w:val="center"/>
          </w:tcPr>
          <w:p w14:paraId="352A854A" w14:textId="77777777" w:rsidR="00CD7397" w:rsidRPr="00CD7397" w:rsidRDefault="00CD7397" w:rsidP="00CD7397">
            <w:pPr>
              <w:spacing w:line="259" w:lineRule="auto"/>
              <w:ind w:firstLine="0"/>
              <w:jc w:val="left"/>
            </w:pPr>
            <w:r w:rsidRPr="00CD7397">
              <w:t>reguły + modele w chmurze</w:t>
            </w:r>
          </w:p>
        </w:tc>
        <w:tc>
          <w:tcPr>
            <w:tcW w:w="0" w:type="auto"/>
            <w:vAlign w:val="center"/>
          </w:tcPr>
          <w:p w14:paraId="3B483788" w14:textId="77777777" w:rsidR="00CD7397" w:rsidRPr="00CD7397" w:rsidRDefault="00CD7397" w:rsidP="00CD7397">
            <w:pPr>
              <w:spacing w:line="259" w:lineRule="auto"/>
              <w:ind w:firstLine="0"/>
              <w:jc w:val="left"/>
            </w:pPr>
            <w:r w:rsidRPr="00CD7397">
              <w:t>chmura dostawcy usługi</w:t>
            </w:r>
          </w:p>
        </w:tc>
        <w:tc>
          <w:tcPr>
            <w:tcW w:w="0" w:type="auto"/>
            <w:vAlign w:val="center"/>
          </w:tcPr>
          <w:p w14:paraId="5C873977" w14:textId="77777777" w:rsidR="00CD7397" w:rsidRPr="00CD7397" w:rsidRDefault="00CD7397" w:rsidP="00CD7397">
            <w:pPr>
              <w:spacing w:line="259" w:lineRule="auto"/>
              <w:ind w:firstLine="0"/>
              <w:jc w:val="left"/>
            </w:pPr>
            <w:r w:rsidRPr="00CD7397">
              <w:t>wynik liczbowy (1–100), po zakończeniu jazdy</w:t>
            </w:r>
          </w:p>
        </w:tc>
      </w:tr>
      <w:tr w:rsidR="00CD7397" w:rsidRPr="00CD7397" w14:paraId="5976D0EB" w14:textId="77777777" w:rsidTr="00741059">
        <w:trPr>
          <w:jc w:val="center"/>
        </w:trPr>
        <w:tc>
          <w:tcPr>
            <w:tcW w:w="2537" w:type="dxa"/>
            <w:vAlign w:val="center"/>
          </w:tcPr>
          <w:p w14:paraId="08DF70A4" w14:textId="77777777" w:rsidR="00CD7397" w:rsidRPr="00455978" w:rsidRDefault="00CD7397" w:rsidP="00CD7397">
            <w:pPr>
              <w:spacing w:line="259" w:lineRule="auto"/>
              <w:ind w:firstLine="0"/>
              <w:jc w:val="left"/>
              <w:rPr>
                <w:lang w:val="en-US"/>
              </w:rPr>
            </w:pPr>
            <w:r w:rsidRPr="00455978">
              <w:rPr>
                <w:lang w:val="en-US"/>
              </w:rPr>
              <w:t xml:space="preserve">Fiat </w:t>
            </w:r>
            <w:proofErr w:type="spellStart"/>
            <w:proofErr w:type="gramStart"/>
            <w:r w:rsidRPr="00455978">
              <w:rPr>
                <w:lang w:val="en-US"/>
              </w:rPr>
              <w:t>eco:Drive</w:t>
            </w:r>
            <w:proofErr w:type="spellEnd"/>
            <w:proofErr w:type="gramEnd"/>
            <w:r w:rsidRPr="00455978">
              <w:rPr>
                <w:lang w:val="en-US"/>
              </w:rPr>
              <w:t xml:space="preserve"> [</w:t>
            </w:r>
            <w:proofErr w:type="spellStart"/>
            <w:r w:rsidRPr="00455978">
              <w:rPr>
                <w:lang w:val="en-US"/>
              </w:rPr>
              <w:t>fiatecodrive</w:t>
            </w:r>
            <w:proofErr w:type="spellEnd"/>
            <w:r w:rsidRPr="00455978">
              <w:rPr>
                <w:lang w:val="en-US"/>
              </w:rPr>
              <w:t>][</w:t>
            </w:r>
            <w:proofErr w:type="spellStart"/>
            <w:r w:rsidRPr="00455978">
              <w:rPr>
                <w:lang w:val="en-US"/>
              </w:rPr>
              <w:t>fiatecodrivesocial</w:t>
            </w:r>
            <w:proofErr w:type="spellEnd"/>
            <w:r w:rsidRPr="00455978">
              <w:rPr>
                <w:lang w:val="en-US"/>
              </w:rPr>
              <w:t>]</w:t>
            </w:r>
          </w:p>
        </w:tc>
        <w:tc>
          <w:tcPr>
            <w:tcW w:w="2121" w:type="dxa"/>
            <w:vAlign w:val="center"/>
          </w:tcPr>
          <w:p w14:paraId="7EF0FB8C" w14:textId="77777777" w:rsidR="00CD7397" w:rsidRPr="00CD7397" w:rsidRDefault="00CD7397" w:rsidP="00CD7397">
            <w:pPr>
              <w:spacing w:line="259" w:lineRule="auto"/>
              <w:ind w:firstLine="0"/>
              <w:jc w:val="left"/>
            </w:pPr>
            <w:r w:rsidRPr="00CD7397">
              <w:t>magistrala pojazdu (bieg, obroty, pedały)</w:t>
            </w:r>
          </w:p>
        </w:tc>
        <w:tc>
          <w:tcPr>
            <w:tcW w:w="0" w:type="auto"/>
            <w:vAlign w:val="center"/>
          </w:tcPr>
          <w:p w14:paraId="7DEF1DFF" w14:textId="77777777" w:rsidR="00CD7397" w:rsidRPr="00CD7397" w:rsidRDefault="00CD7397" w:rsidP="00CD7397">
            <w:pPr>
              <w:spacing w:line="259" w:lineRule="auto"/>
              <w:ind w:firstLine="0"/>
              <w:jc w:val="left"/>
            </w:pPr>
            <w:r w:rsidRPr="00CD7397">
              <w:t>reguły progowe</w:t>
            </w:r>
          </w:p>
        </w:tc>
        <w:tc>
          <w:tcPr>
            <w:tcW w:w="0" w:type="auto"/>
            <w:vAlign w:val="center"/>
          </w:tcPr>
          <w:p w14:paraId="595EAE74" w14:textId="77777777" w:rsidR="00CD7397" w:rsidRPr="00CD7397" w:rsidRDefault="00CD7397" w:rsidP="00CD7397">
            <w:pPr>
              <w:spacing w:line="259" w:lineRule="auto"/>
              <w:ind w:firstLine="0"/>
              <w:jc w:val="left"/>
            </w:pPr>
            <w:r w:rsidRPr="00CD7397">
              <w:t>aplikacja PC (po jeździe)</w:t>
            </w:r>
          </w:p>
        </w:tc>
        <w:tc>
          <w:tcPr>
            <w:tcW w:w="0" w:type="auto"/>
            <w:vAlign w:val="center"/>
          </w:tcPr>
          <w:p w14:paraId="20578ADC" w14:textId="77777777" w:rsidR="00CD7397" w:rsidRPr="00CD7397" w:rsidRDefault="00CD7397" w:rsidP="00CD7397">
            <w:pPr>
              <w:spacing w:line="259" w:lineRule="auto"/>
              <w:ind w:firstLine="0"/>
              <w:jc w:val="left"/>
            </w:pPr>
            <w:r w:rsidRPr="00CD7397">
              <w:t>gamifikacja (odznaki, ranking), po zakończeniu jazdy</w:t>
            </w:r>
          </w:p>
        </w:tc>
      </w:tr>
      <w:tr w:rsidR="00CD7397" w:rsidRPr="00CD7397" w14:paraId="061D3E78" w14:textId="77777777" w:rsidTr="00741059">
        <w:trPr>
          <w:jc w:val="center"/>
        </w:trPr>
        <w:tc>
          <w:tcPr>
            <w:tcW w:w="2537" w:type="dxa"/>
            <w:vAlign w:val="center"/>
          </w:tcPr>
          <w:p w14:paraId="3E39ADA6" w14:textId="77777777" w:rsidR="00CD7397" w:rsidRPr="00CD7397" w:rsidRDefault="00CD7397" w:rsidP="00CD7397">
            <w:pPr>
              <w:spacing w:line="259" w:lineRule="auto"/>
              <w:ind w:firstLine="0"/>
              <w:jc w:val="left"/>
            </w:pPr>
            <w:proofErr w:type="spellStart"/>
            <w:r w:rsidRPr="00CD7397">
              <w:t>Geotab</w:t>
            </w:r>
            <w:proofErr w:type="spellEnd"/>
            <w:r w:rsidRPr="00CD7397">
              <w:t xml:space="preserve"> [</w:t>
            </w:r>
            <w:proofErr w:type="spellStart"/>
            <w:r w:rsidRPr="00CD7397">
              <w:t>geotab</w:t>
            </w:r>
            <w:proofErr w:type="spellEnd"/>
            <w:r w:rsidRPr="00CD7397">
              <w:t>]</w:t>
            </w:r>
          </w:p>
        </w:tc>
        <w:tc>
          <w:tcPr>
            <w:tcW w:w="2121" w:type="dxa"/>
            <w:vAlign w:val="center"/>
          </w:tcPr>
          <w:p w14:paraId="45C790D2" w14:textId="77777777" w:rsidR="00CD7397" w:rsidRPr="00CD7397" w:rsidRDefault="00CD7397" w:rsidP="00CD7397">
            <w:pPr>
              <w:spacing w:line="259" w:lineRule="auto"/>
              <w:ind w:firstLine="0"/>
              <w:jc w:val="left"/>
            </w:pPr>
            <w:r w:rsidRPr="00CD7397">
              <w:t>OBD (przyspieszenie, prędkość)</w:t>
            </w:r>
          </w:p>
        </w:tc>
        <w:tc>
          <w:tcPr>
            <w:tcW w:w="0" w:type="auto"/>
            <w:vAlign w:val="center"/>
          </w:tcPr>
          <w:p w14:paraId="140BA820" w14:textId="77777777" w:rsidR="00CD7397" w:rsidRPr="00CD7397" w:rsidRDefault="00CD7397" w:rsidP="00CD7397">
            <w:pPr>
              <w:spacing w:line="259" w:lineRule="auto"/>
              <w:ind w:firstLine="0"/>
              <w:jc w:val="left"/>
            </w:pPr>
            <w:r w:rsidRPr="00CD7397">
              <w:t>reguły progowe</w:t>
            </w:r>
          </w:p>
        </w:tc>
        <w:tc>
          <w:tcPr>
            <w:tcW w:w="0" w:type="auto"/>
            <w:vAlign w:val="center"/>
          </w:tcPr>
          <w:p w14:paraId="1E3D9351" w14:textId="77777777" w:rsidR="00CD7397" w:rsidRPr="00CD7397" w:rsidRDefault="00CD7397" w:rsidP="00CD7397">
            <w:pPr>
              <w:spacing w:line="259" w:lineRule="auto"/>
              <w:ind w:firstLine="0"/>
              <w:jc w:val="left"/>
            </w:pPr>
            <w:r w:rsidRPr="00CD7397">
              <w:t>chmura dostawcy usługi</w:t>
            </w:r>
          </w:p>
        </w:tc>
        <w:tc>
          <w:tcPr>
            <w:tcW w:w="0" w:type="auto"/>
            <w:vAlign w:val="center"/>
          </w:tcPr>
          <w:p w14:paraId="3B494D0A" w14:textId="77777777" w:rsidR="00CD7397" w:rsidRPr="00CD7397" w:rsidRDefault="00CD7397" w:rsidP="00CD7397">
            <w:pPr>
              <w:spacing w:line="259" w:lineRule="auto"/>
              <w:ind w:firstLine="0"/>
              <w:jc w:val="left"/>
            </w:pPr>
            <w:r w:rsidRPr="00CD7397">
              <w:t>panel dla zarządcy floty, nie dla kierowcy</w:t>
            </w:r>
          </w:p>
        </w:tc>
      </w:tr>
      <w:tr w:rsidR="00CD7397" w:rsidRPr="00CD7397" w14:paraId="7DEAFCD2" w14:textId="77777777" w:rsidTr="00741059">
        <w:trPr>
          <w:jc w:val="center"/>
        </w:trPr>
        <w:tc>
          <w:tcPr>
            <w:tcW w:w="2537" w:type="dxa"/>
            <w:vAlign w:val="center"/>
          </w:tcPr>
          <w:p w14:paraId="2AF24029" w14:textId="77777777" w:rsidR="00CD7397" w:rsidRPr="00CD7397" w:rsidRDefault="00CD7397" w:rsidP="00CD7397">
            <w:pPr>
              <w:spacing w:line="259" w:lineRule="auto"/>
              <w:ind w:firstLine="0"/>
              <w:jc w:val="left"/>
            </w:pPr>
            <w:r w:rsidRPr="00CD7397">
              <w:t>Automatic [</w:t>
            </w:r>
            <w:proofErr w:type="spellStart"/>
            <w:r w:rsidRPr="00CD7397">
              <w:t>automaticlabs</w:t>
            </w:r>
            <w:proofErr w:type="spellEnd"/>
            <w:r w:rsidRPr="00CD7397">
              <w:t>]</w:t>
            </w:r>
          </w:p>
        </w:tc>
        <w:tc>
          <w:tcPr>
            <w:tcW w:w="2121" w:type="dxa"/>
            <w:vAlign w:val="center"/>
          </w:tcPr>
          <w:p w14:paraId="2A943213" w14:textId="77777777" w:rsidR="00CD7397" w:rsidRPr="00CD7397" w:rsidRDefault="00CD7397" w:rsidP="00CD7397">
            <w:pPr>
              <w:spacing w:line="259" w:lineRule="auto"/>
              <w:ind w:firstLine="0"/>
              <w:jc w:val="left"/>
            </w:pPr>
            <w:r w:rsidRPr="00CD7397">
              <w:t>OBD + smartfon</w:t>
            </w:r>
          </w:p>
        </w:tc>
        <w:tc>
          <w:tcPr>
            <w:tcW w:w="0" w:type="auto"/>
            <w:vAlign w:val="center"/>
          </w:tcPr>
          <w:p w14:paraId="1251B9D4" w14:textId="77777777" w:rsidR="00CD7397" w:rsidRPr="00CD7397" w:rsidRDefault="00CD7397" w:rsidP="00CD7397">
            <w:pPr>
              <w:spacing w:line="259" w:lineRule="auto"/>
              <w:ind w:firstLine="0"/>
              <w:jc w:val="left"/>
            </w:pPr>
            <w:r w:rsidRPr="00CD7397">
              <w:t>reguły w chmurze</w:t>
            </w:r>
          </w:p>
        </w:tc>
        <w:tc>
          <w:tcPr>
            <w:tcW w:w="0" w:type="auto"/>
            <w:vAlign w:val="center"/>
          </w:tcPr>
          <w:p w14:paraId="6452B2F6" w14:textId="77777777" w:rsidR="00CD7397" w:rsidRPr="00CD7397" w:rsidRDefault="00CD7397" w:rsidP="00CD7397">
            <w:pPr>
              <w:spacing w:line="259" w:lineRule="auto"/>
              <w:ind w:firstLine="0"/>
              <w:jc w:val="left"/>
            </w:pPr>
            <w:r w:rsidRPr="00CD7397">
              <w:t>chmura dostawcy usługi (usługa wycofana)</w:t>
            </w:r>
          </w:p>
        </w:tc>
        <w:tc>
          <w:tcPr>
            <w:tcW w:w="0" w:type="auto"/>
            <w:vAlign w:val="center"/>
          </w:tcPr>
          <w:p w14:paraId="53A86301" w14:textId="77777777" w:rsidR="00CD7397" w:rsidRPr="00CD7397" w:rsidRDefault="00CD7397" w:rsidP="00CD7397">
            <w:pPr>
              <w:spacing w:line="259" w:lineRule="auto"/>
              <w:ind w:firstLine="0"/>
              <w:jc w:val="left"/>
            </w:pPr>
            <w:r w:rsidRPr="00CD7397">
              <w:t>ocena tygodniowa w aplikacji</w:t>
            </w:r>
          </w:p>
        </w:tc>
      </w:tr>
      <w:tr w:rsidR="00CD7397" w:rsidRPr="00CD7397" w14:paraId="54588F47" w14:textId="77777777" w:rsidTr="00741059">
        <w:trPr>
          <w:jc w:val="center"/>
        </w:trPr>
        <w:tc>
          <w:tcPr>
            <w:tcW w:w="2537" w:type="dxa"/>
            <w:vAlign w:val="center"/>
          </w:tcPr>
          <w:p w14:paraId="3AF1EDDD" w14:textId="77777777" w:rsidR="00CD7397" w:rsidRPr="00CD7397" w:rsidRDefault="00CD7397" w:rsidP="00CD7397">
            <w:pPr>
              <w:spacing w:line="259" w:lineRule="auto"/>
              <w:ind w:firstLine="0"/>
              <w:jc w:val="left"/>
              <w:rPr>
                <w:b/>
                <w:bCs/>
              </w:rPr>
            </w:pPr>
            <w:r w:rsidRPr="00CD7397">
              <w:rPr>
                <w:b/>
                <w:bCs/>
              </w:rPr>
              <w:t>Proponowane rozwiązanie</w:t>
            </w:r>
          </w:p>
        </w:tc>
        <w:tc>
          <w:tcPr>
            <w:tcW w:w="2121" w:type="dxa"/>
            <w:vAlign w:val="center"/>
          </w:tcPr>
          <w:p w14:paraId="6E3F0E93" w14:textId="77777777" w:rsidR="00CD7397" w:rsidRPr="00CD7397" w:rsidRDefault="00CD7397" w:rsidP="00CD7397">
            <w:pPr>
              <w:spacing w:line="259" w:lineRule="auto"/>
              <w:ind w:firstLine="0"/>
              <w:jc w:val="left"/>
              <w:rPr>
                <w:b/>
                <w:bCs/>
              </w:rPr>
            </w:pPr>
            <w:r w:rsidRPr="00CD7397">
              <w:rPr>
                <w:b/>
                <w:bCs/>
              </w:rPr>
              <w:t>magistrala CAN</w:t>
            </w:r>
          </w:p>
        </w:tc>
        <w:tc>
          <w:tcPr>
            <w:tcW w:w="0" w:type="auto"/>
            <w:vAlign w:val="center"/>
          </w:tcPr>
          <w:p w14:paraId="041F0EB3" w14:textId="77777777" w:rsidR="00CD7397" w:rsidRPr="00CD7397" w:rsidRDefault="00CD7397" w:rsidP="00CD7397">
            <w:pPr>
              <w:spacing w:line="259" w:lineRule="auto"/>
              <w:ind w:firstLine="0"/>
              <w:jc w:val="left"/>
              <w:rPr>
                <w:b/>
                <w:bCs/>
              </w:rPr>
            </w:pPr>
            <w:r w:rsidRPr="00CD7397">
              <w:rPr>
                <w:b/>
                <w:bCs/>
              </w:rPr>
              <w:t>uczenie maszynowe</w:t>
            </w:r>
          </w:p>
        </w:tc>
        <w:tc>
          <w:tcPr>
            <w:tcW w:w="0" w:type="auto"/>
            <w:vAlign w:val="center"/>
          </w:tcPr>
          <w:p w14:paraId="36838EB8" w14:textId="77777777" w:rsidR="00CD7397" w:rsidRPr="00CD7397" w:rsidRDefault="00CD7397" w:rsidP="00CD7397">
            <w:pPr>
              <w:spacing w:line="259" w:lineRule="auto"/>
              <w:ind w:firstLine="0"/>
              <w:jc w:val="left"/>
              <w:rPr>
                <w:b/>
                <w:bCs/>
              </w:rPr>
            </w:pPr>
            <w:r w:rsidRPr="00CD7397">
              <w:rPr>
                <w:b/>
                <w:bCs/>
              </w:rPr>
              <w:t>lokalnie, na pokładzie pojazdu</w:t>
            </w:r>
          </w:p>
        </w:tc>
        <w:tc>
          <w:tcPr>
            <w:tcW w:w="0" w:type="auto"/>
            <w:vAlign w:val="center"/>
          </w:tcPr>
          <w:p w14:paraId="7006EA54" w14:textId="77777777" w:rsidR="00CD7397" w:rsidRPr="00CD7397" w:rsidRDefault="00CD7397" w:rsidP="00CD7397">
            <w:pPr>
              <w:spacing w:line="259" w:lineRule="auto"/>
              <w:ind w:firstLine="0"/>
              <w:jc w:val="left"/>
              <w:rPr>
                <w:b/>
                <w:bCs/>
              </w:rPr>
            </w:pPr>
            <w:r w:rsidRPr="00CD7397">
              <w:rPr>
                <w:b/>
                <w:bCs/>
              </w:rPr>
              <w:t>gamifikacja w czasie rzeczywistym</w:t>
            </w:r>
          </w:p>
        </w:tc>
      </w:tr>
    </w:tbl>
    <w:p w14:paraId="6FE62755" w14:textId="77777777" w:rsidR="00DC361B" w:rsidRPr="00DC361B" w:rsidRDefault="00DC361B" w:rsidP="00DC361B">
      <w:pPr>
        <w:spacing w:line="259" w:lineRule="auto"/>
        <w:ind w:firstLine="0"/>
      </w:pPr>
    </w:p>
    <w:p w14:paraId="3C28531B" w14:textId="23D24186" w:rsidR="00DC361B" w:rsidRDefault="00E07D4D" w:rsidP="002D742B">
      <w:pPr>
        <w:spacing w:line="259" w:lineRule="auto"/>
        <w:ind w:firstLine="0"/>
      </w:pPr>
      <w:r w:rsidRPr="00E07D4D">
        <w:t>Drugą, niezależną od źródła danych osią podziału jest moment, w którym kierowca otrzymuje informację zwrotną o swoim stylu jazdy. We wszystkich trzech omówionych rozwiązaniach informacja ta dociera do kierowcy dopiero po zakończeniu przejazdu — w formie zbiorczej oceny liczbowej (</w:t>
      </w:r>
      <w:proofErr w:type="spellStart"/>
      <w:r w:rsidRPr="00E07D4D">
        <w:t>DriveWell</w:t>
      </w:r>
      <w:proofErr w:type="spellEnd"/>
      <w:r w:rsidRPr="00E07D4D">
        <w:t>, Automatic), raportu analizowanego po podłączeniu urządzenia do komputera (</w:t>
      </w:r>
      <w:proofErr w:type="spellStart"/>
      <w:proofErr w:type="gramStart"/>
      <w:r w:rsidRPr="00E07D4D">
        <w:t>eco:Drive</w:t>
      </w:r>
      <w:proofErr w:type="spellEnd"/>
      <w:proofErr w:type="gramEnd"/>
      <w:r w:rsidRPr="00E07D4D">
        <w:t>) lub w ogóle nie dociera bezpośrednio do kierowcy, lecz do osoby trzeciej zarządzającej flotą (</w:t>
      </w:r>
      <w:proofErr w:type="spellStart"/>
      <w:r w:rsidRPr="00E07D4D">
        <w:t>Geotab</w:t>
      </w:r>
      <w:proofErr w:type="spellEnd"/>
      <w:r w:rsidRPr="00E07D4D">
        <w:t>). Taki retrospektywny charakter informacji zwrotnej ogranicza możliwość natychmiastowej korekty zachowania w chwili, w której do niekorzystnego zdarzenia faktycznie dochodzi — kierowca dowiaduje się o popełnionym błędzie dopiero po fakcie, gdy nie ma już możliwości bezpośredniego powiązania oceny z konkretną decyzją podjętą za kierownicą.</w:t>
      </w:r>
    </w:p>
    <w:p w14:paraId="7EB3AAC8" w14:textId="605EB772" w:rsidR="00BE38AC" w:rsidRPr="00BE38AC" w:rsidRDefault="00BE38AC" w:rsidP="00BE38AC">
      <w:pPr>
        <w:pStyle w:val="Nagwek2"/>
        <w:numPr>
          <w:ilvl w:val="1"/>
          <w:numId w:val="1"/>
        </w:numPr>
      </w:pPr>
      <w:bookmarkStart w:id="11" w:name="_Toc238933844"/>
      <w:r w:rsidRPr="00BE38AC">
        <w:rPr>
          <w:bCs/>
        </w:rPr>
        <w:t>Naukowe uzasadnienie przyjętych metod</w:t>
      </w:r>
      <w:bookmarkEnd w:id="11"/>
    </w:p>
    <w:p w14:paraId="4DABB59D" w14:textId="254BAD97" w:rsidR="00BE38AC" w:rsidRPr="00BE38AC" w:rsidRDefault="00BE38AC" w:rsidP="00BE38AC">
      <w:pPr>
        <w:spacing w:line="259" w:lineRule="auto"/>
        <w:ind w:firstLine="0"/>
      </w:pPr>
      <w:r w:rsidRPr="00BE38AC">
        <w:t>Niezależnie od rozwiązań komercyjnych omówionych w podrozdziale</w:t>
      </w:r>
      <w:r w:rsidR="00ED132B">
        <w:rPr>
          <w:b/>
          <w:bCs/>
        </w:rPr>
        <w:t xml:space="preserve"> </w:t>
      </w:r>
      <w:r w:rsidR="006117B3" w:rsidRPr="00C52D09">
        <w:fldChar w:fldCharType="begin"/>
      </w:r>
      <w:r w:rsidR="006117B3" w:rsidRPr="00C52D09">
        <w:instrText xml:space="preserve"> REF _Ref236383586 \r \h </w:instrText>
      </w:r>
      <w:r w:rsidR="00C52D09">
        <w:instrText xml:space="preserve"> \* MERGEFORMAT </w:instrText>
      </w:r>
      <w:r w:rsidR="006117B3" w:rsidRPr="00C52D09">
        <w:fldChar w:fldCharType="separate"/>
      </w:r>
      <w:r w:rsidR="00B94BEC">
        <w:t>2.1</w:t>
      </w:r>
      <w:r w:rsidR="006117B3" w:rsidRPr="00C52D09">
        <w:fldChar w:fldCharType="end"/>
      </w:r>
      <w:r w:rsidRPr="00BE38AC">
        <w:t>, zastosowanie w niniejszej pracy dwóch rozwiązań metodycznych — klasyfikacji stylu jazdy za pomocą algorytmów uczenia maszynowego oraz gamifikacji jako formy prezentacji wyniku tej klasyfikacji kierowcy — znajduje uzasadnienie w wynikach badań naukowych publikowanych w literaturze przedmiotu. W dalszej części podrozdziału scharakteryzowano stan wiedzy w obu tych obszarach, przywołując konkretne wyniki badawcze potwierdzające skuteczność każdego z tych podejść.</w:t>
      </w:r>
    </w:p>
    <w:p w14:paraId="4F6324B9" w14:textId="5CBC18DB" w:rsidR="00BE38AC" w:rsidRPr="00BE38AC" w:rsidRDefault="00BE38AC" w:rsidP="00BE38AC">
      <w:pPr>
        <w:pStyle w:val="Nagwek3"/>
        <w:numPr>
          <w:ilvl w:val="2"/>
          <w:numId w:val="1"/>
        </w:numPr>
      </w:pPr>
      <w:bookmarkStart w:id="12" w:name="_Toc238933845"/>
      <w:r w:rsidRPr="00BE38AC">
        <w:rPr>
          <w:bCs/>
        </w:rPr>
        <w:lastRenderedPageBreak/>
        <w:t>Klasyfikacja stylu jazdy metodami uczenia maszynowego</w:t>
      </w:r>
      <w:bookmarkEnd w:id="12"/>
    </w:p>
    <w:p w14:paraId="29849B22" w14:textId="5F3BE589" w:rsidR="00BE38AC" w:rsidRPr="00BE38AC" w:rsidRDefault="00BE38AC" w:rsidP="00BE38AC">
      <w:pPr>
        <w:spacing w:line="259" w:lineRule="auto"/>
        <w:ind w:firstLine="0"/>
      </w:pPr>
      <w:r w:rsidRPr="00BE38AC">
        <w:t xml:space="preserve">Skuteczność klasyfikacji stylu jazdy metodami uczenia maszynowego potwierdza bogata literatura naukowa. </w:t>
      </w:r>
      <w:proofErr w:type="spellStart"/>
      <w:r w:rsidRPr="00BE38AC">
        <w:t>Meiring</w:t>
      </w:r>
      <w:proofErr w:type="spellEnd"/>
      <w:r w:rsidRPr="00BE38AC">
        <w:t xml:space="preserve"> i </w:t>
      </w:r>
      <w:proofErr w:type="spellStart"/>
      <w:r w:rsidRPr="00BE38AC">
        <w:t>Myburgh</w:t>
      </w:r>
      <w:proofErr w:type="spellEnd"/>
      <w:r w:rsidRPr="00BE38AC">
        <w:t xml:space="preserve"> w obszernym przeglądzie systematyzują stosowane w tym obszarze metody sztucznej inteligencji, wskazując na rosnącą przewagę podejść opartych na uczeniu maszynowym nad prostymi regułami progowymi, wynikającą z ich zdolności do jednoczesnego uwzględnienia wielu, często wzajemnie skorelowanych cech jazdy</w:t>
      </w:r>
      <w:sdt>
        <w:sdtPr>
          <w:id w:val="1920750026"/>
          <w:citation/>
        </w:sdtPr>
        <w:sdtEndPr/>
        <w:sdtContent>
          <w:r w:rsidR="00C52D09">
            <w:fldChar w:fldCharType="begin"/>
          </w:r>
          <w:r w:rsidR="00C52D09">
            <w:rPr>
              <w:b/>
              <w:bCs/>
            </w:rPr>
            <w:instrText xml:space="preserve"> CITATION Gys15 \l 1045 </w:instrText>
          </w:r>
          <w:r w:rsidR="00C52D09">
            <w:fldChar w:fldCharType="separate"/>
          </w:r>
          <w:r w:rsidR="00B94BEC">
            <w:rPr>
              <w:b/>
              <w:bCs/>
              <w:noProof/>
            </w:rPr>
            <w:t xml:space="preserve"> </w:t>
          </w:r>
          <w:r w:rsidR="00B94BEC" w:rsidRPr="00B94BEC">
            <w:rPr>
              <w:noProof/>
            </w:rPr>
            <w:t>[3]</w:t>
          </w:r>
          <w:r w:rsidR="00C52D09">
            <w:fldChar w:fldCharType="end"/>
          </w:r>
        </w:sdtContent>
      </w:sdt>
      <w:r w:rsidRPr="00BE38AC">
        <w:t xml:space="preserve">. </w:t>
      </w:r>
      <w:r w:rsidR="006027E7" w:rsidRPr="006027E7">
        <w:t>W ramach przeglądu autorzy wskazują w szczególności na obiecujący potencjał metod opartych na logice rozmytej, ukrytych modelach Markowa oraz maszynach wektorów nośnych, zastrzegając jednocześnie, że praktyczne zastosowanie tych metod do jednoznacznej identyfikacji indywidualnego kierowcy wymaga dalszego ograniczenia złożoności obliczeniowej modeli</w:t>
      </w:r>
      <w:r w:rsidR="006027E7">
        <w:rPr>
          <w:b/>
          <w:bCs/>
        </w:rPr>
        <w:t xml:space="preserve"> </w:t>
      </w:r>
      <w:sdt>
        <w:sdtPr>
          <w:rPr>
            <w:b/>
            <w:bCs/>
          </w:rPr>
          <w:id w:val="477802639"/>
          <w:citation/>
        </w:sdtPr>
        <w:sdtEndPr/>
        <w:sdtContent>
          <w:r w:rsidR="00734F7E">
            <w:rPr>
              <w:b/>
              <w:bCs/>
            </w:rPr>
            <w:fldChar w:fldCharType="begin"/>
          </w:r>
          <w:r w:rsidR="00734F7E">
            <w:rPr>
              <w:b/>
              <w:bCs/>
            </w:rPr>
            <w:instrText xml:space="preserve"> CITATION Gys15 \l 1045 </w:instrText>
          </w:r>
          <w:r w:rsidR="00734F7E">
            <w:rPr>
              <w:b/>
              <w:bCs/>
            </w:rPr>
            <w:fldChar w:fldCharType="separate"/>
          </w:r>
          <w:r w:rsidR="00B94BEC" w:rsidRPr="00B94BEC">
            <w:rPr>
              <w:noProof/>
            </w:rPr>
            <w:t>[3]</w:t>
          </w:r>
          <w:r w:rsidR="00734F7E">
            <w:rPr>
              <w:b/>
              <w:bCs/>
            </w:rPr>
            <w:fldChar w:fldCharType="end"/>
          </w:r>
        </w:sdtContent>
      </w:sdt>
      <w:r w:rsidR="006027E7" w:rsidRPr="006027E7">
        <w:t>.</w:t>
      </w:r>
      <w:r w:rsidR="006027E7">
        <w:t xml:space="preserve"> </w:t>
      </w:r>
      <w:proofErr w:type="spellStart"/>
      <w:r w:rsidRPr="00BE38AC">
        <w:t>Bejani</w:t>
      </w:r>
      <w:proofErr w:type="spellEnd"/>
      <w:r w:rsidRPr="00BE38AC">
        <w:t xml:space="preserve"> i </w:t>
      </w:r>
      <w:proofErr w:type="spellStart"/>
      <w:r w:rsidRPr="00BE38AC">
        <w:t>Ghatee</w:t>
      </w:r>
      <w:proofErr w:type="spellEnd"/>
      <w:r w:rsidRPr="00BE38AC">
        <w:t xml:space="preserve"> zaproponowali system oceny stylu jazdy wykorzystujący uczenie zespołowe (ang. </w:t>
      </w:r>
      <w:r w:rsidRPr="00BE38AC">
        <w:rPr>
          <w:i/>
          <w:iCs/>
        </w:rPr>
        <w:t>ensemble learning</w:t>
      </w:r>
      <w:r w:rsidRPr="00BE38AC">
        <w:t xml:space="preserve">) na danych z czujników </w:t>
      </w:r>
      <w:proofErr w:type="spellStart"/>
      <w:r w:rsidRPr="00BE38AC">
        <w:t>smartfona</w:t>
      </w:r>
      <w:proofErr w:type="spellEnd"/>
      <w:r w:rsidRPr="00BE38AC">
        <w:t>, uwzględniający dodatkowo kontekst jazdy (np. rodzaj drogi), co pozwoliło ograniczyć liczbę błędnych klasyfikacji wynikających z bezpośredniego porównywania jazdy miejskiej i autostradowej według tych samych kryteriów</w:t>
      </w:r>
      <w:sdt>
        <w:sdtPr>
          <w:id w:val="1803423315"/>
          <w:citation/>
        </w:sdtPr>
        <w:sdtEndPr/>
        <w:sdtContent>
          <w:r w:rsidR="00C52D09">
            <w:fldChar w:fldCharType="begin"/>
          </w:r>
          <w:r w:rsidR="00C52D09">
            <w:rPr>
              <w:b/>
              <w:bCs/>
            </w:rPr>
            <w:instrText xml:space="preserve"> CITATION bejani2018 \l 1045 </w:instrText>
          </w:r>
          <w:r w:rsidR="00C52D09">
            <w:fldChar w:fldCharType="separate"/>
          </w:r>
          <w:r w:rsidR="00B94BEC">
            <w:rPr>
              <w:b/>
              <w:bCs/>
              <w:noProof/>
            </w:rPr>
            <w:t xml:space="preserve"> </w:t>
          </w:r>
          <w:r w:rsidR="00B94BEC" w:rsidRPr="00B94BEC">
            <w:rPr>
              <w:noProof/>
            </w:rPr>
            <w:t>[11]</w:t>
          </w:r>
          <w:r w:rsidR="00C52D09">
            <w:fldChar w:fldCharType="end"/>
          </w:r>
        </w:sdtContent>
      </w:sdt>
      <w:r w:rsidRPr="00BE38AC">
        <w:t xml:space="preserve">. </w:t>
      </w:r>
      <w:r w:rsidR="00457EA2" w:rsidRPr="00457EA2">
        <w:t xml:space="preserve">W zaproponowanym przez nich podejściu, opartym na logice </w:t>
      </w:r>
      <w:proofErr w:type="spellStart"/>
      <w:r w:rsidR="00457EA2" w:rsidRPr="00457EA2">
        <w:t>neuronowo-rozmytej</w:t>
      </w:r>
      <w:proofErr w:type="spellEnd"/>
      <w:r w:rsidR="00457EA2" w:rsidRPr="00457EA2">
        <w:t xml:space="preserve">, styl jazdy klasyfikowany jest na podstawie podobieństwa zarejestrowanego przebiegu do wzorcowych profili rozmytych, wyznaczonych statystycznie na podstawie danych z czujników </w:t>
      </w:r>
      <w:proofErr w:type="spellStart"/>
      <w:r w:rsidR="00457EA2" w:rsidRPr="00457EA2">
        <w:t>smartfona</w:t>
      </w:r>
      <w:proofErr w:type="spellEnd"/>
      <w:sdt>
        <w:sdtPr>
          <w:id w:val="-1642418371"/>
          <w:citation/>
        </w:sdtPr>
        <w:sdtEndPr/>
        <w:sdtContent>
          <w:r w:rsidR="007839AA">
            <w:fldChar w:fldCharType="begin"/>
          </w:r>
          <w:r w:rsidR="007839AA">
            <w:rPr>
              <w:b/>
              <w:bCs/>
            </w:rPr>
            <w:instrText xml:space="preserve"> CITATION bejani2018 \l 1045 </w:instrText>
          </w:r>
          <w:r w:rsidR="007839AA">
            <w:fldChar w:fldCharType="separate"/>
          </w:r>
          <w:r w:rsidR="00B94BEC">
            <w:rPr>
              <w:b/>
              <w:bCs/>
              <w:noProof/>
            </w:rPr>
            <w:t xml:space="preserve"> </w:t>
          </w:r>
          <w:r w:rsidR="00B94BEC" w:rsidRPr="00B94BEC">
            <w:rPr>
              <w:noProof/>
            </w:rPr>
            <w:t>[11]</w:t>
          </w:r>
          <w:r w:rsidR="007839AA">
            <w:fldChar w:fldCharType="end"/>
          </w:r>
        </w:sdtContent>
      </w:sdt>
      <w:r w:rsidR="00457EA2" w:rsidRPr="00457EA2">
        <w:t>.</w:t>
      </w:r>
      <w:r w:rsidR="00457EA2">
        <w:t xml:space="preserve"> </w:t>
      </w:r>
      <w:r w:rsidRPr="00BE38AC">
        <w:t xml:space="preserve">Khan i inni wykorzystali z kolei dane pochodzące bezpośrednio z magistrali CAN pojazdu do identyfikacji kierowcy metodami uczenia maszynowego, potwierdzając, że parametry rejestrowane natywnie przez sieć pokładową pojazdu (m.in. prędkość, obroty silnika, położenie przepustnicy) niosą wystarczająco dużo informacji do skutecznej klasyfikacji </w:t>
      </w:r>
      <w:proofErr w:type="spellStart"/>
      <w:r w:rsidRPr="00BE38AC">
        <w:t>zachowań</w:t>
      </w:r>
      <w:proofErr w:type="spellEnd"/>
      <w:r w:rsidRPr="00BE38AC">
        <w:t xml:space="preserve"> za kierownicą, bez konieczności sięgania po dodatkowe czujniki inercyjne</w:t>
      </w:r>
      <w:sdt>
        <w:sdtPr>
          <w:id w:val="-685823822"/>
          <w:citation/>
        </w:sdtPr>
        <w:sdtEndPr/>
        <w:sdtContent>
          <w:r w:rsidR="00C52D09">
            <w:fldChar w:fldCharType="begin"/>
          </w:r>
          <w:r w:rsidR="00C52D09">
            <w:instrText xml:space="preserve"> CITATION khan2022 \l 1045 </w:instrText>
          </w:r>
          <w:r w:rsidR="00C52D09">
            <w:fldChar w:fldCharType="separate"/>
          </w:r>
          <w:r w:rsidR="00B94BEC">
            <w:rPr>
              <w:noProof/>
            </w:rPr>
            <w:t xml:space="preserve"> </w:t>
          </w:r>
          <w:r w:rsidR="00B94BEC" w:rsidRPr="00B94BEC">
            <w:rPr>
              <w:noProof/>
            </w:rPr>
            <w:t>[12]</w:t>
          </w:r>
          <w:r w:rsidR="00C52D09">
            <w:fldChar w:fldCharType="end"/>
          </w:r>
        </w:sdtContent>
      </w:sdt>
      <w:r w:rsidRPr="00BE38AC">
        <w:t>.</w:t>
      </w:r>
    </w:p>
    <w:p w14:paraId="5F403D98" w14:textId="48120AAF" w:rsidR="00BE38AC" w:rsidRPr="00BE38AC" w:rsidRDefault="00BE38AC" w:rsidP="00BE38AC">
      <w:pPr>
        <w:spacing w:line="259" w:lineRule="auto"/>
        <w:ind w:firstLine="0"/>
      </w:pPr>
      <w:r w:rsidRPr="00BE38AC">
        <w:t>Przywołane prace potwierdzają dwa istotne dla niniejszej pracy założenia: po pierwsze, że modele uczenia maszynowego skuteczniej niż proste reguły progowe radzą sobie z klasyfikacją stylu jazdy dzięki zdolności do jednoczesnego uwzględnienia wielu skorelowanych cech, a po drugie, że dane rejestrowane natywnie na magistrali CAN pojazdu stanowią samodzielnie wystarczające i wiarygodne źródło do takiej klasyfikacji. Na tych właśnie założeniach oparto wybór metody klasyfikacji zastosowanej w opracowywanym systemie, opisanej szczegółowo w rozdziale</w:t>
      </w:r>
      <w:r w:rsidR="002A30C0">
        <w:rPr>
          <w:b/>
          <w:bCs/>
        </w:rPr>
        <w:t xml:space="preserve"> </w:t>
      </w:r>
      <w:r w:rsidR="002A30C0" w:rsidRPr="002A30C0">
        <w:fldChar w:fldCharType="begin"/>
      </w:r>
      <w:r w:rsidR="002A30C0" w:rsidRPr="002A30C0">
        <w:instrText xml:space="preserve"> REF _Ref236297687 \r \h </w:instrText>
      </w:r>
      <w:r w:rsidR="002A30C0">
        <w:instrText xml:space="preserve"> \* MERGEFORMAT </w:instrText>
      </w:r>
      <w:r w:rsidR="002A30C0" w:rsidRPr="002A30C0">
        <w:fldChar w:fldCharType="separate"/>
      </w:r>
      <w:r w:rsidR="00B94BEC">
        <w:t>4.8</w:t>
      </w:r>
      <w:r w:rsidR="002A30C0" w:rsidRPr="002A30C0">
        <w:fldChar w:fldCharType="end"/>
      </w:r>
      <w:r w:rsidRPr="00BE38AC">
        <w:t>.</w:t>
      </w:r>
    </w:p>
    <w:p w14:paraId="3E87CCAE" w14:textId="1A322F6D" w:rsidR="00BE38AC" w:rsidRPr="00BE38AC" w:rsidRDefault="00BE38AC" w:rsidP="00BE38AC">
      <w:pPr>
        <w:pStyle w:val="Nagwek3"/>
        <w:numPr>
          <w:ilvl w:val="2"/>
          <w:numId w:val="1"/>
        </w:numPr>
      </w:pPr>
      <w:bookmarkStart w:id="13" w:name="_Toc238933846"/>
      <w:r w:rsidRPr="00BE38AC">
        <w:rPr>
          <w:bCs/>
        </w:rPr>
        <w:t>Gamifikacja informacji zwrotnej o stylu jazdy</w:t>
      </w:r>
      <w:bookmarkEnd w:id="13"/>
    </w:p>
    <w:p w14:paraId="7AC40E97" w14:textId="7CE4D845" w:rsidR="00BE38AC" w:rsidRPr="00BE38AC" w:rsidRDefault="00BE38AC" w:rsidP="00BE38AC">
      <w:pPr>
        <w:spacing w:line="259" w:lineRule="auto"/>
        <w:ind w:firstLine="0"/>
      </w:pPr>
      <w:r w:rsidRPr="00BE38AC">
        <w:t xml:space="preserve">Drugim filarem metodycznym niniejszej pracy jest przekazanie wyniku klasyfikacji kierowcy w formie </w:t>
      </w:r>
      <w:proofErr w:type="spellStart"/>
      <w:r w:rsidRPr="00BE38AC">
        <w:t>zgamifikowanej</w:t>
      </w:r>
      <w:proofErr w:type="spellEnd"/>
      <w:r w:rsidRPr="00BE38AC">
        <w:t xml:space="preserve">. Teoretyczne podstawy takiego podejścia wywodzą się z koncepcji </w:t>
      </w:r>
      <w:proofErr w:type="spellStart"/>
      <w:r w:rsidRPr="00BE38AC">
        <w:t>nudgingu</w:t>
      </w:r>
      <w:proofErr w:type="spellEnd"/>
      <w:r w:rsidRPr="00BE38AC">
        <w:t xml:space="preserve">, sformułowanej przez </w:t>
      </w:r>
      <w:proofErr w:type="spellStart"/>
      <w:r w:rsidRPr="00BE38AC">
        <w:t>Thalera</w:t>
      </w:r>
      <w:proofErr w:type="spellEnd"/>
      <w:r w:rsidRPr="00BE38AC">
        <w:t xml:space="preserve"> i </w:t>
      </w:r>
      <w:proofErr w:type="spellStart"/>
      <w:r w:rsidRPr="00BE38AC">
        <w:t>Sunsteina</w:t>
      </w:r>
      <w:proofErr w:type="spellEnd"/>
      <w:r w:rsidRPr="00BE38AC">
        <w:t xml:space="preserve"> w ramach tzw. paternalizmu </w:t>
      </w:r>
      <w:proofErr w:type="spellStart"/>
      <w:r w:rsidRPr="00BE38AC">
        <w:t>libertariańskiego</w:t>
      </w:r>
      <w:proofErr w:type="spellEnd"/>
      <w:r w:rsidRPr="00BE38AC">
        <w:t xml:space="preserve">. </w:t>
      </w:r>
      <w:proofErr w:type="spellStart"/>
      <w:r w:rsidRPr="00BE38AC">
        <w:t>Nudging</w:t>
      </w:r>
      <w:proofErr w:type="spellEnd"/>
      <w:r w:rsidRPr="00BE38AC">
        <w:t xml:space="preserve"> definiowany jest jako dowolny element architektury wyboru, który w przewidywalny sposób modyfikuje zachowanie ludzi, nie zakazując przy tym żadnej z dostępnych opcji ani nie zmieniając w istotny sposób bodźców ekonomicznych związanych z podejmowaną decyzją</w:t>
      </w:r>
      <w:sdt>
        <w:sdtPr>
          <w:id w:val="-1220202115"/>
          <w:citation/>
        </w:sdtPr>
        <w:sdtEndPr/>
        <w:sdtContent>
          <w:r w:rsidR="003D2D61">
            <w:fldChar w:fldCharType="begin"/>
          </w:r>
          <w:r w:rsidR="003D2D61">
            <w:rPr>
              <w:b/>
              <w:bCs/>
            </w:rPr>
            <w:instrText xml:space="preserve"> CITATION thaler2008 \l 1045 </w:instrText>
          </w:r>
          <w:r w:rsidR="003D2D61">
            <w:fldChar w:fldCharType="separate"/>
          </w:r>
          <w:r w:rsidR="00B94BEC">
            <w:rPr>
              <w:b/>
              <w:bCs/>
              <w:noProof/>
            </w:rPr>
            <w:t xml:space="preserve"> </w:t>
          </w:r>
          <w:r w:rsidR="00B94BEC" w:rsidRPr="00B94BEC">
            <w:rPr>
              <w:noProof/>
            </w:rPr>
            <w:t>[4]</w:t>
          </w:r>
          <w:r w:rsidR="003D2D61">
            <w:fldChar w:fldCharType="end"/>
          </w:r>
        </w:sdtContent>
      </w:sdt>
      <w:r w:rsidRPr="00BE38AC">
        <w:t xml:space="preserve">. </w:t>
      </w:r>
      <w:r w:rsidR="00EE6F29" w:rsidRPr="00EE6F29">
        <w:t xml:space="preserve">Klasycznym przykładem takiego mechanizmu jest zmiana domyślnej opcji wyboru — np. ustawienie domyślnego uczestnictwa w programie emerytalnym jako </w:t>
      </w:r>
      <w:r w:rsidR="00EE6F29" w:rsidRPr="00EE6F29">
        <w:rPr>
          <w:i/>
          <w:iCs/>
        </w:rPr>
        <w:t>aktywne</w:t>
      </w:r>
      <w:r w:rsidR="00EE6F29" w:rsidRPr="00EE6F29">
        <w:t xml:space="preserve"> zamiast </w:t>
      </w:r>
      <w:r w:rsidR="00EE6F29" w:rsidRPr="00EE6F29">
        <w:rPr>
          <w:i/>
          <w:iCs/>
        </w:rPr>
        <w:t>nieaktywne</w:t>
      </w:r>
      <w:r w:rsidR="00EE6F29" w:rsidRPr="00EE6F29">
        <w:t xml:space="preserve"> istotnie zwiększa liczbę uczestników programu, mimo że możliwość rezygnacji pozostaje w pełni dostępna</w:t>
      </w:r>
      <w:sdt>
        <w:sdtPr>
          <w:id w:val="1828243256"/>
          <w:citation/>
        </w:sdtPr>
        <w:sdtEndPr/>
        <w:sdtContent>
          <w:r w:rsidR="00133058">
            <w:fldChar w:fldCharType="begin"/>
          </w:r>
          <w:r w:rsidR="00133058">
            <w:rPr>
              <w:b/>
              <w:bCs/>
            </w:rPr>
            <w:instrText xml:space="preserve"> CITATION thaler2008 \l 1045 </w:instrText>
          </w:r>
          <w:r w:rsidR="00133058">
            <w:fldChar w:fldCharType="separate"/>
          </w:r>
          <w:r w:rsidR="00B94BEC">
            <w:rPr>
              <w:b/>
              <w:bCs/>
              <w:noProof/>
            </w:rPr>
            <w:t xml:space="preserve"> </w:t>
          </w:r>
          <w:r w:rsidR="00B94BEC" w:rsidRPr="00B94BEC">
            <w:rPr>
              <w:noProof/>
            </w:rPr>
            <w:t>[4]</w:t>
          </w:r>
          <w:r w:rsidR="00133058">
            <w:fldChar w:fldCharType="end"/>
          </w:r>
        </w:sdtContent>
      </w:sdt>
      <w:r w:rsidR="00EE6F29" w:rsidRPr="00EE6F29">
        <w:t>.</w:t>
      </w:r>
      <w:r w:rsidR="00EE6F29">
        <w:t xml:space="preserve"> </w:t>
      </w:r>
      <w:r w:rsidRPr="00BE38AC">
        <w:t xml:space="preserve">W odróżnieniu od zakazów, kar czy komunikatów ostrzegawczych, </w:t>
      </w:r>
      <w:proofErr w:type="spellStart"/>
      <w:r w:rsidRPr="00BE38AC">
        <w:t>nudge</w:t>
      </w:r>
      <w:proofErr w:type="spellEnd"/>
      <w:r w:rsidRPr="00BE38AC">
        <w:t xml:space="preserve"> oddziałuje na decyzję poprzez zmianę sposobu prezentacji informacji lub kontekstu, w którym decyzja jest podejmowana — np. poprzez natychmiastową, pozytywną informację zwrotną o pożądanym zachowaniu zamiast sygnalizowania błędów. Pokrewnym pojęciem, wykorzystanym równolegle w niniejszej pracy, jest gamifikacja, definiowana jako zastosowanie elementów typowo kojarzonych z grami (punktacji, poziomów zaawansowania, odznak, rankingów) w kontekście niezwiązanym z rozrywką, w celu zwiększenia zaangażowania użytkownika</w:t>
      </w:r>
      <w:sdt>
        <w:sdtPr>
          <w:id w:val="-1061863067"/>
          <w:citation/>
        </w:sdtPr>
        <w:sdtEndPr/>
        <w:sdtContent>
          <w:r w:rsidR="00D01ED1">
            <w:fldChar w:fldCharType="begin"/>
          </w:r>
          <w:r w:rsidR="00D01ED1">
            <w:rPr>
              <w:b/>
              <w:bCs/>
            </w:rPr>
            <w:instrText xml:space="preserve"> CITATION deterding2011 \l 1045 </w:instrText>
          </w:r>
          <w:r w:rsidR="00D01ED1">
            <w:fldChar w:fldCharType="separate"/>
          </w:r>
          <w:r w:rsidR="00B94BEC">
            <w:rPr>
              <w:b/>
              <w:bCs/>
              <w:noProof/>
            </w:rPr>
            <w:t xml:space="preserve"> </w:t>
          </w:r>
          <w:r w:rsidR="00B94BEC" w:rsidRPr="00B94BEC">
            <w:rPr>
              <w:noProof/>
            </w:rPr>
            <w:t>[5]</w:t>
          </w:r>
          <w:r w:rsidR="00D01ED1">
            <w:fldChar w:fldCharType="end"/>
          </w:r>
        </w:sdtContent>
      </w:sdt>
      <w:r w:rsidRPr="00BE38AC">
        <w:t xml:space="preserve">. Oba pojęcia, choć wywodzące się z różnych dziedzin — ekonomii behawioralnej oraz projektowania gier — opierają się na </w:t>
      </w:r>
      <w:r w:rsidRPr="00BE38AC">
        <w:lastRenderedPageBreak/>
        <w:t xml:space="preserve">wspólnym założeniu, że motywowanie poprzez nagradzanie pożądanych </w:t>
      </w:r>
      <w:proofErr w:type="spellStart"/>
      <w:r w:rsidRPr="00BE38AC">
        <w:t>zachowań</w:t>
      </w:r>
      <w:proofErr w:type="spellEnd"/>
      <w:r w:rsidRPr="00BE38AC">
        <w:t xml:space="preserve"> jest skuteczniejszą formą oddziaływania na nawyki niż komunikaty ostrzegawcze i informacje o błędach </w:t>
      </w:r>
      <w:sdt>
        <w:sdtPr>
          <w:id w:val="129377957"/>
          <w:citation/>
        </w:sdtPr>
        <w:sdtEndPr/>
        <w:sdtContent>
          <w:r w:rsidR="00D01ED1">
            <w:fldChar w:fldCharType="begin"/>
          </w:r>
          <w:r w:rsidR="00D01ED1">
            <w:rPr>
              <w:b/>
              <w:bCs/>
            </w:rPr>
            <w:instrText xml:space="preserve"> CITATION thaler2008 \l 1045 </w:instrText>
          </w:r>
          <w:r w:rsidR="00D01ED1">
            <w:fldChar w:fldCharType="separate"/>
          </w:r>
          <w:r w:rsidR="00B94BEC" w:rsidRPr="00B94BEC">
            <w:rPr>
              <w:noProof/>
            </w:rPr>
            <w:t>[4]</w:t>
          </w:r>
          <w:r w:rsidR="00D01ED1">
            <w:fldChar w:fldCharType="end"/>
          </w:r>
        </w:sdtContent>
      </w:sdt>
      <w:sdt>
        <w:sdtPr>
          <w:id w:val="1777132875"/>
          <w:citation/>
        </w:sdtPr>
        <w:sdtEndPr/>
        <w:sdtContent>
          <w:r w:rsidR="002D34E1">
            <w:fldChar w:fldCharType="begin"/>
          </w:r>
          <w:r w:rsidR="002D34E1">
            <w:rPr>
              <w:b/>
              <w:bCs/>
            </w:rPr>
            <w:instrText xml:space="preserve"> CITATION deterding2011 \l 1045 </w:instrText>
          </w:r>
          <w:r w:rsidR="002D34E1">
            <w:fldChar w:fldCharType="separate"/>
          </w:r>
          <w:r w:rsidR="00B94BEC">
            <w:rPr>
              <w:b/>
              <w:bCs/>
              <w:noProof/>
            </w:rPr>
            <w:t xml:space="preserve"> </w:t>
          </w:r>
          <w:r w:rsidR="00B94BEC" w:rsidRPr="00B94BEC">
            <w:rPr>
              <w:noProof/>
            </w:rPr>
            <w:t>[5]</w:t>
          </w:r>
          <w:r w:rsidR="002D34E1">
            <w:fldChar w:fldCharType="end"/>
          </w:r>
        </w:sdtContent>
      </w:sdt>
      <w:r w:rsidRPr="00BE38AC">
        <w:t xml:space="preserve">. Założenie to znajduje potwierdzenie również w badaniach dotyczących bezpośrednio stylu jazdy. </w:t>
      </w:r>
      <w:proofErr w:type="spellStart"/>
      <w:r w:rsidRPr="00BE38AC">
        <w:t>Vitiello</w:t>
      </w:r>
      <w:proofErr w:type="spellEnd"/>
      <w:r w:rsidRPr="00BE38AC">
        <w:t xml:space="preserve"> i inni przeprowadzili pilotażowe badanie rzeczywistego wdrożenia aplikacji mobilnej łączącej analizę stylu jazdy w czasie rzeczywistym z elementami gamifikacji, potwierdzając pozytywny wpływ takiego podejścia na trwałość zmiany nawyków kierowców w porównaniu z przekazywaniem samej tylko oceny liczbowej</w:t>
      </w:r>
      <w:sdt>
        <w:sdtPr>
          <w:id w:val="409506230"/>
          <w:citation/>
        </w:sdtPr>
        <w:sdtEndPr/>
        <w:sdtContent>
          <w:r w:rsidR="002D34E1">
            <w:fldChar w:fldCharType="begin"/>
          </w:r>
          <w:r w:rsidR="002D34E1">
            <w:instrText xml:space="preserve"> CITATION vitiello2023 \l 1045 </w:instrText>
          </w:r>
          <w:r w:rsidR="002D34E1">
            <w:fldChar w:fldCharType="separate"/>
          </w:r>
          <w:r w:rsidR="00B94BEC">
            <w:rPr>
              <w:noProof/>
            </w:rPr>
            <w:t xml:space="preserve"> </w:t>
          </w:r>
          <w:r w:rsidR="00B94BEC" w:rsidRPr="00B94BEC">
            <w:rPr>
              <w:noProof/>
            </w:rPr>
            <w:t>[13]</w:t>
          </w:r>
          <w:r w:rsidR="002D34E1">
            <w:fldChar w:fldCharType="end"/>
          </w:r>
        </w:sdtContent>
      </w:sdt>
      <w:r w:rsidRPr="00BE38AC">
        <w:t xml:space="preserve">. Podobne podejście zaprezentowali </w:t>
      </w:r>
      <w:proofErr w:type="spellStart"/>
      <w:r w:rsidRPr="00BE38AC">
        <w:t>Avolicino</w:t>
      </w:r>
      <w:proofErr w:type="spellEnd"/>
      <w:r w:rsidRPr="00BE38AC">
        <w:t xml:space="preserve"> i inni w systemie </w:t>
      </w:r>
      <w:proofErr w:type="spellStart"/>
      <w:r w:rsidRPr="00BE38AC">
        <w:t>EcoGO</w:t>
      </w:r>
      <w:proofErr w:type="spellEnd"/>
      <w:r w:rsidRPr="00BE38AC">
        <w:t>, w którym ranking, punktacja oraz poziomy zaawansowania towarzyszą informacji zwrotnej przekazywanej kierowcy w czasie rzeczywistym na podstawie prędkości oraz intensywności przyspieszania i hamowania</w:t>
      </w:r>
      <w:sdt>
        <w:sdtPr>
          <w:id w:val="1752618673"/>
          <w:citation/>
        </w:sdtPr>
        <w:sdtEndPr/>
        <w:sdtContent>
          <w:r w:rsidR="00D300DF">
            <w:fldChar w:fldCharType="begin"/>
          </w:r>
          <w:r w:rsidR="00D300DF">
            <w:rPr>
              <w:b/>
              <w:bCs/>
            </w:rPr>
            <w:instrText xml:space="preserve"> CITATION avolicino2022 \l 1045 </w:instrText>
          </w:r>
          <w:r w:rsidR="00D300DF">
            <w:fldChar w:fldCharType="separate"/>
          </w:r>
          <w:r w:rsidR="00B94BEC">
            <w:rPr>
              <w:b/>
              <w:bCs/>
              <w:noProof/>
            </w:rPr>
            <w:t xml:space="preserve"> </w:t>
          </w:r>
          <w:r w:rsidR="00B94BEC" w:rsidRPr="00B94BEC">
            <w:rPr>
              <w:noProof/>
            </w:rPr>
            <w:t>[14]</w:t>
          </w:r>
          <w:r w:rsidR="00D300DF">
            <w:fldChar w:fldCharType="end"/>
          </w:r>
        </w:sdtContent>
      </w:sdt>
      <w:r w:rsidRPr="00BE38AC">
        <w:t>. Obie prace potwierdzają empirycznie tezę formułowaną na gruncie ekonomii behawioralnej i projektowania gier, a jednocześnie pokazują, że sama poprawa stylu jazdy przekłada się wymiernie na ograniczenie zużycia paliwa i emisji spalin</w:t>
      </w:r>
      <w:sdt>
        <w:sdtPr>
          <w:id w:val="1923912464"/>
          <w:citation/>
        </w:sdtPr>
        <w:sdtEndPr/>
        <w:sdtContent>
          <w:r w:rsidR="0065436C">
            <w:fldChar w:fldCharType="begin"/>
          </w:r>
          <w:r w:rsidR="0065436C">
            <w:instrText xml:space="preserve"> CITATION barkenbus2010 \l 1045 </w:instrText>
          </w:r>
          <w:r w:rsidR="0065436C">
            <w:fldChar w:fldCharType="separate"/>
          </w:r>
          <w:r w:rsidR="00B94BEC">
            <w:rPr>
              <w:noProof/>
            </w:rPr>
            <w:t xml:space="preserve"> </w:t>
          </w:r>
          <w:r w:rsidR="00B94BEC" w:rsidRPr="00B94BEC">
            <w:rPr>
              <w:noProof/>
            </w:rPr>
            <w:t>[15]</w:t>
          </w:r>
          <w:r w:rsidR="0065436C">
            <w:fldChar w:fldCharType="end"/>
          </w:r>
        </w:sdtContent>
      </w:sdt>
      <w:r w:rsidRPr="00BE38AC">
        <w:t>.</w:t>
      </w:r>
    </w:p>
    <w:p w14:paraId="4E70BFD3" w14:textId="50C33576" w:rsidR="00BE38AC" w:rsidRPr="00BE38AC" w:rsidRDefault="00BE38AC" w:rsidP="00BE38AC">
      <w:pPr>
        <w:spacing w:line="259" w:lineRule="auto"/>
        <w:ind w:firstLine="0"/>
      </w:pPr>
      <w:r w:rsidRPr="00BE38AC">
        <w:t xml:space="preserve">Przywołane badania, podobnie jak wcześniej opisany przykład systemu Fiat </w:t>
      </w:r>
      <w:proofErr w:type="spellStart"/>
      <w:proofErr w:type="gramStart"/>
      <w:r w:rsidRPr="00BE38AC">
        <w:t>eco:Drive</w:t>
      </w:r>
      <w:proofErr w:type="spellEnd"/>
      <w:proofErr w:type="gramEnd"/>
      <w:r w:rsidRPr="00BE38AC">
        <w:t xml:space="preserve"> (podrozdział</w:t>
      </w:r>
      <w:r w:rsidR="0065436C">
        <w:rPr>
          <w:b/>
          <w:bCs/>
        </w:rPr>
        <w:t xml:space="preserve"> </w:t>
      </w:r>
      <w:r w:rsidR="009732FB" w:rsidRPr="009732FB">
        <w:fldChar w:fldCharType="begin"/>
      </w:r>
      <w:r w:rsidR="009732FB" w:rsidRPr="009732FB">
        <w:instrText xml:space="preserve"> REF _Ref236383586 \r \h </w:instrText>
      </w:r>
      <w:r w:rsidR="009732FB">
        <w:instrText xml:space="preserve"> \* MERGEFORMAT </w:instrText>
      </w:r>
      <w:r w:rsidR="009732FB" w:rsidRPr="009732FB">
        <w:fldChar w:fldCharType="separate"/>
      </w:r>
      <w:r w:rsidR="00B94BEC">
        <w:t>2.1</w:t>
      </w:r>
      <w:r w:rsidR="009732FB" w:rsidRPr="009732FB">
        <w:fldChar w:fldCharType="end"/>
      </w:r>
      <w:r w:rsidRPr="00BE38AC">
        <w:t xml:space="preserve">), potwierdzają zasadność zastosowania gamifikacji w interfejsie opracowywanego systemu. W obu przywołanych pracach </w:t>
      </w:r>
      <w:proofErr w:type="spellStart"/>
      <w:r w:rsidRPr="00BE38AC">
        <w:t>gamifikowana</w:t>
      </w:r>
      <w:proofErr w:type="spellEnd"/>
      <w:r w:rsidRPr="00BE38AC">
        <w:t xml:space="preserve"> informacja zwrotna realizowana jest w formie osobnej aplikacji mobilnej, korzystającej z danych czujników </w:t>
      </w:r>
      <w:proofErr w:type="spellStart"/>
      <w:r w:rsidRPr="00BE38AC">
        <w:t>smartfona</w:t>
      </w:r>
      <w:proofErr w:type="spellEnd"/>
      <w:r w:rsidRPr="00BE38AC">
        <w:t xml:space="preserve"> — w niniejszej pracy to samo podejście motywacyjne zastosowano natomiast w oparciu o dane z magistrali CAN pojazdu oraz zintegrowany z nim, a nie zewnętrzny, wyświetlacz, co szczegółowo opisano w podrozdziale</w:t>
      </w:r>
      <w:r w:rsidR="009732FB">
        <w:rPr>
          <w:b/>
          <w:bCs/>
        </w:rPr>
        <w:t xml:space="preserve"> </w:t>
      </w:r>
      <w:r w:rsidR="00005857" w:rsidRPr="00005857">
        <w:fldChar w:fldCharType="begin"/>
      </w:r>
      <w:r w:rsidR="00005857" w:rsidRPr="00005857">
        <w:instrText xml:space="preserve"> REF _Ref236308252 \r \h </w:instrText>
      </w:r>
      <w:r w:rsidR="00005857">
        <w:instrText xml:space="preserve"> \* MERGEFORMAT </w:instrText>
      </w:r>
      <w:r w:rsidR="00005857" w:rsidRPr="00005857">
        <w:fldChar w:fldCharType="separate"/>
      </w:r>
      <w:r w:rsidR="00B94BEC">
        <w:t>4.10</w:t>
      </w:r>
      <w:r w:rsidR="00005857" w:rsidRPr="00005857">
        <w:fldChar w:fldCharType="end"/>
      </w:r>
      <w:r w:rsidRPr="00BE38AC">
        <w:t>.</w:t>
      </w:r>
    </w:p>
    <w:p w14:paraId="1047D9BD" w14:textId="6D9D6A2B" w:rsidR="00131882" w:rsidRPr="00131882" w:rsidRDefault="00131882" w:rsidP="00131882">
      <w:pPr>
        <w:pStyle w:val="Nagwek2"/>
        <w:numPr>
          <w:ilvl w:val="1"/>
          <w:numId w:val="1"/>
        </w:numPr>
      </w:pPr>
      <w:bookmarkStart w:id="14" w:name="_Toc238933847"/>
      <w:r w:rsidRPr="00131882">
        <w:rPr>
          <w:bCs/>
        </w:rPr>
        <w:t>Proponowane rozwiązanie</w:t>
      </w:r>
      <w:bookmarkEnd w:id="14"/>
    </w:p>
    <w:p w14:paraId="2F78E3AE" w14:textId="1116E7F2" w:rsidR="00131882" w:rsidRPr="00131882" w:rsidRDefault="00131882" w:rsidP="00131882">
      <w:pPr>
        <w:spacing w:line="259" w:lineRule="auto"/>
        <w:ind w:firstLine="0"/>
      </w:pPr>
      <w:r w:rsidRPr="00131882">
        <w:t xml:space="preserve">Na podstawie przeprowadzonego przeglądu sformułowano założenia rozwiązania opisanego szczegółowo w rozdziale </w:t>
      </w:r>
      <w:r w:rsidR="00D62281">
        <w:rPr>
          <w:b/>
          <w:bCs/>
        </w:rPr>
        <w:fldChar w:fldCharType="begin"/>
      </w:r>
      <w:r w:rsidR="00D62281">
        <w:instrText xml:space="preserve"> REF _Ref236287740 \r \h </w:instrText>
      </w:r>
      <w:r w:rsidR="00D62281">
        <w:rPr>
          <w:b/>
          <w:bCs/>
        </w:rPr>
      </w:r>
      <w:r w:rsidR="00D62281">
        <w:rPr>
          <w:b/>
          <w:bCs/>
        </w:rPr>
        <w:fldChar w:fldCharType="separate"/>
      </w:r>
      <w:r w:rsidR="00B94BEC">
        <w:t>4.3</w:t>
      </w:r>
      <w:r w:rsidR="00D62281">
        <w:rPr>
          <w:b/>
          <w:bCs/>
        </w:rPr>
        <w:fldChar w:fldCharType="end"/>
      </w:r>
      <w:r w:rsidRPr="00131882">
        <w:t xml:space="preserve"> niniejszej pracy. Zgodnie z celem pracy przedstawionym we wcześniejszej części dokumentu, proponowany system zbiera dane bezpośrednio z magistrali CAN pojazdu, klasyfikuje styl jazdy kierowcy metodą uczenia maszynowego oraz przekazuje wynik tej klasyfikacji w formie </w:t>
      </w:r>
      <w:proofErr w:type="spellStart"/>
      <w:r w:rsidRPr="00131882">
        <w:t>zgamifikowanej</w:t>
      </w:r>
      <w:proofErr w:type="spellEnd"/>
      <w:r w:rsidRPr="00131882">
        <w:t>, motywującej informacji zwrotnej, wyświetlanej w czasie rzeczywistym na zintegrowanym z urządzeniem ekranie dotykowym. Całość przetwarzania — od akwizycji danych, przez klasyfikację modelem uczenia maszynowego, po generowanie informacji zwrotnej — odbywa się lokalnie, na pojedynczej platformie sprzętowej zamontowanej w pojeździe, bez udziału zewnętrznych serwerów, aplikacji mobilnej ani stałej łączności sieciowej.</w:t>
      </w:r>
    </w:p>
    <w:p w14:paraId="4BC350A5" w14:textId="4B8C96B4" w:rsidR="00131882" w:rsidRPr="00131882" w:rsidRDefault="00131882" w:rsidP="00D62281">
      <w:pPr>
        <w:pStyle w:val="Nagwek3"/>
        <w:numPr>
          <w:ilvl w:val="2"/>
          <w:numId w:val="1"/>
        </w:numPr>
      </w:pPr>
      <w:bookmarkStart w:id="15" w:name="_Toc238933848"/>
      <w:r w:rsidRPr="00131882">
        <w:rPr>
          <w:bCs/>
        </w:rPr>
        <w:t>Unikalne cechy proponowanego rozwiązania</w:t>
      </w:r>
      <w:bookmarkEnd w:id="15"/>
    </w:p>
    <w:p w14:paraId="1EF999E4" w14:textId="6CDC6A96" w:rsidR="00131882" w:rsidRPr="00131882" w:rsidRDefault="00131882" w:rsidP="00131882">
      <w:pPr>
        <w:spacing w:line="259" w:lineRule="auto"/>
        <w:ind w:firstLine="0"/>
      </w:pPr>
      <w:r w:rsidRPr="00131882">
        <w:t xml:space="preserve">Proponowane rozwiązanie wyróżnia na tle opisanych wcześniej systemów kilka cech. Po pierwsze, źródłem danych wejściowych jest bezpośrednio magistrala CAN pojazdu, a nie czujniki inercyjne </w:t>
      </w:r>
      <w:proofErr w:type="spellStart"/>
      <w:r w:rsidRPr="00131882">
        <w:t>smartfona</w:t>
      </w:r>
      <w:proofErr w:type="spellEnd"/>
      <w:r w:rsidRPr="00131882">
        <w:t xml:space="preserve"> </w:t>
      </w:r>
      <w:r w:rsidR="00BB5A25">
        <w:t>czy</w:t>
      </w:r>
      <w:r w:rsidRPr="00131882">
        <w:t xml:space="preserve"> ograniczony podzbiór parametrów odczytywanych ze złącza OBD. Pozwala to na wykorzystanie tych samych, precyzyjnych sygnałów, z których korzystają jednostki sterujące samego pojazdu (rzeczywista prędkość, obroty silnika, położenie pedału przyspieszenia, stan hamulca), bez niepewności pomiarowej wynikającej z pośredniego charakteru pomiaru czujnikami niezwiązanymi na stałe z pojazdem. Po drugie, klasyfikacja stylu jazdy wykonywana jest lokalnym modelem uczenia maszynowego, wytrenowanym w sposób opisany w rozdziale </w:t>
      </w:r>
      <w:r w:rsidR="00536852">
        <w:rPr>
          <w:b/>
          <w:bCs/>
        </w:rPr>
        <w:fldChar w:fldCharType="begin"/>
      </w:r>
      <w:r w:rsidR="00536852">
        <w:instrText xml:space="preserve"> REF _Ref236297687 \r \h </w:instrText>
      </w:r>
      <w:r w:rsidR="00536852">
        <w:rPr>
          <w:b/>
          <w:bCs/>
        </w:rPr>
      </w:r>
      <w:r w:rsidR="00536852">
        <w:rPr>
          <w:b/>
          <w:bCs/>
        </w:rPr>
        <w:fldChar w:fldCharType="separate"/>
      </w:r>
      <w:r w:rsidR="00B94BEC">
        <w:t>4.8</w:t>
      </w:r>
      <w:r w:rsidR="00536852">
        <w:rPr>
          <w:b/>
          <w:bCs/>
        </w:rPr>
        <w:fldChar w:fldCharType="end"/>
      </w:r>
      <w:r w:rsidRPr="00131882">
        <w:t xml:space="preserve"> i wyeksportowanym do postaci statycznego kodu uruchamianego bezpośrednio na mikrokontrolerze platformy docelowej — w odróżnieniu od rozwiązań opartych na regułach progowych (</w:t>
      </w:r>
      <w:proofErr w:type="spellStart"/>
      <w:r w:rsidRPr="00131882">
        <w:t>Geotab</w:t>
      </w:r>
      <w:proofErr w:type="spellEnd"/>
      <w:r w:rsidRPr="00131882">
        <w:t xml:space="preserve">, Automatic, </w:t>
      </w:r>
      <w:proofErr w:type="spellStart"/>
      <w:proofErr w:type="gramStart"/>
      <w:r w:rsidRPr="00131882">
        <w:t>eco:Drive</w:t>
      </w:r>
      <w:proofErr w:type="spellEnd"/>
      <w:proofErr w:type="gramEnd"/>
      <w:r w:rsidRPr="00131882">
        <w:t>) oraz od prac badawczych, w których klasyfikacja wykonywana jest w środowisku offline, poza samym pojaz</w:t>
      </w:r>
      <w:r w:rsidR="00AD197D">
        <w:t>dem.</w:t>
      </w:r>
    </w:p>
    <w:p w14:paraId="68919266" w14:textId="2FD4AAEF" w:rsidR="00131882" w:rsidRPr="00131882" w:rsidRDefault="00131882" w:rsidP="00131882">
      <w:pPr>
        <w:spacing w:line="259" w:lineRule="auto"/>
        <w:ind w:firstLine="0"/>
      </w:pPr>
      <w:r w:rsidRPr="00131882">
        <w:t xml:space="preserve">Po trzecie, informacja zwrotna przekazywana jest kierowcy w czasie rzeczywistym, w trakcie samej jazdy, a nie po jej zakończeniu (jak w przypadku </w:t>
      </w:r>
      <w:proofErr w:type="spellStart"/>
      <w:proofErr w:type="gramStart"/>
      <w:r w:rsidRPr="00131882">
        <w:t>eco:Drive</w:t>
      </w:r>
      <w:proofErr w:type="spellEnd"/>
      <w:proofErr w:type="gramEnd"/>
      <w:r w:rsidRPr="00131882">
        <w:t xml:space="preserve">) ani w formie zbiorczego podsumowania tygodniowego (jak w przypadku Automatic). W przeciwieństwie do rozwiązań </w:t>
      </w:r>
      <w:r w:rsidRPr="00131882">
        <w:lastRenderedPageBreak/>
        <w:t>korzystających z liczbowego wskaźnika (</w:t>
      </w:r>
      <w:proofErr w:type="spellStart"/>
      <w:r w:rsidRPr="00131882">
        <w:t>DriveWell</w:t>
      </w:r>
      <w:proofErr w:type="spellEnd"/>
      <w:r w:rsidRPr="00131882">
        <w:t xml:space="preserve">, </w:t>
      </w:r>
      <w:proofErr w:type="spellStart"/>
      <w:r w:rsidRPr="00131882">
        <w:t>Geotab</w:t>
      </w:r>
      <w:proofErr w:type="spellEnd"/>
      <w:r w:rsidRPr="00131882">
        <w:t xml:space="preserve">) proponowany system wykorzystuje przy tym metaforę wizualną — rosnące, zdrowe drzewko przy jeździe ekonomicznej i więdnące przy jeździe agresywnej — zgodną z zasadami </w:t>
      </w:r>
      <w:proofErr w:type="spellStart"/>
      <w:r w:rsidRPr="00131882">
        <w:t>nudgingu</w:t>
      </w:r>
      <w:proofErr w:type="spellEnd"/>
      <w:r w:rsidRPr="00131882">
        <w:t xml:space="preserve">, które zakładają, że nagradzanie pożądanych </w:t>
      </w:r>
      <w:proofErr w:type="spellStart"/>
      <w:r w:rsidRPr="00131882">
        <w:t>zachowań</w:t>
      </w:r>
      <w:proofErr w:type="spellEnd"/>
      <w:r w:rsidRPr="00131882">
        <w:t xml:space="preserve"> jest skuteczniejszą formą wpływania na nawyki niż komunikaty o błędach</w:t>
      </w:r>
      <w:sdt>
        <w:sdtPr>
          <w:id w:val="-2042584289"/>
          <w:citation/>
        </w:sdtPr>
        <w:sdtEndPr/>
        <w:sdtContent>
          <w:r w:rsidR="00954AE5">
            <w:fldChar w:fldCharType="begin"/>
          </w:r>
          <w:r w:rsidR="00954AE5">
            <w:rPr>
              <w:b/>
              <w:bCs/>
            </w:rPr>
            <w:instrText xml:space="preserve"> CITATION thaler2008 \l 1045 </w:instrText>
          </w:r>
          <w:r w:rsidR="00954AE5">
            <w:fldChar w:fldCharType="separate"/>
          </w:r>
          <w:r w:rsidR="00B94BEC">
            <w:rPr>
              <w:b/>
              <w:bCs/>
              <w:noProof/>
            </w:rPr>
            <w:t xml:space="preserve"> </w:t>
          </w:r>
          <w:r w:rsidR="00B94BEC" w:rsidRPr="00B94BEC">
            <w:rPr>
              <w:noProof/>
            </w:rPr>
            <w:t>[4]</w:t>
          </w:r>
          <w:r w:rsidR="00954AE5">
            <w:fldChar w:fldCharType="end"/>
          </w:r>
        </w:sdtContent>
      </w:sdt>
      <w:r w:rsidRPr="00131882">
        <w:t>, oraz z zasadami gamifikacji, rozumianej jako wykorzystanie elementów typowych dla gier w kontekście niezwiązanym z rozrywką w celu zwiększenia zaangażowania użytkownika</w:t>
      </w:r>
      <w:sdt>
        <w:sdtPr>
          <w:id w:val="498091886"/>
          <w:citation/>
        </w:sdtPr>
        <w:sdtEndPr/>
        <w:sdtContent>
          <w:r w:rsidR="00954AE5">
            <w:fldChar w:fldCharType="begin"/>
          </w:r>
          <w:r w:rsidR="00954AE5">
            <w:rPr>
              <w:b/>
              <w:bCs/>
            </w:rPr>
            <w:instrText xml:space="preserve"> CITATION deterding2011 \l 1045 </w:instrText>
          </w:r>
          <w:r w:rsidR="00954AE5">
            <w:fldChar w:fldCharType="separate"/>
          </w:r>
          <w:r w:rsidR="00B94BEC">
            <w:rPr>
              <w:b/>
              <w:bCs/>
              <w:noProof/>
            </w:rPr>
            <w:t xml:space="preserve"> </w:t>
          </w:r>
          <w:r w:rsidR="00B94BEC" w:rsidRPr="00B94BEC">
            <w:rPr>
              <w:noProof/>
            </w:rPr>
            <w:t>[5]</w:t>
          </w:r>
          <w:r w:rsidR="00954AE5">
            <w:fldChar w:fldCharType="end"/>
          </w:r>
        </w:sdtContent>
      </w:sdt>
      <w:r w:rsidRPr="00131882">
        <w:t>. Po czwarte, cała funkcjonalność systemu jest dostępna niezależnie od łączności sieciowej ani istnienia zewnętrznej usługi w czasie — w odróżnieniu od systemu Automatic, którego całkowite wyłączenie w 2020 roku pozbawiło funkcjonalności wszystkie sprzedane wcześniej urządzenia</w:t>
      </w:r>
      <w:sdt>
        <w:sdtPr>
          <w:id w:val="1218238869"/>
          <w:citation/>
        </w:sdtPr>
        <w:sdtEndPr/>
        <w:sdtContent>
          <w:r w:rsidR="009B0A1A">
            <w:fldChar w:fldCharType="begin"/>
          </w:r>
          <w:r w:rsidR="009B0A1A">
            <w:rPr>
              <w:b/>
              <w:bCs/>
            </w:rPr>
            <w:instrText xml:space="preserve"> CITATION automaticlabs \l 1045 </w:instrText>
          </w:r>
          <w:r w:rsidR="009B0A1A">
            <w:fldChar w:fldCharType="separate"/>
          </w:r>
          <w:r w:rsidR="00B94BEC">
            <w:rPr>
              <w:b/>
              <w:bCs/>
              <w:noProof/>
            </w:rPr>
            <w:t xml:space="preserve"> </w:t>
          </w:r>
          <w:r w:rsidR="00B94BEC" w:rsidRPr="00B94BEC">
            <w:rPr>
              <w:noProof/>
            </w:rPr>
            <w:t>[10]</w:t>
          </w:r>
          <w:r w:rsidR="009B0A1A">
            <w:fldChar w:fldCharType="end"/>
          </w:r>
        </w:sdtContent>
      </w:sdt>
      <w:r w:rsidRPr="00131882">
        <w:t>, sprawność proponowanego rozwiązania zależy wyłącznie od stanu technicznego samego urządzenia zamontowanego w pojeździe.</w:t>
      </w:r>
    </w:p>
    <w:p w14:paraId="33AA3357" w14:textId="3571AAB6" w:rsidR="00131882" w:rsidRPr="00131882" w:rsidRDefault="00131882" w:rsidP="009B0A1A">
      <w:pPr>
        <w:pStyle w:val="Nagwek3"/>
        <w:numPr>
          <w:ilvl w:val="2"/>
          <w:numId w:val="1"/>
        </w:numPr>
      </w:pPr>
      <w:bookmarkStart w:id="16" w:name="_Toc238933849"/>
      <w:r w:rsidRPr="00131882">
        <w:rPr>
          <w:bCs/>
        </w:rPr>
        <w:t>Przewagi względem opisanych rozwiązań</w:t>
      </w:r>
      <w:bookmarkEnd w:id="16"/>
    </w:p>
    <w:p w14:paraId="7634A359" w14:textId="134FC6F7" w:rsidR="009B0A1A" w:rsidRDefault="000576AA" w:rsidP="00131882">
      <w:pPr>
        <w:spacing w:line="259" w:lineRule="auto"/>
        <w:ind w:firstLine="0"/>
      </w:pPr>
      <w:r w:rsidRPr="000576AA">
        <w:t>Wynikające z powyższych cech przewagi proponowanego rozwiązania względem opisanych wcześniej systemów zestawia</w:t>
      </w:r>
      <w:r>
        <w:t xml:space="preserve"> </w:t>
      </w:r>
      <w:r w:rsidR="00BB2A37">
        <w:fldChar w:fldCharType="begin"/>
      </w:r>
      <w:r w:rsidR="00BB2A37">
        <w:instrText xml:space="preserve"> REF _Ref236384686 \h </w:instrText>
      </w:r>
      <w:r w:rsidR="00BB2A37">
        <w:fldChar w:fldCharType="separate"/>
      </w:r>
      <w:r w:rsidR="00B94BEC">
        <w:t xml:space="preserve">Tabela </w:t>
      </w:r>
      <w:r w:rsidR="00B94BEC">
        <w:rPr>
          <w:noProof/>
        </w:rPr>
        <w:t>2</w:t>
      </w:r>
      <w:r w:rsidR="00BB2A37">
        <w:fldChar w:fldCharType="end"/>
      </w:r>
      <w:r w:rsidR="00131882" w:rsidRPr="00131882">
        <w:t xml:space="preserve">. Warto przy tym podkreślić, że żadna z wymienionych przewag nie jest odosobniona — pojedyncze elementy proponowanego podejścia (dane z magistrali CAN, klasyfikacja metodą uczenia maszynowego, </w:t>
      </w:r>
      <w:proofErr w:type="spellStart"/>
      <w:r w:rsidR="00131882" w:rsidRPr="00131882">
        <w:t>gamifikowana</w:t>
      </w:r>
      <w:proofErr w:type="spellEnd"/>
      <w:r w:rsidR="00131882" w:rsidRPr="00131882">
        <w:t xml:space="preserve"> informacja zwrotna, praca bez łączności sieciowej) pojawiają się osobno w poszczególnych opisanych wcześniej rozwiązaniach lub pracach naukowych, jednak żadne z nich nie łączy wszystkich tych elementów jednocześnie w ramach jednego, gotowego do montażu w pojeździe urządzenia.</w:t>
      </w:r>
    </w:p>
    <w:p w14:paraId="185AF937" w14:textId="314AB08B" w:rsidR="009B0A1A" w:rsidRDefault="009B0A1A" w:rsidP="00BB2A37">
      <w:pPr>
        <w:pStyle w:val="Legenda"/>
        <w:keepNext/>
        <w:jc w:val="center"/>
      </w:pPr>
      <w:bookmarkStart w:id="17" w:name="_Ref236384686"/>
      <w:bookmarkStart w:id="18" w:name="_Toc238933955"/>
      <w:r>
        <w:t xml:space="preserve">Tabela </w:t>
      </w:r>
      <w:r>
        <w:fldChar w:fldCharType="begin"/>
      </w:r>
      <w:r>
        <w:instrText xml:space="preserve"> SEQ Tabela \* ARABIC </w:instrText>
      </w:r>
      <w:r>
        <w:fldChar w:fldCharType="separate"/>
      </w:r>
      <w:r w:rsidR="00B94BEC">
        <w:rPr>
          <w:noProof/>
        </w:rPr>
        <w:t>2</w:t>
      </w:r>
      <w:r>
        <w:fldChar w:fldCharType="end"/>
      </w:r>
      <w:bookmarkEnd w:id="17"/>
      <w:r>
        <w:t xml:space="preserve"> </w:t>
      </w:r>
      <w:r w:rsidRPr="00732DC9">
        <w:t>Przewagi proponowanego rozwiązania względem opisanych alternatyw.</w:t>
      </w:r>
      <w:bookmarkEnd w:id="18"/>
    </w:p>
    <w:tbl>
      <w:tblPr>
        <w:tblStyle w:val="stylmag"/>
        <w:tblW w:w="0" w:type="auto"/>
        <w:tblLook w:val="04A0" w:firstRow="1" w:lastRow="0" w:firstColumn="1" w:lastColumn="0" w:noHBand="0" w:noVBand="1"/>
      </w:tblPr>
      <w:tblGrid>
        <w:gridCol w:w="2383"/>
        <w:gridCol w:w="3794"/>
        <w:gridCol w:w="2865"/>
      </w:tblGrid>
      <w:tr w:rsidR="009B0A1A" w:rsidRPr="009B0A1A" w14:paraId="2E29C647" w14:textId="77777777" w:rsidTr="009B0A1A">
        <w:tc>
          <w:tcPr>
            <w:tcW w:w="0" w:type="auto"/>
          </w:tcPr>
          <w:p w14:paraId="31FC92DF" w14:textId="77777777" w:rsidR="009B0A1A" w:rsidRPr="009B0A1A" w:rsidRDefault="009B0A1A" w:rsidP="00B0345B">
            <w:pPr>
              <w:spacing w:line="259" w:lineRule="auto"/>
              <w:ind w:firstLine="0"/>
              <w:rPr>
                <w:b/>
                <w:bCs/>
              </w:rPr>
            </w:pPr>
            <w:r w:rsidRPr="009B0A1A">
              <w:rPr>
                <w:b/>
                <w:bCs/>
              </w:rPr>
              <w:t>Cecha</w:t>
            </w:r>
          </w:p>
        </w:tc>
        <w:tc>
          <w:tcPr>
            <w:tcW w:w="0" w:type="auto"/>
          </w:tcPr>
          <w:p w14:paraId="419B542C" w14:textId="77777777" w:rsidR="009B0A1A" w:rsidRPr="009B0A1A" w:rsidRDefault="009B0A1A" w:rsidP="00B0345B">
            <w:pPr>
              <w:spacing w:line="259" w:lineRule="auto"/>
              <w:ind w:firstLine="0"/>
              <w:rPr>
                <w:b/>
                <w:bCs/>
              </w:rPr>
            </w:pPr>
            <w:r w:rsidRPr="009B0A1A">
              <w:rPr>
                <w:b/>
                <w:bCs/>
              </w:rPr>
              <w:t>Rozwiązania i badania opisane w podrozdziałach 2.1 i 2.2</w:t>
            </w:r>
          </w:p>
        </w:tc>
        <w:tc>
          <w:tcPr>
            <w:tcW w:w="0" w:type="auto"/>
          </w:tcPr>
          <w:p w14:paraId="7EF8E9AE" w14:textId="77777777" w:rsidR="009B0A1A" w:rsidRPr="009B0A1A" w:rsidRDefault="009B0A1A" w:rsidP="00B0345B">
            <w:pPr>
              <w:spacing w:line="259" w:lineRule="auto"/>
              <w:ind w:firstLine="0"/>
              <w:rPr>
                <w:b/>
                <w:bCs/>
              </w:rPr>
            </w:pPr>
            <w:r w:rsidRPr="009B0A1A">
              <w:rPr>
                <w:b/>
                <w:bCs/>
              </w:rPr>
              <w:t>Proponowane rozwiązanie</w:t>
            </w:r>
          </w:p>
        </w:tc>
      </w:tr>
      <w:tr w:rsidR="009B0A1A" w:rsidRPr="009B0A1A" w14:paraId="16122681" w14:textId="77777777" w:rsidTr="009B0A1A">
        <w:tc>
          <w:tcPr>
            <w:tcW w:w="0" w:type="auto"/>
          </w:tcPr>
          <w:p w14:paraId="13A85442" w14:textId="77777777" w:rsidR="009B0A1A" w:rsidRPr="009B0A1A" w:rsidRDefault="009B0A1A" w:rsidP="00B0345B">
            <w:pPr>
              <w:spacing w:line="259" w:lineRule="auto"/>
              <w:ind w:firstLine="0"/>
            </w:pPr>
            <w:r w:rsidRPr="009B0A1A">
              <w:t>Źródło danych</w:t>
            </w:r>
          </w:p>
        </w:tc>
        <w:tc>
          <w:tcPr>
            <w:tcW w:w="0" w:type="auto"/>
          </w:tcPr>
          <w:p w14:paraId="3BB51FE0" w14:textId="77777777" w:rsidR="009B0A1A" w:rsidRPr="009B0A1A" w:rsidRDefault="009B0A1A" w:rsidP="00B0345B">
            <w:pPr>
              <w:spacing w:line="259" w:lineRule="auto"/>
              <w:ind w:firstLine="0"/>
            </w:pPr>
            <w:r w:rsidRPr="009B0A1A">
              <w:t xml:space="preserve">czujniki </w:t>
            </w:r>
            <w:proofErr w:type="spellStart"/>
            <w:r w:rsidRPr="009B0A1A">
              <w:t>smartfona</w:t>
            </w:r>
            <w:proofErr w:type="spellEnd"/>
            <w:r w:rsidRPr="009B0A1A">
              <w:t xml:space="preserve"> (niepewność pomiarowa) lub ograniczony zestaw parametrów OBD</w:t>
            </w:r>
          </w:p>
        </w:tc>
        <w:tc>
          <w:tcPr>
            <w:tcW w:w="0" w:type="auto"/>
          </w:tcPr>
          <w:p w14:paraId="2E949B2F" w14:textId="77777777" w:rsidR="009B0A1A" w:rsidRPr="009B0A1A" w:rsidRDefault="009B0A1A" w:rsidP="00B0345B">
            <w:pPr>
              <w:spacing w:line="259" w:lineRule="auto"/>
              <w:ind w:firstLine="0"/>
            </w:pPr>
            <w:r w:rsidRPr="009B0A1A">
              <w:t>pełny dostęp do sygnałów magistrali CAN pojazdu</w:t>
            </w:r>
          </w:p>
        </w:tc>
      </w:tr>
      <w:tr w:rsidR="009B0A1A" w:rsidRPr="009B0A1A" w14:paraId="37DD3FB0" w14:textId="77777777" w:rsidTr="009B0A1A">
        <w:tc>
          <w:tcPr>
            <w:tcW w:w="0" w:type="auto"/>
          </w:tcPr>
          <w:p w14:paraId="515BE0D4" w14:textId="77777777" w:rsidR="009B0A1A" w:rsidRPr="009B0A1A" w:rsidRDefault="009B0A1A" w:rsidP="00B0345B">
            <w:pPr>
              <w:spacing w:line="259" w:lineRule="auto"/>
              <w:ind w:firstLine="0"/>
            </w:pPr>
            <w:r w:rsidRPr="009B0A1A">
              <w:t>Metoda oceny stylu jazdy</w:t>
            </w:r>
          </w:p>
        </w:tc>
        <w:tc>
          <w:tcPr>
            <w:tcW w:w="0" w:type="auto"/>
          </w:tcPr>
          <w:p w14:paraId="4CCD072C" w14:textId="77777777" w:rsidR="009B0A1A" w:rsidRPr="009B0A1A" w:rsidRDefault="009B0A1A" w:rsidP="00B0345B">
            <w:pPr>
              <w:spacing w:line="259" w:lineRule="auto"/>
              <w:ind w:firstLine="0"/>
            </w:pPr>
            <w:r w:rsidRPr="009B0A1A">
              <w:t>reguły progowe (</w:t>
            </w:r>
            <w:proofErr w:type="spellStart"/>
            <w:r w:rsidRPr="009B0A1A">
              <w:t>Geotab</w:t>
            </w:r>
            <w:proofErr w:type="spellEnd"/>
            <w:r w:rsidRPr="009B0A1A">
              <w:t xml:space="preserve">, Automatic, </w:t>
            </w:r>
            <w:proofErr w:type="spellStart"/>
            <w:proofErr w:type="gramStart"/>
            <w:r w:rsidRPr="009B0A1A">
              <w:t>eco:Drive</w:t>
            </w:r>
            <w:proofErr w:type="spellEnd"/>
            <w:proofErr w:type="gramEnd"/>
            <w:r w:rsidRPr="009B0A1A">
              <w:t>) lub model badawczy działający offline (prace naukowe)</w:t>
            </w:r>
          </w:p>
        </w:tc>
        <w:tc>
          <w:tcPr>
            <w:tcW w:w="0" w:type="auto"/>
          </w:tcPr>
          <w:p w14:paraId="7098FADF" w14:textId="77777777" w:rsidR="009B0A1A" w:rsidRPr="009B0A1A" w:rsidRDefault="009B0A1A" w:rsidP="00B0345B">
            <w:pPr>
              <w:spacing w:line="259" w:lineRule="auto"/>
              <w:ind w:firstLine="0"/>
            </w:pPr>
            <w:r w:rsidRPr="009B0A1A">
              <w:t>model uczenia maszynowego uruchamiany na urządzeniu pokładowym</w:t>
            </w:r>
          </w:p>
        </w:tc>
      </w:tr>
      <w:tr w:rsidR="009B0A1A" w:rsidRPr="009B0A1A" w14:paraId="04B02CDB" w14:textId="77777777" w:rsidTr="009B0A1A">
        <w:tc>
          <w:tcPr>
            <w:tcW w:w="0" w:type="auto"/>
          </w:tcPr>
          <w:p w14:paraId="3DE11463" w14:textId="77777777" w:rsidR="009B0A1A" w:rsidRPr="009B0A1A" w:rsidRDefault="009B0A1A" w:rsidP="00B0345B">
            <w:pPr>
              <w:spacing w:line="259" w:lineRule="auto"/>
              <w:ind w:firstLine="0"/>
            </w:pPr>
            <w:r w:rsidRPr="009B0A1A">
              <w:t>Moment przekazania informacji zwrotnej</w:t>
            </w:r>
          </w:p>
        </w:tc>
        <w:tc>
          <w:tcPr>
            <w:tcW w:w="0" w:type="auto"/>
          </w:tcPr>
          <w:p w14:paraId="7ED7DE72" w14:textId="77777777" w:rsidR="009B0A1A" w:rsidRPr="009B0A1A" w:rsidRDefault="009B0A1A" w:rsidP="00B0345B">
            <w:pPr>
              <w:spacing w:line="259" w:lineRule="auto"/>
              <w:ind w:firstLine="0"/>
            </w:pPr>
            <w:r w:rsidRPr="009B0A1A">
              <w:t>po zakończeniu jazdy (</w:t>
            </w:r>
            <w:proofErr w:type="spellStart"/>
            <w:proofErr w:type="gramStart"/>
            <w:r w:rsidRPr="009B0A1A">
              <w:t>eco:Drive</w:t>
            </w:r>
            <w:proofErr w:type="spellEnd"/>
            <w:proofErr w:type="gramEnd"/>
            <w:r w:rsidRPr="009B0A1A">
              <w:t>) lub podsumowanie tygodniowe (Automatic)</w:t>
            </w:r>
          </w:p>
        </w:tc>
        <w:tc>
          <w:tcPr>
            <w:tcW w:w="0" w:type="auto"/>
          </w:tcPr>
          <w:p w14:paraId="3A7DBC5E" w14:textId="77777777" w:rsidR="009B0A1A" w:rsidRPr="009B0A1A" w:rsidRDefault="009B0A1A" w:rsidP="00B0345B">
            <w:pPr>
              <w:spacing w:line="259" w:lineRule="auto"/>
              <w:ind w:firstLine="0"/>
            </w:pPr>
            <w:r w:rsidRPr="009B0A1A">
              <w:t>w czasie rzeczywistym, w trakcie jazdy</w:t>
            </w:r>
          </w:p>
        </w:tc>
      </w:tr>
      <w:tr w:rsidR="009B0A1A" w:rsidRPr="009B0A1A" w14:paraId="57910295" w14:textId="77777777" w:rsidTr="009B0A1A">
        <w:tc>
          <w:tcPr>
            <w:tcW w:w="0" w:type="auto"/>
          </w:tcPr>
          <w:p w14:paraId="75B584B4" w14:textId="77777777" w:rsidR="009B0A1A" w:rsidRPr="009B0A1A" w:rsidRDefault="009B0A1A" w:rsidP="00B0345B">
            <w:pPr>
              <w:spacing w:line="259" w:lineRule="auto"/>
              <w:ind w:firstLine="0"/>
            </w:pPr>
            <w:r w:rsidRPr="009B0A1A">
              <w:t>Forma informacji zwrotnej</w:t>
            </w:r>
          </w:p>
        </w:tc>
        <w:tc>
          <w:tcPr>
            <w:tcW w:w="0" w:type="auto"/>
          </w:tcPr>
          <w:p w14:paraId="4FB0E19B" w14:textId="77777777" w:rsidR="009B0A1A" w:rsidRPr="009B0A1A" w:rsidRDefault="009B0A1A" w:rsidP="00B0345B">
            <w:pPr>
              <w:spacing w:line="259" w:lineRule="auto"/>
              <w:ind w:firstLine="0"/>
            </w:pPr>
            <w:r w:rsidRPr="009B0A1A">
              <w:t>liczbowy wskaźnik (</w:t>
            </w:r>
            <w:proofErr w:type="spellStart"/>
            <w:r w:rsidRPr="009B0A1A">
              <w:t>DriveWell</w:t>
            </w:r>
            <w:proofErr w:type="spellEnd"/>
            <w:r w:rsidRPr="009B0A1A">
              <w:t xml:space="preserve">, </w:t>
            </w:r>
            <w:proofErr w:type="spellStart"/>
            <w:r w:rsidRPr="009B0A1A">
              <w:t>Geotab</w:t>
            </w:r>
            <w:proofErr w:type="spellEnd"/>
            <w:r w:rsidRPr="009B0A1A">
              <w:t>) lub aplikacja mobilna wymagająca uwagi kierowcy (</w:t>
            </w:r>
            <w:proofErr w:type="spellStart"/>
            <w:r w:rsidRPr="009B0A1A">
              <w:t>EcoGO</w:t>
            </w:r>
            <w:proofErr w:type="spellEnd"/>
            <w:r w:rsidRPr="009B0A1A">
              <w:t xml:space="preserve">, </w:t>
            </w:r>
            <w:proofErr w:type="spellStart"/>
            <w:r w:rsidRPr="009B0A1A">
              <w:t>Vitiello</w:t>
            </w:r>
            <w:proofErr w:type="spellEnd"/>
            <w:r w:rsidRPr="009B0A1A">
              <w:t xml:space="preserve"> i in.)</w:t>
            </w:r>
          </w:p>
        </w:tc>
        <w:tc>
          <w:tcPr>
            <w:tcW w:w="0" w:type="auto"/>
          </w:tcPr>
          <w:p w14:paraId="4FCBC6A8" w14:textId="77777777" w:rsidR="009B0A1A" w:rsidRPr="009B0A1A" w:rsidRDefault="009B0A1A" w:rsidP="00B0345B">
            <w:pPr>
              <w:spacing w:line="259" w:lineRule="auto"/>
              <w:ind w:firstLine="0"/>
            </w:pPr>
            <w:proofErr w:type="spellStart"/>
            <w:r w:rsidRPr="009B0A1A">
              <w:t>zgamifikowana</w:t>
            </w:r>
            <w:proofErr w:type="spellEnd"/>
            <w:r w:rsidRPr="009B0A1A">
              <w:t xml:space="preserve"> wizualizacja na zintegrowanym z pojazdem ekranie</w:t>
            </w:r>
          </w:p>
        </w:tc>
      </w:tr>
      <w:tr w:rsidR="009B0A1A" w:rsidRPr="009B0A1A" w14:paraId="208BE65C" w14:textId="77777777" w:rsidTr="009B0A1A">
        <w:tc>
          <w:tcPr>
            <w:tcW w:w="0" w:type="auto"/>
          </w:tcPr>
          <w:p w14:paraId="711CE904" w14:textId="77777777" w:rsidR="009B0A1A" w:rsidRPr="009B0A1A" w:rsidRDefault="009B0A1A" w:rsidP="00B0345B">
            <w:pPr>
              <w:spacing w:line="259" w:lineRule="auto"/>
              <w:ind w:firstLine="0"/>
            </w:pPr>
            <w:r w:rsidRPr="009B0A1A">
              <w:t>Zależność od łączności/chmury</w:t>
            </w:r>
          </w:p>
        </w:tc>
        <w:tc>
          <w:tcPr>
            <w:tcW w:w="0" w:type="auto"/>
          </w:tcPr>
          <w:p w14:paraId="7D2424F4" w14:textId="77777777" w:rsidR="009B0A1A" w:rsidRPr="009B0A1A" w:rsidRDefault="009B0A1A" w:rsidP="00B0345B">
            <w:pPr>
              <w:spacing w:line="259" w:lineRule="auto"/>
              <w:ind w:firstLine="0"/>
            </w:pPr>
            <w:r w:rsidRPr="009B0A1A">
              <w:t>wymagana stała łączność sieciowa (</w:t>
            </w:r>
            <w:proofErr w:type="spellStart"/>
            <w:r w:rsidRPr="009B0A1A">
              <w:t>DriveWell</w:t>
            </w:r>
            <w:proofErr w:type="spellEnd"/>
            <w:r w:rsidRPr="009B0A1A">
              <w:t xml:space="preserve">, </w:t>
            </w:r>
            <w:proofErr w:type="spellStart"/>
            <w:r w:rsidRPr="009B0A1A">
              <w:t>Geotab</w:t>
            </w:r>
            <w:proofErr w:type="spellEnd"/>
            <w:r w:rsidRPr="009B0A1A">
              <w:t>, Automatic)</w:t>
            </w:r>
          </w:p>
        </w:tc>
        <w:tc>
          <w:tcPr>
            <w:tcW w:w="0" w:type="auto"/>
          </w:tcPr>
          <w:p w14:paraId="6EAA910F" w14:textId="77777777" w:rsidR="009B0A1A" w:rsidRPr="009B0A1A" w:rsidRDefault="009B0A1A" w:rsidP="00B0345B">
            <w:pPr>
              <w:spacing w:line="259" w:lineRule="auto"/>
              <w:ind w:firstLine="0"/>
            </w:pPr>
            <w:r w:rsidRPr="009B0A1A">
              <w:t>brak zależności — praca w pełni lokalna</w:t>
            </w:r>
          </w:p>
        </w:tc>
      </w:tr>
      <w:tr w:rsidR="009B0A1A" w:rsidRPr="009B0A1A" w14:paraId="65AD593E" w14:textId="77777777" w:rsidTr="009B0A1A">
        <w:tc>
          <w:tcPr>
            <w:tcW w:w="0" w:type="auto"/>
          </w:tcPr>
          <w:p w14:paraId="32111F47" w14:textId="77777777" w:rsidR="009B0A1A" w:rsidRPr="009B0A1A" w:rsidRDefault="009B0A1A" w:rsidP="00B0345B">
            <w:pPr>
              <w:spacing w:line="259" w:lineRule="auto"/>
              <w:ind w:firstLine="0"/>
            </w:pPr>
            <w:r w:rsidRPr="009B0A1A">
              <w:t>Trwałość działania urządzenia</w:t>
            </w:r>
          </w:p>
        </w:tc>
        <w:tc>
          <w:tcPr>
            <w:tcW w:w="0" w:type="auto"/>
          </w:tcPr>
          <w:p w14:paraId="55E9C80D" w14:textId="77777777" w:rsidR="009B0A1A" w:rsidRPr="009B0A1A" w:rsidRDefault="009B0A1A" w:rsidP="00B0345B">
            <w:pPr>
              <w:spacing w:line="259" w:lineRule="auto"/>
              <w:ind w:firstLine="0"/>
            </w:pPr>
            <w:r w:rsidRPr="009B0A1A">
              <w:t>zależna od istnienia usługi dostawcy (przykład: wycofanie usługi Automatic w 2020 r.)</w:t>
            </w:r>
          </w:p>
        </w:tc>
        <w:tc>
          <w:tcPr>
            <w:tcW w:w="0" w:type="auto"/>
          </w:tcPr>
          <w:p w14:paraId="04AC6BB9" w14:textId="77777777" w:rsidR="009B0A1A" w:rsidRPr="009B0A1A" w:rsidRDefault="009B0A1A" w:rsidP="00B0345B">
            <w:pPr>
              <w:spacing w:line="259" w:lineRule="auto"/>
              <w:ind w:firstLine="0"/>
            </w:pPr>
            <w:r w:rsidRPr="009B0A1A">
              <w:t>zależna wyłącznie od sprawności technicznej urządzenia</w:t>
            </w:r>
          </w:p>
        </w:tc>
      </w:tr>
      <w:tr w:rsidR="009B0A1A" w:rsidRPr="009B0A1A" w14:paraId="415AC76F" w14:textId="77777777" w:rsidTr="009B0A1A">
        <w:tc>
          <w:tcPr>
            <w:tcW w:w="0" w:type="auto"/>
          </w:tcPr>
          <w:p w14:paraId="464592D7" w14:textId="77777777" w:rsidR="009B0A1A" w:rsidRPr="009B0A1A" w:rsidRDefault="009B0A1A" w:rsidP="00B0345B">
            <w:pPr>
              <w:spacing w:line="259" w:lineRule="auto"/>
              <w:ind w:firstLine="0"/>
            </w:pPr>
            <w:r w:rsidRPr="009B0A1A">
              <w:t>Model kosztowy</w:t>
            </w:r>
          </w:p>
        </w:tc>
        <w:tc>
          <w:tcPr>
            <w:tcW w:w="0" w:type="auto"/>
          </w:tcPr>
          <w:p w14:paraId="761F0A7C" w14:textId="77777777" w:rsidR="009B0A1A" w:rsidRPr="009B0A1A" w:rsidRDefault="009B0A1A" w:rsidP="00B0345B">
            <w:pPr>
              <w:spacing w:line="259" w:lineRule="auto"/>
              <w:ind w:firstLine="0"/>
            </w:pPr>
            <w:r w:rsidRPr="009B0A1A">
              <w:t>jednorazowy koszt sprzętu i/lub cykliczna opłata abonamentowa za usługę chmurową</w:t>
            </w:r>
          </w:p>
        </w:tc>
        <w:tc>
          <w:tcPr>
            <w:tcW w:w="0" w:type="auto"/>
          </w:tcPr>
          <w:p w14:paraId="1FE222B9" w14:textId="77777777" w:rsidR="009B0A1A" w:rsidRPr="009B0A1A" w:rsidRDefault="009B0A1A" w:rsidP="00B0345B">
            <w:pPr>
              <w:spacing w:line="259" w:lineRule="auto"/>
              <w:ind w:firstLine="0"/>
            </w:pPr>
            <w:r w:rsidRPr="009B0A1A">
              <w:t>jednorazowy koszt sprzętu, bez opłat cyklicznych</w:t>
            </w:r>
          </w:p>
        </w:tc>
      </w:tr>
    </w:tbl>
    <w:p w14:paraId="1F0BF1C8" w14:textId="77777777" w:rsidR="006743EE" w:rsidRPr="002D742B" w:rsidRDefault="006743EE" w:rsidP="002D742B">
      <w:pPr>
        <w:spacing w:line="259" w:lineRule="auto"/>
        <w:ind w:firstLine="0"/>
      </w:pPr>
    </w:p>
    <w:p w14:paraId="2F0676A8" w14:textId="48B4CC1D" w:rsidR="00DD47C6" w:rsidRPr="0008042F" w:rsidRDefault="0008042F" w:rsidP="00063939">
      <w:pPr>
        <w:pStyle w:val="Nagwek2"/>
        <w:numPr>
          <w:ilvl w:val="1"/>
          <w:numId w:val="1"/>
        </w:numPr>
      </w:pPr>
      <w:bookmarkStart w:id="19" w:name="_Toc238933850"/>
      <w:r w:rsidRPr="0008042F">
        <w:rPr>
          <w:bCs/>
        </w:rPr>
        <w:lastRenderedPageBreak/>
        <w:t>Wnioski z przeglądu i układ pracy</w:t>
      </w:r>
      <w:bookmarkEnd w:id="19"/>
    </w:p>
    <w:p w14:paraId="2602C75A" w14:textId="246BAD80" w:rsidR="00DD47C6" w:rsidRDefault="004F4AC5" w:rsidP="00DD47C6">
      <w:pPr>
        <w:spacing w:line="259" w:lineRule="auto"/>
        <w:ind w:firstLine="0"/>
      </w:pPr>
      <w:r>
        <w:t>P</w:t>
      </w:r>
      <w:r w:rsidR="00DD47C6" w:rsidRPr="00DD47C6">
        <w:t xml:space="preserve">rzegląd istniejących rozwiązań oraz analiza literatury naukowej pokazały, że rynek systemów analizy stylu jazdy oraz towarzysząca mu literatura naukowa rozwijają się intensywnie, jednak w kilku niezależnych kierunkach: rozwiązania komercyjne skupiają się na dostępności i niskim koszcie wdrożenia kosztem jakości danych i lokalności przetwarzania, rozwiązania flotowe i ubezpieczeniowe adresowane są do podmiotów zarządzających, nie do samego kierowcy, prace naukowe nad klasyfikacją metodami uczenia maszynowego pozostają w większości na etapie badawczym, a systemy stosujące gamifikację informacji zwrotnej opierają się na danych z czujników </w:t>
      </w:r>
      <w:proofErr w:type="spellStart"/>
      <w:r w:rsidR="00DD47C6" w:rsidRPr="00DD47C6">
        <w:t>smartfona</w:t>
      </w:r>
      <w:proofErr w:type="spellEnd"/>
      <w:r w:rsidR="00DD47C6" w:rsidRPr="00DD47C6">
        <w:t xml:space="preserve"> zamiast na danych pojazdowych. Żadne z omówionych rozwiązań nie łączy jednocześnie wysokiej jakości danych z magistrali CAN, klasyfikacji metodą uczenia maszynowego oraz </w:t>
      </w:r>
      <w:proofErr w:type="spellStart"/>
      <w:r w:rsidR="00DD47C6" w:rsidRPr="00DD47C6">
        <w:t>zgamifikowanej</w:t>
      </w:r>
      <w:proofErr w:type="spellEnd"/>
      <w:r w:rsidR="00DD47C6" w:rsidRPr="00DD47C6">
        <w:t xml:space="preserve"> informacji zwrotnej dostępnej w czasie rzeczywistym, w pełni lokalnie, bez zależności od zewnętrznej infrastruktury. Dotyczy to również wymiaru czasowego informacji zwrotnej — większość opisanych systemów przekazuje ocenę stylu jazdy dopiero po zakończeniu przejazdu lub cyklicznie (np. raz w tygodniu), co ogranicza jej praktyczną użyteczność jako narzędzia bieżącej korekty zachowania za kierownicą.</w:t>
      </w:r>
    </w:p>
    <w:p w14:paraId="0380EA11" w14:textId="63FBE34F" w:rsidR="00133058" w:rsidRPr="00DD47C6" w:rsidRDefault="00133058" w:rsidP="00DD47C6">
      <w:pPr>
        <w:spacing w:line="259" w:lineRule="auto"/>
        <w:ind w:firstLine="0"/>
      </w:pPr>
      <w:r w:rsidRPr="00133058">
        <w:t>Warto przy tym zestawić rząd wielkości korzyści wynikających z samej poprawy stylu jazdy, niezależnie od zastosowanej technologii: redukcja zużycia paliwa wynikająca z ograniczenia agresywnej jazdy sięga, według przywołanych badań, 10–40% w ruchu miejskim</w:t>
      </w:r>
      <w:sdt>
        <w:sdtPr>
          <w:id w:val="-79292754"/>
          <w:citation/>
        </w:sdtPr>
        <w:sdtEndPr/>
        <w:sdtContent>
          <w:r w:rsidR="003704AD">
            <w:fldChar w:fldCharType="begin"/>
          </w:r>
          <w:r w:rsidR="003704AD">
            <w:rPr>
              <w:b/>
              <w:bCs/>
            </w:rPr>
            <w:instrText xml:space="preserve"> CITATION Joh17 \l 1045 </w:instrText>
          </w:r>
          <w:r w:rsidR="003704AD">
            <w:fldChar w:fldCharType="separate"/>
          </w:r>
          <w:r w:rsidR="00B94BEC">
            <w:rPr>
              <w:b/>
              <w:bCs/>
              <w:noProof/>
            </w:rPr>
            <w:t xml:space="preserve"> </w:t>
          </w:r>
          <w:r w:rsidR="00B94BEC" w:rsidRPr="00B94BEC">
            <w:rPr>
              <w:noProof/>
            </w:rPr>
            <w:t>[2]</w:t>
          </w:r>
          <w:r w:rsidR="003704AD">
            <w:fldChar w:fldCharType="end"/>
          </w:r>
        </w:sdtContent>
      </w:sdt>
      <w:r w:rsidRPr="00133058">
        <w:t xml:space="preserve">, a rzeczywiste wdrożenia systemów informacji zwrotnej — takie jak Fiat </w:t>
      </w:r>
      <w:proofErr w:type="spellStart"/>
      <w:r w:rsidRPr="00133058">
        <w:t>eco:Drive</w:t>
      </w:r>
      <w:proofErr w:type="spellEnd"/>
      <w:r w:rsidRPr="00133058">
        <w:t xml:space="preserve"> czy platforma </w:t>
      </w:r>
      <w:proofErr w:type="spellStart"/>
      <w:r w:rsidRPr="00133058">
        <w:t>DriveWell</w:t>
      </w:r>
      <w:proofErr w:type="spellEnd"/>
      <w:r w:rsidRPr="00133058">
        <w:t xml:space="preserve"> — potwierdzają, że przekazanie kierowcy odpowiednio zaprojektowanej informacji zwrotnej pozwala uzyskać wymierną poprawę konkretnych wskaźników, odpowiednio: średnio 6-procentową redukcję zużycia paliwa </w:t>
      </w:r>
      <w:sdt>
        <w:sdtPr>
          <w:id w:val="312618646"/>
          <w:citation/>
        </w:sdtPr>
        <w:sdtEndPr/>
        <w:sdtContent>
          <w:r w:rsidR="00522713">
            <w:fldChar w:fldCharType="begin"/>
          </w:r>
          <w:r w:rsidR="00522713">
            <w:rPr>
              <w:b/>
              <w:bCs/>
            </w:rPr>
            <w:instrText xml:space="preserve"> CITATION Aut26 \l 1045 </w:instrText>
          </w:r>
          <w:r w:rsidR="00522713">
            <w:fldChar w:fldCharType="separate"/>
          </w:r>
          <w:r w:rsidR="00B94BEC" w:rsidRPr="00B94BEC">
            <w:rPr>
              <w:noProof/>
            </w:rPr>
            <w:t>[7]</w:t>
          </w:r>
          <w:r w:rsidR="00522713">
            <w:fldChar w:fldCharType="end"/>
          </w:r>
        </w:sdtContent>
      </w:sdt>
      <w:r w:rsidRPr="00133058">
        <w:t xml:space="preserve"> oraz 20–35-procentową redukcję częstości zdarzeń niebezpiecznych i rozproszenia uwagi kierowcy</w:t>
      </w:r>
      <w:sdt>
        <w:sdtPr>
          <w:id w:val="2022429393"/>
          <w:citation/>
        </w:sdtPr>
        <w:sdtEndPr/>
        <w:sdtContent>
          <w:r w:rsidR="00522713">
            <w:fldChar w:fldCharType="begin"/>
          </w:r>
          <w:r w:rsidR="00522713">
            <w:rPr>
              <w:b/>
              <w:bCs/>
            </w:rPr>
            <w:instrText xml:space="preserve"> CITATION cmtelematics \l 1045 </w:instrText>
          </w:r>
          <w:r w:rsidR="00522713">
            <w:fldChar w:fldCharType="separate"/>
          </w:r>
          <w:r w:rsidR="00B94BEC">
            <w:rPr>
              <w:b/>
              <w:bCs/>
              <w:noProof/>
            </w:rPr>
            <w:t xml:space="preserve"> </w:t>
          </w:r>
          <w:r w:rsidR="00B94BEC" w:rsidRPr="00B94BEC">
            <w:rPr>
              <w:noProof/>
            </w:rPr>
            <w:t>[6]</w:t>
          </w:r>
          <w:r w:rsidR="00522713">
            <w:fldChar w:fldCharType="end"/>
          </w:r>
        </w:sdtContent>
      </w:sdt>
      <w:r w:rsidRPr="00133058">
        <w:t>. Skala tych efektów potwierdza, że wybór metody klasyfikacji stylu jazdy oraz formy informacji zwrotnej nie jest kwestią czysto techniczną, lecz ma bezpośrednie przełożenie na mierzalne korzyści ekonomiczne i związane z bezpieczeństwem, co uzasadnia szczegółowe podejście do obu tych zagadnień przyjęte w niniejszej pracy.</w:t>
      </w:r>
    </w:p>
    <w:p w14:paraId="5FD3AB9E" w14:textId="19EDDFDA" w:rsidR="005B2939" w:rsidRDefault="00DD47C6" w:rsidP="00627841">
      <w:pPr>
        <w:spacing w:line="259" w:lineRule="auto"/>
        <w:ind w:firstLine="0"/>
      </w:pPr>
      <w:r w:rsidRPr="00DD47C6">
        <w:t xml:space="preserve">Zidentyfikowana w ten sposób luka stanowi uzasadnienie dla podjęcia tematu niniejszej pracy. </w:t>
      </w:r>
      <w:r w:rsidR="00254A96" w:rsidRPr="00254A96">
        <w:t xml:space="preserve">W dalszych rozdziałach przedstawiono kolejno: szczegółowe wymagania projektowe stawiane opracowywanemu systemowi (rozdział </w:t>
      </w:r>
      <w:r w:rsidR="00425D3F">
        <w:fldChar w:fldCharType="begin"/>
      </w:r>
      <w:r w:rsidR="00425D3F">
        <w:instrText xml:space="preserve"> REF _Ref236385198 \r \h </w:instrText>
      </w:r>
      <w:r w:rsidR="00425D3F">
        <w:fldChar w:fldCharType="separate"/>
      </w:r>
      <w:r w:rsidR="00B94BEC">
        <w:t>3</w:t>
      </w:r>
      <w:r w:rsidR="00425D3F">
        <w:fldChar w:fldCharType="end"/>
      </w:r>
      <w:r w:rsidR="00254A96" w:rsidRPr="00254A96">
        <w:t>), analizę danych ustalającą, jakie wielkości opisują styl jazdy i które z nich udostępnia pojazd (podrozdział</w:t>
      </w:r>
      <w:r w:rsidR="00B10158">
        <w:t xml:space="preserve"> </w:t>
      </w:r>
      <w:r w:rsidR="000D561F">
        <w:fldChar w:fldCharType="begin"/>
      </w:r>
      <w:r w:rsidR="000D561F">
        <w:instrText xml:space="preserve"> REF _Ref238844466 \r \h </w:instrText>
      </w:r>
      <w:r w:rsidR="000D561F">
        <w:fldChar w:fldCharType="separate"/>
      </w:r>
      <w:r w:rsidR="00B94BEC">
        <w:t>4.1</w:t>
      </w:r>
      <w:r w:rsidR="000D561F">
        <w:fldChar w:fldCharType="end"/>
      </w:r>
      <w:r w:rsidR="00254A96" w:rsidRPr="00254A96">
        <w:t xml:space="preserve">), wprowadzenie do zasad działania magistrali CAN niezbędne do zrozumienia dalszej części pracy (podrozdział </w:t>
      </w:r>
      <w:r w:rsidR="000D561F">
        <w:fldChar w:fldCharType="begin"/>
      </w:r>
      <w:r w:rsidR="000D561F">
        <w:instrText xml:space="preserve"> REF _Ref236287635 \r \h </w:instrText>
      </w:r>
      <w:r w:rsidR="000D561F">
        <w:fldChar w:fldCharType="separate"/>
      </w:r>
      <w:r w:rsidR="00B94BEC">
        <w:t>4.2</w:t>
      </w:r>
      <w:r w:rsidR="000D561F">
        <w:fldChar w:fldCharType="end"/>
      </w:r>
      <w:r w:rsidR="00254A96" w:rsidRPr="00254A96">
        <w:t xml:space="preserve">), a następnie pełny opis koncepcji, architektury oraz implementacji proponowanego rozwiązania — od akwizycji danych z pojazdu, przez przygotowanie zbioru danych i trening modelu klasyfikującego styl jazdy, po implementację systemu na docelowej platformie sprzętowej oraz projekt interfejsu użytkownika (podrozdział </w:t>
      </w:r>
      <w:r w:rsidR="000D561F">
        <w:fldChar w:fldCharType="begin"/>
      </w:r>
      <w:r w:rsidR="000D561F">
        <w:instrText xml:space="preserve"> REF _Ref236287740 \r \h </w:instrText>
      </w:r>
      <w:r w:rsidR="000D561F">
        <w:fldChar w:fldCharType="separate"/>
      </w:r>
      <w:r w:rsidR="00B94BEC">
        <w:t>4.3</w:t>
      </w:r>
      <w:r w:rsidR="000D561F">
        <w:fldChar w:fldCharType="end"/>
      </w:r>
      <w:r w:rsidR="00254A96" w:rsidRPr="00254A96">
        <w:t xml:space="preserve"> i kolejne).</w:t>
      </w:r>
    </w:p>
    <w:p w14:paraId="777F8641" w14:textId="6808FE93" w:rsidR="00CF2F13" w:rsidRDefault="00CF2F13" w:rsidP="00CF2F13">
      <w:pPr>
        <w:spacing w:line="259" w:lineRule="auto"/>
        <w:ind w:firstLine="0"/>
        <w:jc w:val="left"/>
      </w:pPr>
      <w:r>
        <w:br w:type="page"/>
      </w:r>
    </w:p>
    <w:p w14:paraId="77EC8144" w14:textId="2098E0B9" w:rsidR="00D332DC" w:rsidRPr="004E00F7" w:rsidRDefault="00D332DC" w:rsidP="00E04323">
      <w:pPr>
        <w:pStyle w:val="Nagwek1"/>
        <w:numPr>
          <w:ilvl w:val="0"/>
          <w:numId w:val="1"/>
        </w:numPr>
      </w:pPr>
      <w:bookmarkStart w:id="20" w:name="_Ref236385198"/>
      <w:bookmarkStart w:id="21" w:name="_Toc238933851"/>
      <w:r w:rsidRPr="004E00F7">
        <w:lastRenderedPageBreak/>
        <w:t>Wymagania Projektowe</w:t>
      </w:r>
      <w:bookmarkEnd w:id="20"/>
      <w:bookmarkEnd w:id="21"/>
    </w:p>
    <w:p w14:paraId="2A28C5CC" w14:textId="0D2205F5" w:rsidR="008122B8" w:rsidRPr="004E00F7" w:rsidRDefault="008122B8" w:rsidP="00BA1F6E">
      <w:pPr>
        <w:ind w:firstLine="0"/>
      </w:pPr>
      <w:r w:rsidRPr="004E00F7">
        <w:t xml:space="preserve">Celem pracy jest opracowanie systemu analizy stylu jazdy kierowcy w oparciu o telemetrię pozyskiwaną z magistrali CAN oraz model uczenia maszynowego, którego wynik prezentowany jest kierowcy w czasie rzeczywistym. </w:t>
      </w:r>
      <w:r w:rsidR="00150500">
        <w:t>Efektem</w:t>
      </w:r>
      <w:r w:rsidRPr="004E00F7">
        <w:t xml:space="preserve"> działania systemu ma być poprawa ekonomiki jazdy oraz ograniczenie niekorzystnych nawyków kierowcy, a w konsekwencji zmniejszenie zużycia paliwa i wolniejsze zużywanie eksploatacyjnych podzespołów pojazdu. Realizacja tego założenia wymaga przejścia przez kilka powiązanych ze sobą etapów.</w:t>
      </w:r>
    </w:p>
    <w:p w14:paraId="7938DED3" w14:textId="77777777" w:rsidR="008122B8" w:rsidRPr="004E00F7" w:rsidRDefault="008122B8" w:rsidP="008122B8">
      <w:pPr>
        <w:ind w:firstLine="0"/>
      </w:pPr>
      <w:r w:rsidRPr="004E00F7">
        <w:t>Pierwszym krokiem w realizacji tego założenia jest analiza danych — z jednej strony określenie, jakie parametry telemetryczne niosą informację o sposobie prowadzenia pojazdu, takie jak prędkość pojazdu, prędkość obrotowa silnika oraz stopień wciśnięcia pedału przyspieszenia i hamulca wraz z wyznaczanymi na ich podstawie wielkościami pochodnymi, a z drugiej zbadanie, które z tych danych pojazd faktycznie udostępnia na magistrali CAN oraz w jakiej postaci są one przesyłane. Na tym etapie określa się również wymaganą częstotliwość oraz rozdzielczość akwizycji danych, tak aby możliwe było wiarygodne odwzorowanie dynamiki jazdy.</w:t>
      </w:r>
    </w:p>
    <w:p w14:paraId="15C93BF1" w14:textId="77777777" w:rsidR="008122B8" w:rsidRPr="004E00F7" w:rsidRDefault="008122B8" w:rsidP="008122B8">
      <w:pPr>
        <w:ind w:firstLine="0"/>
      </w:pPr>
      <w:r w:rsidRPr="004E00F7">
        <w:t>Po ustaleniu, jakie dane mają być pozyskiwane i w jaki sposób, kolejnym krokiem jest analiza wymagań stawianych platformie sprzętowej, pełniącej rolę jednostki obliczeniowej oraz panelu kierowcy. Urządzenie musi dysponować interfejsem CAN umożliwiającym odbiór danych z magistrali, wydajnością wystarczającą do lokalnego wykonywania predykcji modelu uczenia maszynowego, wyświetlaczem, najlepiej dotykowym, do prezentacji interfejsu kierowcy, slotem na kartę pamięci pozwalającym zapisywać nagrania danych z magistrali, układem zegara czasu rzeczywistego oraz łącznością bezprzewodową. Analiza dostępnych rozwiązań pozwala dobrać platformę spełniającą wszystkie te wymagania w ramach jednego modułu.</w:t>
      </w:r>
    </w:p>
    <w:p w14:paraId="640D469E" w14:textId="77777777" w:rsidR="008122B8" w:rsidRPr="004E00F7" w:rsidRDefault="008122B8" w:rsidP="008122B8">
      <w:pPr>
        <w:ind w:firstLine="0"/>
      </w:pPr>
      <w:r w:rsidRPr="004E00F7">
        <w:t xml:space="preserve">Dysponując odpowiednią platformą, przechodzi się do zaprojektowania i implementacji aplikacji odpowiedzialnej za gromadzenie danych z pojazdu. Obejmuje to odbiór ramek z magistrali CAN w trybie wyłącznie nasłuchującym, który nie ingeruje w komunikację pojazdu, ich </w:t>
      </w:r>
      <w:proofErr w:type="spellStart"/>
      <w:r w:rsidRPr="004E00F7">
        <w:t>parsowanie</w:t>
      </w:r>
      <w:proofErr w:type="spellEnd"/>
      <w:r w:rsidRPr="004E00F7">
        <w:t xml:space="preserve"> na podstawie identyfikatorów oraz walidację polegającą na odrzucaniu wartości nieprawidłowych. Zarejestrowane dane są znakowane czasem z wykorzystaniem układu zegara czasu rzeczywistego, którego wskazania mogą być aktualizowane poprzez łączność bezprzewodową, a następnie zapisywane na karcie pamięci w ustalonym formacie oraz przy stałej częstotliwości próbkowania. Na tym etapie realizowane są również funkcje zapewniające niezawodną pracę urządzenia w pojeździe, takie jak trwałe przechowywanie parametrów konfiguracyjnych oraz mechanizmy oszczędzania energii, obejmujące przechodzenie w stan uśpienia przy braku aktywności na magistrali i wybudzanie po wykryciu ruchu.</w:t>
      </w:r>
    </w:p>
    <w:p w14:paraId="6C5B12D5" w14:textId="77777777" w:rsidR="008122B8" w:rsidRPr="004E00F7" w:rsidRDefault="008122B8" w:rsidP="008122B8">
      <w:pPr>
        <w:ind w:firstLine="0"/>
      </w:pPr>
      <w:r w:rsidRPr="004E00F7">
        <w:t>Po zgromadzeniu danych kolejnym krokiem jest analiza modeli uczenia maszynowego pod kątem ich przydatności do klasyfikacji stylu jazdy. Przeglądowi podlegają klasy algorytmów nadające się do działania na urządzeniu wbudowanym, ze szczególnym uwzględnieniem niskiego zużycia pamięci oraz krótkiego czasu predykcji. Na podstawie tej analizy wybierane są modele kandydujące, które poddawane są dalszym pracom.</w:t>
      </w:r>
    </w:p>
    <w:p w14:paraId="7CEE63BF" w14:textId="77777777" w:rsidR="008122B8" w:rsidRPr="004E00F7" w:rsidRDefault="008122B8" w:rsidP="008122B8">
      <w:pPr>
        <w:ind w:firstLine="0"/>
      </w:pPr>
      <w:r w:rsidRPr="004E00F7">
        <w:t xml:space="preserve">Wybór modeli pozwala przejść do przygotowania danych uczących. Etap ten obejmuje weryfikację zgromadzonych danych oraz usunięcie wartości błędnych, sprowadzenie ich do stałej siatki próbkowania, a także odfiltrowanie fragmentów nieprzydatnych do analizy, takich jak postój przy zgaszonym silniku czy jazda na biegu wstecznym. Na podstawie </w:t>
      </w:r>
      <w:r w:rsidRPr="004E00F7">
        <w:lastRenderedPageBreak/>
        <w:t>przygotowanych danych wyznaczane są cechy opisujące charakter jazdy w przesuwnych oknach czasowych, a poszczególnym oknom nadawane są etykiety odpowiadające jeździe ekonomicznej, neutralnej oraz nieekonomicznej, zgodnie z przyjętymi regułami opartymi na wartościach cech opisujących dynamikę jazdy.</w:t>
      </w:r>
    </w:p>
    <w:p w14:paraId="607585A7" w14:textId="77777777" w:rsidR="008122B8" w:rsidRPr="004E00F7" w:rsidRDefault="008122B8" w:rsidP="008122B8">
      <w:pPr>
        <w:ind w:firstLine="0"/>
      </w:pPr>
      <w:r w:rsidRPr="004E00F7">
        <w:t xml:space="preserve">Tak przygotowany zbiór służy do wytrenowania wybranych modeli, które są następnie porównywane pod względem dokładności oraz stabilności działania, między innymi z wykorzystaniem walidacji krzyżowej grupowanej po przejazdach. Wytrenowane modele eksportowane są do postaci biblioteki w języku C, możliwej do wykorzystania bezpośrednio w oprogramowaniu mikrokontrolera, z uwzględnieniem kwantyzacji cech ograniczającej zużycie zasobów. Do konwersji modelu rozważane są dostępne narzędzia, takie jak </w:t>
      </w:r>
      <w:proofErr w:type="spellStart"/>
      <w:r w:rsidRPr="004E00F7">
        <w:t>emlearn</w:t>
      </w:r>
      <w:proofErr w:type="spellEnd"/>
      <w:r w:rsidRPr="004E00F7">
        <w:t xml:space="preserve"> umożliwiający generowanie statycznego kodu w języku C czy formaty pośrednie typu ONNX lub </w:t>
      </w:r>
      <w:proofErr w:type="spellStart"/>
      <w:r w:rsidRPr="004E00F7">
        <w:t>TensorFlow</w:t>
      </w:r>
      <w:proofErr w:type="spellEnd"/>
      <w:r w:rsidRPr="004E00F7">
        <w:t xml:space="preserve"> Lite.</w:t>
      </w:r>
    </w:p>
    <w:p w14:paraId="17954DD5" w14:textId="77777777" w:rsidR="008122B8" w:rsidRPr="004E00F7" w:rsidRDefault="008122B8" w:rsidP="008122B8">
      <w:pPr>
        <w:ind w:firstLine="0"/>
      </w:pPr>
      <w:r w:rsidRPr="004E00F7">
        <w:t xml:space="preserve">Wyeksportowane modele osadzane są w oprogramowaniu panelu, gdzie predykcja odbywa się lokalnie, na podstawie strumienia danych pochodzących z magistrali. Na tym etapie przeprowadzana jest walidacja w warunkach rzeczywistych, podczas jazdy pojazdem, pozwalająca ocenić, który z modeli radzi sobie lepiej, i wybrać rozwiązanie docelowe. Na podstawie klasyfikacji kolejnych okien czasowych wyznaczany jest bieżący wskaźnik oceny stylu jazdy, który jest podwyższany przy jeździe ekonomicznej oraz obniżany w przypadku </w:t>
      </w:r>
      <w:proofErr w:type="spellStart"/>
      <w:r w:rsidRPr="004E00F7">
        <w:t>zachowań</w:t>
      </w:r>
      <w:proofErr w:type="spellEnd"/>
      <w:r w:rsidRPr="004E00F7">
        <w:t xml:space="preserve"> nieekonomicznych.</w:t>
      </w:r>
    </w:p>
    <w:p w14:paraId="55D7A903" w14:textId="1668C514" w:rsidR="008122B8" w:rsidRPr="004E00F7" w:rsidRDefault="00CA7D17" w:rsidP="008122B8">
      <w:pPr>
        <w:ind w:firstLine="0"/>
      </w:pPr>
      <w:r w:rsidRPr="00CA7D17">
        <w:t xml:space="preserve">Następnym etapem jest zaprojektowanie i implementacja czytelnej oraz atrakcyjnej wizualnie szaty graficznej interfejsu kierowcy. Wymaga to doboru biblioteki graficznej umożliwiającej budowę interfejsu na wyświetlaczu wbudowanym oraz zaprojektowania sposobu prezentacji wyników zgodnie z przyjętymi w celu pracy zasadami </w:t>
      </w:r>
      <w:proofErr w:type="spellStart"/>
      <w:r w:rsidRPr="00CA7D17">
        <w:t>nudgingu</w:t>
      </w:r>
      <w:proofErr w:type="spellEnd"/>
      <w:r w:rsidRPr="00CA7D17">
        <w:t xml:space="preserve"> oraz gamifikacji, obejmującymi intuicyjną kolorystykę sygnalizującą ocenę jazdy, </w:t>
      </w:r>
      <w:proofErr w:type="spellStart"/>
      <w:r w:rsidRPr="00CA7D17">
        <w:t>zgamifikowaną</w:t>
      </w:r>
      <w:proofErr w:type="spellEnd"/>
      <w:r w:rsidRPr="00CA7D17">
        <w:t xml:space="preserve"> wizualizację postępów kierowcy zamiast surowego wskaźnika liczbowego oraz subtelne wskazówki zamiast komunikatów o błędach. Poza bieżącą oceną stylu jazdy interfejs ma prezentować także narastające efekty jazdy ekonomicznej — szacowane oszczędności paliwa oraz ograniczenie zużycia podzespołów eksploatacyjnych pojazdu — tak aby kierowca widział wymierny skutek zmiany nawyków, a nie wyłącznie ocenę bieżącego przejazdu. Istotne jest przy tym, aby interfejs nie rozpraszał uwagi kierowcy i przyciągał ją jedynie wtedy, gdy jest to konieczne.</w:t>
      </w:r>
    </w:p>
    <w:p w14:paraId="4D7BC09D" w14:textId="77777777" w:rsidR="008122B8" w:rsidRPr="004E00F7" w:rsidRDefault="008122B8" w:rsidP="008122B8">
      <w:pPr>
        <w:ind w:firstLine="0"/>
      </w:pPr>
      <w:r w:rsidRPr="004E00F7">
        <w:t xml:space="preserve">Ostatnim etapem prac są testy i walidacja całego rozwiązania, obejmujące weryfikację poprawności akwizycji oraz </w:t>
      </w:r>
      <w:proofErr w:type="spellStart"/>
      <w:r w:rsidRPr="004E00F7">
        <w:t>parsowania</w:t>
      </w:r>
      <w:proofErr w:type="spellEnd"/>
      <w:r w:rsidRPr="004E00F7">
        <w:t xml:space="preserve"> danych z magistrali CAN, ocenę jakości klasyfikacji modelu, a także testy działania systemu jako całości w warunkach rzeczywistych. Testy obejmują zarówno weryfikację poszczególnych komponentów, jak i pracę systemu jako całości, a ich wyniki podlegają dokładnej analizie i dokumentowaniu, przy bieżącym usuwaniu wykrytych nieprawidłowości.</w:t>
      </w:r>
    </w:p>
    <w:p w14:paraId="1F992FCA" w14:textId="77777777" w:rsidR="008122B8" w:rsidRPr="004E00F7" w:rsidRDefault="008122B8" w:rsidP="008122B8">
      <w:pPr>
        <w:ind w:firstLine="0"/>
      </w:pPr>
      <w:r w:rsidRPr="004E00F7">
        <w:t xml:space="preserve">Najważniejszym etapem pracy będzie wykazanie, że połączenie telemetrii pojazdu z metodami uczenia maszynowego oraz odpowiednio zaprojektowanym interfejsem informacyjnym rzeczywiście pozwala skutecznie wpływać na styl jazdy kierowcy. Wymaga to zdefiniowania mierzalnych kryteriów oceny, na podstawie których możliwe będzie rozstrzygnięcie, w jakim stopniu przyjęte założenia znajdują potwierdzenie. Do kryteriów tych należą skuteczność klasyfikacji stylu jazdy przez model, zdolność interfejsu do wywoływania pożądanej zmiany </w:t>
      </w:r>
      <w:proofErr w:type="spellStart"/>
      <w:r w:rsidRPr="004E00F7">
        <w:t>zachowań</w:t>
      </w:r>
      <w:proofErr w:type="spellEnd"/>
      <w:r w:rsidRPr="004E00F7">
        <w:t xml:space="preserve"> kierowcy oraz przełożenie tej zmiany na wymierne korzyści w zakresie ekonomii eksploatacji pojazdu, ograniczenia emisji oraz bezpieczeństwa. Uzyskane wyniki podlegają </w:t>
      </w:r>
      <w:r w:rsidRPr="004E00F7">
        <w:lastRenderedPageBreak/>
        <w:t>analizie i interpretacji, stanowiąc podstawę do oceny skuteczności opracowanego rozwiązania.</w:t>
      </w:r>
    </w:p>
    <w:p w14:paraId="6F5FAEB7" w14:textId="52CB094F" w:rsidR="00D2519D" w:rsidRPr="004E00F7" w:rsidRDefault="008122B8" w:rsidP="008122B8">
      <w:pPr>
        <w:ind w:firstLine="0"/>
      </w:pPr>
      <w:r w:rsidRPr="004E00F7">
        <w:t>Na zakończenie projektu sporządzona zostanie dokumentacja techniczna opisująca cały proces projektowania oraz implementacji rozwiązania. Dokumentacja ta powinna obejmować opis architektury systemu i zastosowanych technologii, sposób przygotowania danych oraz trenowania i wyboru modelu, schematy poszczególnych komponentów, wyniki przeprowadzonych testów, a także wnioski oraz rekomendacje dotyczące dalszego rozwoju systemu.</w:t>
      </w:r>
      <w:r w:rsidR="00D332DC" w:rsidRPr="004E00F7">
        <w:br w:type="page"/>
      </w:r>
    </w:p>
    <w:p w14:paraId="22330B57" w14:textId="025F586F" w:rsidR="00D2519D" w:rsidRPr="003532BF" w:rsidRDefault="00D2519D" w:rsidP="00D2519D">
      <w:pPr>
        <w:pStyle w:val="Nagwek1"/>
        <w:numPr>
          <w:ilvl w:val="0"/>
          <w:numId w:val="1"/>
        </w:numPr>
      </w:pPr>
      <w:bookmarkStart w:id="22" w:name="_Toc238933852"/>
      <w:r w:rsidRPr="003532BF">
        <w:lastRenderedPageBreak/>
        <w:t>Projekt</w:t>
      </w:r>
      <w:bookmarkEnd w:id="22"/>
    </w:p>
    <w:p w14:paraId="0B09A271" w14:textId="33C7329D" w:rsidR="005F0995" w:rsidRDefault="006D7012" w:rsidP="006D7012">
      <w:pPr>
        <w:ind w:firstLine="0"/>
      </w:pPr>
      <w:r w:rsidRPr="006D7012">
        <w:t xml:space="preserve">Niniejszy rozdział przedstawia proces projektowania oraz implementacji systemu analizy stylu jazdy kierowcy. Kolejne podrozdziały odpowiadają kolejności realizacji prac: od analizy danych, ustalającej jakie wielkości opisują sposób prowadzenia pojazdu i które z nich pojazd faktycznie udostępnia, poprzez wprowadzenie do magistrali CAN stanowiącej źródło wszystkich danych wykorzystywanych przez system, koncepcję i architekturę rozwiązania, dobór platformy sprzętowej, budowę podsystemu akwizycji danych oraz przygotowanie zbioru danych uczących, aż po trening i wybór modelu uczenia maszynowego, jego osadzenie na platformie docelowej oraz projekt interfejsu użytkownika wykorzystującego mechanizmy </w:t>
      </w:r>
      <w:proofErr w:type="spellStart"/>
      <w:r w:rsidRPr="006D7012">
        <w:t>nudgingu</w:t>
      </w:r>
      <w:proofErr w:type="spellEnd"/>
      <w:r w:rsidRPr="006D7012">
        <w:t xml:space="preserve"> </w:t>
      </w:r>
      <w:sdt>
        <w:sdtPr>
          <w:id w:val="857237727"/>
          <w:citation/>
        </w:sdtPr>
        <w:sdtEndPr/>
        <w:sdtContent>
          <w:r w:rsidR="006B68A2" w:rsidRPr="004E00F7">
            <w:fldChar w:fldCharType="begin"/>
          </w:r>
          <w:r w:rsidR="006B68A2" w:rsidRPr="004E00F7">
            <w:instrText xml:space="preserve"> CITATION thaler2008 \l 1045 </w:instrText>
          </w:r>
          <w:r w:rsidR="006B68A2" w:rsidRPr="004E00F7">
            <w:fldChar w:fldCharType="separate"/>
          </w:r>
          <w:r w:rsidR="00B94BEC" w:rsidRPr="00B94BEC">
            <w:rPr>
              <w:noProof/>
            </w:rPr>
            <w:t>[4]</w:t>
          </w:r>
          <w:r w:rsidR="006B68A2" w:rsidRPr="004E00F7">
            <w:fldChar w:fldCharType="end"/>
          </w:r>
        </w:sdtContent>
      </w:sdt>
      <w:r w:rsidR="000A0C09" w:rsidRPr="004E00F7">
        <w:t xml:space="preserve"> i gamifikacji </w:t>
      </w:r>
      <w:sdt>
        <w:sdtPr>
          <w:id w:val="67004479"/>
          <w:citation/>
        </w:sdtPr>
        <w:sdtEndPr/>
        <w:sdtContent>
          <w:r w:rsidR="00440A2D" w:rsidRPr="004E00F7">
            <w:fldChar w:fldCharType="begin"/>
          </w:r>
          <w:r w:rsidR="00440A2D" w:rsidRPr="004E00F7">
            <w:instrText xml:space="preserve"> CITATION deterding2011 \l 1045 </w:instrText>
          </w:r>
          <w:r w:rsidR="00440A2D" w:rsidRPr="004E00F7">
            <w:fldChar w:fldCharType="separate"/>
          </w:r>
          <w:r w:rsidR="00B94BEC" w:rsidRPr="00B94BEC">
            <w:rPr>
              <w:noProof/>
            </w:rPr>
            <w:t>[5]</w:t>
          </w:r>
          <w:r w:rsidR="00440A2D" w:rsidRPr="004E00F7">
            <w:fldChar w:fldCharType="end"/>
          </w:r>
        </w:sdtContent>
      </w:sdt>
      <w:r w:rsidR="000A0C09" w:rsidRPr="004E00F7">
        <w:t>.</w:t>
      </w:r>
    </w:p>
    <w:p w14:paraId="0445095E" w14:textId="1664C793" w:rsidR="006844AD" w:rsidRDefault="00966C78" w:rsidP="00966C78">
      <w:pPr>
        <w:pStyle w:val="Nagwek2"/>
        <w:numPr>
          <w:ilvl w:val="1"/>
          <w:numId w:val="1"/>
        </w:numPr>
      </w:pPr>
      <w:bookmarkStart w:id="23" w:name="_Ref238844466"/>
      <w:bookmarkStart w:id="24" w:name="_Toc238933853"/>
      <w:r w:rsidRPr="00966C78">
        <w:t>Analiza danych</w:t>
      </w:r>
      <w:bookmarkEnd w:id="23"/>
      <w:bookmarkEnd w:id="24"/>
    </w:p>
    <w:p w14:paraId="275F3E32" w14:textId="77777777" w:rsidR="00EE69E1" w:rsidRDefault="00990E07" w:rsidP="00990E07">
      <w:pPr>
        <w:ind w:firstLine="0"/>
      </w:pPr>
      <w:r>
        <w:t>Punktem wyjścia dla projektu systemu jest ustalenie, jakie wielkości opisujące ruch pojazdu niosą informację o sposobie jego prowadzenia, a następnie sprawdzenie, które z nich pojazd faktycznie udostępnia i w jakiej postaci. Odpowiedzi na te dwa pytania wyznaczają zarówno wymagania stawiane podsystemowi akwizycji, jak i zbiór cech, na których operować będzie model klasyfikujący styl jazdy. Z tego powodu analiza ta poprzedza wszystkie pozostałe etapy prac.</w:t>
      </w:r>
    </w:p>
    <w:p w14:paraId="1128EED0" w14:textId="4E64EB1F" w:rsidR="00EE69E1" w:rsidRDefault="00990E07" w:rsidP="00990E07">
      <w:pPr>
        <w:ind w:firstLine="0"/>
      </w:pPr>
      <w:r>
        <w:t xml:space="preserve">Przegląd literatury przedstawiony w podrozdziale 2.2.1 wskazuje, że do rozróżnienia stylów jazdy wystarcza niewielki zestaw wielkości rejestrowanych natywnie przez sieć pokładową pojazdu. Khan i inni wykazali, że prędkość pojazdu, prędkość obrotowa silnika oraz położenie przepustnicy niosą wystarczająco dużo informacji do skutecznej klasyfikacji </w:t>
      </w:r>
      <w:proofErr w:type="spellStart"/>
      <w:r>
        <w:t>zachowań</w:t>
      </w:r>
      <w:proofErr w:type="spellEnd"/>
      <w:r>
        <w:t xml:space="preserve"> za kierownicą, bez konieczności sięgania po dodatkowe czujniki inercyjne </w:t>
      </w:r>
      <w:sdt>
        <w:sdtPr>
          <w:id w:val="-532264848"/>
          <w:citation/>
        </w:sdtPr>
        <w:sdtEndPr/>
        <w:sdtContent>
          <w:r w:rsidR="00754415">
            <w:fldChar w:fldCharType="begin"/>
          </w:r>
          <w:r w:rsidR="00754415">
            <w:instrText xml:space="preserve"> CITATION khan2022 \l 1045 </w:instrText>
          </w:r>
          <w:r w:rsidR="00754415">
            <w:fldChar w:fldCharType="separate"/>
          </w:r>
          <w:r w:rsidR="00B94BEC" w:rsidRPr="00B94BEC">
            <w:rPr>
              <w:noProof/>
            </w:rPr>
            <w:t>[12]</w:t>
          </w:r>
          <w:r w:rsidR="00754415">
            <w:fldChar w:fldCharType="end"/>
          </w:r>
        </w:sdtContent>
      </w:sdt>
      <w:r>
        <w:t xml:space="preserve">. </w:t>
      </w:r>
      <w:proofErr w:type="spellStart"/>
      <w:r>
        <w:t>Meiring</w:t>
      </w:r>
      <w:proofErr w:type="spellEnd"/>
      <w:r>
        <w:t xml:space="preserve"> i </w:t>
      </w:r>
      <w:proofErr w:type="spellStart"/>
      <w:r>
        <w:t>Myburgh</w:t>
      </w:r>
      <w:proofErr w:type="spellEnd"/>
      <w:r>
        <w:t xml:space="preserve"> zwracają z kolei uwagę, że przewaga metod uczenia maszynowego nad regułami progowymi ujawnia się dopiero wtedy, gdy model dysponuje wieloma, wzajemnie skorelowanymi cechami opisującymi ten sam przejazd </w:t>
      </w:r>
      <w:sdt>
        <w:sdtPr>
          <w:id w:val="-1329600970"/>
          <w:citation/>
        </w:sdtPr>
        <w:sdtEndPr/>
        <w:sdtContent>
          <w:r w:rsidR="007E1648">
            <w:fldChar w:fldCharType="begin"/>
          </w:r>
          <w:r w:rsidR="007E1648">
            <w:instrText xml:space="preserve"> CITATION Gys15 \l 1045 </w:instrText>
          </w:r>
          <w:r w:rsidR="007E1648">
            <w:fldChar w:fldCharType="separate"/>
          </w:r>
          <w:r w:rsidR="00B94BEC" w:rsidRPr="00B94BEC">
            <w:rPr>
              <w:noProof/>
            </w:rPr>
            <w:t>[3]</w:t>
          </w:r>
          <w:r w:rsidR="007E1648">
            <w:fldChar w:fldCharType="end"/>
          </w:r>
        </w:sdtContent>
      </w:sdt>
      <w:r>
        <w:t xml:space="preserve">. Badania nad wpływem stylu jazdy na zużycie paliwa wskazują natomiast na gwałtowne przyspieszanie i hamowanie jako zachowania o największym udziale w nadmiarowym zużyciu paliwa </w:t>
      </w:r>
      <w:sdt>
        <w:sdtPr>
          <w:id w:val="1228568566"/>
          <w:citation/>
        </w:sdtPr>
        <w:sdtEndPr/>
        <w:sdtContent>
          <w:r w:rsidR="003411E9">
            <w:fldChar w:fldCharType="begin"/>
          </w:r>
          <w:r w:rsidR="003411E9">
            <w:instrText xml:space="preserve"> CITATION Joh17 \l 1045 </w:instrText>
          </w:r>
          <w:r w:rsidR="003411E9">
            <w:fldChar w:fldCharType="separate"/>
          </w:r>
          <w:r w:rsidR="00B94BEC" w:rsidRPr="00B94BEC">
            <w:rPr>
              <w:noProof/>
            </w:rPr>
            <w:t>[2]</w:t>
          </w:r>
          <w:r w:rsidR="003411E9">
            <w:fldChar w:fldCharType="end"/>
          </w:r>
        </w:sdtContent>
      </w:sdt>
      <w:r>
        <w:t>.</w:t>
      </w:r>
    </w:p>
    <w:p w14:paraId="39DEC702" w14:textId="118024CA" w:rsidR="00966C78" w:rsidRDefault="00990E07" w:rsidP="00990E07">
      <w:pPr>
        <w:ind w:firstLine="0"/>
      </w:pPr>
      <w:r>
        <w:t>Na tej podstawie jako wielkości bazowe przyjęto prędkość pojazdu, prędkość obrotową silnika oraz położenie pedałów przyspieszenia i hamulca. Bezpośrednio z nich wynikają dwie wielkości pochodne o kluczowym znaczeniu dla oceny płynności jazdy: przyspieszenie wzdłużne, będące pochodną prędkości po czasie oraz szarpnięcie, czyli pochodna przyspieszenia, opisująca tempo zmian samego przyspieszenia. Żadnej z tych dwóch wielkości pojazd nie nadaje na magistrali — muszą one zostać wyznaczone z zarejestrowanego przebiegu prędkości, co stawia konkretne wymagania wobec rozdzielczości czasowej akwizycji. Zestawienie rozważanych wielkości wraz z ich znaczeniem dla oceny stylu jazdy przedstawia</w:t>
      </w:r>
      <w:r w:rsidR="0079463B">
        <w:t xml:space="preserve"> </w:t>
      </w:r>
      <w:r w:rsidR="0079463B">
        <w:fldChar w:fldCharType="begin"/>
      </w:r>
      <w:r w:rsidR="0079463B">
        <w:instrText xml:space="preserve"> REF _Ref238843894 \h </w:instrText>
      </w:r>
      <w:r w:rsidR="0079463B">
        <w:fldChar w:fldCharType="separate"/>
      </w:r>
      <w:r w:rsidR="00B94BEC">
        <w:t xml:space="preserve">Tabela </w:t>
      </w:r>
      <w:r w:rsidR="00B94BEC">
        <w:rPr>
          <w:noProof/>
        </w:rPr>
        <w:t>3</w:t>
      </w:r>
      <w:r w:rsidR="0079463B">
        <w:fldChar w:fldCharType="end"/>
      </w:r>
      <w:r>
        <w:t>.</w:t>
      </w:r>
    </w:p>
    <w:p w14:paraId="642A0CCB" w14:textId="0F4DAB1C" w:rsidR="0079463B" w:rsidRDefault="0079463B" w:rsidP="00C46021">
      <w:pPr>
        <w:pStyle w:val="Legenda"/>
        <w:keepNext/>
        <w:jc w:val="center"/>
      </w:pPr>
      <w:bookmarkStart w:id="25" w:name="_Ref238843894"/>
      <w:bookmarkStart w:id="26" w:name="_Toc238933956"/>
      <w:r>
        <w:t xml:space="preserve">Tabela </w:t>
      </w:r>
      <w:r>
        <w:fldChar w:fldCharType="begin"/>
      </w:r>
      <w:r>
        <w:instrText xml:space="preserve"> SEQ Tabela \* ARABIC </w:instrText>
      </w:r>
      <w:r>
        <w:fldChar w:fldCharType="separate"/>
      </w:r>
      <w:r w:rsidR="00B94BEC">
        <w:rPr>
          <w:noProof/>
        </w:rPr>
        <w:t>3</w:t>
      </w:r>
      <w:r>
        <w:fldChar w:fldCharType="end"/>
      </w:r>
      <w:bookmarkEnd w:id="25"/>
      <w:r>
        <w:t xml:space="preserve"> </w:t>
      </w:r>
      <w:r w:rsidRPr="00504064">
        <w:t>Wielkości opisujące styl jazdy i ich dostępność na magistrali pojazdu testowego.</w:t>
      </w:r>
      <w:bookmarkEnd w:id="26"/>
    </w:p>
    <w:tbl>
      <w:tblPr>
        <w:tblStyle w:val="stylmag"/>
        <w:tblW w:w="0" w:type="auto"/>
        <w:tblLook w:val="04A0" w:firstRow="1" w:lastRow="0" w:firstColumn="1" w:lastColumn="0" w:noHBand="0" w:noVBand="1"/>
      </w:tblPr>
      <w:tblGrid>
        <w:gridCol w:w="2185"/>
        <w:gridCol w:w="4238"/>
        <w:gridCol w:w="2619"/>
      </w:tblGrid>
      <w:tr w:rsidR="00C46021" w:rsidRPr="00C46021" w14:paraId="30B9F360" w14:textId="77777777" w:rsidTr="00C46021">
        <w:tc>
          <w:tcPr>
            <w:tcW w:w="0" w:type="auto"/>
          </w:tcPr>
          <w:p w14:paraId="0D9AC6F0" w14:textId="77777777" w:rsidR="00C46021" w:rsidRPr="00C46021" w:rsidRDefault="00C46021" w:rsidP="005B5882">
            <w:pPr>
              <w:ind w:firstLine="0"/>
              <w:rPr>
                <w:b/>
                <w:bCs/>
              </w:rPr>
            </w:pPr>
            <w:r w:rsidRPr="00C46021">
              <w:rPr>
                <w:b/>
                <w:bCs/>
              </w:rPr>
              <w:t>Wielkość</w:t>
            </w:r>
          </w:p>
        </w:tc>
        <w:tc>
          <w:tcPr>
            <w:tcW w:w="0" w:type="auto"/>
          </w:tcPr>
          <w:p w14:paraId="05CE8BA1" w14:textId="77777777" w:rsidR="00C46021" w:rsidRPr="00C46021" w:rsidRDefault="00C46021" w:rsidP="005B5882">
            <w:pPr>
              <w:ind w:firstLine="0"/>
              <w:rPr>
                <w:b/>
                <w:bCs/>
              </w:rPr>
            </w:pPr>
            <w:r w:rsidRPr="00C46021">
              <w:rPr>
                <w:b/>
                <w:bCs/>
              </w:rPr>
              <w:t>Znaczenie dla oceny stylu jazdy</w:t>
            </w:r>
          </w:p>
        </w:tc>
        <w:tc>
          <w:tcPr>
            <w:tcW w:w="0" w:type="auto"/>
          </w:tcPr>
          <w:p w14:paraId="5FCF59EE" w14:textId="77777777" w:rsidR="00C46021" w:rsidRPr="00C46021" w:rsidRDefault="00C46021" w:rsidP="005B5882">
            <w:pPr>
              <w:ind w:firstLine="0"/>
              <w:rPr>
                <w:b/>
                <w:bCs/>
              </w:rPr>
            </w:pPr>
            <w:r w:rsidRPr="00C46021">
              <w:rPr>
                <w:b/>
                <w:bCs/>
              </w:rPr>
              <w:t>Sposób pozyskania</w:t>
            </w:r>
          </w:p>
        </w:tc>
      </w:tr>
      <w:tr w:rsidR="00C46021" w:rsidRPr="00C46021" w14:paraId="394175F9" w14:textId="77777777" w:rsidTr="00C46021">
        <w:tc>
          <w:tcPr>
            <w:tcW w:w="0" w:type="auto"/>
          </w:tcPr>
          <w:p w14:paraId="68BA83A3" w14:textId="77777777" w:rsidR="00C46021" w:rsidRPr="00C46021" w:rsidRDefault="00C46021" w:rsidP="005B5882">
            <w:pPr>
              <w:ind w:firstLine="0"/>
            </w:pPr>
            <w:r w:rsidRPr="00C46021">
              <w:t>Prędkość pojazdu</w:t>
            </w:r>
          </w:p>
        </w:tc>
        <w:tc>
          <w:tcPr>
            <w:tcW w:w="0" w:type="auto"/>
          </w:tcPr>
          <w:p w14:paraId="5658F548" w14:textId="77777777" w:rsidR="00C46021" w:rsidRPr="00C46021" w:rsidRDefault="00C46021" w:rsidP="005B5882">
            <w:pPr>
              <w:ind w:firstLine="0"/>
            </w:pPr>
            <w:r w:rsidRPr="00C46021">
              <w:t>Odniesienie dla pozostałych wielkości; pozwala odróżnić charakter jazdy miejskiej od trasowej</w:t>
            </w:r>
          </w:p>
        </w:tc>
        <w:tc>
          <w:tcPr>
            <w:tcW w:w="0" w:type="auto"/>
          </w:tcPr>
          <w:p w14:paraId="2DC6A8AB" w14:textId="77777777" w:rsidR="00C46021" w:rsidRPr="00C46021" w:rsidRDefault="00C46021" w:rsidP="005B5882">
            <w:pPr>
              <w:ind w:firstLine="0"/>
            </w:pPr>
            <w:r w:rsidRPr="00C46021">
              <w:t>Nadawana bezpośrednio, krok 1 km/h</w:t>
            </w:r>
          </w:p>
        </w:tc>
      </w:tr>
      <w:tr w:rsidR="00C46021" w:rsidRPr="00C46021" w14:paraId="5F52C77E" w14:textId="77777777" w:rsidTr="00C46021">
        <w:tc>
          <w:tcPr>
            <w:tcW w:w="0" w:type="auto"/>
          </w:tcPr>
          <w:p w14:paraId="1F57A0BC" w14:textId="77777777" w:rsidR="00C46021" w:rsidRPr="00C46021" w:rsidRDefault="00C46021" w:rsidP="005B5882">
            <w:pPr>
              <w:ind w:firstLine="0"/>
            </w:pPr>
            <w:r w:rsidRPr="00C46021">
              <w:t>Prędkość obrotowa silnika</w:t>
            </w:r>
          </w:p>
        </w:tc>
        <w:tc>
          <w:tcPr>
            <w:tcW w:w="0" w:type="auto"/>
          </w:tcPr>
          <w:p w14:paraId="7FBE0683" w14:textId="77777777" w:rsidR="00C46021" w:rsidRPr="00C46021" w:rsidRDefault="00C46021" w:rsidP="005B5882">
            <w:pPr>
              <w:ind w:firstLine="0"/>
            </w:pPr>
            <w:r w:rsidRPr="00C46021">
              <w:t>Utrzymywanie wysokich obrotów wskazuje na jazdę nieekonomiczną i przyspiesza zużycie podzespołów</w:t>
            </w:r>
          </w:p>
        </w:tc>
        <w:tc>
          <w:tcPr>
            <w:tcW w:w="0" w:type="auto"/>
          </w:tcPr>
          <w:p w14:paraId="380CD4F7" w14:textId="77777777" w:rsidR="00C46021" w:rsidRPr="00C46021" w:rsidRDefault="00C46021" w:rsidP="005B5882">
            <w:pPr>
              <w:ind w:firstLine="0"/>
            </w:pPr>
            <w:r w:rsidRPr="00C46021">
              <w:t xml:space="preserve">Nadawana bezpośrednio, zakres 0–8191 </w:t>
            </w:r>
            <w:proofErr w:type="spellStart"/>
            <w:r w:rsidRPr="00C46021">
              <w:t>obr</w:t>
            </w:r>
            <w:proofErr w:type="spellEnd"/>
            <w:r w:rsidRPr="00C46021">
              <w:t>/min</w:t>
            </w:r>
          </w:p>
        </w:tc>
      </w:tr>
      <w:tr w:rsidR="00C46021" w:rsidRPr="00C46021" w14:paraId="745B707B" w14:textId="77777777" w:rsidTr="00C46021">
        <w:tc>
          <w:tcPr>
            <w:tcW w:w="0" w:type="auto"/>
          </w:tcPr>
          <w:p w14:paraId="05BC1CB8" w14:textId="77777777" w:rsidR="00C46021" w:rsidRPr="00C46021" w:rsidRDefault="00C46021" w:rsidP="005B5882">
            <w:pPr>
              <w:ind w:firstLine="0"/>
            </w:pPr>
            <w:r w:rsidRPr="00C46021">
              <w:lastRenderedPageBreak/>
              <w:t>Położenie pedału przyspieszenia</w:t>
            </w:r>
          </w:p>
        </w:tc>
        <w:tc>
          <w:tcPr>
            <w:tcW w:w="0" w:type="auto"/>
          </w:tcPr>
          <w:p w14:paraId="1CA6808F" w14:textId="77777777" w:rsidR="00C46021" w:rsidRPr="00C46021" w:rsidRDefault="00C46021" w:rsidP="005B5882">
            <w:pPr>
              <w:ind w:firstLine="0"/>
            </w:pPr>
            <w:r w:rsidRPr="00C46021">
              <w:t>Tempo i gwałtowność operowania pedałem odróżnia jazdę spokojną od dynamicznej</w:t>
            </w:r>
          </w:p>
        </w:tc>
        <w:tc>
          <w:tcPr>
            <w:tcW w:w="0" w:type="auto"/>
          </w:tcPr>
          <w:p w14:paraId="3A9EACE4" w14:textId="77777777" w:rsidR="00C46021" w:rsidRPr="00C46021" w:rsidRDefault="00C46021" w:rsidP="005B5882">
            <w:pPr>
              <w:ind w:firstLine="0"/>
            </w:pPr>
            <w:r w:rsidRPr="00C46021">
              <w:t>Nadawana bezpośrednio, skala 256-stopniowa</w:t>
            </w:r>
          </w:p>
        </w:tc>
      </w:tr>
      <w:tr w:rsidR="00C46021" w:rsidRPr="00C46021" w14:paraId="27872341" w14:textId="77777777" w:rsidTr="00C46021">
        <w:tc>
          <w:tcPr>
            <w:tcW w:w="0" w:type="auto"/>
          </w:tcPr>
          <w:p w14:paraId="72F70DB9" w14:textId="77777777" w:rsidR="00C46021" w:rsidRPr="00C46021" w:rsidRDefault="00C46021" w:rsidP="005B5882">
            <w:pPr>
              <w:ind w:firstLine="0"/>
            </w:pPr>
            <w:r w:rsidRPr="00C46021">
              <w:t>Położenie pedału hamulca</w:t>
            </w:r>
          </w:p>
        </w:tc>
        <w:tc>
          <w:tcPr>
            <w:tcW w:w="0" w:type="auto"/>
          </w:tcPr>
          <w:p w14:paraId="0AD679E8" w14:textId="77777777" w:rsidR="00C46021" w:rsidRPr="00C46021" w:rsidRDefault="00C46021" w:rsidP="005B5882">
            <w:pPr>
              <w:ind w:firstLine="0"/>
            </w:pPr>
            <w:r w:rsidRPr="00C46021">
              <w:t>Pozwala rozpoznać ostre hamowania oraz jazdę wymuszającą częste hamowanie</w:t>
            </w:r>
          </w:p>
        </w:tc>
        <w:tc>
          <w:tcPr>
            <w:tcW w:w="0" w:type="auto"/>
          </w:tcPr>
          <w:p w14:paraId="610F6AF5" w14:textId="77777777" w:rsidR="00C46021" w:rsidRPr="00C46021" w:rsidRDefault="00C46021" w:rsidP="005B5882">
            <w:pPr>
              <w:ind w:firstLine="0"/>
            </w:pPr>
            <w:r w:rsidRPr="00C46021">
              <w:t>Nadawana bezpośrednio, skala 1024-stopniowa</w:t>
            </w:r>
          </w:p>
        </w:tc>
      </w:tr>
      <w:tr w:rsidR="00C46021" w:rsidRPr="00C46021" w14:paraId="70C7D6D9" w14:textId="77777777" w:rsidTr="00C46021">
        <w:tc>
          <w:tcPr>
            <w:tcW w:w="0" w:type="auto"/>
          </w:tcPr>
          <w:p w14:paraId="06603DD2" w14:textId="77777777" w:rsidR="00C46021" w:rsidRPr="00C46021" w:rsidRDefault="00C46021" w:rsidP="005B5882">
            <w:pPr>
              <w:ind w:firstLine="0"/>
            </w:pPr>
            <w:r w:rsidRPr="00C46021">
              <w:t>Przyspieszenie wzdłużne</w:t>
            </w:r>
          </w:p>
        </w:tc>
        <w:tc>
          <w:tcPr>
            <w:tcW w:w="0" w:type="auto"/>
          </w:tcPr>
          <w:p w14:paraId="35306686" w14:textId="5D1F90E9" w:rsidR="00C46021" w:rsidRPr="00C46021" w:rsidRDefault="00C46021" w:rsidP="005B5882">
            <w:pPr>
              <w:ind w:firstLine="0"/>
            </w:pPr>
            <w:r w:rsidRPr="00C46021">
              <w:t xml:space="preserve">Gwałtowne przyspieszanie i hamowanie mają największy udział w nadmiarowym zużyciu paliwa </w:t>
            </w:r>
            <w:sdt>
              <w:sdtPr>
                <w:id w:val="-1667549558"/>
                <w:citation/>
              </w:sdtPr>
              <w:sdtEndPr/>
              <w:sdtContent>
                <w:r w:rsidR="001F0497">
                  <w:fldChar w:fldCharType="begin"/>
                </w:r>
                <w:r w:rsidR="001F0497">
                  <w:instrText xml:space="preserve"> CITATION Joh17 \l 1045 </w:instrText>
                </w:r>
                <w:r w:rsidR="001F0497">
                  <w:fldChar w:fldCharType="separate"/>
                </w:r>
                <w:r w:rsidR="00B94BEC" w:rsidRPr="00B94BEC">
                  <w:rPr>
                    <w:noProof/>
                  </w:rPr>
                  <w:t>[2]</w:t>
                </w:r>
                <w:r w:rsidR="001F0497">
                  <w:fldChar w:fldCharType="end"/>
                </w:r>
              </w:sdtContent>
            </w:sdt>
          </w:p>
        </w:tc>
        <w:tc>
          <w:tcPr>
            <w:tcW w:w="0" w:type="auto"/>
          </w:tcPr>
          <w:p w14:paraId="1CD9F63A" w14:textId="77777777" w:rsidR="00C46021" w:rsidRPr="00C46021" w:rsidRDefault="00C46021" w:rsidP="005B5882">
            <w:pPr>
              <w:ind w:firstLine="0"/>
            </w:pPr>
            <w:r w:rsidRPr="00C46021">
              <w:t>Wyznaczane jako pochodna prędkości po czasie</w:t>
            </w:r>
          </w:p>
        </w:tc>
      </w:tr>
      <w:tr w:rsidR="00C46021" w:rsidRPr="00C46021" w14:paraId="3CBADDE2" w14:textId="77777777" w:rsidTr="00C46021">
        <w:tc>
          <w:tcPr>
            <w:tcW w:w="0" w:type="auto"/>
          </w:tcPr>
          <w:p w14:paraId="3D8A437C" w14:textId="77777777" w:rsidR="00C46021" w:rsidRPr="00C46021" w:rsidRDefault="00C46021" w:rsidP="005B5882">
            <w:pPr>
              <w:ind w:firstLine="0"/>
            </w:pPr>
            <w:r w:rsidRPr="00C46021">
              <w:t>Szarpnięcie</w:t>
            </w:r>
          </w:p>
        </w:tc>
        <w:tc>
          <w:tcPr>
            <w:tcW w:w="0" w:type="auto"/>
          </w:tcPr>
          <w:p w14:paraId="7C4BC13D" w14:textId="77777777" w:rsidR="00C46021" w:rsidRPr="00C46021" w:rsidRDefault="00C46021" w:rsidP="005B5882">
            <w:pPr>
              <w:ind w:firstLine="0"/>
            </w:pPr>
            <w:r w:rsidRPr="00C46021">
              <w:t>Opisuje płynność jazdy — tempo zmian samego przyspieszenia</w:t>
            </w:r>
          </w:p>
        </w:tc>
        <w:tc>
          <w:tcPr>
            <w:tcW w:w="0" w:type="auto"/>
          </w:tcPr>
          <w:p w14:paraId="01412F29" w14:textId="77777777" w:rsidR="00C46021" w:rsidRPr="00C46021" w:rsidRDefault="00C46021" w:rsidP="005B5882">
            <w:pPr>
              <w:ind w:firstLine="0"/>
            </w:pPr>
            <w:r w:rsidRPr="00C46021">
              <w:t>Wyznaczane jako pochodna przyspieszenia</w:t>
            </w:r>
          </w:p>
        </w:tc>
      </w:tr>
    </w:tbl>
    <w:p w14:paraId="0AF068A0" w14:textId="7A0B214E" w:rsidR="00EE69E1" w:rsidRDefault="00123D79" w:rsidP="00D71C47">
      <w:pPr>
        <w:ind w:firstLine="0"/>
      </w:pPr>
      <w:r>
        <w:br/>
      </w:r>
      <w:r w:rsidR="00D71C47">
        <w:t>Ustalenie, które z tych wielkości pojazd testowy faktycznie udostępnia, wymagało zbadania ruchu na jego magistrali. Nie dysponowano dokumentacją producenta opisującą znaczenie poszczególnych ramek, dlatego znaczenie sygnałów odtworzono samodzielnie. Rejestrowano pełny ruch magistrali, przy filtrze sprzętowym akceptującym wszystkie identyfikatory, a następnie zestawiano zmiany zawartości kolejnych ramek z obserwowanym w tym samym czasie zachowaniem pojazdu: wciśnięciem pedału przyspieszenia lub hamulca, zmianą prędkości wskazywanej przez zegary, załączeniem i wyłączeniem zapłonu czy włączeniem biegu wstecznego. Powtarzalna zależność między konkretnym polem ramki o danym identyfikatorze a obserwowaną wielkością pozwalała przypisać temu polu znaczenie oraz wyznaczyć przelicznik wartości surowej na wielkość fizyczną.</w:t>
      </w:r>
    </w:p>
    <w:p w14:paraId="095E4227" w14:textId="34FDB606" w:rsidR="00EE69E1" w:rsidRDefault="00D71C47" w:rsidP="00D71C47">
      <w:pPr>
        <w:ind w:firstLine="0"/>
      </w:pPr>
      <w:r>
        <w:t xml:space="preserve">Analiza wykazała, że magistrala pojazdu testowego pracuje z prędkością 50 </w:t>
      </w:r>
      <w:proofErr w:type="spellStart"/>
      <w:r>
        <w:t>kbit</w:t>
      </w:r>
      <w:proofErr w:type="spellEnd"/>
      <w:r>
        <w:t>/s i wykorzystuje rozszerzony, 29-bitowy format identyfikatora ramki</w:t>
      </w:r>
      <w:r w:rsidR="002941BA">
        <w:t xml:space="preserve"> </w:t>
      </w:r>
      <w:sdt>
        <w:sdtPr>
          <w:id w:val="1731272109"/>
          <w:citation/>
        </w:sdtPr>
        <w:sdtEndPr/>
        <w:sdtContent>
          <w:r w:rsidR="009A46F5">
            <w:fldChar w:fldCharType="begin"/>
          </w:r>
          <w:r w:rsidR="009A46F5">
            <w:instrText xml:space="preserve"> CITATION iso11898 \l 1045 </w:instrText>
          </w:r>
          <w:r w:rsidR="009A46F5">
            <w:fldChar w:fldCharType="separate"/>
          </w:r>
          <w:r w:rsidR="00B94BEC" w:rsidRPr="00B94BEC">
            <w:rPr>
              <w:noProof/>
            </w:rPr>
            <w:t>[16]</w:t>
          </w:r>
          <w:r w:rsidR="009A46F5">
            <w:fldChar w:fldCharType="end"/>
          </w:r>
        </w:sdtContent>
      </w:sdt>
      <w:r>
        <w:t xml:space="preserve">. Zidentyfikowano dwanaście użytecznych sygnałów, spośród których cztery — prędkość, prędkość obrotowa silnika oraz położenie obu pedałów — pokrywają w całości zestaw wielkości bazowych wskazanych wyżej. Pozostałe osiem nie opisuje bezpośrednio stylu jazdy, lecz stan </w:t>
      </w:r>
      <w:r w:rsidR="0000723F">
        <w:t>pojazdu</w:t>
      </w:r>
      <w:r>
        <w:t xml:space="preserve"> i pełni funkcje pomocnicze: stan zapłonu oraz bieg wsteczny sterują rejestracją i pozwalają odfiltrować fragmenty nieprzydatne do analizy, licznik zużycia paliwa stanowi podstawę etykietowania danych uczących, a poziom paliwa, przebieg całkowity, zasięg, temperatura oleju i status układu stabilizacji toru jazdy zasilają prezentację danych bieżących oraz moduł statystyk. Pełne zestawienie sygnałów wraz z identyfikatorami ramek i sposobem skalowania przedstawiono w podrozdziale</w:t>
      </w:r>
      <w:r w:rsidR="008D2664">
        <w:t xml:space="preserve"> </w:t>
      </w:r>
      <w:r w:rsidR="008D2664">
        <w:fldChar w:fldCharType="begin"/>
      </w:r>
      <w:r w:rsidR="008D2664">
        <w:instrText xml:space="preserve"> REF _Ref238843951 \r \h </w:instrText>
      </w:r>
      <w:r w:rsidR="008D2664">
        <w:fldChar w:fldCharType="separate"/>
      </w:r>
      <w:r w:rsidR="00B94BEC">
        <w:t>4.5.2</w:t>
      </w:r>
      <w:r w:rsidR="008D2664">
        <w:fldChar w:fldCharType="end"/>
      </w:r>
      <w:r>
        <w:t xml:space="preserve">, opisującym implementację </w:t>
      </w:r>
      <w:proofErr w:type="spellStart"/>
      <w:r>
        <w:t>parsera</w:t>
      </w:r>
      <w:proofErr w:type="spellEnd"/>
      <w:r>
        <w:t>.</w:t>
      </w:r>
    </w:p>
    <w:p w14:paraId="65B2CE8D" w14:textId="751DF408" w:rsidR="007C77EE" w:rsidRPr="00966C78" w:rsidRDefault="00D71C47" w:rsidP="00D71C47">
      <w:pPr>
        <w:ind w:firstLine="0"/>
      </w:pPr>
      <w:r>
        <w:t xml:space="preserve">Ostatnim elementem analizy jest ustalenie wymaganej częstotliwości i rozdzielczości akwizycji. Ponieważ styl jazdy oceniany jest nie dla pojedynczych chwil, lecz dla kilkusekundowych fragmentów przejazdu, częstotliwość musi być na tyle duża, aby w obrębie takiego fragmentu dało się wiarygodnie wyznaczyć nie tylko wartości średnie wielkości bazowych, ale również ich pochodne. Przyjęto stałą częstotliwość próbkowania 10 </w:t>
      </w:r>
      <w:proofErr w:type="spellStart"/>
      <w:r>
        <w:t>Hz</w:t>
      </w:r>
      <w:proofErr w:type="spellEnd"/>
      <w:r>
        <w:t xml:space="preserve">, co dla pięciosekundowego okna analizy przyjętego w podrozdziale </w:t>
      </w:r>
      <w:r w:rsidR="007C4FEA">
        <w:fldChar w:fldCharType="begin"/>
      </w:r>
      <w:r w:rsidR="007C4FEA">
        <w:instrText xml:space="preserve"> REF _Ref238844078 \r \h </w:instrText>
      </w:r>
      <w:r w:rsidR="007C4FEA">
        <w:fldChar w:fldCharType="separate"/>
      </w:r>
      <w:r w:rsidR="00B94BEC">
        <w:t>4.7.2</w:t>
      </w:r>
      <w:r w:rsidR="007C4FEA">
        <w:fldChar w:fldCharType="end"/>
      </w:r>
      <w:r>
        <w:t xml:space="preserve"> daje pięćdziesiąt próbek, a więc pięćdziesiąt kolejnych wartości przyspieszenia i szarpnięcia wyznaczanych jako różnice sąsiednich próbek. Rozdzielczość poszczególnych wielkości wynika wprost z postaci, w jakiej pojazd je nadaje: prędkość przekazywana jest z krokiem 1 km/h, a położenie pedałów przyspieszenia i hamulca odpowiednio w skali 256- i 1024-stopniowej. Przy takim kroku kwantyzacji prędkości pojedyncza różnica sąsiednich próbek jest wielkością zgrubną — </w:t>
      </w:r>
      <w:r>
        <w:lastRenderedPageBreak/>
        <w:t xml:space="preserve">miarodajny obraz dynamiki jazdy daje dopiero rozkład tych wartości w obrębie całego okna, opisywany wartościami średnimi, odchyleniem standardowym oraz </w:t>
      </w:r>
      <w:proofErr w:type="spellStart"/>
      <w:r>
        <w:t>percentylami</w:t>
      </w:r>
      <w:proofErr w:type="spellEnd"/>
      <w:r>
        <w:t>.</w:t>
      </w:r>
    </w:p>
    <w:p w14:paraId="23BFCC64" w14:textId="78E4F25F" w:rsidR="000D21E0" w:rsidRPr="004E00F7" w:rsidRDefault="00954FC0" w:rsidP="004D2811">
      <w:pPr>
        <w:pStyle w:val="Nagwek2"/>
        <w:numPr>
          <w:ilvl w:val="1"/>
          <w:numId w:val="1"/>
        </w:numPr>
        <w:rPr>
          <w:bCs/>
        </w:rPr>
      </w:pPr>
      <w:bookmarkStart w:id="27" w:name="_Ref236287635"/>
      <w:bookmarkStart w:id="28" w:name="_Toc238933854"/>
      <w:r w:rsidRPr="004E00F7">
        <w:rPr>
          <w:bCs/>
        </w:rPr>
        <w:t>Magistrala CAN</w:t>
      </w:r>
      <w:bookmarkEnd w:id="27"/>
      <w:bookmarkEnd w:id="28"/>
    </w:p>
    <w:p w14:paraId="6229CE87" w14:textId="722D974F" w:rsidR="004D2811" w:rsidRPr="004E00F7" w:rsidRDefault="004D2811" w:rsidP="00523CA4">
      <w:pPr>
        <w:ind w:firstLine="0"/>
      </w:pPr>
      <w:r w:rsidRPr="004E00F7">
        <w:t xml:space="preserve">Magistrala CAN (ang. </w:t>
      </w:r>
      <w:r w:rsidRPr="004E00F7">
        <w:rPr>
          <w:i/>
          <w:iCs/>
        </w:rPr>
        <w:t xml:space="preserve">Controller </w:t>
      </w:r>
      <w:proofErr w:type="spellStart"/>
      <w:r w:rsidRPr="004E00F7">
        <w:rPr>
          <w:i/>
          <w:iCs/>
        </w:rPr>
        <w:t>Area</w:t>
      </w:r>
      <w:proofErr w:type="spellEnd"/>
      <w:r w:rsidRPr="004E00F7">
        <w:rPr>
          <w:i/>
          <w:iCs/>
        </w:rPr>
        <w:t xml:space="preserve"> Network</w:t>
      </w:r>
      <w:r w:rsidRPr="004E00F7">
        <w:t xml:space="preserve">) jest szeregową magistralą komunikacyjną opracowaną z myślą o wymianie danych pomiędzy elektronicznymi jednostkami sterującymi pojazdu (ang. </w:t>
      </w:r>
      <w:proofErr w:type="spellStart"/>
      <w:r w:rsidRPr="004E00F7">
        <w:rPr>
          <w:i/>
          <w:iCs/>
        </w:rPr>
        <w:t>Electronic</w:t>
      </w:r>
      <w:proofErr w:type="spellEnd"/>
      <w:r w:rsidRPr="004E00F7">
        <w:rPr>
          <w:i/>
          <w:iCs/>
        </w:rPr>
        <w:t xml:space="preserve"> Control Unit</w:t>
      </w:r>
      <w:r w:rsidRPr="004E00F7">
        <w:t>, ECU), znormalizowaną w rodzinie norm ISO 11898</w:t>
      </w:r>
      <w:sdt>
        <w:sdtPr>
          <w:id w:val="1249467488"/>
          <w:citation/>
        </w:sdtPr>
        <w:sdtEndPr/>
        <w:sdtContent>
          <w:r w:rsidR="001D0F5F" w:rsidRPr="004E00F7">
            <w:fldChar w:fldCharType="begin"/>
          </w:r>
          <w:r w:rsidR="001D0F5F" w:rsidRPr="004E00F7">
            <w:instrText xml:space="preserve"> CITATION iso11898 \l 1045 </w:instrText>
          </w:r>
          <w:r w:rsidR="001D0F5F" w:rsidRPr="004E00F7">
            <w:fldChar w:fldCharType="separate"/>
          </w:r>
          <w:r w:rsidR="00B94BEC">
            <w:rPr>
              <w:noProof/>
            </w:rPr>
            <w:t xml:space="preserve"> </w:t>
          </w:r>
          <w:r w:rsidR="00B94BEC" w:rsidRPr="00B94BEC">
            <w:rPr>
              <w:noProof/>
            </w:rPr>
            <w:t>[16]</w:t>
          </w:r>
          <w:r w:rsidR="001D0F5F" w:rsidRPr="004E00F7">
            <w:fldChar w:fldCharType="end"/>
          </w:r>
        </w:sdtContent>
      </w:sdt>
      <w:r w:rsidRPr="004E00F7">
        <w:t xml:space="preserve">. Stanowi ona dziś podstawowy standard komunikacji </w:t>
      </w:r>
      <w:proofErr w:type="spellStart"/>
      <w:r w:rsidRPr="004E00F7">
        <w:t>wewnątrzpojazdowej</w:t>
      </w:r>
      <w:proofErr w:type="spellEnd"/>
      <w:r w:rsidRPr="004E00F7">
        <w:t xml:space="preserve"> i to właśnie z niej pochodzą wszystkie dane telemetryczne wykorzystywane w niniejszej pracy. Poniższy podrozdział przedstawia zwięźle genezę, budowę oraz zasadę działania magistrali w zakresie potrzebnym do zrozumienia dalszej części rozdziału; wyczerpujące omówienie standardu można znaleźć w literaturze</w:t>
      </w:r>
      <w:sdt>
        <w:sdtPr>
          <w:id w:val="-1759818926"/>
          <w:citation/>
        </w:sdtPr>
        <w:sdtEndPr/>
        <w:sdtContent>
          <w:r w:rsidR="00875E0B" w:rsidRPr="004E00F7">
            <w:fldChar w:fldCharType="begin"/>
          </w:r>
          <w:r w:rsidR="00875E0B" w:rsidRPr="004E00F7">
            <w:instrText xml:space="preserve"> CITATION lawrenz2013 \l 1045 </w:instrText>
          </w:r>
          <w:r w:rsidR="00875E0B" w:rsidRPr="004E00F7">
            <w:fldChar w:fldCharType="separate"/>
          </w:r>
          <w:r w:rsidR="00B94BEC">
            <w:rPr>
              <w:noProof/>
            </w:rPr>
            <w:t xml:space="preserve"> </w:t>
          </w:r>
          <w:r w:rsidR="00B94BEC" w:rsidRPr="00B94BEC">
            <w:rPr>
              <w:noProof/>
            </w:rPr>
            <w:t>[17]</w:t>
          </w:r>
          <w:r w:rsidR="00875E0B" w:rsidRPr="004E00F7">
            <w:fldChar w:fldCharType="end"/>
          </w:r>
        </w:sdtContent>
      </w:sdt>
      <w:r w:rsidRPr="004E00F7">
        <w:t>.</w:t>
      </w:r>
    </w:p>
    <w:p w14:paraId="66EF8D80" w14:textId="6335E11C" w:rsidR="003D7898" w:rsidRPr="004E00F7" w:rsidRDefault="00CA386B" w:rsidP="00CA386B">
      <w:pPr>
        <w:pStyle w:val="Nagwek3"/>
        <w:numPr>
          <w:ilvl w:val="2"/>
          <w:numId w:val="1"/>
        </w:numPr>
      </w:pPr>
      <w:r w:rsidRPr="004E00F7">
        <w:rPr>
          <w:bCs/>
        </w:rPr>
        <w:t xml:space="preserve"> </w:t>
      </w:r>
      <w:bookmarkStart w:id="29" w:name="_Toc238933855"/>
      <w:r w:rsidR="003D7898" w:rsidRPr="004E00F7">
        <w:rPr>
          <w:bCs/>
        </w:rPr>
        <w:t>Geneza i budowa magistrali</w:t>
      </w:r>
      <w:bookmarkEnd w:id="29"/>
    </w:p>
    <w:p w14:paraId="0F14435E" w14:textId="21657B30" w:rsidR="003D7898" w:rsidRPr="004E00F7" w:rsidRDefault="003D7898" w:rsidP="003D7898">
      <w:pPr>
        <w:ind w:left="1" w:firstLine="1"/>
      </w:pPr>
      <w:r w:rsidRPr="004E00F7">
        <w:t>Magistrala CAN została opracowana w latach osiemdziesiątych XX wieku przez firmę Robert Bosch GmbH w odpowiedzi na szybko rosnącą liczbę urządzeń elektronicznych w samochodach. Łączenie każdego czujnika i każdego elementu wykonawczego osobnymi przewodami punkt-punkt prowadziło do rozrostu wiązek elektrycznych — a wraz z nimi masy, kosztów i podatności na awarie — dlatego zaproponowano wspólne medium transmisyjne, współdzielone przez wszystkie jednostki sterujące. Specyfikację CAN 2.0 opublikowano w roku 1991</w:t>
      </w:r>
      <w:sdt>
        <w:sdtPr>
          <w:id w:val="-387800013"/>
          <w:citation/>
        </w:sdtPr>
        <w:sdtEndPr/>
        <w:sdtContent>
          <w:r w:rsidR="00F37C44" w:rsidRPr="004E00F7">
            <w:fldChar w:fldCharType="begin"/>
          </w:r>
          <w:r w:rsidR="00F37C44" w:rsidRPr="004E00F7">
            <w:instrText xml:space="preserve"> CITATION bosch1991 \l 1045 </w:instrText>
          </w:r>
          <w:r w:rsidR="00F37C44" w:rsidRPr="004E00F7">
            <w:fldChar w:fldCharType="separate"/>
          </w:r>
          <w:r w:rsidR="00B94BEC">
            <w:rPr>
              <w:noProof/>
            </w:rPr>
            <w:t xml:space="preserve"> </w:t>
          </w:r>
          <w:r w:rsidR="00B94BEC" w:rsidRPr="00B94BEC">
            <w:rPr>
              <w:noProof/>
            </w:rPr>
            <w:t>[1]</w:t>
          </w:r>
          <w:r w:rsidR="00F37C44" w:rsidRPr="004E00F7">
            <w:fldChar w:fldCharType="end"/>
          </w:r>
        </w:sdtContent>
      </w:sdt>
      <w:r w:rsidRPr="004E00F7">
        <w:t>, a następnie znormalizowano ją jako ISO 11898.</w:t>
      </w:r>
    </w:p>
    <w:p w14:paraId="57985604" w14:textId="77777777" w:rsidR="006D06C9" w:rsidRPr="004E00F7" w:rsidRDefault="00BE77F1" w:rsidP="006D06C9">
      <w:pPr>
        <w:keepNext/>
        <w:ind w:left="1" w:firstLine="1"/>
        <w:jc w:val="center"/>
      </w:pPr>
      <w:r w:rsidRPr="004E00F7">
        <w:rPr>
          <w:noProof/>
          <w:lang w:eastAsia="pl-PL"/>
        </w:rPr>
        <w:drawing>
          <wp:inline distT="0" distB="0" distL="0" distR="0" wp14:anchorId="49B64F3C" wp14:editId="706D5AF6">
            <wp:extent cx="4993640" cy="1105535"/>
            <wp:effectExtent l="0" t="0" r="0" b="0"/>
            <wp:docPr id="19063993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93640" cy="1105535"/>
                    </a:xfrm>
                    <a:prstGeom prst="rect">
                      <a:avLst/>
                    </a:prstGeom>
                    <a:noFill/>
                    <a:ln>
                      <a:noFill/>
                    </a:ln>
                  </pic:spPr>
                </pic:pic>
              </a:graphicData>
            </a:graphic>
          </wp:inline>
        </w:drawing>
      </w:r>
    </w:p>
    <w:p w14:paraId="5FBBB411" w14:textId="27D78104" w:rsidR="00AC02C0" w:rsidRPr="004E00F7" w:rsidRDefault="006D06C9" w:rsidP="00106E47">
      <w:pPr>
        <w:pStyle w:val="Legenda"/>
        <w:jc w:val="center"/>
      </w:pPr>
      <w:bookmarkStart w:id="30" w:name="_Ref236222310"/>
      <w:bookmarkStart w:id="31" w:name="_Ref236222294"/>
      <w:bookmarkStart w:id="32" w:name="_Toc238933980"/>
      <w:r w:rsidRPr="004E00F7">
        <w:t xml:space="preserve">Rysunek </w:t>
      </w:r>
      <w:r w:rsidRPr="004E00F7">
        <w:fldChar w:fldCharType="begin"/>
      </w:r>
      <w:r w:rsidRPr="004E00F7">
        <w:instrText xml:space="preserve"> SEQ Rysunek \* ARABIC </w:instrText>
      </w:r>
      <w:r w:rsidRPr="004E00F7">
        <w:fldChar w:fldCharType="separate"/>
      </w:r>
      <w:r w:rsidR="00B94BEC">
        <w:rPr>
          <w:noProof/>
        </w:rPr>
        <w:t>1</w:t>
      </w:r>
      <w:r w:rsidRPr="004E00F7">
        <w:fldChar w:fldCharType="end"/>
      </w:r>
      <w:bookmarkEnd w:id="30"/>
      <w:r w:rsidRPr="004E00F7">
        <w:t xml:space="preserve"> </w:t>
      </w:r>
      <w:bookmarkEnd w:id="31"/>
      <w:r w:rsidR="00E634BF" w:rsidRPr="004E00F7">
        <w:t xml:space="preserve">Topologia magistrali CAN: węzły dołączone równolegle do wspólnej, dwuprzewodowej magistrali z </w:t>
      </w:r>
      <w:proofErr w:type="spellStart"/>
      <w:r w:rsidR="00E634BF" w:rsidRPr="004E00F7">
        <w:t>terminacją</w:t>
      </w:r>
      <w:proofErr w:type="spellEnd"/>
      <w:r w:rsidR="00E634BF" w:rsidRPr="004E00F7">
        <w:t xml:space="preserve"> 120 Ω na obu końcach.</w:t>
      </w:r>
      <w:bookmarkEnd w:id="32"/>
    </w:p>
    <w:p w14:paraId="176914CA" w14:textId="229138CD" w:rsidR="003D7898" w:rsidRPr="004E00F7" w:rsidRDefault="003D7898" w:rsidP="003D7898">
      <w:pPr>
        <w:ind w:left="1" w:firstLine="1"/>
      </w:pPr>
      <w:r w:rsidRPr="004E00F7">
        <w:t xml:space="preserve">Fizycznie magistrala jest dwuprzewodową skrętką o liniach oznaczanych CAN_H i CAN_L, zakończoną na obu końcach rezystorami terminującymi o rezystancji 120 Ω, do której poszczególne węzły dołączone są równolegle </w:t>
      </w:r>
      <w:r w:rsidR="00476DAE" w:rsidRPr="004E00F7">
        <w:t>(</w:t>
      </w:r>
      <w:r w:rsidR="00476DAE" w:rsidRPr="004E00F7">
        <w:fldChar w:fldCharType="begin"/>
      </w:r>
      <w:r w:rsidR="00476DAE" w:rsidRPr="004E00F7">
        <w:instrText xml:space="preserve"> REF _Ref236222310 \h </w:instrText>
      </w:r>
      <w:r w:rsidR="00476DAE" w:rsidRPr="004E00F7">
        <w:fldChar w:fldCharType="separate"/>
      </w:r>
      <w:r w:rsidR="00B94BEC" w:rsidRPr="004E00F7">
        <w:t xml:space="preserve">Rysunek </w:t>
      </w:r>
      <w:r w:rsidR="00B94BEC">
        <w:rPr>
          <w:noProof/>
        </w:rPr>
        <w:t>1</w:t>
      </w:r>
      <w:r w:rsidR="00476DAE" w:rsidRPr="004E00F7">
        <w:fldChar w:fldCharType="end"/>
      </w:r>
      <w:r w:rsidRPr="004E00F7">
        <w:t xml:space="preserve">). Transmisja ma charakter różnicowy — odbiornik interpretuje różnicę napięć między oboma przewodami, a nie ich poziomy względem masy — dzięki czemu zakłócenia elektromagnetyczne, indukujące się w obu przewodach skrętki jednakowo, w dużym stopniu się znoszą. Jest to własność szczególnie istotna w środowisku pojazdu, obfitującym w źródła zakłóceń takie jak układ zapłonowy czy alternator. Prędkość transmisji sięga 1 </w:t>
      </w:r>
      <w:proofErr w:type="spellStart"/>
      <w:r w:rsidRPr="004E00F7">
        <w:t>Mbit</w:t>
      </w:r>
      <w:proofErr w:type="spellEnd"/>
      <w:r w:rsidRPr="004E00F7">
        <w:t xml:space="preserve">/s przy krótkiej magistrali; wraz ze wzrostem długości przewodów maksymalna prędkość maleje, dlatego w praktyce spotyka się również magistrale pracujące ze znacznie niższymi prędkościami, rzędu dziesiątek lub setek </w:t>
      </w:r>
      <w:proofErr w:type="spellStart"/>
      <w:r w:rsidRPr="004E00F7">
        <w:t>kbit</w:t>
      </w:r>
      <w:proofErr w:type="spellEnd"/>
      <w:r w:rsidRPr="004E00F7">
        <w:t>/s.</w:t>
      </w:r>
    </w:p>
    <w:p w14:paraId="7FE02B29" w14:textId="16FBC06C" w:rsidR="00D81C6D" w:rsidRPr="004E00F7" w:rsidRDefault="00D81C6D" w:rsidP="003D7898">
      <w:pPr>
        <w:ind w:left="1" w:firstLine="1"/>
      </w:pPr>
      <w:r w:rsidRPr="004E00F7">
        <w:t xml:space="preserve">Magistrala CAN jest siecią typu </w:t>
      </w:r>
      <w:proofErr w:type="spellStart"/>
      <w:r w:rsidRPr="004E00F7">
        <w:t>multi</w:t>
      </w:r>
      <w:proofErr w:type="spellEnd"/>
      <w:r w:rsidRPr="004E00F7">
        <w:t>-master: każdy węzeł może samodzielnie inicjować transmisję, a nadany komunikat odbierany jest przez wszystkie pozostałe węzły (transmisja rozgłoszeniowa). Charakterystyczną cechą standardu jest przy tym brak adresów urządzeń — komunikaty identyfikowane są przez treść, za pomocą identyfikatora opisującego znaczenie przenoszonych danych, a każdy odbiorca sam decyduje, które identyfikatory są dla niego istotne. To właśnie ta własność umożliwia podłączenie do magistrali dodatkowego, wyłącznie nasłuchującego urządzenia — takiego jak opracowany w tej pracy rejestrator — bez jakiejkolwiek rekonfiguracji istniejących węzłów.</w:t>
      </w:r>
    </w:p>
    <w:p w14:paraId="2CA65214" w14:textId="77777777" w:rsidR="00FC749E" w:rsidRPr="004E00F7" w:rsidRDefault="00FC749E" w:rsidP="00335E3D">
      <w:pPr>
        <w:pStyle w:val="Nagwek3"/>
        <w:numPr>
          <w:ilvl w:val="2"/>
          <w:numId w:val="1"/>
        </w:numPr>
      </w:pPr>
      <w:bookmarkStart w:id="33" w:name="_Toc238933856"/>
      <w:r w:rsidRPr="004E00F7">
        <w:rPr>
          <w:bCs/>
        </w:rPr>
        <w:lastRenderedPageBreak/>
        <w:t>Bity dominujące i arbitraż</w:t>
      </w:r>
      <w:bookmarkEnd w:id="33"/>
    </w:p>
    <w:p w14:paraId="03A78B48" w14:textId="28437EBD" w:rsidR="00FC749E" w:rsidRPr="004E00F7" w:rsidRDefault="00FC749E" w:rsidP="00FC749E">
      <w:pPr>
        <w:ind w:left="1" w:firstLine="1"/>
      </w:pPr>
      <w:r w:rsidRPr="004E00F7">
        <w:t xml:space="preserve">Na poziomie fizycznym magistrala rozróżnia dwa stany: </w:t>
      </w:r>
      <w:r w:rsidRPr="004E00F7">
        <w:rPr>
          <w:i/>
          <w:iCs/>
        </w:rPr>
        <w:t>dominujący</w:t>
      </w:r>
      <w:r w:rsidRPr="004E00F7">
        <w:t xml:space="preserve">, odpowiadający logicznemu zeru oraz </w:t>
      </w:r>
      <w:r w:rsidRPr="004E00F7">
        <w:rPr>
          <w:i/>
          <w:iCs/>
        </w:rPr>
        <w:t>recesywny</w:t>
      </w:r>
      <w:r w:rsidRPr="004E00F7">
        <w:t>, odpowiadający logicznej jedynce. Jeżeli w tym samym momencie jeden węzeł nadaje bit dominujący, a inny recesywny, na magistrali ustala się stan dominujący — magistrala realizuje więc iloczyn logiczny nadawanych bitów.</w:t>
      </w:r>
    </w:p>
    <w:p w14:paraId="4D96FD9B" w14:textId="77777777" w:rsidR="00FC749E" w:rsidRPr="004E00F7" w:rsidRDefault="00FC749E" w:rsidP="00FC749E">
      <w:pPr>
        <w:ind w:left="1" w:firstLine="1"/>
      </w:pPr>
      <w:r w:rsidRPr="004E00F7">
        <w:t>Własność ta jest podstawą bezkolizyjnego arbitrażu dostępu do medium. Węzeł rozpoczynający transmisję nadaje kolejne bity identyfikatora komunikatu, jednocześnie odczytując stan magistrali. Jeśli nadał bit recesywny, a odczytał dominujący, oznacza to, że równolegle nadaje inny węzeł z komunikatem o niższym identyfikatorze — przegrywający arbitraż węzeł natychmiast przerywa transmisję i ponawia ją po zakończeniu bieżącej ramki. W efekcie kolizje nie niszczą żadnej transmisji ani nie marnują pasma, a komunikat o najniższym identyfikatorze (najwyższym priorytecie) zawsze zostaje nadany bez opóźnienia. Przypisanie identyfikatorów komunikatom wyznacza więc jednocześnie ich stałe, deterministyczne priorytety — co ma kluczowe znaczenie dla sygnałów krytycznych dla bezpieczeństwa.</w:t>
      </w:r>
    </w:p>
    <w:p w14:paraId="348C02D8" w14:textId="62147F11" w:rsidR="00FC749E" w:rsidRPr="004E00F7" w:rsidRDefault="00FC749E" w:rsidP="00335E3D">
      <w:pPr>
        <w:pStyle w:val="Nagwek3"/>
        <w:numPr>
          <w:ilvl w:val="2"/>
          <w:numId w:val="1"/>
        </w:numPr>
      </w:pPr>
      <w:bookmarkStart w:id="34" w:name="_Toc238933857"/>
      <w:r w:rsidRPr="004E00F7">
        <w:rPr>
          <w:bCs/>
        </w:rPr>
        <w:t>Format ramki danych</w:t>
      </w:r>
      <w:bookmarkEnd w:id="34"/>
    </w:p>
    <w:p w14:paraId="7A55E2A5" w14:textId="113F1582" w:rsidR="00FC749E" w:rsidRPr="004E00F7" w:rsidRDefault="000576AA" w:rsidP="00FC749E">
      <w:pPr>
        <w:ind w:left="1" w:firstLine="1"/>
      </w:pPr>
      <w:r w:rsidRPr="000576AA">
        <w:t>Podstawową jednostką transmisji jest ramka danych, której pola zestawia</w:t>
      </w:r>
      <w:r w:rsidR="007F165C" w:rsidRPr="004E00F7">
        <w:t xml:space="preserve"> </w:t>
      </w:r>
      <w:r w:rsidR="000E6EFD" w:rsidRPr="004E00F7">
        <w:fldChar w:fldCharType="begin"/>
      </w:r>
      <w:r w:rsidR="000E6EFD" w:rsidRPr="004E00F7">
        <w:instrText xml:space="preserve"> REF _Ref236224829 \h </w:instrText>
      </w:r>
      <w:r w:rsidR="000E6EFD" w:rsidRPr="004E00F7">
        <w:fldChar w:fldCharType="separate"/>
      </w:r>
      <w:r w:rsidR="00B94BEC" w:rsidRPr="004E00F7">
        <w:t xml:space="preserve">Tabela </w:t>
      </w:r>
      <w:r w:rsidR="00B94BEC">
        <w:rPr>
          <w:noProof/>
        </w:rPr>
        <w:t>4</w:t>
      </w:r>
      <w:r w:rsidR="000E6EFD" w:rsidRPr="004E00F7">
        <w:fldChar w:fldCharType="end"/>
      </w:r>
      <w:r>
        <w:t xml:space="preserve"> </w:t>
      </w:r>
      <w:sdt>
        <w:sdtPr>
          <w:id w:val="-474687692"/>
          <w:citation/>
        </w:sdtPr>
        <w:sdtEndPr/>
        <w:sdtContent>
          <w:r w:rsidRPr="004E00F7">
            <w:fldChar w:fldCharType="begin"/>
          </w:r>
          <w:r w:rsidRPr="004E00F7">
            <w:instrText xml:space="preserve"> CITATION bosch1991 \l 1045 </w:instrText>
          </w:r>
          <w:r w:rsidRPr="004E00F7">
            <w:fldChar w:fldCharType="separate"/>
          </w:r>
          <w:r w:rsidR="00B94BEC" w:rsidRPr="00B94BEC">
            <w:rPr>
              <w:noProof/>
            </w:rPr>
            <w:t>[1]</w:t>
          </w:r>
          <w:r w:rsidRPr="004E00F7">
            <w:fldChar w:fldCharType="end"/>
          </w:r>
        </w:sdtContent>
      </w:sdt>
      <w:r w:rsidR="00FC749E" w:rsidRPr="004E00F7">
        <w:t>. Standard definiuje dwa formaty ramki: podstawowy, z identyfikatorem 11-bitowym, oraz rozszerzony, z identyfikatorem 29-bitowym — z tego drugiego korzysta pojazd wykorzystany w niniejszej pracy. Pojedyncza ramka przenosi od 0 do 8 bajtów danych, w których producent pojazdu umieszcza jeden lub kilka sygnałów (np. prędkość i poziom paliwa we wspólnej ramce).</w:t>
      </w:r>
    </w:p>
    <w:p w14:paraId="42E16B24" w14:textId="75EFE1AF" w:rsidR="00E665C4" w:rsidRPr="004E00F7" w:rsidRDefault="00E665C4" w:rsidP="007F165C">
      <w:pPr>
        <w:pStyle w:val="Legenda"/>
        <w:keepNext/>
        <w:ind w:firstLine="0"/>
        <w:jc w:val="center"/>
      </w:pPr>
      <w:bookmarkStart w:id="35" w:name="_Ref236224829"/>
      <w:bookmarkStart w:id="36" w:name="_Toc238933957"/>
      <w:r w:rsidRPr="004E00F7">
        <w:t xml:space="preserve">Tabela </w:t>
      </w:r>
      <w:r w:rsidRPr="004E00F7">
        <w:fldChar w:fldCharType="begin"/>
      </w:r>
      <w:r w:rsidRPr="004E00F7">
        <w:instrText xml:space="preserve"> SEQ Tabela \* ARABIC </w:instrText>
      </w:r>
      <w:r w:rsidRPr="004E00F7">
        <w:fldChar w:fldCharType="separate"/>
      </w:r>
      <w:r w:rsidR="00B94BEC">
        <w:rPr>
          <w:noProof/>
        </w:rPr>
        <w:t>4</w:t>
      </w:r>
      <w:r w:rsidRPr="004E00F7">
        <w:fldChar w:fldCharType="end"/>
      </w:r>
      <w:bookmarkEnd w:id="35"/>
      <w:r w:rsidRPr="004E00F7">
        <w:t xml:space="preserve"> Pola ramki danych magistrali CAN.</w:t>
      </w:r>
      <w:bookmarkEnd w:id="36"/>
    </w:p>
    <w:tbl>
      <w:tblPr>
        <w:tblStyle w:val="stylmag"/>
        <w:tblW w:w="0" w:type="auto"/>
        <w:jc w:val="center"/>
        <w:tblLook w:val="04A0" w:firstRow="1" w:lastRow="0" w:firstColumn="1" w:lastColumn="0" w:noHBand="0" w:noVBand="1"/>
      </w:tblPr>
      <w:tblGrid>
        <w:gridCol w:w="2380"/>
        <w:gridCol w:w="1978"/>
        <w:gridCol w:w="4582"/>
      </w:tblGrid>
      <w:tr w:rsidR="00A13688" w:rsidRPr="004E00F7" w14:paraId="6DFD425E" w14:textId="77777777" w:rsidTr="00AA74ED">
        <w:trPr>
          <w:tblHeader/>
          <w:jc w:val="center"/>
        </w:trPr>
        <w:tc>
          <w:tcPr>
            <w:tcW w:w="0" w:type="auto"/>
          </w:tcPr>
          <w:p w14:paraId="0AB85496" w14:textId="77777777" w:rsidR="00A13688" w:rsidRPr="004E00F7" w:rsidRDefault="00A13688" w:rsidP="004031AA">
            <w:pPr>
              <w:ind w:firstLine="0"/>
              <w:rPr>
                <w:b/>
                <w:bCs/>
              </w:rPr>
            </w:pPr>
            <w:r w:rsidRPr="004E00F7">
              <w:rPr>
                <w:b/>
                <w:bCs/>
              </w:rPr>
              <w:t>Pole</w:t>
            </w:r>
          </w:p>
        </w:tc>
        <w:tc>
          <w:tcPr>
            <w:tcW w:w="0" w:type="auto"/>
            <w:vAlign w:val="center"/>
          </w:tcPr>
          <w:p w14:paraId="5C91A887" w14:textId="77777777" w:rsidR="00A13688" w:rsidRPr="004E00F7" w:rsidRDefault="00A13688" w:rsidP="00AA74ED">
            <w:pPr>
              <w:ind w:firstLine="0"/>
              <w:jc w:val="left"/>
              <w:rPr>
                <w:b/>
                <w:bCs/>
              </w:rPr>
            </w:pPr>
            <w:r w:rsidRPr="004E00F7">
              <w:rPr>
                <w:b/>
                <w:bCs/>
              </w:rPr>
              <w:t>Długość [bity]</w:t>
            </w:r>
          </w:p>
        </w:tc>
        <w:tc>
          <w:tcPr>
            <w:tcW w:w="0" w:type="auto"/>
          </w:tcPr>
          <w:p w14:paraId="5AFB190F" w14:textId="77777777" w:rsidR="00A13688" w:rsidRPr="004E00F7" w:rsidRDefault="00A13688" w:rsidP="004031AA">
            <w:pPr>
              <w:ind w:firstLine="0"/>
              <w:rPr>
                <w:b/>
                <w:bCs/>
              </w:rPr>
            </w:pPr>
            <w:r w:rsidRPr="004E00F7">
              <w:rPr>
                <w:b/>
                <w:bCs/>
              </w:rPr>
              <w:t>Rola</w:t>
            </w:r>
          </w:p>
        </w:tc>
      </w:tr>
      <w:tr w:rsidR="00A13688" w:rsidRPr="004E00F7" w14:paraId="74D529C8" w14:textId="77777777" w:rsidTr="00AA74ED">
        <w:trPr>
          <w:jc w:val="center"/>
        </w:trPr>
        <w:tc>
          <w:tcPr>
            <w:tcW w:w="0" w:type="auto"/>
          </w:tcPr>
          <w:p w14:paraId="27E7FBE6" w14:textId="77777777" w:rsidR="00A13688" w:rsidRPr="004E00F7" w:rsidRDefault="00A13688" w:rsidP="004031AA">
            <w:pPr>
              <w:ind w:firstLine="0"/>
            </w:pPr>
            <w:r w:rsidRPr="004E00F7">
              <w:t>Początek ramki (SOF)</w:t>
            </w:r>
          </w:p>
        </w:tc>
        <w:tc>
          <w:tcPr>
            <w:tcW w:w="0" w:type="auto"/>
            <w:vAlign w:val="center"/>
          </w:tcPr>
          <w:p w14:paraId="09B761D4" w14:textId="77777777" w:rsidR="00A13688" w:rsidRPr="004E00F7" w:rsidRDefault="00A13688" w:rsidP="00AA74ED">
            <w:pPr>
              <w:ind w:firstLine="0"/>
              <w:jc w:val="left"/>
            </w:pPr>
            <w:r w:rsidRPr="004E00F7">
              <w:t>1</w:t>
            </w:r>
          </w:p>
        </w:tc>
        <w:tc>
          <w:tcPr>
            <w:tcW w:w="0" w:type="auto"/>
          </w:tcPr>
          <w:p w14:paraId="5B30A920" w14:textId="77777777" w:rsidR="00A13688" w:rsidRPr="004E00F7" w:rsidRDefault="00A13688" w:rsidP="004031AA">
            <w:pPr>
              <w:ind w:firstLine="0"/>
            </w:pPr>
            <w:r w:rsidRPr="004E00F7">
              <w:t>bit dominujący, synchronizacja odbiorników</w:t>
            </w:r>
          </w:p>
        </w:tc>
      </w:tr>
      <w:tr w:rsidR="00A13688" w:rsidRPr="004E00F7" w14:paraId="3E776317" w14:textId="77777777" w:rsidTr="00AA74ED">
        <w:trPr>
          <w:jc w:val="center"/>
        </w:trPr>
        <w:tc>
          <w:tcPr>
            <w:tcW w:w="0" w:type="auto"/>
          </w:tcPr>
          <w:p w14:paraId="30B0D2D8" w14:textId="77777777" w:rsidR="00A13688" w:rsidRPr="004E00F7" w:rsidRDefault="00A13688" w:rsidP="004031AA">
            <w:pPr>
              <w:ind w:firstLine="0"/>
            </w:pPr>
            <w:r w:rsidRPr="004E00F7">
              <w:t>Identyfikator</w:t>
            </w:r>
          </w:p>
        </w:tc>
        <w:tc>
          <w:tcPr>
            <w:tcW w:w="0" w:type="auto"/>
            <w:vAlign w:val="center"/>
          </w:tcPr>
          <w:p w14:paraId="0A95859C" w14:textId="77777777" w:rsidR="00A13688" w:rsidRPr="004E00F7" w:rsidRDefault="00A13688" w:rsidP="00AA74ED">
            <w:pPr>
              <w:ind w:firstLine="0"/>
              <w:jc w:val="left"/>
            </w:pPr>
            <w:r w:rsidRPr="004E00F7">
              <w:t>11 lub 29</w:t>
            </w:r>
          </w:p>
        </w:tc>
        <w:tc>
          <w:tcPr>
            <w:tcW w:w="0" w:type="auto"/>
          </w:tcPr>
          <w:p w14:paraId="25335CAF" w14:textId="77777777" w:rsidR="00A13688" w:rsidRPr="004E00F7" w:rsidRDefault="00A13688" w:rsidP="004031AA">
            <w:pPr>
              <w:ind w:firstLine="0"/>
            </w:pPr>
            <w:r w:rsidRPr="004E00F7">
              <w:t>priorytet oraz identyfikacja treści komunikatu</w:t>
            </w:r>
          </w:p>
        </w:tc>
      </w:tr>
      <w:tr w:rsidR="00A13688" w:rsidRPr="004E00F7" w14:paraId="7CE8F8C1" w14:textId="77777777" w:rsidTr="00AA74ED">
        <w:trPr>
          <w:jc w:val="center"/>
        </w:trPr>
        <w:tc>
          <w:tcPr>
            <w:tcW w:w="0" w:type="auto"/>
          </w:tcPr>
          <w:p w14:paraId="05214812" w14:textId="77777777" w:rsidR="00A13688" w:rsidRPr="004E00F7" w:rsidRDefault="00A13688" w:rsidP="004031AA">
            <w:pPr>
              <w:ind w:firstLine="0"/>
            </w:pPr>
            <w:r w:rsidRPr="004E00F7">
              <w:t>Bit RTR</w:t>
            </w:r>
          </w:p>
        </w:tc>
        <w:tc>
          <w:tcPr>
            <w:tcW w:w="0" w:type="auto"/>
            <w:vAlign w:val="center"/>
          </w:tcPr>
          <w:p w14:paraId="68D67E6D" w14:textId="77777777" w:rsidR="00A13688" w:rsidRPr="004E00F7" w:rsidRDefault="00A13688" w:rsidP="00AA74ED">
            <w:pPr>
              <w:ind w:firstLine="0"/>
              <w:jc w:val="left"/>
            </w:pPr>
            <w:r w:rsidRPr="004E00F7">
              <w:t>1</w:t>
            </w:r>
          </w:p>
        </w:tc>
        <w:tc>
          <w:tcPr>
            <w:tcW w:w="0" w:type="auto"/>
          </w:tcPr>
          <w:p w14:paraId="07BD1C07" w14:textId="77777777" w:rsidR="00A13688" w:rsidRPr="004E00F7" w:rsidRDefault="00A13688" w:rsidP="004031AA">
            <w:pPr>
              <w:ind w:firstLine="0"/>
            </w:pPr>
            <w:r w:rsidRPr="004E00F7">
              <w:t>rozróżnienie ramki danych od ramki zdalnej</w:t>
            </w:r>
          </w:p>
        </w:tc>
      </w:tr>
      <w:tr w:rsidR="00A13688" w:rsidRPr="004E00F7" w14:paraId="33620683" w14:textId="77777777" w:rsidTr="00AA74ED">
        <w:trPr>
          <w:jc w:val="center"/>
        </w:trPr>
        <w:tc>
          <w:tcPr>
            <w:tcW w:w="0" w:type="auto"/>
          </w:tcPr>
          <w:p w14:paraId="109BF782" w14:textId="77777777" w:rsidR="00A13688" w:rsidRPr="004E00F7" w:rsidRDefault="00A13688" w:rsidP="004031AA">
            <w:pPr>
              <w:ind w:firstLine="0"/>
            </w:pPr>
            <w:r w:rsidRPr="004E00F7">
              <w:t>Pole sterujące</w:t>
            </w:r>
          </w:p>
        </w:tc>
        <w:tc>
          <w:tcPr>
            <w:tcW w:w="0" w:type="auto"/>
            <w:vAlign w:val="center"/>
          </w:tcPr>
          <w:p w14:paraId="4A72DF36" w14:textId="77777777" w:rsidR="00A13688" w:rsidRPr="004E00F7" w:rsidRDefault="00A13688" w:rsidP="00AA74ED">
            <w:pPr>
              <w:ind w:firstLine="0"/>
              <w:jc w:val="left"/>
            </w:pPr>
            <w:r w:rsidRPr="004E00F7">
              <w:t>6</w:t>
            </w:r>
          </w:p>
        </w:tc>
        <w:tc>
          <w:tcPr>
            <w:tcW w:w="0" w:type="auto"/>
          </w:tcPr>
          <w:p w14:paraId="33EA022B" w14:textId="77777777" w:rsidR="00A13688" w:rsidRPr="004E00F7" w:rsidRDefault="00A13688" w:rsidP="004031AA">
            <w:pPr>
              <w:ind w:firstLine="0"/>
            </w:pPr>
            <w:r w:rsidRPr="004E00F7">
              <w:t>m.in. długość pola danych (DLC)</w:t>
            </w:r>
          </w:p>
        </w:tc>
      </w:tr>
      <w:tr w:rsidR="00A13688" w:rsidRPr="004E00F7" w14:paraId="5A190559" w14:textId="77777777" w:rsidTr="00AA74ED">
        <w:trPr>
          <w:jc w:val="center"/>
        </w:trPr>
        <w:tc>
          <w:tcPr>
            <w:tcW w:w="0" w:type="auto"/>
          </w:tcPr>
          <w:p w14:paraId="52A08FBA" w14:textId="77777777" w:rsidR="00A13688" w:rsidRPr="004E00F7" w:rsidRDefault="00A13688" w:rsidP="004031AA">
            <w:pPr>
              <w:ind w:firstLine="0"/>
            </w:pPr>
            <w:r w:rsidRPr="004E00F7">
              <w:t>Pole danych</w:t>
            </w:r>
          </w:p>
        </w:tc>
        <w:tc>
          <w:tcPr>
            <w:tcW w:w="0" w:type="auto"/>
            <w:vAlign w:val="center"/>
          </w:tcPr>
          <w:p w14:paraId="74B6BEFD" w14:textId="77777777" w:rsidR="00A13688" w:rsidRPr="004E00F7" w:rsidRDefault="00A13688" w:rsidP="00AA74ED">
            <w:pPr>
              <w:ind w:firstLine="0"/>
              <w:jc w:val="left"/>
            </w:pPr>
            <w:r w:rsidRPr="004E00F7">
              <w:t>0–64 (0–8 bajtów)</w:t>
            </w:r>
          </w:p>
        </w:tc>
        <w:tc>
          <w:tcPr>
            <w:tcW w:w="0" w:type="auto"/>
          </w:tcPr>
          <w:p w14:paraId="21C9E9BF" w14:textId="77777777" w:rsidR="00A13688" w:rsidRPr="004E00F7" w:rsidRDefault="00A13688" w:rsidP="004031AA">
            <w:pPr>
              <w:ind w:firstLine="0"/>
            </w:pPr>
            <w:r w:rsidRPr="004E00F7">
              <w:t>przenoszone sygnały</w:t>
            </w:r>
          </w:p>
        </w:tc>
      </w:tr>
      <w:tr w:rsidR="00A13688" w:rsidRPr="004E00F7" w14:paraId="05A8038C" w14:textId="77777777" w:rsidTr="00AA74ED">
        <w:trPr>
          <w:jc w:val="center"/>
        </w:trPr>
        <w:tc>
          <w:tcPr>
            <w:tcW w:w="0" w:type="auto"/>
          </w:tcPr>
          <w:p w14:paraId="0CEF13AF" w14:textId="77777777" w:rsidR="00A13688" w:rsidRPr="004E00F7" w:rsidRDefault="00A13688" w:rsidP="004031AA">
            <w:pPr>
              <w:ind w:firstLine="0"/>
            </w:pPr>
            <w:r w:rsidRPr="004E00F7">
              <w:t>Pole CRC</w:t>
            </w:r>
          </w:p>
        </w:tc>
        <w:tc>
          <w:tcPr>
            <w:tcW w:w="0" w:type="auto"/>
            <w:vAlign w:val="center"/>
          </w:tcPr>
          <w:p w14:paraId="4AD2C6B6" w14:textId="77777777" w:rsidR="00A13688" w:rsidRPr="004E00F7" w:rsidRDefault="00A13688" w:rsidP="00AA74ED">
            <w:pPr>
              <w:ind w:firstLine="0"/>
              <w:jc w:val="left"/>
            </w:pPr>
            <w:r w:rsidRPr="004E00F7">
              <w:t>16</w:t>
            </w:r>
          </w:p>
        </w:tc>
        <w:tc>
          <w:tcPr>
            <w:tcW w:w="0" w:type="auto"/>
          </w:tcPr>
          <w:p w14:paraId="131E1F6B" w14:textId="77777777" w:rsidR="00A13688" w:rsidRPr="004E00F7" w:rsidRDefault="00A13688" w:rsidP="004031AA">
            <w:pPr>
              <w:ind w:firstLine="0"/>
            </w:pPr>
            <w:r w:rsidRPr="004E00F7">
              <w:t>suma kontrolna wraz z ogranicznikiem</w:t>
            </w:r>
          </w:p>
        </w:tc>
      </w:tr>
      <w:tr w:rsidR="00A13688" w:rsidRPr="004E00F7" w14:paraId="3907B206" w14:textId="77777777" w:rsidTr="00AA74ED">
        <w:trPr>
          <w:jc w:val="center"/>
        </w:trPr>
        <w:tc>
          <w:tcPr>
            <w:tcW w:w="0" w:type="auto"/>
          </w:tcPr>
          <w:p w14:paraId="199CC3C4" w14:textId="77777777" w:rsidR="00A13688" w:rsidRPr="004E00F7" w:rsidRDefault="00A13688" w:rsidP="004031AA">
            <w:pPr>
              <w:ind w:firstLine="0"/>
            </w:pPr>
            <w:r w:rsidRPr="004E00F7">
              <w:t>Pole ACK</w:t>
            </w:r>
          </w:p>
        </w:tc>
        <w:tc>
          <w:tcPr>
            <w:tcW w:w="0" w:type="auto"/>
            <w:vAlign w:val="center"/>
          </w:tcPr>
          <w:p w14:paraId="2E0EE8A2" w14:textId="77777777" w:rsidR="00A13688" w:rsidRPr="004E00F7" w:rsidRDefault="00A13688" w:rsidP="00AA74ED">
            <w:pPr>
              <w:ind w:firstLine="0"/>
              <w:jc w:val="left"/>
            </w:pPr>
            <w:r w:rsidRPr="004E00F7">
              <w:t>2</w:t>
            </w:r>
          </w:p>
        </w:tc>
        <w:tc>
          <w:tcPr>
            <w:tcW w:w="0" w:type="auto"/>
          </w:tcPr>
          <w:p w14:paraId="0CFF4BB2" w14:textId="77777777" w:rsidR="00A13688" w:rsidRPr="004E00F7" w:rsidRDefault="00A13688" w:rsidP="004031AA">
            <w:pPr>
              <w:ind w:firstLine="0"/>
            </w:pPr>
            <w:r w:rsidRPr="004E00F7">
              <w:t>potwierdzenie odbioru przez pozostałe węzły</w:t>
            </w:r>
          </w:p>
        </w:tc>
      </w:tr>
      <w:tr w:rsidR="00A13688" w:rsidRPr="004E00F7" w14:paraId="1D6B97F3" w14:textId="77777777" w:rsidTr="00AA74ED">
        <w:trPr>
          <w:jc w:val="center"/>
        </w:trPr>
        <w:tc>
          <w:tcPr>
            <w:tcW w:w="0" w:type="auto"/>
          </w:tcPr>
          <w:p w14:paraId="77455928" w14:textId="77777777" w:rsidR="00A13688" w:rsidRPr="004E00F7" w:rsidRDefault="00A13688" w:rsidP="004031AA">
            <w:pPr>
              <w:ind w:firstLine="0"/>
            </w:pPr>
            <w:r w:rsidRPr="004E00F7">
              <w:t>Koniec ramki (EOF)</w:t>
            </w:r>
          </w:p>
        </w:tc>
        <w:tc>
          <w:tcPr>
            <w:tcW w:w="0" w:type="auto"/>
            <w:vAlign w:val="center"/>
          </w:tcPr>
          <w:p w14:paraId="3A7A5096" w14:textId="77777777" w:rsidR="00A13688" w:rsidRPr="004E00F7" w:rsidRDefault="00A13688" w:rsidP="00AA74ED">
            <w:pPr>
              <w:ind w:firstLine="0"/>
              <w:jc w:val="left"/>
            </w:pPr>
            <w:r w:rsidRPr="004E00F7">
              <w:t>7</w:t>
            </w:r>
          </w:p>
        </w:tc>
        <w:tc>
          <w:tcPr>
            <w:tcW w:w="0" w:type="auto"/>
          </w:tcPr>
          <w:p w14:paraId="01726A7B" w14:textId="77777777" w:rsidR="00A13688" w:rsidRPr="004E00F7" w:rsidRDefault="00A13688" w:rsidP="004031AA">
            <w:pPr>
              <w:ind w:firstLine="0"/>
            </w:pPr>
            <w:r w:rsidRPr="004E00F7">
              <w:t>sekwencja bitów recesywnych</w:t>
            </w:r>
          </w:p>
        </w:tc>
      </w:tr>
    </w:tbl>
    <w:p w14:paraId="3A707227" w14:textId="77777777" w:rsidR="003D7898" w:rsidRPr="004E00F7" w:rsidRDefault="003D7898" w:rsidP="0016507E">
      <w:pPr>
        <w:ind w:left="1" w:firstLine="1"/>
      </w:pPr>
    </w:p>
    <w:p w14:paraId="507C3121" w14:textId="1589BD32" w:rsidR="002D53DC" w:rsidRPr="004E00F7" w:rsidRDefault="002D53DC" w:rsidP="002D53DC">
      <w:pPr>
        <w:ind w:left="1" w:firstLine="1"/>
      </w:pPr>
      <w:r w:rsidRPr="004E00F7">
        <w:t xml:space="preserve">Warto wspomnieć, że standard doczekał się rozwinięcia w postaci CAN FD (ang. </w:t>
      </w:r>
      <w:r w:rsidRPr="004E00F7">
        <w:rPr>
          <w:i/>
          <w:iCs/>
        </w:rPr>
        <w:t xml:space="preserve">CAN with </w:t>
      </w:r>
      <w:proofErr w:type="spellStart"/>
      <w:r w:rsidRPr="004E00F7">
        <w:rPr>
          <w:i/>
          <w:iCs/>
        </w:rPr>
        <w:t>Flexible</w:t>
      </w:r>
      <w:proofErr w:type="spellEnd"/>
      <w:r w:rsidRPr="004E00F7">
        <w:rPr>
          <w:i/>
          <w:iCs/>
        </w:rPr>
        <w:t xml:space="preserve"> Data-</w:t>
      </w:r>
      <w:proofErr w:type="spellStart"/>
      <w:r w:rsidRPr="004E00F7">
        <w:rPr>
          <w:i/>
          <w:iCs/>
        </w:rPr>
        <w:t>Rate</w:t>
      </w:r>
      <w:proofErr w:type="spellEnd"/>
      <w:r w:rsidRPr="004E00F7">
        <w:t>)</w:t>
      </w:r>
      <w:sdt>
        <w:sdtPr>
          <w:id w:val="-472526913"/>
          <w:citation/>
        </w:sdtPr>
        <w:sdtEndPr/>
        <w:sdtContent>
          <w:r w:rsidR="00485550" w:rsidRPr="004E00F7">
            <w:fldChar w:fldCharType="begin"/>
          </w:r>
          <w:r w:rsidR="00485550" w:rsidRPr="004E00F7">
            <w:instrText xml:space="preserve"> CITATION boschfd2012 \l 1045 </w:instrText>
          </w:r>
          <w:r w:rsidR="00485550" w:rsidRPr="004E00F7">
            <w:fldChar w:fldCharType="separate"/>
          </w:r>
          <w:r w:rsidR="00B94BEC">
            <w:rPr>
              <w:noProof/>
            </w:rPr>
            <w:t xml:space="preserve"> </w:t>
          </w:r>
          <w:r w:rsidR="00B94BEC" w:rsidRPr="00B94BEC">
            <w:rPr>
              <w:noProof/>
            </w:rPr>
            <w:t>[18]</w:t>
          </w:r>
          <w:r w:rsidR="00485550" w:rsidRPr="004E00F7">
            <w:fldChar w:fldCharType="end"/>
          </w:r>
        </w:sdtContent>
      </w:sdt>
      <w:r w:rsidRPr="004E00F7">
        <w:t>, opracowanego również przez firmę Bosch i włączonego do normy ISO 11898-1 w rewizji z 2015 roku</w:t>
      </w:r>
      <w:sdt>
        <w:sdtPr>
          <w:id w:val="39875733"/>
          <w:citation/>
        </w:sdtPr>
        <w:sdtEndPr/>
        <w:sdtContent>
          <w:r w:rsidR="00D76349" w:rsidRPr="004E00F7">
            <w:fldChar w:fldCharType="begin"/>
          </w:r>
          <w:r w:rsidR="00D76349" w:rsidRPr="004E00F7">
            <w:instrText xml:space="preserve"> CITATION bosch1991 \l 1045 </w:instrText>
          </w:r>
          <w:r w:rsidR="00D76349" w:rsidRPr="004E00F7">
            <w:fldChar w:fldCharType="separate"/>
          </w:r>
          <w:r w:rsidR="00B94BEC">
            <w:rPr>
              <w:noProof/>
            </w:rPr>
            <w:t xml:space="preserve"> </w:t>
          </w:r>
          <w:r w:rsidR="00B94BEC" w:rsidRPr="00B94BEC">
            <w:rPr>
              <w:noProof/>
            </w:rPr>
            <w:t>[1]</w:t>
          </w:r>
          <w:r w:rsidR="00D76349" w:rsidRPr="004E00F7">
            <w:fldChar w:fldCharType="end"/>
          </w:r>
        </w:sdtContent>
      </w:sdt>
      <w:r w:rsidRPr="004E00F7">
        <w:t>. CAN FD zwiększa maksymalną długość pola danych z 8 do 64 bajtów oraz pozwala przyspieszyć transmisję w fazie danych ramki, zachowując zasadę arbitrażu klasycznej magistrali. W niniejszej pracy wykorzystywana jest klasyczna odmiana magistrali CAN.</w:t>
      </w:r>
    </w:p>
    <w:p w14:paraId="47759262" w14:textId="0F47020B" w:rsidR="002D53DC" w:rsidRPr="004E00F7" w:rsidRDefault="002D53DC" w:rsidP="002D53DC">
      <w:pPr>
        <w:ind w:left="1" w:firstLine="1"/>
      </w:pPr>
      <w:r w:rsidRPr="004E00F7">
        <w:t xml:space="preserve">W praktyce jednostki sterujące nadają swoje ramki cyklicznie, z okresami właściwymi dla danego sygnału — od pojedynczych milisekund dla wielkości szybkozmiennych po setki milisekund dla wielkości wolnozmiennych. Komunikacja ma więc charakter zdarzeniowy: wartość sygnału pozostaje aktualna do nadejścia kolejnej ramki z tym samym identyfikatorem. </w:t>
      </w:r>
      <w:r w:rsidRPr="004E00F7">
        <w:lastRenderedPageBreak/>
        <w:t>Własność ta ma bezpośrednie konsekwencje dla przetwarzania danych w niniejszej pracy — wymusza sprowadzenie odebranych sygnałów do wspólnej siatki czasowej, opisane w podrozdziale</w:t>
      </w:r>
      <w:r w:rsidR="00805E7C" w:rsidRPr="004E00F7">
        <w:rPr>
          <w:b/>
          <w:bCs/>
        </w:rPr>
        <w:t xml:space="preserve"> </w:t>
      </w:r>
      <w:r w:rsidR="00805E7C" w:rsidRPr="004E00F7">
        <w:rPr>
          <w:b/>
          <w:bCs/>
        </w:rPr>
        <w:fldChar w:fldCharType="begin"/>
      </w:r>
      <w:r w:rsidR="00805E7C" w:rsidRPr="004E00F7">
        <w:rPr>
          <w:b/>
          <w:bCs/>
        </w:rPr>
        <w:instrText xml:space="preserve"> REF _Ref236287510 \r \h  \* MERGEFORMAT </w:instrText>
      </w:r>
      <w:r w:rsidR="00805E7C" w:rsidRPr="004E00F7">
        <w:rPr>
          <w:b/>
          <w:bCs/>
        </w:rPr>
      </w:r>
      <w:r w:rsidR="00805E7C" w:rsidRPr="004E00F7">
        <w:rPr>
          <w:b/>
          <w:bCs/>
        </w:rPr>
        <w:fldChar w:fldCharType="separate"/>
      </w:r>
      <w:r w:rsidR="00B94BEC" w:rsidRPr="00B94BEC">
        <w:t>4.7</w:t>
      </w:r>
      <w:r w:rsidR="00805E7C" w:rsidRPr="004E00F7">
        <w:rPr>
          <w:b/>
          <w:bCs/>
        </w:rPr>
        <w:fldChar w:fldCharType="end"/>
      </w:r>
      <w:r w:rsidRPr="004E00F7">
        <w:t>.</w:t>
      </w:r>
    </w:p>
    <w:p w14:paraId="4DDA3D4D" w14:textId="77777777" w:rsidR="00DD1CFB" w:rsidRPr="004E00F7" w:rsidRDefault="00DD1CFB" w:rsidP="00565587">
      <w:pPr>
        <w:pStyle w:val="Nagwek3"/>
        <w:numPr>
          <w:ilvl w:val="2"/>
          <w:numId w:val="1"/>
        </w:numPr>
      </w:pPr>
      <w:bookmarkStart w:id="37" w:name="_Toc238933858"/>
      <w:r w:rsidRPr="004E00F7">
        <w:rPr>
          <w:bCs/>
        </w:rPr>
        <w:t>Mechanizmy niezawodności</w:t>
      </w:r>
      <w:bookmarkEnd w:id="37"/>
    </w:p>
    <w:p w14:paraId="486E9B59" w14:textId="77777777" w:rsidR="00DD1CFB" w:rsidRPr="004E00F7" w:rsidRDefault="00DD1CFB" w:rsidP="00DD1CFB">
      <w:pPr>
        <w:ind w:left="1" w:firstLine="1"/>
      </w:pPr>
      <w:r w:rsidRPr="004E00F7">
        <w:t>Standard CAN przewiduje kilka współdziałających mechanizmów wykrywania i obsługi błędów transmisji. Każda ramka chroniona jest sumą kontrolną CRC, a jej poprawny odbiór potwierdzany jest przez pozostałe węzły w polu ACK. Węzeł, który wykryje błąd, natychmiast sygnalizuje go wszystkim pozostałym specjalną ramką błędu, unieważniając w ten sposób zakłóconą transmisję — nadawca automatycznie ją wówczas ponawia.</w:t>
      </w:r>
    </w:p>
    <w:p w14:paraId="564A8025" w14:textId="7BE8020E" w:rsidR="00DD1CFB" w:rsidRPr="004E00F7" w:rsidRDefault="00DD1CFB" w:rsidP="00DD1CFB">
      <w:pPr>
        <w:ind w:left="1" w:firstLine="1"/>
      </w:pPr>
      <w:r w:rsidRPr="004E00F7">
        <w:t xml:space="preserve">Każdy węzeł prowadzi przy tym liczniki błędów nadawania i odbioru, na podstawie których przechodzi między trzema stanami: aktywnym (pełne uprawnienia), </w:t>
      </w:r>
      <w:r w:rsidRPr="004E00F7">
        <w:rPr>
          <w:i/>
          <w:iCs/>
        </w:rPr>
        <w:t>błędu pasywnego</w:t>
      </w:r>
      <w:r w:rsidRPr="004E00F7">
        <w:t xml:space="preserve"> (węzeł nie może już unieważniać cudzych transmisji) oraz odłączenia od magistrali (węzeł zawieszający nadawanie). Mechanizm ten samoczynnie izoluje uszkodzone węzły, chroniąc magistralę przed zablokowaniem przez pojedynczą, wadliwą jednostkę. Kontrolery CAN oferują ponadto tryb wyłącznie nasłuchujący, w którym węzeł nie nadaje żadnych bitów — ani potwierdzeń, ani ramek błędu — pozostając całkowicie niewidocznym dla pozostałych uczestników komunikacji; tryb ten wykorzystano w podsystemie akwizycji danych (</w:t>
      </w:r>
      <w:r w:rsidR="00886EAD" w:rsidRPr="004E00F7">
        <w:t xml:space="preserve">podrozdział </w:t>
      </w:r>
      <w:r w:rsidR="00886EAD" w:rsidRPr="004E00F7">
        <w:fldChar w:fldCharType="begin"/>
      </w:r>
      <w:r w:rsidR="00886EAD" w:rsidRPr="004E00F7">
        <w:instrText xml:space="preserve"> REF _Ref236287603 \r \h  \* MERGEFORMAT </w:instrText>
      </w:r>
      <w:r w:rsidR="00886EAD" w:rsidRPr="004E00F7">
        <w:fldChar w:fldCharType="separate"/>
      </w:r>
      <w:r w:rsidR="00B94BEC">
        <w:t>4.5</w:t>
      </w:r>
      <w:r w:rsidR="00886EAD" w:rsidRPr="004E00F7">
        <w:fldChar w:fldCharType="end"/>
      </w:r>
      <w:r w:rsidRPr="004E00F7">
        <w:t>) do bezpiecznej integracji urządzenia z magistralą pojazdu.</w:t>
      </w:r>
    </w:p>
    <w:p w14:paraId="66C8FD83" w14:textId="34B73393" w:rsidR="00367706" w:rsidRPr="004E00F7" w:rsidRDefault="00367706" w:rsidP="00367706">
      <w:pPr>
        <w:pStyle w:val="Nagwek2"/>
        <w:numPr>
          <w:ilvl w:val="1"/>
          <w:numId w:val="1"/>
        </w:numPr>
      </w:pPr>
      <w:bookmarkStart w:id="38" w:name="_Ref236287740"/>
      <w:bookmarkStart w:id="39" w:name="_Ref236287773"/>
      <w:bookmarkStart w:id="40" w:name="_Ref236288025"/>
      <w:bookmarkStart w:id="41" w:name="_Toc238933859"/>
      <w:r w:rsidRPr="004E00F7">
        <w:rPr>
          <w:bCs/>
        </w:rPr>
        <w:t>Koncepcja i architektura systemu</w:t>
      </w:r>
      <w:bookmarkEnd w:id="38"/>
      <w:bookmarkEnd w:id="39"/>
      <w:bookmarkEnd w:id="40"/>
      <w:bookmarkEnd w:id="41"/>
    </w:p>
    <w:p w14:paraId="47B28A91" w14:textId="476D6163" w:rsidR="00367706" w:rsidRPr="004E00F7" w:rsidRDefault="00367706" w:rsidP="00367706">
      <w:pPr>
        <w:ind w:left="1" w:firstLine="1"/>
      </w:pPr>
      <w:r w:rsidRPr="004E00F7">
        <w:t>System analizy stylu jazdy zrealizowano jako samodzielne urządzenie pokładowe, instalowane w kabinie pojazdu i podłączone do jego magistrali CAN, opisanej w podrozdziale</w:t>
      </w:r>
      <w:r w:rsidR="00886EAD" w:rsidRPr="004E00F7">
        <w:rPr>
          <w:b/>
          <w:bCs/>
        </w:rPr>
        <w:t xml:space="preserve"> </w:t>
      </w:r>
      <w:r w:rsidR="006627B0" w:rsidRPr="004E00F7">
        <w:fldChar w:fldCharType="begin"/>
      </w:r>
      <w:r w:rsidR="006627B0" w:rsidRPr="004E00F7">
        <w:instrText xml:space="preserve"> REF _Ref236287635 \r \h  \* MERGEFORMAT </w:instrText>
      </w:r>
      <w:r w:rsidR="006627B0" w:rsidRPr="004E00F7">
        <w:fldChar w:fldCharType="separate"/>
      </w:r>
      <w:r w:rsidR="00B94BEC">
        <w:t>4.2</w:t>
      </w:r>
      <w:r w:rsidR="006627B0" w:rsidRPr="004E00F7">
        <w:fldChar w:fldCharType="end"/>
      </w:r>
      <w:r w:rsidRPr="004E00F7">
        <w:t>. Całość funkcjonalności — akwizycja danych telemetrycznych, ich przetwarzanie, klasyfikacja stylu jazdy z użyciem modelu uczenia maszynowego oraz prezentacja wyników kierowcy — realizowana jest lokalnie, na pojedynczym module z mikrokontrolerem ESP32-S3 i dotykowym wyświetlaczem, opisanym szczegółowo w podrozdziale</w:t>
      </w:r>
      <w:r w:rsidR="006627B0" w:rsidRPr="004E00F7">
        <w:rPr>
          <w:b/>
          <w:bCs/>
        </w:rPr>
        <w:t xml:space="preserve"> </w:t>
      </w:r>
      <w:r w:rsidR="00297985" w:rsidRPr="004E00F7">
        <w:fldChar w:fldCharType="begin"/>
      </w:r>
      <w:r w:rsidR="00297985" w:rsidRPr="004E00F7">
        <w:instrText xml:space="preserve"> REF _Ref236287670 \r \h  \* MERGEFORMAT </w:instrText>
      </w:r>
      <w:r w:rsidR="00297985" w:rsidRPr="004E00F7">
        <w:fldChar w:fldCharType="separate"/>
      </w:r>
      <w:r w:rsidR="00B94BEC">
        <w:t>4.4</w:t>
      </w:r>
      <w:r w:rsidR="00297985" w:rsidRPr="004E00F7">
        <w:fldChar w:fldCharType="end"/>
      </w:r>
      <w:r w:rsidRPr="004E00F7">
        <w:t xml:space="preserve">. Przyjęcie takiej architektury, wpisującej się w koncepcję przetwarzania brzegowego (ang. </w:t>
      </w:r>
      <w:proofErr w:type="spellStart"/>
      <w:r w:rsidRPr="004E00F7">
        <w:rPr>
          <w:i/>
          <w:iCs/>
        </w:rPr>
        <w:t>edge</w:t>
      </w:r>
      <w:proofErr w:type="spellEnd"/>
      <w:r w:rsidRPr="004E00F7">
        <w:rPr>
          <w:i/>
          <w:iCs/>
        </w:rPr>
        <w:t xml:space="preserve"> </w:t>
      </w:r>
      <w:proofErr w:type="spellStart"/>
      <w:r w:rsidRPr="004E00F7">
        <w:rPr>
          <w:i/>
          <w:iCs/>
        </w:rPr>
        <w:t>computing</w:t>
      </w:r>
      <w:proofErr w:type="spellEnd"/>
      <w:r w:rsidRPr="004E00F7">
        <w:t>), wynika z trzech przesłanek. Po pierwsze, informacja zwrotna dla kierowcy musi być dostarczana w czasie rzeczywistym, a więc opóźnienia związane z transmisją danych do zewnętrznego serwera byłyby niepożądane. Po drugie, system pozostaje w pełni funkcjonalny niezależnie od dostępności łączności bezprzewodowej, co w warunkach jazdy (tunele, obszary słabego zasięgu) ma istotne znaczenie praktyczne. Po trzecie, dane opisujące sposób prowadzenia pojazdu nie opuszczają urządzenia, co eliminuje zastrzeżenia dotyczące prywatności ich przetwarzania. Samo połączenie telemetrii pokładowej z metodami uczenia maszynowego wpisuje się przy tym w aktualny nurt badań nad systemami analizy stylu jazdy</w:t>
      </w:r>
      <w:sdt>
        <w:sdtPr>
          <w:id w:val="1232045967"/>
          <w:citation/>
        </w:sdtPr>
        <w:sdtEndPr/>
        <w:sdtContent>
          <w:r w:rsidR="0094348A" w:rsidRPr="004E00F7">
            <w:fldChar w:fldCharType="begin"/>
          </w:r>
          <w:r w:rsidR="0094348A" w:rsidRPr="004E00F7">
            <w:rPr>
              <w:b/>
              <w:bCs/>
            </w:rPr>
            <w:instrText xml:space="preserve"> CITATION Gys15 \l 1045 </w:instrText>
          </w:r>
          <w:r w:rsidR="0094348A" w:rsidRPr="004E00F7">
            <w:fldChar w:fldCharType="separate"/>
          </w:r>
          <w:r w:rsidR="00B94BEC">
            <w:rPr>
              <w:b/>
              <w:bCs/>
              <w:noProof/>
            </w:rPr>
            <w:t xml:space="preserve"> </w:t>
          </w:r>
          <w:r w:rsidR="00B94BEC" w:rsidRPr="00B94BEC">
            <w:rPr>
              <w:noProof/>
            </w:rPr>
            <w:t>[3]</w:t>
          </w:r>
          <w:r w:rsidR="0094348A" w:rsidRPr="004E00F7">
            <w:fldChar w:fldCharType="end"/>
          </w:r>
        </w:sdtContent>
      </w:sdt>
      <w:r w:rsidRPr="004E00F7">
        <w:t>, a kształtowanie ekonomicznego stylu jazdy jest uznawaną w literaturze metodą ograniczania zużycia paliwa oraz emisji</w:t>
      </w:r>
      <w:sdt>
        <w:sdtPr>
          <w:id w:val="-1809624854"/>
          <w:citation/>
        </w:sdtPr>
        <w:sdtEndPr/>
        <w:sdtContent>
          <w:r w:rsidR="0094348A" w:rsidRPr="004E00F7">
            <w:fldChar w:fldCharType="begin"/>
          </w:r>
          <w:r w:rsidR="0094348A" w:rsidRPr="004E00F7">
            <w:rPr>
              <w:b/>
              <w:bCs/>
            </w:rPr>
            <w:instrText xml:space="preserve">CITATION barkenbus2010 \l 1045 </w:instrText>
          </w:r>
          <w:r w:rsidR="0094348A" w:rsidRPr="004E00F7">
            <w:fldChar w:fldCharType="separate"/>
          </w:r>
          <w:r w:rsidR="00B94BEC">
            <w:rPr>
              <w:b/>
              <w:bCs/>
              <w:noProof/>
            </w:rPr>
            <w:t xml:space="preserve"> </w:t>
          </w:r>
          <w:r w:rsidR="00B94BEC" w:rsidRPr="00B94BEC">
            <w:rPr>
              <w:noProof/>
            </w:rPr>
            <w:t>[15]</w:t>
          </w:r>
          <w:r w:rsidR="0094348A" w:rsidRPr="004E00F7">
            <w:fldChar w:fldCharType="end"/>
          </w:r>
        </w:sdtContent>
      </w:sdt>
      <w:r w:rsidRPr="004E00F7">
        <w:t>.</w:t>
      </w:r>
    </w:p>
    <w:p w14:paraId="23346BFA" w14:textId="77777777" w:rsidR="00123D79" w:rsidRDefault="00367706" w:rsidP="00367706">
      <w:pPr>
        <w:ind w:left="1" w:firstLine="1"/>
      </w:pPr>
      <w:r w:rsidRPr="004E00F7">
        <w:t xml:space="preserve">W architekturze rozwiązania wyróżnić można trzy współpracujące ze sobą środowiska. Pierwszym jest pojazd, którego elektroniczne jednostki sterujące (ECU) nadają na magistralę CAN ramki zawierające sygnały wykorzystywane przez system, m.in. prędkość pojazdu, prędkość obrotową silnika, położenia pedałów oraz zużycie paliwa. Drugim jest opracowane urządzenie pokładowe, pełniące jednocześnie rolę jednostki obliczeniowej i panelu kierowcy. Trzecim środowiskiem jest komputer klasy PC, na którym odbywa się przygotowanie danych oraz trening modeli uczenia maszynowego; na urządzenie docelowe trafia wyłącznie wynikowy, zoptymalizowany </w:t>
      </w:r>
      <w:proofErr w:type="spellStart"/>
      <w:r w:rsidRPr="004E00F7">
        <w:t>klasyfikator.</w:t>
      </w:r>
      <w:proofErr w:type="spellEnd"/>
    </w:p>
    <w:p w14:paraId="2B1D2797" w14:textId="70CA7D43" w:rsidR="00367706" w:rsidRPr="004E00F7" w:rsidRDefault="00367706" w:rsidP="00367706">
      <w:pPr>
        <w:ind w:left="1" w:firstLine="1"/>
      </w:pPr>
      <w:r w:rsidRPr="004E00F7">
        <w:lastRenderedPageBreak/>
        <w:t xml:space="preserve">Praca systemu przebiega w dwóch fazach, których zestawienie zawiera </w:t>
      </w:r>
      <w:r w:rsidR="00DC5EAC" w:rsidRPr="004E00F7">
        <w:fldChar w:fldCharType="begin"/>
      </w:r>
      <w:r w:rsidR="00DC5EAC" w:rsidRPr="004E00F7">
        <w:instrText xml:space="preserve"> REF _Ref236228002 \h </w:instrText>
      </w:r>
      <w:r w:rsidR="00DC5EAC" w:rsidRPr="004E00F7">
        <w:fldChar w:fldCharType="separate"/>
      </w:r>
      <w:r w:rsidR="00B94BEC" w:rsidRPr="004E00F7">
        <w:t xml:space="preserve">Tabela </w:t>
      </w:r>
      <w:r w:rsidR="00B94BEC">
        <w:rPr>
          <w:noProof/>
        </w:rPr>
        <w:t>5</w:t>
      </w:r>
      <w:r w:rsidR="00DC5EAC" w:rsidRPr="004E00F7">
        <w:fldChar w:fldCharType="end"/>
      </w:r>
      <w:r w:rsidRPr="004E00F7">
        <w:t xml:space="preserve">. W fazie akwizycji urządzenie pełni rolę rejestratora: odbierane z magistrali sygnały są parsowane, walidowane i zapisywane na karcie SD w postaci plików CSV ze stałą częstotliwością próbkowania 10 </w:t>
      </w:r>
      <w:proofErr w:type="spellStart"/>
      <w:r w:rsidRPr="004E00F7">
        <w:t>Hz</w:t>
      </w:r>
      <w:proofErr w:type="spellEnd"/>
      <w:r w:rsidRPr="004E00F7">
        <w:t>. Zgromadzone w ten sposób nagrania rzeczywistych przejazdów stanowią zbiór uczący dla modeli klasyfikacji stylu jazdy. W fazie eksploatacji urządzenie wykonuje pełny łańcuch przetwarzania: strumień danych z magistrali analizowany jest w przesuwnych oknach czasowych, dla których wbudowany model wyznacza klasę stylu jazdy, a wynik klasyfikacji przekładany jest na informację zwrotną prezentowaną kierowcy. Funkcja rejestracji pozostaje przy tym aktywna również w fazie eksploatacji, dzięki czemu zbiór danych może być stale rozbudowywany, a model — doskonalony w kolejnych iteracjach.</w:t>
      </w:r>
    </w:p>
    <w:p w14:paraId="6245BE19" w14:textId="711BE316" w:rsidR="00952549" w:rsidRPr="004E00F7" w:rsidRDefault="00952549" w:rsidP="00952549">
      <w:pPr>
        <w:pStyle w:val="Legenda"/>
        <w:keepNext/>
        <w:ind w:firstLine="0"/>
        <w:jc w:val="center"/>
      </w:pPr>
      <w:bookmarkStart w:id="42" w:name="_Ref236228002"/>
      <w:bookmarkStart w:id="43" w:name="_Toc238933958"/>
      <w:r w:rsidRPr="004E00F7">
        <w:t xml:space="preserve">Tabela </w:t>
      </w:r>
      <w:r w:rsidRPr="004E00F7">
        <w:fldChar w:fldCharType="begin"/>
      </w:r>
      <w:r w:rsidRPr="004E00F7">
        <w:instrText xml:space="preserve"> SEQ Tabela \* ARABIC </w:instrText>
      </w:r>
      <w:r w:rsidRPr="004E00F7">
        <w:fldChar w:fldCharType="separate"/>
      </w:r>
      <w:r w:rsidR="00B94BEC">
        <w:rPr>
          <w:noProof/>
        </w:rPr>
        <w:t>5</w:t>
      </w:r>
      <w:r w:rsidRPr="004E00F7">
        <w:fldChar w:fldCharType="end"/>
      </w:r>
      <w:bookmarkEnd w:id="42"/>
      <w:r w:rsidRPr="004E00F7">
        <w:t xml:space="preserve"> Zestawienie faz pracy systemu.</w:t>
      </w:r>
      <w:bookmarkEnd w:id="43"/>
    </w:p>
    <w:tbl>
      <w:tblPr>
        <w:tblStyle w:val="stylmag"/>
        <w:tblW w:w="0" w:type="auto"/>
        <w:jc w:val="center"/>
        <w:tblLook w:val="04A0" w:firstRow="1" w:lastRow="0" w:firstColumn="1" w:lastColumn="0" w:noHBand="0" w:noVBand="1"/>
      </w:tblPr>
      <w:tblGrid>
        <w:gridCol w:w="2250"/>
        <w:gridCol w:w="2555"/>
        <w:gridCol w:w="4237"/>
      </w:tblGrid>
      <w:tr w:rsidR="008D59E9" w:rsidRPr="004E00F7" w14:paraId="77E85A22" w14:textId="77777777" w:rsidTr="00123D79">
        <w:trPr>
          <w:jc w:val="center"/>
        </w:trPr>
        <w:tc>
          <w:tcPr>
            <w:tcW w:w="0" w:type="auto"/>
            <w:vAlign w:val="center"/>
          </w:tcPr>
          <w:p w14:paraId="2EBC51D3" w14:textId="77777777" w:rsidR="008D59E9" w:rsidRPr="004E00F7" w:rsidRDefault="008D59E9" w:rsidP="00E833B1">
            <w:pPr>
              <w:ind w:firstLine="0"/>
              <w:jc w:val="left"/>
              <w:rPr>
                <w:b/>
                <w:bCs/>
              </w:rPr>
            </w:pPr>
            <w:r w:rsidRPr="004E00F7">
              <w:rPr>
                <w:b/>
                <w:bCs/>
              </w:rPr>
              <w:t>Aspekt</w:t>
            </w:r>
          </w:p>
        </w:tc>
        <w:tc>
          <w:tcPr>
            <w:tcW w:w="2555" w:type="dxa"/>
            <w:vAlign w:val="center"/>
          </w:tcPr>
          <w:p w14:paraId="099BD2C3" w14:textId="77777777" w:rsidR="008D59E9" w:rsidRPr="004E00F7" w:rsidRDefault="008D59E9" w:rsidP="00E833B1">
            <w:pPr>
              <w:ind w:firstLine="0"/>
              <w:jc w:val="left"/>
              <w:rPr>
                <w:b/>
                <w:bCs/>
              </w:rPr>
            </w:pPr>
            <w:r w:rsidRPr="004E00F7">
              <w:rPr>
                <w:b/>
                <w:bCs/>
              </w:rPr>
              <w:t>Faza akwizycji danych</w:t>
            </w:r>
          </w:p>
        </w:tc>
        <w:tc>
          <w:tcPr>
            <w:tcW w:w="4237" w:type="dxa"/>
            <w:vAlign w:val="center"/>
          </w:tcPr>
          <w:p w14:paraId="39F144C7" w14:textId="77777777" w:rsidR="008D59E9" w:rsidRPr="004E00F7" w:rsidRDefault="008D59E9" w:rsidP="00E833B1">
            <w:pPr>
              <w:ind w:firstLine="0"/>
              <w:jc w:val="left"/>
              <w:rPr>
                <w:b/>
                <w:bCs/>
              </w:rPr>
            </w:pPr>
            <w:r w:rsidRPr="004E00F7">
              <w:rPr>
                <w:b/>
                <w:bCs/>
              </w:rPr>
              <w:t>Faza eksploatacji</w:t>
            </w:r>
          </w:p>
        </w:tc>
      </w:tr>
      <w:tr w:rsidR="008D59E9" w:rsidRPr="004E00F7" w14:paraId="1341FEDF" w14:textId="77777777" w:rsidTr="00123D79">
        <w:trPr>
          <w:jc w:val="center"/>
        </w:trPr>
        <w:tc>
          <w:tcPr>
            <w:tcW w:w="0" w:type="auto"/>
            <w:vAlign w:val="center"/>
          </w:tcPr>
          <w:p w14:paraId="27D6D45F" w14:textId="77777777" w:rsidR="008D59E9" w:rsidRPr="004E00F7" w:rsidRDefault="008D59E9" w:rsidP="00E833B1">
            <w:pPr>
              <w:ind w:firstLine="0"/>
              <w:jc w:val="left"/>
            </w:pPr>
            <w:r w:rsidRPr="004E00F7">
              <w:t>Cel pracy urządzenia</w:t>
            </w:r>
          </w:p>
        </w:tc>
        <w:tc>
          <w:tcPr>
            <w:tcW w:w="2555" w:type="dxa"/>
            <w:vAlign w:val="center"/>
          </w:tcPr>
          <w:p w14:paraId="779E0A76" w14:textId="77777777" w:rsidR="008D59E9" w:rsidRPr="004E00F7" w:rsidRDefault="008D59E9" w:rsidP="00E833B1">
            <w:pPr>
              <w:ind w:firstLine="0"/>
              <w:jc w:val="left"/>
            </w:pPr>
            <w:r w:rsidRPr="004E00F7">
              <w:t>budowa zbioru danych uczących</w:t>
            </w:r>
          </w:p>
        </w:tc>
        <w:tc>
          <w:tcPr>
            <w:tcW w:w="4237" w:type="dxa"/>
            <w:vAlign w:val="center"/>
          </w:tcPr>
          <w:p w14:paraId="05045BCA" w14:textId="77777777" w:rsidR="008D59E9" w:rsidRPr="004E00F7" w:rsidRDefault="008D59E9" w:rsidP="00E833B1">
            <w:pPr>
              <w:ind w:firstLine="0"/>
              <w:jc w:val="left"/>
            </w:pPr>
            <w:r w:rsidRPr="004E00F7">
              <w:t>ocena stylu jazdy w czasie rzeczywistym</w:t>
            </w:r>
          </w:p>
        </w:tc>
      </w:tr>
      <w:tr w:rsidR="008D59E9" w:rsidRPr="004E00F7" w14:paraId="58814907" w14:textId="77777777" w:rsidTr="00123D79">
        <w:trPr>
          <w:jc w:val="center"/>
        </w:trPr>
        <w:tc>
          <w:tcPr>
            <w:tcW w:w="0" w:type="auto"/>
            <w:vAlign w:val="center"/>
          </w:tcPr>
          <w:p w14:paraId="65DB641C" w14:textId="77777777" w:rsidR="008D59E9" w:rsidRPr="004E00F7" w:rsidRDefault="008D59E9" w:rsidP="00E833B1">
            <w:pPr>
              <w:ind w:firstLine="0"/>
              <w:jc w:val="left"/>
            </w:pPr>
            <w:r w:rsidRPr="004E00F7">
              <w:t>Źródło danych</w:t>
            </w:r>
          </w:p>
        </w:tc>
        <w:tc>
          <w:tcPr>
            <w:tcW w:w="2555" w:type="dxa"/>
            <w:vAlign w:val="center"/>
          </w:tcPr>
          <w:p w14:paraId="2C9C81BB" w14:textId="77777777" w:rsidR="008D59E9" w:rsidRPr="004E00F7" w:rsidRDefault="008D59E9" w:rsidP="00E833B1">
            <w:pPr>
              <w:ind w:firstLine="0"/>
              <w:jc w:val="left"/>
            </w:pPr>
            <w:r w:rsidRPr="004E00F7">
              <w:t>magistrala CAN (tryb nasłuchu)</w:t>
            </w:r>
          </w:p>
        </w:tc>
        <w:tc>
          <w:tcPr>
            <w:tcW w:w="4237" w:type="dxa"/>
            <w:vAlign w:val="center"/>
          </w:tcPr>
          <w:p w14:paraId="0B29AA92" w14:textId="77777777" w:rsidR="008D59E9" w:rsidRPr="004E00F7" w:rsidRDefault="008D59E9" w:rsidP="00E833B1">
            <w:pPr>
              <w:ind w:firstLine="0"/>
              <w:jc w:val="left"/>
            </w:pPr>
            <w:r w:rsidRPr="004E00F7">
              <w:t>magistrala CAN (tryb nasłuchu)</w:t>
            </w:r>
          </w:p>
        </w:tc>
      </w:tr>
      <w:tr w:rsidR="008D59E9" w:rsidRPr="004E00F7" w14:paraId="35267DEA" w14:textId="77777777" w:rsidTr="00123D79">
        <w:trPr>
          <w:jc w:val="center"/>
        </w:trPr>
        <w:tc>
          <w:tcPr>
            <w:tcW w:w="0" w:type="auto"/>
            <w:vAlign w:val="center"/>
          </w:tcPr>
          <w:p w14:paraId="72DB6EE7" w14:textId="77777777" w:rsidR="008D59E9" w:rsidRPr="004E00F7" w:rsidRDefault="008D59E9" w:rsidP="00E833B1">
            <w:pPr>
              <w:ind w:firstLine="0"/>
              <w:jc w:val="left"/>
            </w:pPr>
            <w:r w:rsidRPr="004E00F7">
              <w:t>Przetwarzanie na urządzeniu</w:t>
            </w:r>
          </w:p>
        </w:tc>
        <w:tc>
          <w:tcPr>
            <w:tcW w:w="2555" w:type="dxa"/>
            <w:vAlign w:val="center"/>
          </w:tcPr>
          <w:p w14:paraId="673A7A31" w14:textId="77777777" w:rsidR="008D59E9" w:rsidRPr="004E00F7" w:rsidRDefault="008D59E9" w:rsidP="00E833B1">
            <w:pPr>
              <w:ind w:firstLine="0"/>
              <w:jc w:val="left"/>
            </w:pPr>
            <w:proofErr w:type="spellStart"/>
            <w:r w:rsidRPr="004E00F7">
              <w:t>parsowanie</w:t>
            </w:r>
            <w:proofErr w:type="spellEnd"/>
            <w:r w:rsidRPr="004E00F7">
              <w:t xml:space="preserve"> i walidacja sygnałów</w:t>
            </w:r>
          </w:p>
        </w:tc>
        <w:tc>
          <w:tcPr>
            <w:tcW w:w="4237" w:type="dxa"/>
            <w:vAlign w:val="center"/>
          </w:tcPr>
          <w:p w14:paraId="496EA7C1" w14:textId="77777777" w:rsidR="008D59E9" w:rsidRPr="004E00F7" w:rsidRDefault="008D59E9" w:rsidP="00E833B1">
            <w:pPr>
              <w:ind w:firstLine="0"/>
              <w:jc w:val="left"/>
            </w:pPr>
            <w:proofErr w:type="spellStart"/>
            <w:r w:rsidRPr="004E00F7">
              <w:t>parsowanie</w:t>
            </w:r>
            <w:proofErr w:type="spellEnd"/>
            <w:r w:rsidRPr="004E00F7">
              <w:t xml:space="preserve"> i walidacja sygnałów, ekstrakcja cech, predykcja modelu</w:t>
            </w:r>
          </w:p>
        </w:tc>
      </w:tr>
      <w:tr w:rsidR="008D59E9" w:rsidRPr="004E00F7" w14:paraId="6F5A3CBD" w14:textId="77777777" w:rsidTr="00123D79">
        <w:trPr>
          <w:jc w:val="center"/>
        </w:trPr>
        <w:tc>
          <w:tcPr>
            <w:tcW w:w="0" w:type="auto"/>
            <w:vAlign w:val="center"/>
          </w:tcPr>
          <w:p w14:paraId="20B95BF1" w14:textId="77777777" w:rsidR="008D59E9" w:rsidRPr="004E00F7" w:rsidRDefault="008D59E9" w:rsidP="00E833B1">
            <w:pPr>
              <w:ind w:firstLine="0"/>
              <w:jc w:val="left"/>
            </w:pPr>
            <w:r w:rsidRPr="004E00F7">
              <w:t>Główny wynik</w:t>
            </w:r>
          </w:p>
        </w:tc>
        <w:tc>
          <w:tcPr>
            <w:tcW w:w="2555" w:type="dxa"/>
            <w:vAlign w:val="center"/>
          </w:tcPr>
          <w:p w14:paraId="0208EF8A" w14:textId="77777777" w:rsidR="008D59E9" w:rsidRPr="004E00F7" w:rsidRDefault="008D59E9" w:rsidP="00E833B1">
            <w:pPr>
              <w:ind w:firstLine="0"/>
              <w:jc w:val="left"/>
            </w:pPr>
            <w:r w:rsidRPr="004E00F7">
              <w:t>pliki CSV na karcie SD</w:t>
            </w:r>
          </w:p>
        </w:tc>
        <w:tc>
          <w:tcPr>
            <w:tcW w:w="4237" w:type="dxa"/>
            <w:vAlign w:val="center"/>
          </w:tcPr>
          <w:p w14:paraId="2BDA4372" w14:textId="77777777" w:rsidR="008D59E9" w:rsidRPr="004E00F7" w:rsidRDefault="008D59E9" w:rsidP="00E833B1">
            <w:pPr>
              <w:ind w:firstLine="0"/>
              <w:jc w:val="left"/>
            </w:pPr>
            <w:r w:rsidRPr="004E00F7">
              <w:t>klasa stylu jazdy i informacja zwrotna dla kierowcy (wizualizacja eko-drzewka)</w:t>
            </w:r>
          </w:p>
        </w:tc>
      </w:tr>
      <w:tr w:rsidR="008D59E9" w:rsidRPr="004E00F7" w14:paraId="6334DACD" w14:textId="77777777" w:rsidTr="00123D79">
        <w:trPr>
          <w:jc w:val="center"/>
        </w:trPr>
        <w:tc>
          <w:tcPr>
            <w:tcW w:w="0" w:type="auto"/>
            <w:vAlign w:val="center"/>
          </w:tcPr>
          <w:p w14:paraId="73D904B6" w14:textId="77777777" w:rsidR="008D59E9" w:rsidRPr="004E00F7" w:rsidRDefault="008D59E9" w:rsidP="00E833B1">
            <w:pPr>
              <w:ind w:firstLine="0"/>
              <w:jc w:val="left"/>
            </w:pPr>
            <w:r w:rsidRPr="004E00F7">
              <w:t>Trening modelu</w:t>
            </w:r>
          </w:p>
        </w:tc>
        <w:tc>
          <w:tcPr>
            <w:tcW w:w="2555" w:type="dxa"/>
            <w:vAlign w:val="center"/>
          </w:tcPr>
          <w:p w14:paraId="6796A33D" w14:textId="77777777" w:rsidR="008D59E9" w:rsidRPr="004E00F7" w:rsidRDefault="008D59E9" w:rsidP="00E833B1">
            <w:pPr>
              <w:ind w:firstLine="0"/>
              <w:jc w:val="left"/>
            </w:pPr>
            <w:r w:rsidRPr="004E00F7">
              <w:t>offline, na komputerze PC</w:t>
            </w:r>
          </w:p>
        </w:tc>
        <w:tc>
          <w:tcPr>
            <w:tcW w:w="4237" w:type="dxa"/>
            <w:vAlign w:val="center"/>
          </w:tcPr>
          <w:p w14:paraId="1901555F" w14:textId="77777777" w:rsidR="008D59E9" w:rsidRPr="004E00F7" w:rsidRDefault="008D59E9" w:rsidP="00E833B1">
            <w:pPr>
              <w:ind w:firstLine="0"/>
              <w:jc w:val="left"/>
            </w:pPr>
            <w:r w:rsidRPr="004E00F7">
              <w:t>— (model wbudowany w oprogramowanie)</w:t>
            </w:r>
          </w:p>
        </w:tc>
      </w:tr>
      <w:tr w:rsidR="008D59E9" w:rsidRPr="004E00F7" w14:paraId="18F6ED97" w14:textId="77777777" w:rsidTr="00123D79">
        <w:trPr>
          <w:jc w:val="center"/>
        </w:trPr>
        <w:tc>
          <w:tcPr>
            <w:tcW w:w="0" w:type="auto"/>
            <w:vAlign w:val="center"/>
          </w:tcPr>
          <w:p w14:paraId="7DBADAA3" w14:textId="77777777" w:rsidR="008D59E9" w:rsidRPr="004E00F7" w:rsidRDefault="008D59E9" w:rsidP="00E833B1">
            <w:pPr>
              <w:ind w:firstLine="0"/>
              <w:jc w:val="left"/>
            </w:pPr>
            <w:r w:rsidRPr="004E00F7">
              <w:t>Zapis na kartę SD</w:t>
            </w:r>
          </w:p>
        </w:tc>
        <w:tc>
          <w:tcPr>
            <w:tcW w:w="2555" w:type="dxa"/>
            <w:vAlign w:val="center"/>
          </w:tcPr>
          <w:p w14:paraId="04629C33" w14:textId="77777777" w:rsidR="008D59E9" w:rsidRPr="004E00F7" w:rsidRDefault="008D59E9" w:rsidP="00E833B1">
            <w:pPr>
              <w:ind w:firstLine="0"/>
              <w:jc w:val="left"/>
            </w:pPr>
            <w:r w:rsidRPr="004E00F7">
              <w:t xml:space="preserve">tak, 10 </w:t>
            </w:r>
            <w:proofErr w:type="spellStart"/>
            <w:r w:rsidRPr="004E00F7">
              <w:t>Hz</w:t>
            </w:r>
            <w:proofErr w:type="spellEnd"/>
          </w:p>
        </w:tc>
        <w:tc>
          <w:tcPr>
            <w:tcW w:w="4237" w:type="dxa"/>
            <w:vAlign w:val="center"/>
          </w:tcPr>
          <w:p w14:paraId="560F031A" w14:textId="77777777" w:rsidR="008D59E9" w:rsidRPr="004E00F7" w:rsidRDefault="008D59E9" w:rsidP="00E833B1">
            <w:pPr>
              <w:ind w:firstLine="0"/>
              <w:jc w:val="left"/>
            </w:pPr>
            <w:r w:rsidRPr="004E00F7">
              <w:t>tak (dalsza rozbudowa zbioru)</w:t>
            </w:r>
          </w:p>
        </w:tc>
      </w:tr>
    </w:tbl>
    <w:p w14:paraId="301D543C" w14:textId="77777777" w:rsidR="00367706" w:rsidRPr="004E00F7" w:rsidRDefault="00367706" w:rsidP="00DD1CFB">
      <w:pPr>
        <w:ind w:left="1" w:firstLine="1"/>
      </w:pPr>
    </w:p>
    <w:p w14:paraId="72297077" w14:textId="40E43D5B" w:rsidR="00DD1CFB" w:rsidRPr="004E00F7" w:rsidRDefault="000D14BA" w:rsidP="002D53DC">
      <w:pPr>
        <w:ind w:left="1" w:firstLine="1"/>
      </w:pPr>
      <w:r w:rsidRPr="004E00F7">
        <w:t xml:space="preserve">Fazy te są ze sobą powiązane przepływem danych, </w:t>
      </w:r>
      <w:r w:rsidR="004C59E4">
        <w:t>które przedstawia</w:t>
      </w:r>
      <w:r w:rsidR="003651C0" w:rsidRPr="004E00F7">
        <w:t xml:space="preserve"> </w:t>
      </w:r>
      <w:r w:rsidR="003651C0" w:rsidRPr="004E00F7">
        <w:fldChar w:fldCharType="begin"/>
      </w:r>
      <w:r w:rsidR="003651C0" w:rsidRPr="004E00F7">
        <w:instrText xml:space="preserve"> REF _Ref236228152 \h </w:instrText>
      </w:r>
      <w:r w:rsidR="003651C0" w:rsidRPr="004E00F7">
        <w:fldChar w:fldCharType="separate"/>
      </w:r>
      <w:r w:rsidR="00B94BEC" w:rsidRPr="004E00F7">
        <w:t xml:space="preserve">Rysunek </w:t>
      </w:r>
      <w:r w:rsidR="00B94BEC">
        <w:rPr>
          <w:noProof/>
        </w:rPr>
        <w:t>2</w:t>
      </w:r>
      <w:r w:rsidR="003651C0" w:rsidRPr="004E00F7">
        <w:fldChar w:fldCharType="end"/>
      </w:r>
      <w:r w:rsidRPr="004E00F7">
        <w:t>: nagrania zebrane w fazie akwizycji posłużyły do wytrenowania modelu wdrożonego w oprogramowaniu urządzenia. W docelowym systemie funkcja rejestracji pozostaje aktywna również w fazie eksploatacji, działając równolegle do bieżącej oceny stylu jazdy — gromadzone w ten sposób dane mogą dalej służyć doskonaleniu modelu.</w:t>
      </w:r>
    </w:p>
    <w:p w14:paraId="137E0DD2" w14:textId="7562AD53" w:rsidR="003651C0" w:rsidRPr="004E00F7" w:rsidRDefault="003651C0" w:rsidP="007862CE">
      <w:pPr>
        <w:ind w:firstLine="0"/>
      </w:pPr>
      <w:r w:rsidRPr="004E00F7">
        <w:rPr>
          <w:bCs/>
          <w:noProof/>
          <w:lang w:eastAsia="pl-PL"/>
        </w:rPr>
        <w:drawing>
          <wp:inline distT="0" distB="0" distL="0" distR="0" wp14:anchorId="437F5413" wp14:editId="2D1F1A62">
            <wp:extent cx="5756910" cy="1314450"/>
            <wp:effectExtent l="0" t="0" r="0" b="0"/>
            <wp:docPr id="40931719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6910" cy="1314450"/>
                    </a:xfrm>
                    <a:prstGeom prst="rect">
                      <a:avLst/>
                    </a:prstGeom>
                    <a:noFill/>
                    <a:ln>
                      <a:noFill/>
                    </a:ln>
                  </pic:spPr>
                </pic:pic>
              </a:graphicData>
            </a:graphic>
          </wp:inline>
        </w:drawing>
      </w:r>
    </w:p>
    <w:p w14:paraId="6190AB8B" w14:textId="4485E67B" w:rsidR="00EB43CE" w:rsidRPr="004E00F7" w:rsidRDefault="003651C0" w:rsidP="003651C0">
      <w:pPr>
        <w:pStyle w:val="Legenda"/>
        <w:jc w:val="center"/>
      </w:pPr>
      <w:bookmarkStart w:id="44" w:name="_Ref236228152"/>
      <w:bookmarkStart w:id="45" w:name="_Toc238933981"/>
      <w:r w:rsidRPr="004E00F7">
        <w:t xml:space="preserve">Rysunek </w:t>
      </w:r>
      <w:r w:rsidRPr="004E00F7">
        <w:fldChar w:fldCharType="begin"/>
      </w:r>
      <w:r w:rsidRPr="004E00F7">
        <w:instrText xml:space="preserve"> SEQ Rysunek \* ARABIC </w:instrText>
      </w:r>
      <w:r w:rsidRPr="004E00F7">
        <w:fldChar w:fldCharType="separate"/>
      </w:r>
      <w:r w:rsidR="00B94BEC">
        <w:rPr>
          <w:noProof/>
        </w:rPr>
        <w:t>2</w:t>
      </w:r>
      <w:r w:rsidRPr="004E00F7">
        <w:fldChar w:fldCharType="end"/>
      </w:r>
      <w:bookmarkEnd w:id="44"/>
      <w:r w:rsidRPr="004E00F7">
        <w:t xml:space="preserve"> Przepływ danych między fazą akwizycji, treningiem modelu i fazą eksploatacji urządzenia.</w:t>
      </w:r>
      <w:bookmarkEnd w:id="45"/>
    </w:p>
    <w:p w14:paraId="534F8931" w14:textId="5FDA6728" w:rsidR="00DC45F5" w:rsidRPr="004E00F7" w:rsidRDefault="00DC45F5" w:rsidP="007862CE">
      <w:pPr>
        <w:ind w:firstLine="0"/>
      </w:pPr>
      <w:r w:rsidRPr="004E00F7">
        <w:t>Przepływ danych w fazie eksploatacji</w:t>
      </w:r>
      <w:r w:rsidR="00125EA5">
        <w:t>,</w:t>
      </w:r>
      <w:r w:rsidRPr="004E00F7">
        <w:t xml:space="preserve"> </w:t>
      </w:r>
      <w:r w:rsidR="00125EA5">
        <w:t xml:space="preserve">które </w:t>
      </w:r>
      <w:r w:rsidRPr="004E00F7">
        <w:t>przedstawi</w:t>
      </w:r>
      <w:r w:rsidR="00125EA5">
        <w:t>a</w:t>
      </w:r>
      <w:r w:rsidR="002718EB" w:rsidRPr="004E00F7">
        <w:t xml:space="preserve"> </w:t>
      </w:r>
      <w:r w:rsidR="00C65AE4" w:rsidRPr="004E00F7">
        <w:fldChar w:fldCharType="begin"/>
      </w:r>
      <w:r w:rsidR="00C65AE4" w:rsidRPr="004E00F7">
        <w:instrText xml:space="preserve"> REF _Ref236228356 \h </w:instrText>
      </w:r>
      <w:r w:rsidR="00C65AE4" w:rsidRPr="004E00F7">
        <w:fldChar w:fldCharType="separate"/>
      </w:r>
      <w:r w:rsidR="00B94BEC" w:rsidRPr="004E00F7">
        <w:t xml:space="preserve">Rysunek </w:t>
      </w:r>
      <w:r w:rsidR="00B94BEC">
        <w:rPr>
          <w:noProof/>
        </w:rPr>
        <w:t>3</w:t>
      </w:r>
      <w:r w:rsidR="00C65AE4" w:rsidRPr="004E00F7">
        <w:fldChar w:fldCharType="end"/>
      </w:r>
      <w:r w:rsidRPr="004E00F7">
        <w:t xml:space="preserve">. Ramki CAN odbierane są w trybie wyłącznie nasłuchującym, gwarantującym brak ingerencji w komunikację pojazdu, po czym są parsowane na podstawie identyfikatorów i składane w spójny obraz bieżącego stanu pojazdu. Zadanie próbkujące odczytuje ten stan co 100 ms i przekazuje go równolegle do rejestratora zapisującego dane na karcie SD oraz do modułu inferencji, który utrzymuje przesuwne okno obejmujące ostatnie pięć sekund jazdy. Na podstawie zawartości okna wyznaczany jest wektor cech statystycznych, poddawany kwantyzacji i klasyfikowany przez </w:t>
      </w:r>
      <w:r w:rsidRPr="004E00F7">
        <w:lastRenderedPageBreak/>
        <w:t xml:space="preserve">osadzony model drzewiasty. Wynik klasyfikacji aktualizuje wewnętrzny wskaźnik postępu oraz stan mechanizmów </w:t>
      </w:r>
      <w:proofErr w:type="spellStart"/>
      <w:r w:rsidRPr="004E00F7">
        <w:t>grywalizacyjnych</w:t>
      </w:r>
      <w:proofErr w:type="spellEnd"/>
      <w:r w:rsidRPr="004E00F7">
        <w:t xml:space="preserve">, a warstwa graficzna zbudowana z użyciem biblioteki LVGL </w:t>
      </w:r>
      <w:sdt>
        <w:sdtPr>
          <w:id w:val="358249406"/>
          <w:citation/>
        </w:sdtPr>
        <w:sdtEndPr/>
        <w:sdtContent>
          <w:r w:rsidR="00CF2F04" w:rsidRPr="004E00F7">
            <w:fldChar w:fldCharType="begin"/>
          </w:r>
          <w:r w:rsidR="00943577" w:rsidRPr="004E00F7">
            <w:rPr>
              <w:b/>
              <w:bCs/>
            </w:rPr>
            <w:instrText xml:space="preserve">CITATION lvgl \l 1045 </w:instrText>
          </w:r>
          <w:r w:rsidR="00CF2F04" w:rsidRPr="004E00F7">
            <w:fldChar w:fldCharType="separate"/>
          </w:r>
          <w:r w:rsidR="00B94BEC" w:rsidRPr="00B94BEC">
            <w:rPr>
              <w:noProof/>
            </w:rPr>
            <w:t>[19]</w:t>
          </w:r>
          <w:r w:rsidR="00CF2F04" w:rsidRPr="004E00F7">
            <w:fldChar w:fldCharType="end"/>
          </w:r>
        </w:sdtContent>
      </w:sdt>
      <w:r w:rsidRPr="004E00F7">
        <w:t xml:space="preserve"> prezentuje je kierowcy. Pracę całości wspierają moduły pomocnicze: układ RTC znakuje dane czasem (z możliwością synchronizacji przez sieć bezprzewodową z użyciem protokołu NTP), pamięć NVS przechowuje parametry konfiguracyjne oraz liczniki wymagające trwałości między uruchomieniami, a mechanizm zarządzania energią wprowadza urządzenie w stan głębokiego uśpienia po wykryciu braku aktywności na magistrali.</w:t>
      </w:r>
    </w:p>
    <w:p w14:paraId="2E76E2AF" w14:textId="16332911" w:rsidR="00F820E8" w:rsidRPr="004E00F7" w:rsidRDefault="00F820E8" w:rsidP="00F820E8">
      <w:pPr>
        <w:ind w:firstLine="0"/>
      </w:pPr>
      <w:r w:rsidRPr="004E00F7">
        <w:t>Obie fazy łączy proces rozwoju modelu: zebrane nagrania przenoszone są do środowiska treningowego, gdzie po oczyszczeniu i etykietowaniu służą do wytrenowania klasyfikatorów; wybrany model jest następnie eksportowany do postaci statycznego kodu w języku C i dołączany do oprogramowania urządzenia na etapie kompilacji. Architekturę oprogramowania zaprojektowano przy tym tak, aby wymiana modelu sprowadzała się do podmiany wygenerowanych plików nagłówkowych i nie wymagała zmian w logice aplikacji; pozwoliło to na równoległe utrzymywanie i porównanie w jeździe dwóch wariantów klasyfikatora, opisanych szerzej w podrozdziale</w:t>
      </w:r>
      <w:r w:rsidR="002E6FFD">
        <w:rPr>
          <w:b/>
          <w:bCs/>
        </w:rPr>
        <w:t xml:space="preserve"> </w:t>
      </w:r>
      <w:r w:rsidR="00732D36" w:rsidRPr="00732D36">
        <w:fldChar w:fldCharType="begin"/>
      </w:r>
      <w:r w:rsidR="00732D36" w:rsidRPr="00732D36">
        <w:instrText xml:space="preserve"> REF _Ref236297687 \r \h </w:instrText>
      </w:r>
      <w:r w:rsidR="00732D36">
        <w:instrText xml:space="preserve"> \* MERGEFORMAT </w:instrText>
      </w:r>
      <w:r w:rsidR="00732D36" w:rsidRPr="00732D36">
        <w:fldChar w:fldCharType="separate"/>
      </w:r>
      <w:r w:rsidR="00B94BEC">
        <w:t>4.8</w:t>
      </w:r>
      <w:r w:rsidR="00732D36" w:rsidRPr="00732D36">
        <w:fldChar w:fldCharType="end"/>
      </w:r>
      <w:r w:rsidRPr="004E00F7">
        <w:t>.</w:t>
      </w:r>
    </w:p>
    <w:p w14:paraId="5273F29F" w14:textId="77777777" w:rsidR="00F20B72" w:rsidRPr="004E00F7" w:rsidRDefault="00F20B72" w:rsidP="00F20B72">
      <w:pPr>
        <w:keepNext/>
        <w:ind w:firstLine="0"/>
        <w:jc w:val="center"/>
      </w:pPr>
      <w:r w:rsidRPr="004E00F7">
        <w:rPr>
          <w:noProof/>
          <w:lang w:eastAsia="pl-PL"/>
        </w:rPr>
        <w:drawing>
          <wp:inline distT="0" distB="0" distL="0" distR="0" wp14:anchorId="543B70DD" wp14:editId="13FBA70E">
            <wp:extent cx="5524500" cy="5657850"/>
            <wp:effectExtent l="0" t="0" r="0" b="0"/>
            <wp:docPr id="216428885"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24500" cy="5657850"/>
                    </a:xfrm>
                    <a:prstGeom prst="rect">
                      <a:avLst/>
                    </a:prstGeom>
                    <a:noFill/>
                    <a:ln>
                      <a:noFill/>
                    </a:ln>
                  </pic:spPr>
                </pic:pic>
              </a:graphicData>
            </a:graphic>
          </wp:inline>
        </w:drawing>
      </w:r>
    </w:p>
    <w:p w14:paraId="3EEA9292" w14:textId="58131336" w:rsidR="00DC45F5" w:rsidRPr="004E00F7" w:rsidRDefault="00F20B72" w:rsidP="00F20B72">
      <w:pPr>
        <w:pStyle w:val="Legenda"/>
        <w:jc w:val="center"/>
      </w:pPr>
      <w:bookmarkStart w:id="46" w:name="_Ref236228356"/>
      <w:bookmarkStart w:id="47" w:name="_Ref236228411"/>
      <w:bookmarkStart w:id="48" w:name="_Toc238933982"/>
      <w:r w:rsidRPr="004E00F7">
        <w:t xml:space="preserve">Rysunek </w:t>
      </w:r>
      <w:r w:rsidRPr="004E00F7">
        <w:fldChar w:fldCharType="begin"/>
      </w:r>
      <w:r w:rsidRPr="004E00F7">
        <w:instrText xml:space="preserve"> SEQ Rysunek \* ARABIC </w:instrText>
      </w:r>
      <w:r w:rsidRPr="004E00F7">
        <w:fldChar w:fldCharType="separate"/>
      </w:r>
      <w:r w:rsidR="00B94BEC">
        <w:rPr>
          <w:noProof/>
        </w:rPr>
        <w:t>3</w:t>
      </w:r>
      <w:r w:rsidRPr="004E00F7">
        <w:fldChar w:fldCharType="end"/>
      </w:r>
      <w:bookmarkEnd w:id="46"/>
      <w:r w:rsidRPr="004E00F7">
        <w:t xml:space="preserve"> Schemat blokowy architektury systemu wraz z procesem rozwoju modelu.</w:t>
      </w:r>
      <w:bookmarkEnd w:id="47"/>
      <w:bookmarkEnd w:id="48"/>
    </w:p>
    <w:p w14:paraId="68330F58" w14:textId="1DF041A2" w:rsidR="007A013B" w:rsidRPr="004E00F7" w:rsidRDefault="007A013B" w:rsidP="007A013B">
      <w:pPr>
        <w:pStyle w:val="Nagwek2"/>
        <w:numPr>
          <w:ilvl w:val="1"/>
          <w:numId w:val="1"/>
        </w:numPr>
      </w:pPr>
      <w:bookmarkStart w:id="49" w:name="_Ref236287670"/>
      <w:bookmarkStart w:id="50" w:name="_Ref236297910"/>
      <w:bookmarkStart w:id="51" w:name="_Ref236303594"/>
      <w:bookmarkStart w:id="52" w:name="_Toc238933860"/>
      <w:r w:rsidRPr="004E00F7">
        <w:rPr>
          <w:bCs/>
        </w:rPr>
        <w:lastRenderedPageBreak/>
        <w:t>Platforma sprzętowa</w:t>
      </w:r>
      <w:bookmarkEnd w:id="49"/>
      <w:bookmarkEnd w:id="50"/>
      <w:bookmarkEnd w:id="51"/>
      <w:bookmarkEnd w:id="52"/>
    </w:p>
    <w:p w14:paraId="09E09922" w14:textId="7EB05E5E" w:rsidR="007A013B" w:rsidRPr="004E00F7" w:rsidRDefault="007A013B" w:rsidP="007A013B">
      <w:pPr>
        <w:ind w:firstLine="0"/>
      </w:pPr>
      <w:r w:rsidRPr="004E00F7">
        <w:t xml:space="preserve">Wybór platformy sprzętowej stanowił jeden z pierwszych kroków w realizacji projektu, ponieważ determinował możliwości całego systemu — zarówno w zakresie akwizycji danych z magistrali CAN, jak i lokalnego wykonywania predykcji modelu uczenia maszynowego. Punktem wyjścia była lista wymagań funkcjonalnych, jakie musi spełniać jednostka pełniąca jednocześnie rolę rejestratora danych i panelu kierowcy; na jej podstawie wybrano moduł integrujący wszystkie niezbędne interfejsy na jednej płytce. Platforma ta pozostaje przy tym niezmienna w obu fazach pracy systemu opisanych w podrozdziale </w:t>
      </w:r>
      <w:r w:rsidR="001A0A73" w:rsidRPr="004E00F7">
        <w:fldChar w:fldCharType="begin"/>
      </w:r>
      <w:r w:rsidR="001A0A73" w:rsidRPr="004E00F7">
        <w:instrText xml:space="preserve"> REF _Ref236287773 \r \h </w:instrText>
      </w:r>
      <w:r w:rsidR="001A0A73" w:rsidRPr="004E00F7">
        <w:fldChar w:fldCharType="separate"/>
      </w:r>
      <w:r w:rsidR="00B94BEC">
        <w:t>4.3</w:t>
      </w:r>
      <w:r w:rsidR="001A0A73" w:rsidRPr="004E00F7">
        <w:fldChar w:fldCharType="end"/>
      </w:r>
      <w:r w:rsidRPr="004E00F7">
        <w:t xml:space="preserve"> — to samo urządzenie pełni funkcję rejestratora danych podczas budowy zbioru uczącego oraz panelu kierowcy w fazie docelowej.</w:t>
      </w:r>
    </w:p>
    <w:p w14:paraId="085F71FD" w14:textId="3983DF3B" w:rsidR="007A013B" w:rsidRPr="004E00F7" w:rsidRDefault="007A013B" w:rsidP="007A013B">
      <w:pPr>
        <w:pStyle w:val="Nagwek3"/>
        <w:numPr>
          <w:ilvl w:val="2"/>
          <w:numId w:val="1"/>
        </w:numPr>
      </w:pPr>
      <w:bookmarkStart w:id="53" w:name="_Toc238933861"/>
      <w:r w:rsidRPr="004E00F7">
        <w:rPr>
          <w:bCs/>
        </w:rPr>
        <w:t>Wymagania stawiane platformie</w:t>
      </w:r>
      <w:bookmarkEnd w:id="53"/>
    </w:p>
    <w:p w14:paraId="39449164" w14:textId="6CD78755" w:rsidR="000B3E38" w:rsidRPr="004E00F7" w:rsidRDefault="007A013B" w:rsidP="007A013B">
      <w:pPr>
        <w:ind w:firstLine="0"/>
      </w:pPr>
      <w:r w:rsidRPr="004E00F7">
        <w:t xml:space="preserve">Wymagania wobec platformy sprzętowej wynikają bezpośrednio z założeń przyjętych w podrozdziale </w:t>
      </w:r>
      <w:r w:rsidR="001A0A73" w:rsidRPr="004E00F7">
        <w:rPr>
          <w:b/>
          <w:bCs/>
        </w:rPr>
        <w:fldChar w:fldCharType="begin"/>
      </w:r>
      <w:r w:rsidR="001A0A73" w:rsidRPr="004E00F7">
        <w:instrText xml:space="preserve"> REF _Ref236287740 \r \h </w:instrText>
      </w:r>
      <w:r w:rsidR="001A0A73" w:rsidRPr="004E00F7">
        <w:rPr>
          <w:b/>
          <w:bCs/>
        </w:rPr>
      </w:r>
      <w:r w:rsidR="001A0A73" w:rsidRPr="004E00F7">
        <w:rPr>
          <w:b/>
          <w:bCs/>
        </w:rPr>
        <w:fldChar w:fldCharType="separate"/>
      </w:r>
      <w:r w:rsidR="00B94BEC">
        <w:t>4.3</w:t>
      </w:r>
      <w:r w:rsidR="001A0A73" w:rsidRPr="004E00F7">
        <w:rPr>
          <w:b/>
          <w:bCs/>
        </w:rPr>
        <w:fldChar w:fldCharType="end"/>
      </w:r>
      <w:r w:rsidRPr="004E00F7">
        <w:t xml:space="preserve"> oraz z celu pracy: system ma odbierać dane z magistrali CAN, klasyfikować styl jazdy lokalnie (bez wsparcia zewnętrznych serwerów) i prezentować wynik kierowcy w czytelnej formie graficznej. Zestawienie wymagań wraz z ich uzasadnieniem oraz sposobem realizacji w wybranej platformie przedstawia</w:t>
      </w:r>
      <w:r w:rsidR="00370640" w:rsidRPr="004E00F7">
        <w:t xml:space="preserve"> </w:t>
      </w:r>
      <w:r w:rsidR="00370640" w:rsidRPr="004E00F7">
        <w:fldChar w:fldCharType="begin"/>
      </w:r>
      <w:r w:rsidR="00370640" w:rsidRPr="004E00F7">
        <w:instrText xml:space="preserve"> REF _Ref236229053 \h </w:instrText>
      </w:r>
      <w:r w:rsidR="00370640" w:rsidRPr="004E00F7">
        <w:fldChar w:fldCharType="separate"/>
      </w:r>
      <w:r w:rsidR="00B94BEC" w:rsidRPr="004E00F7">
        <w:t xml:space="preserve">Tabela </w:t>
      </w:r>
      <w:r w:rsidR="00B94BEC">
        <w:rPr>
          <w:noProof/>
        </w:rPr>
        <w:t>6</w:t>
      </w:r>
      <w:r w:rsidR="00370640" w:rsidRPr="004E00F7">
        <w:fldChar w:fldCharType="end"/>
      </w:r>
      <w:r w:rsidRPr="004E00F7">
        <w:t>.</w:t>
      </w:r>
    </w:p>
    <w:p w14:paraId="1C4396B5" w14:textId="6C57832B" w:rsidR="00370640" w:rsidRPr="004E00F7" w:rsidRDefault="00370640" w:rsidP="00370640">
      <w:pPr>
        <w:pStyle w:val="Legenda"/>
        <w:keepNext/>
        <w:jc w:val="center"/>
      </w:pPr>
      <w:bookmarkStart w:id="54" w:name="_Ref236229053"/>
      <w:bookmarkStart w:id="55" w:name="_Toc238933959"/>
      <w:r w:rsidRPr="004E00F7">
        <w:t xml:space="preserve">Tabela </w:t>
      </w:r>
      <w:r w:rsidRPr="004E00F7">
        <w:fldChar w:fldCharType="begin"/>
      </w:r>
      <w:r w:rsidRPr="004E00F7">
        <w:instrText xml:space="preserve"> SEQ Tabela \* ARABIC </w:instrText>
      </w:r>
      <w:r w:rsidRPr="004E00F7">
        <w:fldChar w:fldCharType="separate"/>
      </w:r>
      <w:r w:rsidR="00B94BEC">
        <w:rPr>
          <w:noProof/>
        </w:rPr>
        <w:t>6</w:t>
      </w:r>
      <w:r w:rsidRPr="004E00F7">
        <w:fldChar w:fldCharType="end"/>
      </w:r>
      <w:bookmarkEnd w:id="54"/>
      <w:r w:rsidRPr="004E00F7">
        <w:t xml:space="preserve"> Wymagania stawiane platformie sprzętowej.</w:t>
      </w:r>
      <w:bookmarkEnd w:id="55"/>
    </w:p>
    <w:tbl>
      <w:tblPr>
        <w:tblStyle w:val="stylmag"/>
        <w:tblW w:w="0" w:type="auto"/>
        <w:tblLook w:val="04A0" w:firstRow="1" w:lastRow="0" w:firstColumn="1" w:lastColumn="0" w:noHBand="0" w:noVBand="1"/>
      </w:tblPr>
      <w:tblGrid>
        <w:gridCol w:w="2555"/>
        <w:gridCol w:w="3235"/>
        <w:gridCol w:w="3252"/>
      </w:tblGrid>
      <w:tr w:rsidR="007A013B" w:rsidRPr="004E00F7" w14:paraId="3A865B1D" w14:textId="77777777" w:rsidTr="00E833B1">
        <w:tc>
          <w:tcPr>
            <w:tcW w:w="0" w:type="auto"/>
            <w:vAlign w:val="center"/>
          </w:tcPr>
          <w:p w14:paraId="0371DD34" w14:textId="77777777" w:rsidR="007A013B" w:rsidRPr="004E00F7" w:rsidRDefault="007A013B" w:rsidP="00E833B1">
            <w:pPr>
              <w:ind w:firstLine="0"/>
              <w:jc w:val="left"/>
              <w:rPr>
                <w:b/>
                <w:bCs/>
              </w:rPr>
            </w:pPr>
            <w:r w:rsidRPr="004E00F7">
              <w:rPr>
                <w:b/>
                <w:bCs/>
              </w:rPr>
              <w:t>Wymaganie</w:t>
            </w:r>
          </w:p>
        </w:tc>
        <w:tc>
          <w:tcPr>
            <w:tcW w:w="0" w:type="auto"/>
            <w:vAlign w:val="center"/>
          </w:tcPr>
          <w:p w14:paraId="423FC245" w14:textId="77777777" w:rsidR="007A013B" w:rsidRPr="004E00F7" w:rsidRDefault="007A013B" w:rsidP="00E833B1">
            <w:pPr>
              <w:ind w:firstLine="0"/>
              <w:jc w:val="left"/>
              <w:rPr>
                <w:b/>
                <w:bCs/>
              </w:rPr>
            </w:pPr>
            <w:r w:rsidRPr="004E00F7">
              <w:rPr>
                <w:b/>
                <w:bCs/>
              </w:rPr>
              <w:t>Uzasadnienie</w:t>
            </w:r>
          </w:p>
        </w:tc>
        <w:tc>
          <w:tcPr>
            <w:tcW w:w="0" w:type="auto"/>
            <w:vAlign w:val="center"/>
          </w:tcPr>
          <w:p w14:paraId="230CBB9E" w14:textId="77777777" w:rsidR="007A013B" w:rsidRPr="004E00F7" w:rsidRDefault="007A013B" w:rsidP="00E833B1">
            <w:pPr>
              <w:ind w:firstLine="0"/>
              <w:jc w:val="left"/>
              <w:rPr>
                <w:b/>
                <w:bCs/>
              </w:rPr>
            </w:pPr>
            <w:r w:rsidRPr="004E00F7">
              <w:rPr>
                <w:b/>
                <w:bCs/>
              </w:rPr>
              <w:t>Realizacja w wybranej platformie</w:t>
            </w:r>
          </w:p>
        </w:tc>
      </w:tr>
      <w:tr w:rsidR="007A013B" w:rsidRPr="004E00F7" w14:paraId="405CD5EC" w14:textId="77777777" w:rsidTr="00E833B1">
        <w:tc>
          <w:tcPr>
            <w:tcW w:w="0" w:type="auto"/>
            <w:vAlign w:val="center"/>
          </w:tcPr>
          <w:p w14:paraId="4F6242A6" w14:textId="77777777" w:rsidR="007A013B" w:rsidRPr="004E00F7" w:rsidRDefault="007A013B" w:rsidP="00E833B1">
            <w:pPr>
              <w:ind w:firstLine="0"/>
              <w:jc w:val="left"/>
            </w:pPr>
            <w:r w:rsidRPr="004E00F7">
              <w:t>Interfejs CAN (odbiór danych)</w:t>
            </w:r>
          </w:p>
        </w:tc>
        <w:tc>
          <w:tcPr>
            <w:tcW w:w="0" w:type="auto"/>
            <w:vAlign w:val="center"/>
          </w:tcPr>
          <w:p w14:paraId="07A3AF5A" w14:textId="77777777" w:rsidR="007A013B" w:rsidRPr="004E00F7" w:rsidRDefault="007A013B" w:rsidP="00E833B1">
            <w:pPr>
              <w:ind w:firstLine="0"/>
              <w:jc w:val="left"/>
            </w:pPr>
            <w:r w:rsidRPr="004E00F7">
              <w:t>bezpośredni dostęp do telemetrii pojazdu jest warunkiem koniecznym działania systemu</w:t>
            </w:r>
          </w:p>
        </w:tc>
        <w:tc>
          <w:tcPr>
            <w:tcW w:w="0" w:type="auto"/>
            <w:vAlign w:val="center"/>
          </w:tcPr>
          <w:p w14:paraId="2D8AC964" w14:textId="77777777" w:rsidR="007A013B" w:rsidRPr="004E00F7" w:rsidRDefault="007A013B" w:rsidP="00E833B1">
            <w:pPr>
              <w:ind w:firstLine="0"/>
              <w:jc w:val="left"/>
            </w:pPr>
            <w:r w:rsidRPr="004E00F7">
              <w:t xml:space="preserve">sprzętowy </w:t>
            </w:r>
            <w:proofErr w:type="spellStart"/>
            <w:r w:rsidRPr="004E00F7">
              <w:t>transceiver</w:t>
            </w:r>
            <w:proofErr w:type="spellEnd"/>
            <w:r w:rsidRPr="004E00F7">
              <w:t xml:space="preserve"> CAN połączony z wbudowanym kontrolerem TWAI</w:t>
            </w:r>
          </w:p>
        </w:tc>
      </w:tr>
      <w:tr w:rsidR="007A013B" w:rsidRPr="004E00F7" w14:paraId="3B36A5F9" w14:textId="77777777" w:rsidTr="00E833B1">
        <w:tc>
          <w:tcPr>
            <w:tcW w:w="0" w:type="auto"/>
            <w:vAlign w:val="center"/>
          </w:tcPr>
          <w:p w14:paraId="44879B59" w14:textId="77777777" w:rsidR="007A013B" w:rsidRPr="004E00F7" w:rsidRDefault="007A013B" w:rsidP="00E833B1">
            <w:pPr>
              <w:ind w:firstLine="0"/>
              <w:jc w:val="left"/>
            </w:pPr>
            <w:r w:rsidRPr="004E00F7">
              <w:t>Wydajność wystarczająca do lokalnej predykcji modelu</w:t>
            </w:r>
          </w:p>
        </w:tc>
        <w:tc>
          <w:tcPr>
            <w:tcW w:w="0" w:type="auto"/>
            <w:vAlign w:val="center"/>
          </w:tcPr>
          <w:p w14:paraId="215F6C4B" w14:textId="0D9BB602" w:rsidR="007A013B" w:rsidRPr="004E00F7" w:rsidRDefault="007A013B" w:rsidP="00E833B1">
            <w:pPr>
              <w:ind w:firstLine="0"/>
              <w:jc w:val="left"/>
            </w:pPr>
            <w:r w:rsidRPr="004E00F7">
              <w:t>wymóg architektury przetwarzania brzegowego (p.</w:t>
            </w:r>
            <w:r w:rsidR="00D847B6">
              <w:fldChar w:fldCharType="begin"/>
            </w:r>
            <w:r w:rsidR="00D847B6">
              <w:instrText xml:space="preserve"> REF _Ref236287740 \r \h </w:instrText>
            </w:r>
            <w:r w:rsidR="00D847B6">
              <w:fldChar w:fldCharType="separate"/>
            </w:r>
            <w:r w:rsidR="00B94BEC">
              <w:t>4.3</w:t>
            </w:r>
            <w:r w:rsidR="00D847B6">
              <w:fldChar w:fldCharType="end"/>
            </w:r>
            <w:r w:rsidRPr="004E00F7">
              <w:t>) — inferencja bez łączności zewnętrznej</w:t>
            </w:r>
          </w:p>
        </w:tc>
        <w:tc>
          <w:tcPr>
            <w:tcW w:w="0" w:type="auto"/>
            <w:vAlign w:val="center"/>
          </w:tcPr>
          <w:p w14:paraId="64CA2D3F" w14:textId="77777777" w:rsidR="007A013B" w:rsidRPr="004E00F7" w:rsidRDefault="007A013B" w:rsidP="00E833B1">
            <w:pPr>
              <w:ind w:firstLine="0"/>
              <w:jc w:val="left"/>
            </w:pPr>
            <w:r w:rsidRPr="004E00F7">
              <w:t xml:space="preserve">dwurdzeniowy procesor </w:t>
            </w:r>
            <w:proofErr w:type="spellStart"/>
            <w:r w:rsidRPr="004E00F7">
              <w:t>Xtensa</w:t>
            </w:r>
            <w:proofErr w:type="spellEnd"/>
            <w:r w:rsidRPr="004E00F7">
              <w:t xml:space="preserve"> LX7 do 240 MHz, 8 MB pamięci PSRAM</w:t>
            </w:r>
          </w:p>
        </w:tc>
      </w:tr>
      <w:tr w:rsidR="007A013B" w:rsidRPr="004E00F7" w14:paraId="7EE90C9E" w14:textId="77777777" w:rsidTr="00E833B1">
        <w:tc>
          <w:tcPr>
            <w:tcW w:w="0" w:type="auto"/>
            <w:vAlign w:val="center"/>
          </w:tcPr>
          <w:p w14:paraId="3A8A245D" w14:textId="77777777" w:rsidR="007A013B" w:rsidRPr="004E00F7" w:rsidRDefault="007A013B" w:rsidP="00E833B1">
            <w:pPr>
              <w:ind w:firstLine="0"/>
              <w:jc w:val="left"/>
            </w:pPr>
            <w:r w:rsidRPr="004E00F7">
              <w:t>Wyświetlacz, najlepiej dotykowy</w:t>
            </w:r>
          </w:p>
        </w:tc>
        <w:tc>
          <w:tcPr>
            <w:tcW w:w="0" w:type="auto"/>
            <w:vAlign w:val="center"/>
          </w:tcPr>
          <w:p w14:paraId="60A1D4A2" w14:textId="4DE3063D" w:rsidR="007A013B" w:rsidRPr="004E00F7" w:rsidRDefault="007A013B" w:rsidP="00E833B1">
            <w:pPr>
              <w:ind w:firstLine="0"/>
              <w:jc w:val="left"/>
            </w:pPr>
            <w:r w:rsidRPr="004E00F7">
              <w:t xml:space="preserve">prezentacja interfejsu kierowcy zgodnie z zasadami </w:t>
            </w:r>
            <w:proofErr w:type="spellStart"/>
            <w:r w:rsidRPr="004E00F7">
              <w:t>nudgingu</w:t>
            </w:r>
            <w:proofErr w:type="spellEnd"/>
            <w:r w:rsidRPr="004E00F7">
              <w:t xml:space="preserve"> i gamifikacji (p.</w:t>
            </w:r>
            <w:r w:rsidR="00D847B6">
              <w:fldChar w:fldCharType="begin"/>
            </w:r>
            <w:r w:rsidR="00D847B6">
              <w:instrText xml:space="preserve"> REF _Ref236308252 \r \h </w:instrText>
            </w:r>
            <w:r w:rsidR="00D847B6">
              <w:fldChar w:fldCharType="separate"/>
            </w:r>
            <w:r w:rsidR="00B94BEC">
              <w:t>4.10</w:t>
            </w:r>
            <w:r w:rsidR="00D847B6">
              <w:fldChar w:fldCharType="end"/>
            </w:r>
            <w:r w:rsidRPr="004E00F7">
              <w:t>)</w:t>
            </w:r>
          </w:p>
        </w:tc>
        <w:tc>
          <w:tcPr>
            <w:tcW w:w="0" w:type="auto"/>
            <w:vAlign w:val="center"/>
          </w:tcPr>
          <w:p w14:paraId="3B672451" w14:textId="77777777" w:rsidR="007A013B" w:rsidRPr="004E00F7" w:rsidRDefault="007A013B" w:rsidP="00E833B1">
            <w:pPr>
              <w:ind w:firstLine="0"/>
              <w:jc w:val="left"/>
            </w:pPr>
            <w:r w:rsidRPr="004E00F7">
              <w:t xml:space="preserve">wbudowany wyświetlacz IPS 4,3" 800×480 </w:t>
            </w:r>
            <w:proofErr w:type="spellStart"/>
            <w:r w:rsidRPr="004E00F7">
              <w:t>px</w:t>
            </w:r>
            <w:proofErr w:type="spellEnd"/>
            <w:r w:rsidRPr="004E00F7">
              <w:t xml:space="preserve"> z pojemnościowym panelem dotykowym</w:t>
            </w:r>
          </w:p>
        </w:tc>
      </w:tr>
      <w:tr w:rsidR="007A013B" w:rsidRPr="00CF2F13" w14:paraId="12199A57" w14:textId="77777777" w:rsidTr="00E833B1">
        <w:tc>
          <w:tcPr>
            <w:tcW w:w="0" w:type="auto"/>
            <w:vAlign w:val="center"/>
          </w:tcPr>
          <w:p w14:paraId="4D95F765" w14:textId="77777777" w:rsidR="007A013B" w:rsidRPr="004E00F7" w:rsidRDefault="007A013B" w:rsidP="00E833B1">
            <w:pPr>
              <w:ind w:firstLine="0"/>
              <w:jc w:val="left"/>
            </w:pPr>
            <w:r w:rsidRPr="004E00F7">
              <w:t>Slot karty pamięci</w:t>
            </w:r>
          </w:p>
        </w:tc>
        <w:tc>
          <w:tcPr>
            <w:tcW w:w="0" w:type="auto"/>
            <w:vAlign w:val="center"/>
          </w:tcPr>
          <w:p w14:paraId="0D40AA0C" w14:textId="217357CF" w:rsidR="007A013B" w:rsidRPr="004E00F7" w:rsidRDefault="007A013B" w:rsidP="00E833B1">
            <w:pPr>
              <w:ind w:firstLine="0"/>
              <w:jc w:val="left"/>
            </w:pPr>
            <w:r w:rsidRPr="004E00F7">
              <w:t>zapis nagrań z magistrali CAN do zbioru uczącego (p.</w:t>
            </w:r>
            <w:r w:rsidR="00D847B6">
              <w:t xml:space="preserve"> </w:t>
            </w:r>
            <w:r w:rsidR="00D847B6">
              <w:fldChar w:fldCharType="begin"/>
            </w:r>
            <w:r w:rsidR="00D847B6">
              <w:instrText xml:space="preserve"> REF _Ref236287603 \r \h </w:instrText>
            </w:r>
            <w:r w:rsidR="00D847B6">
              <w:fldChar w:fldCharType="separate"/>
            </w:r>
            <w:r w:rsidR="00B94BEC">
              <w:t>4.5</w:t>
            </w:r>
            <w:r w:rsidR="00D847B6">
              <w:fldChar w:fldCharType="end"/>
            </w:r>
            <w:r w:rsidRPr="004E00F7">
              <w:t>,</w:t>
            </w:r>
            <w:r w:rsidR="00D847B6">
              <w:t xml:space="preserve"> </w:t>
            </w:r>
            <w:r w:rsidR="00D847B6">
              <w:fldChar w:fldCharType="begin"/>
            </w:r>
            <w:r w:rsidR="00D847B6">
              <w:instrText xml:space="preserve"> REF _Ref236287503 \r \h </w:instrText>
            </w:r>
            <w:r w:rsidR="00D847B6">
              <w:fldChar w:fldCharType="separate"/>
            </w:r>
            <w:r w:rsidR="00B94BEC">
              <w:t>4.7</w:t>
            </w:r>
            <w:r w:rsidR="00D847B6">
              <w:fldChar w:fldCharType="end"/>
            </w:r>
            <w:r w:rsidRPr="004E00F7">
              <w:t>)</w:t>
            </w:r>
          </w:p>
        </w:tc>
        <w:tc>
          <w:tcPr>
            <w:tcW w:w="0" w:type="auto"/>
            <w:vAlign w:val="center"/>
          </w:tcPr>
          <w:p w14:paraId="04C8455C" w14:textId="77777777" w:rsidR="007A013B" w:rsidRPr="00455978" w:rsidRDefault="007A013B" w:rsidP="00E833B1">
            <w:pPr>
              <w:ind w:firstLine="0"/>
              <w:jc w:val="left"/>
              <w:rPr>
                <w:lang w:val="en-US"/>
              </w:rPr>
            </w:pPr>
            <w:r w:rsidRPr="00455978">
              <w:rPr>
                <w:lang w:val="en-US"/>
              </w:rPr>
              <w:t xml:space="preserve">slot kart microSD, </w:t>
            </w:r>
            <w:proofErr w:type="spellStart"/>
            <w:r w:rsidRPr="00455978">
              <w:rPr>
                <w:lang w:val="en-US"/>
              </w:rPr>
              <w:t>interfejs</w:t>
            </w:r>
            <w:proofErr w:type="spellEnd"/>
            <w:r w:rsidRPr="00455978">
              <w:rPr>
                <w:lang w:val="en-US"/>
              </w:rPr>
              <w:t xml:space="preserve"> SPI</w:t>
            </w:r>
          </w:p>
        </w:tc>
      </w:tr>
      <w:tr w:rsidR="007A013B" w:rsidRPr="004E00F7" w14:paraId="3B573899" w14:textId="77777777" w:rsidTr="00E833B1">
        <w:tc>
          <w:tcPr>
            <w:tcW w:w="0" w:type="auto"/>
            <w:vAlign w:val="center"/>
          </w:tcPr>
          <w:p w14:paraId="7B42ACC1" w14:textId="77777777" w:rsidR="007A013B" w:rsidRPr="004E00F7" w:rsidRDefault="007A013B" w:rsidP="00E833B1">
            <w:pPr>
              <w:ind w:firstLine="0"/>
              <w:jc w:val="left"/>
            </w:pPr>
            <w:r w:rsidRPr="004E00F7">
              <w:t>Układ RTC</w:t>
            </w:r>
          </w:p>
        </w:tc>
        <w:tc>
          <w:tcPr>
            <w:tcW w:w="0" w:type="auto"/>
            <w:vAlign w:val="center"/>
          </w:tcPr>
          <w:p w14:paraId="47EA6E4F" w14:textId="77777777" w:rsidR="007A013B" w:rsidRPr="004E00F7" w:rsidRDefault="007A013B" w:rsidP="00E833B1">
            <w:pPr>
              <w:ind w:firstLine="0"/>
              <w:jc w:val="left"/>
            </w:pPr>
            <w:r w:rsidRPr="004E00F7">
              <w:t>znakowanie czasem rejestrowanych danych</w:t>
            </w:r>
          </w:p>
        </w:tc>
        <w:tc>
          <w:tcPr>
            <w:tcW w:w="0" w:type="auto"/>
            <w:vAlign w:val="center"/>
          </w:tcPr>
          <w:p w14:paraId="0796B2D5" w14:textId="77777777" w:rsidR="007A013B" w:rsidRPr="004E00F7" w:rsidRDefault="007A013B" w:rsidP="00E833B1">
            <w:pPr>
              <w:ind w:firstLine="0"/>
              <w:jc w:val="left"/>
            </w:pPr>
            <w:r w:rsidRPr="004E00F7">
              <w:t>układ PCF85063A z podtrzymaniem bateryjnym</w:t>
            </w:r>
          </w:p>
        </w:tc>
      </w:tr>
      <w:tr w:rsidR="007A013B" w:rsidRPr="004E00F7" w14:paraId="2370576C" w14:textId="77777777" w:rsidTr="00E833B1">
        <w:tc>
          <w:tcPr>
            <w:tcW w:w="0" w:type="auto"/>
            <w:vAlign w:val="center"/>
          </w:tcPr>
          <w:p w14:paraId="1C23074C" w14:textId="77777777" w:rsidR="007A013B" w:rsidRPr="004E00F7" w:rsidRDefault="007A013B" w:rsidP="00E833B1">
            <w:pPr>
              <w:ind w:firstLine="0"/>
              <w:jc w:val="left"/>
            </w:pPr>
            <w:r w:rsidRPr="004E00F7">
              <w:t>Łączność bezprzewodowa</w:t>
            </w:r>
          </w:p>
        </w:tc>
        <w:tc>
          <w:tcPr>
            <w:tcW w:w="0" w:type="auto"/>
            <w:vAlign w:val="center"/>
          </w:tcPr>
          <w:p w14:paraId="06DBAD8E" w14:textId="77777777" w:rsidR="007A013B" w:rsidRPr="004E00F7" w:rsidRDefault="007A013B" w:rsidP="00E833B1">
            <w:pPr>
              <w:ind w:firstLine="0"/>
              <w:jc w:val="left"/>
            </w:pPr>
            <w:r w:rsidRPr="004E00F7">
              <w:t>synchronizacja czasu (NTP)</w:t>
            </w:r>
          </w:p>
        </w:tc>
        <w:tc>
          <w:tcPr>
            <w:tcW w:w="0" w:type="auto"/>
            <w:vAlign w:val="center"/>
          </w:tcPr>
          <w:p w14:paraId="349DC3E1" w14:textId="77777777" w:rsidR="007A013B" w:rsidRPr="004E00F7" w:rsidRDefault="007A013B" w:rsidP="00E833B1">
            <w:pPr>
              <w:ind w:firstLine="0"/>
              <w:jc w:val="left"/>
            </w:pPr>
            <w:r w:rsidRPr="004E00F7">
              <w:t>wbudowany moduł Wi-Fi 2,4 GHz (802.11 b/g/n)</w:t>
            </w:r>
          </w:p>
        </w:tc>
      </w:tr>
      <w:tr w:rsidR="007A013B" w:rsidRPr="004E00F7" w14:paraId="17CC941B" w14:textId="77777777" w:rsidTr="00E833B1">
        <w:tc>
          <w:tcPr>
            <w:tcW w:w="0" w:type="auto"/>
            <w:vAlign w:val="center"/>
          </w:tcPr>
          <w:p w14:paraId="27D6850E" w14:textId="77777777" w:rsidR="007A013B" w:rsidRPr="004E00F7" w:rsidRDefault="007A013B" w:rsidP="00E833B1">
            <w:pPr>
              <w:ind w:firstLine="0"/>
              <w:jc w:val="left"/>
            </w:pPr>
            <w:r w:rsidRPr="004E00F7">
              <w:t>Praca w instalacji elektrycznej pojazdu</w:t>
            </w:r>
          </w:p>
        </w:tc>
        <w:tc>
          <w:tcPr>
            <w:tcW w:w="0" w:type="auto"/>
            <w:vAlign w:val="center"/>
          </w:tcPr>
          <w:p w14:paraId="6BBB341D" w14:textId="77777777" w:rsidR="007A013B" w:rsidRPr="004E00F7" w:rsidRDefault="007A013B" w:rsidP="00E833B1">
            <w:pPr>
              <w:ind w:firstLine="0"/>
              <w:jc w:val="left"/>
            </w:pPr>
            <w:r w:rsidRPr="004E00F7">
              <w:t>odporność na wahania napięcia zasilania (rozruch, praca alternatora)</w:t>
            </w:r>
          </w:p>
        </w:tc>
        <w:tc>
          <w:tcPr>
            <w:tcW w:w="0" w:type="auto"/>
            <w:vAlign w:val="center"/>
          </w:tcPr>
          <w:p w14:paraId="07CB2810" w14:textId="77777777" w:rsidR="007A013B" w:rsidRPr="004E00F7" w:rsidRDefault="007A013B" w:rsidP="00E833B1">
            <w:pPr>
              <w:ind w:firstLine="0"/>
              <w:jc w:val="left"/>
            </w:pPr>
            <w:r w:rsidRPr="004E00F7">
              <w:t>wbudowany przetwornik napięcia, zasilanie w zakresie 7–36 V DC</w:t>
            </w:r>
          </w:p>
        </w:tc>
      </w:tr>
    </w:tbl>
    <w:p w14:paraId="20330666" w14:textId="77777777" w:rsidR="009C0F68" w:rsidRPr="004E00F7" w:rsidRDefault="009C0F68" w:rsidP="009C0F68">
      <w:pPr>
        <w:spacing w:line="259" w:lineRule="auto"/>
        <w:ind w:firstLine="0"/>
        <w:jc w:val="left"/>
      </w:pPr>
    </w:p>
    <w:p w14:paraId="4A2FD048" w14:textId="56B2B0BC" w:rsidR="009C0F68" w:rsidRPr="00455978" w:rsidRDefault="009C0F68" w:rsidP="00006F5E">
      <w:pPr>
        <w:pStyle w:val="Nagwek3"/>
        <w:numPr>
          <w:ilvl w:val="2"/>
          <w:numId w:val="1"/>
        </w:numPr>
        <w:rPr>
          <w:lang w:val="en-US"/>
        </w:rPr>
      </w:pPr>
      <w:bookmarkStart w:id="56" w:name="_Toc238933862"/>
      <w:proofErr w:type="spellStart"/>
      <w:r w:rsidRPr="00455978">
        <w:rPr>
          <w:bCs/>
          <w:lang w:val="en-US"/>
        </w:rPr>
        <w:lastRenderedPageBreak/>
        <w:t>Moduł</w:t>
      </w:r>
      <w:proofErr w:type="spellEnd"/>
      <w:r w:rsidRPr="00455978">
        <w:rPr>
          <w:bCs/>
          <w:lang w:val="en-US"/>
        </w:rPr>
        <w:t xml:space="preserve"> ESP32-S3-Touch-LCD-4.3B</w:t>
      </w:r>
      <w:bookmarkEnd w:id="56"/>
    </w:p>
    <w:p w14:paraId="7518933A" w14:textId="7956FEC7" w:rsidR="00631207" w:rsidRPr="004E00F7" w:rsidRDefault="009C0F68" w:rsidP="009C0F68">
      <w:pPr>
        <w:ind w:firstLine="0"/>
      </w:pPr>
      <w:r w:rsidRPr="004E00F7">
        <w:t xml:space="preserve">Wymienione wymagania spełnia w całości pojedynczy moduł ESP32-S3-Touch-LCD-4.3B firmy </w:t>
      </w:r>
      <w:proofErr w:type="spellStart"/>
      <w:r w:rsidRPr="004E00F7">
        <w:t>Waveshare</w:t>
      </w:r>
      <w:proofErr w:type="spellEnd"/>
      <w:r w:rsidR="00006F5E" w:rsidRPr="004E00F7">
        <w:rPr>
          <w:b/>
          <w:bCs/>
        </w:rPr>
        <w:t xml:space="preserve"> </w:t>
      </w:r>
      <w:sdt>
        <w:sdtPr>
          <w:rPr>
            <w:b/>
            <w:bCs/>
          </w:rPr>
          <w:id w:val="1600676397"/>
          <w:citation/>
        </w:sdtPr>
        <w:sdtEndPr/>
        <w:sdtContent>
          <w:r w:rsidR="008F3EA1" w:rsidRPr="004E00F7">
            <w:rPr>
              <w:b/>
              <w:bCs/>
            </w:rPr>
            <w:fldChar w:fldCharType="begin"/>
          </w:r>
          <w:r w:rsidR="008F3EA1" w:rsidRPr="004E00F7">
            <w:rPr>
              <w:b/>
              <w:bCs/>
            </w:rPr>
            <w:instrText xml:space="preserve"> CITATION waveshare2024 \l 1045 </w:instrText>
          </w:r>
          <w:r w:rsidR="008F3EA1" w:rsidRPr="004E00F7">
            <w:rPr>
              <w:b/>
              <w:bCs/>
            </w:rPr>
            <w:fldChar w:fldCharType="separate"/>
          </w:r>
          <w:r w:rsidR="00B94BEC" w:rsidRPr="00B94BEC">
            <w:rPr>
              <w:noProof/>
            </w:rPr>
            <w:t>[20]</w:t>
          </w:r>
          <w:r w:rsidR="008F3EA1" w:rsidRPr="004E00F7">
            <w:rPr>
              <w:b/>
              <w:bCs/>
            </w:rPr>
            <w:fldChar w:fldCharType="end"/>
          </w:r>
        </w:sdtContent>
      </w:sdt>
      <w:r w:rsidRPr="004E00F7">
        <w:t xml:space="preserve">, integrujący na jednej płytce układ </w:t>
      </w:r>
      <w:proofErr w:type="spellStart"/>
      <w:r w:rsidRPr="004E00F7">
        <w:t>SoC</w:t>
      </w:r>
      <w:proofErr w:type="spellEnd"/>
      <w:r w:rsidR="008F3EA1" w:rsidRPr="004E00F7">
        <w:rPr>
          <w:b/>
          <w:bCs/>
        </w:rPr>
        <w:t xml:space="preserve"> </w:t>
      </w:r>
      <w:sdt>
        <w:sdtPr>
          <w:rPr>
            <w:b/>
            <w:bCs/>
          </w:rPr>
          <w:id w:val="890779050"/>
          <w:citation/>
        </w:sdtPr>
        <w:sdtEndPr/>
        <w:sdtContent>
          <w:r w:rsidR="008F3EA1" w:rsidRPr="004E00F7">
            <w:rPr>
              <w:b/>
              <w:bCs/>
            </w:rPr>
            <w:fldChar w:fldCharType="begin"/>
          </w:r>
          <w:r w:rsidR="008F3EA1" w:rsidRPr="004E00F7">
            <w:rPr>
              <w:b/>
              <w:bCs/>
            </w:rPr>
            <w:instrText xml:space="preserve"> CITATION wikisoc \l 1045 </w:instrText>
          </w:r>
          <w:r w:rsidR="008F3EA1" w:rsidRPr="004E00F7">
            <w:rPr>
              <w:b/>
              <w:bCs/>
            </w:rPr>
            <w:fldChar w:fldCharType="separate"/>
          </w:r>
          <w:r w:rsidR="00B94BEC" w:rsidRPr="00B94BEC">
            <w:rPr>
              <w:noProof/>
            </w:rPr>
            <w:t>[21]</w:t>
          </w:r>
          <w:r w:rsidR="008F3EA1" w:rsidRPr="004E00F7">
            <w:rPr>
              <w:b/>
              <w:bCs/>
            </w:rPr>
            <w:fldChar w:fldCharType="end"/>
          </w:r>
        </w:sdtContent>
      </w:sdt>
      <w:r w:rsidRPr="004E00F7">
        <w:t xml:space="preserve">, wyświetlacz z panelem dotykowym, </w:t>
      </w:r>
      <w:proofErr w:type="spellStart"/>
      <w:r w:rsidRPr="004E00F7">
        <w:t>transceiver</w:t>
      </w:r>
      <w:proofErr w:type="spellEnd"/>
      <w:r w:rsidRPr="004E00F7">
        <w:t xml:space="preserve"> CAN, slot karty pamięci, układ RTC oraz moduł łączności bezprzewodowej. Rdzeniem modułu jest układ ESP32-S3 </w:t>
      </w:r>
      <w:sdt>
        <w:sdtPr>
          <w:id w:val="1406735344"/>
          <w:citation/>
        </w:sdtPr>
        <w:sdtEndPr/>
        <w:sdtContent>
          <w:r w:rsidR="001E6C65" w:rsidRPr="004E00F7">
            <w:fldChar w:fldCharType="begin"/>
          </w:r>
          <w:r w:rsidR="001E6C65" w:rsidRPr="004E00F7">
            <w:rPr>
              <w:b/>
              <w:bCs/>
            </w:rPr>
            <w:instrText xml:space="preserve"> CITATION espressif_s3_ds \l 1045 </w:instrText>
          </w:r>
          <w:r w:rsidR="001E6C65" w:rsidRPr="004E00F7">
            <w:fldChar w:fldCharType="separate"/>
          </w:r>
          <w:r w:rsidR="00B94BEC" w:rsidRPr="00B94BEC">
            <w:rPr>
              <w:noProof/>
            </w:rPr>
            <w:t>[22]</w:t>
          </w:r>
          <w:r w:rsidR="001E6C65" w:rsidRPr="004E00F7">
            <w:fldChar w:fldCharType="end"/>
          </w:r>
        </w:sdtContent>
      </w:sdt>
      <w:r w:rsidRPr="004E00F7">
        <w:t xml:space="preserve"> — dwurdzeniowy mikrokontroler z rdzeniami </w:t>
      </w:r>
      <w:proofErr w:type="spellStart"/>
      <w:r w:rsidRPr="004E00F7">
        <w:t>Xtensa</w:t>
      </w:r>
      <w:proofErr w:type="spellEnd"/>
      <w:r w:rsidRPr="004E00F7">
        <w:t xml:space="preserve"> LX7 taktowanymi do 240 MHz, z wbudowaną obsługą Wi-Fi i Bluetooth LE, uzupełniony o 8 MB pamięci PSRAM i 16 MB pamięci Flash, co zapewnia zasoby wystarczające zarówno do wykonywania predykcji modelu uczenia maszynowego, jak i obsługi rozbudowanego interfejsu graficznego w bibliotece LVGL. Pełną specyfikację techniczną modułu </w:t>
      </w:r>
      <w:r w:rsidR="000576AA">
        <w:t>zestawia</w:t>
      </w:r>
      <w:r w:rsidR="00631207" w:rsidRPr="004E00F7">
        <w:t xml:space="preserve"> </w:t>
      </w:r>
      <w:r w:rsidR="00631207" w:rsidRPr="004E00F7">
        <w:fldChar w:fldCharType="begin"/>
      </w:r>
      <w:r w:rsidR="00631207" w:rsidRPr="004E00F7">
        <w:instrText xml:space="preserve"> REF _Ref236229579 \h </w:instrText>
      </w:r>
      <w:r w:rsidR="00631207" w:rsidRPr="004E00F7">
        <w:fldChar w:fldCharType="separate"/>
      </w:r>
      <w:r w:rsidR="00B94BEC" w:rsidRPr="004E00F7">
        <w:t xml:space="preserve">Tabela </w:t>
      </w:r>
      <w:r w:rsidR="00B94BEC">
        <w:rPr>
          <w:noProof/>
        </w:rPr>
        <w:t>7</w:t>
      </w:r>
      <w:r w:rsidR="00631207" w:rsidRPr="004E00F7">
        <w:fldChar w:fldCharType="end"/>
      </w:r>
      <w:r w:rsidRPr="004E00F7">
        <w:t>.</w:t>
      </w:r>
    </w:p>
    <w:p w14:paraId="1287F8DF" w14:textId="7DE2DCBF" w:rsidR="00631207" w:rsidRPr="004E00F7" w:rsidRDefault="00631207" w:rsidP="00631207">
      <w:pPr>
        <w:pStyle w:val="Legenda"/>
        <w:keepNext/>
        <w:jc w:val="center"/>
      </w:pPr>
      <w:bookmarkStart w:id="57" w:name="_Ref236229579"/>
      <w:bookmarkStart w:id="58" w:name="_Toc238933960"/>
      <w:r w:rsidRPr="004E00F7">
        <w:t xml:space="preserve">Tabela </w:t>
      </w:r>
      <w:r w:rsidRPr="004E00F7">
        <w:fldChar w:fldCharType="begin"/>
      </w:r>
      <w:r w:rsidRPr="004E00F7">
        <w:instrText xml:space="preserve"> SEQ Tabela \* ARABIC </w:instrText>
      </w:r>
      <w:r w:rsidRPr="004E00F7">
        <w:fldChar w:fldCharType="separate"/>
      </w:r>
      <w:r w:rsidR="00B94BEC">
        <w:rPr>
          <w:noProof/>
        </w:rPr>
        <w:t>7</w:t>
      </w:r>
      <w:r w:rsidRPr="004E00F7">
        <w:fldChar w:fldCharType="end"/>
      </w:r>
      <w:bookmarkEnd w:id="57"/>
      <w:r w:rsidRPr="004E00F7">
        <w:t xml:space="preserve"> Specyfikacja techniczna modułu ESP32-S3-Touch-LCD-4.3B.</w:t>
      </w:r>
      <w:bookmarkEnd w:id="58"/>
    </w:p>
    <w:tbl>
      <w:tblPr>
        <w:tblStyle w:val="stylmag"/>
        <w:tblW w:w="0" w:type="auto"/>
        <w:jc w:val="center"/>
        <w:tblLook w:val="04A0" w:firstRow="1" w:lastRow="0" w:firstColumn="1" w:lastColumn="0" w:noHBand="0" w:noVBand="1"/>
      </w:tblPr>
      <w:tblGrid>
        <w:gridCol w:w="2962"/>
        <w:gridCol w:w="6080"/>
      </w:tblGrid>
      <w:tr w:rsidR="00631207" w:rsidRPr="004E00F7" w14:paraId="3F2C741A" w14:textId="77777777" w:rsidTr="00E833B1">
        <w:trPr>
          <w:jc w:val="center"/>
        </w:trPr>
        <w:tc>
          <w:tcPr>
            <w:tcW w:w="2962" w:type="dxa"/>
            <w:vAlign w:val="center"/>
          </w:tcPr>
          <w:p w14:paraId="168B780A" w14:textId="77777777" w:rsidR="00631207" w:rsidRPr="004E00F7" w:rsidRDefault="00631207" w:rsidP="00E833B1">
            <w:pPr>
              <w:ind w:firstLine="0"/>
              <w:jc w:val="left"/>
              <w:rPr>
                <w:b/>
                <w:bCs/>
              </w:rPr>
            </w:pPr>
            <w:r w:rsidRPr="004E00F7">
              <w:rPr>
                <w:b/>
                <w:bCs/>
              </w:rPr>
              <w:t>Parametr</w:t>
            </w:r>
          </w:p>
        </w:tc>
        <w:tc>
          <w:tcPr>
            <w:tcW w:w="6080" w:type="dxa"/>
            <w:vAlign w:val="center"/>
          </w:tcPr>
          <w:p w14:paraId="7F88D3A6" w14:textId="77777777" w:rsidR="00631207" w:rsidRPr="004E00F7" w:rsidRDefault="00631207" w:rsidP="00E833B1">
            <w:pPr>
              <w:ind w:firstLine="0"/>
              <w:jc w:val="left"/>
              <w:rPr>
                <w:b/>
                <w:bCs/>
              </w:rPr>
            </w:pPr>
            <w:r w:rsidRPr="004E00F7">
              <w:rPr>
                <w:b/>
                <w:bCs/>
              </w:rPr>
              <w:t>Wartość</w:t>
            </w:r>
          </w:p>
        </w:tc>
      </w:tr>
      <w:tr w:rsidR="00631207" w:rsidRPr="004E00F7" w14:paraId="4DDA4C9F" w14:textId="77777777" w:rsidTr="00E833B1">
        <w:trPr>
          <w:jc w:val="center"/>
        </w:trPr>
        <w:tc>
          <w:tcPr>
            <w:tcW w:w="2962" w:type="dxa"/>
            <w:vAlign w:val="center"/>
          </w:tcPr>
          <w:p w14:paraId="276ED965" w14:textId="77777777" w:rsidR="00631207" w:rsidRPr="004E00F7" w:rsidRDefault="00631207" w:rsidP="00E833B1">
            <w:pPr>
              <w:ind w:firstLine="0"/>
              <w:jc w:val="left"/>
            </w:pPr>
            <w:r w:rsidRPr="004E00F7">
              <w:t xml:space="preserve">Układ </w:t>
            </w:r>
            <w:proofErr w:type="spellStart"/>
            <w:r w:rsidRPr="004E00F7">
              <w:t>SoC</w:t>
            </w:r>
            <w:proofErr w:type="spellEnd"/>
          </w:p>
        </w:tc>
        <w:tc>
          <w:tcPr>
            <w:tcW w:w="6080" w:type="dxa"/>
            <w:vAlign w:val="center"/>
          </w:tcPr>
          <w:p w14:paraId="6296CA43" w14:textId="77777777" w:rsidR="00631207" w:rsidRPr="004E00F7" w:rsidRDefault="00631207" w:rsidP="00E833B1">
            <w:pPr>
              <w:ind w:firstLine="0"/>
              <w:jc w:val="left"/>
            </w:pPr>
            <w:r w:rsidRPr="004E00F7">
              <w:t xml:space="preserve">ESP32-S3, rdzenie </w:t>
            </w:r>
            <w:proofErr w:type="spellStart"/>
            <w:r w:rsidRPr="004E00F7">
              <w:t>Xtensa</w:t>
            </w:r>
            <w:proofErr w:type="spellEnd"/>
            <w:r w:rsidRPr="004E00F7">
              <w:t xml:space="preserve"> LX7 (2×), do 240 MHz</w:t>
            </w:r>
          </w:p>
        </w:tc>
      </w:tr>
      <w:tr w:rsidR="00631207" w:rsidRPr="00CF2F13" w14:paraId="7DD17BEF" w14:textId="77777777" w:rsidTr="00E833B1">
        <w:trPr>
          <w:jc w:val="center"/>
        </w:trPr>
        <w:tc>
          <w:tcPr>
            <w:tcW w:w="2962" w:type="dxa"/>
            <w:vAlign w:val="center"/>
          </w:tcPr>
          <w:p w14:paraId="4ABA5943" w14:textId="0F4DE901" w:rsidR="00631207" w:rsidRPr="004E00F7" w:rsidRDefault="00631207" w:rsidP="00E833B1">
            <w:pPr>
              <w:ind w:firstLine="0"/>
              <w:jc w:val="left"/>
            </w:pPr>
            <w:r w:rsidRPr="004E00F7">
              <w:t xml:space="preserve">Pamięć RAM </w:t>
            </w:r>
            <w:sdt>
              <w:sdtPr>
                <w:id w:val="880211372"/>
                <w:citation/>
              </w:sdtPr>
              <w:sdtEndPr/>
              <w:sdtContent>
                <w:r w:rsidR="00056A0F" w:rsidRPr="004E00F7">
                  <w:fldChar w:fldCharType="begin"/>
                </w:r>
                <w:r w:rsidR="00056A0F" w:rsidRPr="004E00F7">
                  <w:instrText xml:space="preserve"> CITATION RAM \l 1045 </w:instrText>
                </w:r>
                <w:r w:rsidR="00056A0F" w:rsidRPr="004E00F7">
                  <w:fldChar w:fldCharType="separate"/>
                </w:r>
                <w:r w:rsidR="00B94BEC" w:rsidRPr="00B94BEC">
                  <w:rPr>
                    <w:noProof/>
                  </w:rPr>
                  <w:t>[23]</w:t>
                </w:r>
                <w:r w:rsidR="00056A0F" w:rsidRPr="004E00F7">
                  <w:fldChar w:fldCharType="end"/>
                </w:r>
              </w:sdtContent>
            </w:sdt>
          </w:p>
        </w:tc>
        <w:tc>
          <w:tcPr>
            <w:tcW w:w="6080" w:type="dxa"/>
            <w:vAlign w:val="center"/>
          </w:tcPr>
          <w:p w14:paraId="69FF2F96" w14:textId="77777777" w:rsidR="00631207" w:rsidRPr="00455978" w:rsidRDefault="00631207" w:rsidP="00E833B1">
            <w:pPr>
              <w:ind w:firstLine="0"/>
              <w:jc w:val="left"/>
              <w:rPr>
                <w:lang w:val="en-US"/>
              </w:rPr>
            </w:pPr>
            <w:r w:rsidRPr="00455978">
              <w:rPr>
                <w:lang w:val="en-US"/>
              </w:rPr>
              <w:t>512 kB SRAM + 8 MB PSRAM (Octal)</w:t>
            </w:r>
          </w:p>
        </w:tc>
      </w:tr>
      <w:tr w:rsidR="00631207" w:rsidRPr="004E00F7" w14:paraId="160AAFE5" w14:textId="77777777" w:rsidTr="00E833B1">
        <w:trPr>
          <w:jc w:val="center"/>
        </w:trPr>
        <w:tc>
          <w:tcPr>
            <w:tcW w:w="2962" w:type="dxa"/>
            <w:vAlign w:val="center"/>
          </w:tcPr>
          <w:p w14:paraId="688C75FC" w14:textId="77777777" w:rsidR="00631207" w:rsidRPr="004E00F7" w:rsidRDefault="00631207" w:rsidP="00E833B1">
            <w:pPr>
              <w:ind w:firstLine="0"/>
              <w:jc w:val="left"/>
            </w:pPr>
            <w:r w:rsidRPr="004E00F7">
              <w:t>Pamięć nieulotna (Flash)</w:t>
            </w:r>
          </w:p>
        </w:tc>
        <w:tc>
          <w:tcPr>
            <w:tcW w:w="6080" w:type="dxa"/>
            <w:vAlign w:val="center"/>
          </w:tcPr>
          <w:p w14:paraId="6F972F9E" w14:textId="77777777" w:rsidR="00631207" w:rsidRPr="004E00F7" w:rsidRDefault="00631207" w:rsidP="00E833B1">
            <w:pPr>
              <w:ind w:firstLine="0"/>
              <w:jc w:val="left"/>
            </w:pPr>
            <w:r w:rsidRPr="004E00F7">
              <w:t>16 MB</w:t>
            </w:r>
          </w:p>
        </w:tc>
      </w:tr>
      <w:tr w:rsidR="00631207" w:rsidRPr="004E00F7" w14:paraId="424F7164" w14:textId="77777777" w:rsidTr="00E833B1">
        <w:trPr>
          <w:jc w:val="center"/>
        </w:trPr>
        <w:tc>
          <w:tcPr>
            <w:tcW w:w="2962" w:type="dxa"/>
            <w:vAlign w:val="center"/>
          </w:tcPr>
          <w:p w14:paraId="330AA275" w14:textId="77777777" w:rsidR="00631207" w:rsidRPr="004E00F7" w:rsidRDefault="00631207" w:rsidP="00E833B1">
            <w:pPr>
              <w:ind w:firstLine="0"/>
              <w:jc w:val="left"/>
            </w:pPr>
            <w:r w:rsidRPr="004E00F7">
              <w:t>Łączność bezprzewodowa</w:t>
            </w:r>
          </w:p>
        </w:tc>
        <w:tc>
          <w:tcPr>
            <w:tcW w:w="6080" w:type="dxa"/>
            <w:vAlign w:val="center"/>
          </w:tcPr>
          <w:p w14:paraId="3A073A2C" w14:textId="77777777" w:rsidR="00631207" w:rsidRPr="004E00F7" w:rsidRDefault="00631207" w:rsidP="00E833B1">
            <w:pPr>
              <w:ind w:firstLine="0"/>
              <w:jc w:val="left"/>
            </w:pPr>
            <w:r w:rsidRPr="004E00F7">
              <w:t>Wi-Fi 2,4 GHz (802.11 b/g/n), Bluetooth 5.0 LE (niewykorzystywane w projekcie)</w:t>
            </w:r>
          </w:p>
        </w:tc>
      </w:tr>
      <w:tr w:rsidR="00631207" w:rsidRPr="004E00F7" w14:paraId="204B94EB" w14:textId="77777777" w:rsidTr="00E833B1">
        <w:trPr>
          <w:jc w:val="center"/>
        </w:trPr>
        <w:tc>
          <w:tcPr>
            <w:tcW w:w="2962" w:type="dxa"/>
            <w:vAlign w:val="center"/>
          </w:tcPr>
          <w:p w14:paraId="7CBDE723" w14:textId="195975A7" w:rsidR="00631207" w:rsidRPr="004E00F7" w:rsidRDefault="00631207" w:rsidP="00E833B1">
            <w:pPr>
              <w:ind w:firstLine="0"/>
              <w:jc w:val="left"/>
            </w:pPr>
            <w:r w:rsidRPr="004E00F7">
              <w:t xml:space="preserve">Wyświetlacz </w:t>
            </w:r>
          </w:p>
        </w:tc>
        <w:tc>
          <w:tcPr>
            <w:tcW w:w="6080" w:type="dxa"/>
            <w:vAlign w:val="center"/>
          </w:tcPr>
          <w:p w14:paraId="1C591371" w14:textId="4DE17F5A" w:rsidR="00631207" w:rsidRPr="004E00F7" w:rsidRDefault="00631207" w:rsidP="00E833B1">
            <w:pPr>
              <w:ind w:firstLine="0"/>
              <w:jc w:val="left"/>
            </w:pPr>
            <w:r w:rsidRPr="004E00F7">
              <w:t>IPS</w:t>
            </w:r>
            <w:r w:rsidR="0023165F" w:rsidRPr="004E00F7">
              <w:t xml:space="preserve"> </w:t>
            </w:r>
            <w:sdt>
              <w:sdtPr>
                <w:id w:val="1463457214"/>
                <w:citation/>
              </w:sdtPr>
              <w:sdtEndPr/>
              <w:sdtContent>
                <w:r w:rsidR="0023165F" w:rsidRPr="004E00F7">
                  <w:fldChar w:fldCharType="begin"/>
                </w:r>
                <w:r w:rsidR="0023165F" w:rsidRPr="004E00F7">
                  <w:instrText xml:space="preserve"> CITATION ips \l 1045 </w:instrText>
                </w:r>
                <w:r w:rsidR="0023165F" w:rsidRPr="004E00F7">
                  <w:fldChar w:fldCharType="separate"/>
                </w:r>
                <w:r w:rsidR="00B94BEC" w:rsidRPr="00B94BEC">
                  <w:rPr>
                    <w:noProof/>
                  </w:rPr>
                  <w:t>[24]</w:t>
                </w:r>
                <w:r w:rsidR="0023165F" w:rsidRPr="004E00F7">
                  <w:fldChar w:fldCharType="end"/>
                </w:r>
              </w:sdtContent>
            </w:sdt>
            <w:r w:rsidR="0023165F" w:rsidRPr="004E00F7">
              <w:t xml:space="preserve"> </w:t>
            </w:r>
            <w:r w:rsidRPr="004E00F7">
              <w:t xml:space="preserve">4,3", 800×480 </w:t>
            </w:r>
            <w:proofErr w:type="spellStart"/>
            <w:r w:rsidRPr="004E00F7">
              <w:t>px</w:t>
            </w:r>
            <w:proofErr w:type="spellEnd"/>
            <w:r w:rsidRPr="004E00F7">
              <w:t>, 65 tys. kolorów (RGB565), interfejs równoległy RGB</w:t>
            </w:r>
          </w:p>
        </w:tc>
      </w:tr>
      <w:tr w:rsidR="00631207" w:rsidRPr="004E00F7" w14:paraId="1EAD020F" w14:textId="77777777" w:rsidTr="00E833B1">
        <w:trPr>
          <w:jc w:val="center"/>
        </w:trPr>
        <w:tc>
          <w:tcPr>
            <w:tcW w:w="2962" w:type="dxa"/>
            <w:vAlign w:val="center"/>
          </w:tcPr>
          <w:p w14:paraId="0E9CBE10" w14:textId="77777777" w:rsidR="00631207" w:rsidRPr="004E00F7" w:rsidRDefault="00631207" w:rsidP="00E833B1">
            <w:pPr>
              <w:ind w:firstLine="0"/>
              <w:jc w:val="left"/>
            </w:pPr>
            <w:r w:rsidRPr="004E00F7">
              <w:t>Panel dotykowy</w:t>
            </w:r>
          </w:p>
        </w:tc>
        <w:tc>
          <w:tcPr>
            <w:tcW w:w="6080" w:type="dxa"/>
            <w:vAlign w:val="center"/>
          </w:tcPr>
          <w:p w14:paraId="2E341241" w14:textId="77777777" w:rsidR="00631207" w:rsidRPr="004E00F7" w:rsidRDefault="00631207" w:rsidP="00E833B1">
            <w:pPr>
              <w:ind w:firstLine="0"/>
              <w:jc w:val="left"/>
            </w:pPr>
            <w:r w:rsidRPr="004E00F7">
              <w:t>pojemnościowy, kontroler GT911 (I2C), do 5 punktów dotyku</w:t>
            </w:r>
          </w:p>
        </w:tc>
      </w:tr>
      <w:tr w:rsidR="00631207" w:rsidRPr="004E00F7" w14:paraId="4E663E0E" w14:textId="77777777" w:rsidTr="00E833B1">
        <w:trPr>
          <w:jc w:val="center"/>
        </w:trPr>
        <w:tc>
          <w:tcPr>
            <w:tcW w:w="2962" w:type="dxa"/>
            <w:vAlign w:val="center"/>
          </w:tcPr>
          <w:p w14:paraId="6E34C6FF" w14:textId="77777777" w:rsidR="00631207" w:rsidRPr="004E00F7" w:rsidRDefault="00631207" w:rsidP="00E833B1">
            <w:pPr>
              <w:ind w:firstLine="0"/>
              <w:jc w:val="left"/>
            </w:pPr>
            <w:r w:rsidRPr="004E00F7">
              <w:t>Interfejs CAN</w:t>
            </w:r>
          </w:p>
        </w:tc>
        <w:tc>
          <w:tcPr>
            <w:tcW w:w="6080" w:type="dxa"/>
            <w:vAlign w:val="center"/>
          </w:tcPr>
          <w:p w14:paraId="79C324C3" w14:textId="77777777" w:rsidR="00631207" w:rsidRPr="004E00F7" w:rsidRDefault="00631207" w:rsidP="00E833B1">
            <w:pPr>
              <w:ind w:firstLine="0"/>
              <w:jc w:val="left"/>
            </w:pPr>
            <w:r w:rsidRPr="004E00F7">
              <w:t xml:space="preserve">sprzętowy </w:t>
            </w:r>
            <w:proofErr w:type="spellStart"/>
            <w:r w:rsidRPr="004E00F7">
              <w:t>transceiver</w:t>
            </w:r>
            <w:proofErr w:type="spellEnd"/>
            <w:r w:rsidRPr="004E00F7">
              <w:t xml:space="preserve"> + kontroler TWAI (zintegrowany w </w:t>
            </w:r>
            <w:proofErr w:type="spellStart"/>
            <w:r w:rsidRPr="004E00F7">
              <w:t>SoC</w:t>
            </w:r>
            <w:proofErr w:type="spellEnd"/>
            <w:r w:rsidRPr="004E00F7">
              <w:t>)</w:t>
            </w:r>
          </w:p>
        </w:tc>
      </w:tr>
      <w:tr w:rsidR="00631207" w:rsidRPr="004E00F7" w14:paraId="29161627" w14:textId="77777777" w:rsidTr="00E833B1">
        <w:trPr>
          <w:jc w:val="center"/>
        </w:trPr>
        <w:tc>
          <w:tcPr>
            <w:tcW w:w="2962" w:type="dxa"/>
            <w:vAlign w:val="center"/>
          </w:tcPr>
          <w:p w14:paraId="43678A9C" w14:textId="77777777" w:rsidR="00631207" w:rsidRPr="004E00F7" w:rsidRDefault="00631207" w:rsidP="00E833B1">
            <w:pPr>
              <w:ind w:firstLine="0"/>
              <w:jc w:val="left"/>
            </w:pPr>
            <w:r w:rsidRPr="004E00F7">
              <w:t>Karta pamięci</w:t>
            </w:r>
          </w:p>
        </w:tc>
        <w:tc>
          <w:tcPr>
            <w:tcW w:w="6080" w:type="dxa"/>
            <w:vAlign w:val="center"/>
          </w:tcPr>
          <w:p w14:paraId="763D4F3F" w14:textId="77777777" w:rsidR="00631207" w:rsidRPr="004E00F7" w:rsidRDefault="00631207" w:rsidP="00E833B1">
            <w:pPr>
              <w:ind w:firstLine="0"/>
              <w:jc w:val="left"/>
            </w:pPr>
            <w:proofErr w:type="spellStart"/>
            <w:r w:rsidRPr="004E00F7">
              <w:t>microSD</w:t>
            </w:r>
            <w:proofErr w:type="spellEnd"/>
            <w:r w:rsidRPr="004E00F7">
              <w:t>, interfejs SPI</w:t>
            </w:r>
          </w:p>
        </w:tc>
      </w:tr>
      <w:tr w:rsidR="00631207" w:rsidRPr="004E00F7" w14:paraId="4B970C3A" w14:textId="77777777" w:rsidTr="00E833B1">
        <w:trPr>
          <w:jc w:val="center"/>
        </w:trPr>
        <w:tc>
          <w:tcPr>
            <w:tcW w:w="2962" w:type="dxa"/>
            <w:vAlign w:val="center"/>
          </w:tcPr>
          <w:p w14:paraId="4F5CB028" w14:textId="77777777" w:rsidR="00631207" w:rsidRPr="004E00F7" w:rsidRDefault="00631207" w:rsidP="00E833B1">
            <w:pPr>
              <w:ind w:firstLine="0"/>
              <w:jc w:val="left"/>
            </w:pPr>
            <w:r w:rsidRPr="004E00F7">
              <w:t>Zegar czasu rzeczywistego</w:t>
            </w:r>
          </w:p>
        </w:tc>
        <w:tc>
          <w:tcPr>
            <w:tcW w:w="6080" w:type="dxa"/>
            <w:vAlign w:val="center"/>
          </w:tcPr>
          <w:p w14:paraId="31DECE24" w14:textId="77777777" w:rsidR="00631207" w:rsidRPr="004E00F7" w:rsidRDefault="00631207" w:rsidP="00E833B1">
            <w:pPr>
              <w:ind w:firstLine="0"/>
              <w:jc w:val="left"/>
            </w:pPr>
            <w:r w:rsidRPr="004E00F7">
              <w:t>PCF85063A (I2C), z podtrzymaniem bateryjnym</w:t>
            </w:r>
          </w:p>
        </w:tc>
      </w:tr>
      <w:tr w:rsidR="00631207" w:rsidRPr="004E00F7" w14:paraId="1B94E4BF" w14:textId="77777777" w:rsidTr="00E833B1">
        <w:trPr>
          <w:jc w:val="center"/>
        </w:trPr>
        <w:tc>
          <w:tcPr>
            <w:tcW w:w="2962" w:type="dxa"/>
            <w:vAlign w:val="center"/>
          </w:tcPr>
          <w:p w14:paraId="7CBCDC0B" w14:textId="77777777" w:rsidR="00631207" w:rsidRPr="004E00F7" w:rsidRDefault="00631207" w:rsidP="00E833B1">
            <w:pPr>
              <w:ind w:firstLine="0"/>
              <w:jc w:val="left"/>
            </w:pPr>
            <w:r w:rsidRPr="004E00F7">
              <w:t>Dodatkowe interfejsy</w:t>
            </w:r>
          </w:p>
        </w:tc>
        <w:tc>
          <w:tcPr>
            <w:tcW w:w="6080" w:type="dxa"/>
            <w:vAlign w:val="center"/>
          </w:tcPr>
          <w:p w14:paraId="74527D11" w14:textId="77777777" w:rsidR="00631207" w:rsidRPr="004E00F7" w:rsidRDefault="00631207" w:rsidP="00E833B1">
            <w:pPr>
              <w:ind w:firstLine="0"/>
              <w:jc w:val="left"/>
            </w:pPr>
            <w:r w:rsidRPr="004E00F7">
              <w:t>RS-485, dodatkowe GPIO (niewykorzystywane w projekcie)</w:t>
            </w:r>
          </w:p>
        </w:tc>
      </w:tr>
      <w:tr w:rsidR="00631207" w:rsidRPr="004E00F7" w14:paraId="1CD5AB60" w14:textId="77777777" w:rsidTr="00E833B1">
        <w:trPr>
          <w:jc w:val="center"/>
        </w:trPr>
        <w:tc>
          <w:tcPr>
            <w:tcW w:w="2962" w:type="dxa"/>
            <w:vAlign w:val="center"/>
          </w:tcPr>
          <w:p w14:paraId="3A1838B2" w14:textId="77777777" w:rsidR="00631207" w:rsidRPr="004E00F7" w:rsidRDefault="00631207" w:rsidP="00E833B1">
            <w:pPr>
              <w:ind w:firstLine="0"/>
              <w:jc w:val="left"/>
            </w:pPr>
            <w:r w:rsidRPr="004E00F7">
              <w:t>Zasilanie</w:t>
            </w:r>
          </w:p>
        </w:tc>
        <w:tc>
          <w:tcPr>
            <w:tcW w:w="6080" w:type="dxa"/>
            <w:vAlign w:val="center"/>
          </w:tcPr>
          <w:p w14:paraId="4E43DF2D" w14:textId="77777777" w:rsidR="00631207" w:rsidRPr="004E00F7" w:rsidRDefault="00631207" w:rsidP="00E833B1">
            <w:pPr>
              <w:ind w:firstLine="0"/>
              <w:jc w:val="left"/>
            </w:pPr>
            <w:r w:rsidRPr="004E00F7">
              <w:t>7–36 V DC, wbudowany przetwornik napięcia</w:t>
            </w:r>
          </w:p>
        </w:tc>
      </w:tr>
    </w:tbl>
    <w:p w14:paraId="335AF720" w14:textId="77777777" w:rsidR="008E624D" w:rsidRPr="004E00F7" w:rsidRDefault="008E624D" w:rsidP="008E624D">
      <w:pPr>
        <w:ind w:firstLine="0"/>
      </w:pPr>
    </w:p>
    <w:p w14:paraId="4AB59F40" w14:textId="3069906B" w:rsidR="008E624D" w:rsidRPr="004E00F7" w:rsidRDefault="008E624D" w:rsidP="008E624D">
      <w:pPr>
        <w:ind w:firstLine="0"/>
      </w:pPr>
      <w:r w:rsidRPr="004E00F7">
        <w:t>Szczególne znaczenie dla zastosowania w pojeździe ma szeroki zakres napięcia zasilania (7–36 V DC), obejmujący zarówno instalację 12 V w samochodach osobowych, jak i wahania napięcia towarzyszące rozruchowi silnika oraz pracy alternatora, bez konieczności stosowania dodatkowego zewnętrznego stabilizatora. Pojemnościowy panel dotykowy obsługiwany przez kontroler GT911 oraz układ RTC PCF85063A współdzielą przy tym tę samą magistralę I2C</w:t>
      </w:r>
      <w:sdt>
        <w:sdtPr>
          <w:id w:val="-1939050347"/>
          <w:citation/>
        </w:sdtPr>
        <w:sdtEndPr/>
        <w:sdtContent>
          <w:r w:rsidR="00425D0E" w:rsidRPr="004E00F7">
            <w:fldChar w:fldCharType="begin"/>
          </w:r>
          <w:r w:rsidR="00425D0E" w:rsidRPr="004E00F7">
            <w:rPr>
              <w:b/>
              <w:bCs/>
            </w:rPr>
            <w:instrText xml:space="preserve"> CITATION i2cspec \l 1045 </w:instrText>
          </w:r>
          <w:r w:rsidR="00425D0E" w:rsidRPr="004E00F7">
            <w:fldChar w:fldCharType="separate"/>
          </w:r>
          <w:r w:rsidR="00B94BEC">
            <w:rPr>
              <w:b/>
              <w:bCs/>
              <w:noProof/>
            </w:rPr>
            <w:t xml:space="preserve"> </w:t>
          </w:r>
          <w:r w:rsidR="00B94BEC" w:rsidRPr="00B94BEC">
            <w:rPr>
              <w:noProof/>
            </w:rPr>
            <w:t>[25]</w:t>
          </w:r>
          <w:r w:rsidR="00425D0E" w:rsidRPr="004E00F7">
            <w:fldChar w:fldCharType="end"/>
          </w:r>
        </w:sdtContent>
      </w:sdt>
      <w:r w:rsidRPr="004E00F7">
        <w:t>, co upraszcza okablowanie modułu. Dobór tego konkretnego modułu potwierdza wniosek z podrozdziału</w:t>
      </w:r>
      <w:r w:rsidR="008F7D3C" w:rsidRPr="004E00F7">
        <w:rPr>
          <w:b/>
          <w:bCs/>
        </w:rPr>
        <w:t xml:space="preserve"> </w:t>
      </w:r>
      <w:r w:rsidR="003A37D0" w:rsidRPr="004E00F7">
        <w:fldChar w:fldCharType="begin"/>
      </w:r>
      <w:r w:rsidR="003A37D0" w:rsidRPr="004E00F7">
        <w:instrText xml:space="preserve"> REF _Ref236288025 \r \h  \* MERGEFORMAT </w:instrText>
      </w:r>
      <w:r w:rsidR="003A37D0" w:rsidRPr="004E00F7">
        <w:fldChar w:fldCharType="separate"/>
      </w:r>
      <w:r w:rsidR="00B94BEC">
        <w:t>4.3</w:t>
      </w:r>
      <w:r w:rsidR="003A37D0" w:rsidRPr="004E00F7">
        <w:fldChar w:fldCharType="end"/>
      </w:r>
      <w:r w:rsidRPr="004E00F7">
        <w:t>: wszystkie wymagania funkcjonalne udało się zrealizować w ramach jednej, zwartej platformy sprzętowej, bez potrzeby integrowania dodatkowych komponentów zewnętrznych.</w:t>
      </w:r>
    </w:p>
    <w:p w14:paraId="2B1B2D38" w14:textId="131407A7" w:rsidR="008E624D" w:rsidRPr="004E00F7" w:rsidRDefault="008E624D" w:rsidP="008E624D">
      <w:pPr>
        <w:spacing w:line="259" w:lineRule="auto"/>
        <w:ind w:firstLine="0"/>
      </w:pPr>
      <w:r w:rsidRPr="004E00F7">
        <w:t>Dostępne zasoby pamięci znajdują odzwierciedlenie w rzeczywistym zapotrzebowaniu oprogramowania. W pamięci Flash wydzielono obszar na obraz oprogramowania (6 MB) oraz obszar pamięci nieulotnej przechowującej dane konfiguracyjne i liczniki (podrozdział</w:t>
      </w:r>
      <w:r w:rsidR="003E5769">
        <w:rPr>
          <w:b/>
          <w:bCs/>
        </w:rPr>
        <w:t xml:space="preserve"> </w:t>
      </w:r>
      <w:r w:rsidR="003E5769" w:rsidRPr="003E5769">
        <w:fldChar w:fldCharType="begin"/>
      </w:r>
      <w:r w:rsidR="003E5769" w:rsidRPr="003E5769">
        <w:instrText xml:space="preserve"> REF _Ref236302122 \r \h </w:instrText>
      </w:r>
      <w:r w:rsidR="003E5769">
        <w:instrText xml:space="preserve"> \* MERGEFORMAT </w:instrText>
      </w:r>
      <w:r w:rsidR="003E5769" w:rsidRPr="003E5769">
        <w:fldChar w:fldCharType="separate"/>
      </w:r>
      <w:r w:rsidR="00B94BEC">
        <w:t>4.9</w:t>
      </w:r>
      <w:r w:rsidR="003E5769" w:rsidRPr="003E5769">
        <w:fldChar w:fldCharType="end"/>
      </w:r>
      <w:r w:rsidRPr="004E00F7">
        <w:t>); w obrazie oprogramowania mieści się zarówno wyeksportowany model klasyfikacji stylu jazdy (podrozdział</w:t>
      </w:r>
      <w:r w:rsidR="00732D36">
        <w:rPr>
          <w:b/>
          <w:bCs/>
        </w:rPr>
        <w:t xml:space="preserve"> </w:t>
      </w:r>
      <w:r w:rsidR="00040ED5" w:rsidRPr="00040ED5">
        <w:fldChar w:fldCharType="begin"/>
      </w:r>
      <w:r w:rsidR="00040ED5" w:rsidRPr="00040ED5">
        <w:instrText xml:space="preserve"> REF _Ref236297687 \r \h </w:instrText>
      </w:r>
      <w:r w:rsidR="00040ED5">
        <w:instrText xml:space="preserve"> \* MERGEFORMAT </w:instrText>
      </w:r>
      <w:r w:rsidR="00040ED5" w:rsidRPr="00040ED5">
        <w:fldChar w:fldCharType="separate"/>
      </w:r>
      <w:r w:rsidR="00B94BEC">
        <w:t>4.8</w:t>
      </w:r>
      <w:r w:rsidR="00040ED5" w:rsidRPr="00040ED5">
        <w:fldChar w:fldCharType="end"/>
      </w:r>
      <w:r w:rsidRPr="004E00F7">
        <w:t>), jak i grafiki wizualizacji eko-drzewka i sadu (podrozdział</w:t>
      </w:r>
      <w:r w:rsidR="00D847B6">
        <w:rPr>
          <w:b/>
          <w:bCs/>
        </w:rPr>
        <w:t xml:space="preserve"> </w:t>
      </w:r>
      <w:r w:rsidR="00D847B6" w:rsidRPr="00D847B6">
        <w:fldChar w:fldCharType="begin"/>
      </w:r>
      <w:r w:rsidR="00D847B6" w:rsidRPr="00D847B6">
        <w:instrText xml:space="preserve"> REF _Ref236308252 \r \h </w:instrText>
      </w:r>
      <w:r w:rsidR="00D847B6">
        <w:instrText xml:space="preserve"> \* MERGEFORMAT </w:instrText>
      </w:r>
      <w:r w:rsidR="00D847B6" w:rsidRPr="00D847B6">
        <w:fldChar w:fldCharType="separate"/>
      </w:r>
      <w:r w:rsidR="00B94BEC">
        <w:t>4.10</w:t>
      </w:r>
      <w:r w:rsidR="00D847B6" w:rsidRPr="00D847B6">
        <w:fldChar w:fldCharType="end"/>
      </w:r>
      <w:r w:rsidRPr="004E00F7">
        <w:t xml:space="preserve">), zajmujące znaczną część tej przestrzeni. Pamięć PSRAM wykorzystywana jest przede wszystkim przez bufory ramki obrazu biblioteki LVGL, których rozmiar — przy rozdzielczości wyświetlacza 800×480 </w:t>
      </w:r>
      <w:proofErr w:type="spellStart"/>
      <w:r w:rsidRPr="004E00F7">
        <w:t>px</w:t>
      </w:r>
      <w:proofErr w:type="spellEnd"/>
      <w:r w:rsidRPr="004E00F7">
        <w:t xml:space="preserve"> i 16-bitowej głębi koloru — przekracza pojemność wewnętrznej pamięci SRAM </w:t>
      </w:r>
      <w:sdt>
        <w:sdtPr>
          <w:id w:val="-1891483976"/>
          <w:citation/>
        </w:sdtPr>
        <w:sdtEndPr/>
        <w:sdtContent>
          <w:r w:rsidR="004B5FCF" w:rsidRPr="004E00F7">
            <w:fldChar w:fldCharType="begin"/>
          </w:r>
          <w:r w:rsidR="004B5FCF" w:rsidRPr="004E00F7">
            <w:instrText xml:space="preserve"> CITATION ram \l 1045 </w:instrText>
          </w:r>
          <w:r w:rsidR="004B5FCF" w:rsidRPr="004E00F7">
            <w:fldChar w:fldCharType="separate"/>
          </w:r>
          <w:r w:rsidR="00B94BEC" w:rsidRPr="00B94BEC">
            <w:rPr>
              <w:noProof/>
            </w:rPr>
            <w:t>[26]</w:t>
          </w:r>
          <w:r w:rsidR="004B5FCF" w:rsidRPr="004E00F7">
            <w:fldChar w:fldCharType="end"/>
          </w:r>
        </w:sdtContent>
      </w:sdt>
      <w:r w:rsidRPr="004E00F7">
        <w:t xml:space="preserve"> układu </w:t>
      </w:r>
      <w:proofErr w:type="spellStart"/>
      <w:r w:rsidRPr="004E00F7">
        <w:t>SoC</w:t>
      </w:r>
      <w:proofErr w:type="spellEnd"/>
      <w:r w:rsidRPr="004E00F7">
        <w:t>. Dwurdzeniowa architektura procesora pozwala natomiast na jednoczesną pracę zadania odświeżającego interfejs graficzny oraz zadań obsługujących magistralę CAN i predykcję modelu (podrozdział</w:t>
      </w:r>
      <w:r w:rsidR="003E5769">
        <w:t xml:space="preserve"> </w:t>
      </w:r>
      <w:r w:rsidR="003E5769">
        <w:fldChar w:fldCharType="begin"/>
      </w:r>
      <w:r w:rsidR="003E5769">
        <w:instrText xml:space="preserve"> REF _Ref236302122 \r \h </w:instrText>
      </w:r>
      <w:r w:rsidR="003E5769">
        <w:fldChar w:fldCharType="separate"/>
      </w:r>
      <w:r w:rsidR="00B94BEC">
        <w:t>4.9</w:t>
      </w:r>
      <w:r w:rsidR="003E5769">
        <w:fldChar w:fldCharType="end"/>
      </w:r>
      <w:r w:rsidRPr="004E00F7">
        <w:t>), bez wzajemnego blokowania się tych funkcji.</w:t>
      </w:r>
    </w:p>
    <w:p w14:paraId="0598E78D" w14:textId="334F3135" w:rsidR="00C221F5" w:rsidRPr="004E00F7" w:rsidRDefault="00C221F5" w:rsidP="00C221F5">
      <w:pPr>
        <w:keepNext/>
        <w:spacing w:line="259" w:lineRule="auto"/>
        <w:ind w:firstLine="0"/>
      </w:pPr>
      <w:r w:rsidRPr="004E00F7">
        <w:rPr>
          <w:noProof/>
          <w:lang w:eastAsia="pl-PL"/>
        </w:rPr>
        <w:drawing>
          <wp:inline distT="0" distB="0" distL="0" distR="0" wp14:anchorId="6127A4FA" wp14:editId="65D11027">
            <wp:extent cx="2734815" cy="2146189"/>
            <wp:effectExtent l="0" t="0" r="8890" b="6985"/>
            <wp:docPr id="1130377813"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73716" cy="2176717"/>
                    </a:xfrm>
                    <a:prstGeom prst="rect">
                      <a:avLst/>
                    </a:prstGeom>
                    <a:noFill/>
                    <a:ln>
                      <a:noFill/>
                    </a:ln>
                  </pic:spPr>
                </pic:pic>
              </a:graphicData>
            </a:graphic>
          </wp:inline>
        </w:drawing>
      </w:r>
      <w:r w:rsidRPr="004E00F7">
        <w:rPr>
          <w:noProof/>
          <w:lang w:eastAsia="pl-PL"/>
        </w:rPr>
        <w:drawing>
          <wp:inline distT="0" distB="0" distL="0" distR="0" wp14:anchorId="001F8152" wp14:editId="53B0C9B4">
            <wp:extent cx="2766639" cy="2650939"/>
            <wp:effectExtent l="0" t="0" r="0" b="0"/>
            <wp:docPr id="73923779"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86042" cy="2669531"/>
                    </a:xfrm>
                    <a:prstGeom prst="rect">
                      <a:avLst/>
                    </a:prstGeom>
                    <a:noFill/>
                    <a:ln>
                      <a:noFill/>
                    </a:ln>
                  </pic:spPr>
                </pic:pic>
              </a:graphicData>
            </a:graphic>
          </wp:inline>
        </w:drawing>
      </w:r>
    </w:p>
    <w:p w14:paraId="10B12B82" w14:textId="1979065E" w:rsidR="00252E75" w:rsidRPr="004E00F7" w:rsidRDefault="00C221F5" w:rsidP="001B0A8F">
      <w:pPr>
        <w:pStyle w:val="Legenda"/>
        <w:jc w:val="center"/>
      </w:pPr>
      <w:bookmarkStart w:id="59" w:name="_Toc238933983"/>
      <w:r w:rsidRPr="004E00F7">
        <w:t xml:space="preserve">Rysunek </w:t>
      </w:r>
      <w:r w:rsidRPr="004E00F7">
        <w:fldChar w:fldCharType="begin"/>
      </w:r>
      <w:r w:rsidRPr="004E00F7">
        <w:instrText xml:space="preserve"> SEQ Rysunek \* ARABIC </w:instrText>
      </w:r>
      <w:r w:rsidRPr="004E00F7">
        <w:fldChar w:fldCharType="separate"/>
      </w:r>
      <w:r w:rsidR="00B94BEC">
        <w:rPr>
          <w:noProof/>
        </w:rPr>
        <w:t>4</w:t>
      </w:r>
      <w:r w:rsidRPr="004E00F7">
        <w:fldChar w:fldCharType="end"/>
      </w:r>
      <w:r w:rsidRPr="004E00F7">
        <w:t xml:space="preserve"> Moduł ESP32-S3-Touch-LCD-4.3B — widok od strony wyświetlacza (po lewej) oraz od strony złączy (po prawej), </w:t>
      </w:r>
      <w:proofErr w:type="gramStart"/>
      <w:r w:rsidRPr="004E00F7">
        <w:t>ze</w:t>
      </w:r>
      <w:proofErr w:type="gramEnd"/>
      <w:r w:rsidRPr="004E00F7">
        <w:t xml:space="preserve"> slotem karty </w:t>
      </w:r>
      <w:proofErr w:type="spellStart"/>
      <w:r w:rsidRPr="004E00F7">
        <w:t>microSD</w:t>
      </w:r>
      <w:proofErr w:type="spellEnd"/>
      <w:r w:rsidRPr="004E00F7">
        <w:t xml:space="preserve"> i terminalem CAN/RS-485. Źródło:</w:t>
      </w:r>
      <w:r w:rsidR="00A0543C" w:rsidRPr="004E00F7">
        <w:t xml:space="preserve"> </w:t>
      </w:r>
      <w:sdt>
        <w:sdtPr>
          <w:id w:val="659118084"/>
          <w:citation/>
        </w:sdtPr>
        <w:sdtEndPr/>
        <w:sdtContent>
          <w:r w:rsidR="00A0543C" w:rsidRPr="004E00F7">
            <w:fldChar w:fldCharType="begin"/>
          </w:r>
          <w:r w:rsidR="00A0543C" w:rsidRPr="004E00F7">
            <w:instrText xml:space="preserve"> CITATION gotronik2026 \l 1045 </w:instrText>
          </w:r>
          <w:r w:rsidR="00A0543C" w:rsidRPr="004E00F7">
            <w:fldChar w:fldCharType="separate"/>
          </w:r>
          <w:r w:rsidR="00B94BEC" w:rsidRPr="00B94BEC">
            <w:rPr>
              <w:noProof/>
            </w:rPr>
            <w:t>[27]</w:t>
          </w:r>
          <w:r w:rsidR="00A0543C" w:rsidRPr="004E00F7">
            <w:fldChar w:fldCharType="end"/>
          </w:r>
        </w:sdtContent>
      </w:sdt>
      <w:r w:rsidRPr="004E00F7">
        <w:t>.</w:t>
      </w:r>
      <w:bookmarkEnd w:id="59"/>
    </w:p>
    <w:p w14:paraId="64A9FE8F" w14:textId="61BB1AA5" w:rsidR="00252E75" w:rsidRPr="004E00F7" w:rsidRDefault="00252E75" w:rsidP="00BD4B30">
      <w:pPr>
        <w:pStyle w:val="Nagwek2"/>
        <w:numPr>
          <w:ilvl w:val="1"/>
          <w:numId w:val="1"/>
        </w:numPr>
      </w:pPr>
      <w:bookmarkStart w:id="60" w:name="_Ref236287603"/>
      <w:bookmarkStart w:id="61" w:name="_Ref236297991"/>
      <w:bookmarkStart w:id="62" w:name="_Ref236298010"/>
      <w:bookmarkStart w:id="63" w:name="_Ref236301714"/>
      <w:bookmarkStart w:id="64" w:name="_Ref236303033"/>
      <w:bookmarkStart w:id="65" w:name="_Ref236303037"/>
      <w:bookmarkStart w:id="66" w:name="_Ref236307484"/>
      <w:bookmarkStart w:id="67" w:name="_Ref236307488"/>
      <w:bookmarkStart w:id="68" w:name="_Toc238933863"/>
      <w:r w:rsidRPr="004E00F7">
        <w:rPr>
          <w:bCs/>
        </w:rPr>
        <w:t>Podsystem akwizycji danych</w:t>
      </w:r>
      <w:bookmarkEnd w:id="60"/>
      <w:bookmarkEnd w:id="61"/>
      <w:bookmarkEnd w:id="62"/>
      <w:bookmarkEnd w:id="63"/>
      <w:bookmarkEnd w:id="64"/>
      <w:bookmarkEnd w:id="65"/>
      <w:bookmarkEnd w:id="66"/>
      <w:bookmarkEnd w:id="67"/>
      <w:bookmarkEnd w:id="68"/>
    </w:p>
    <w:p w14:paraId="6897A3BD" w14:textId="77777777" w:rsidR="00252E75" w:rsidRPr="004E00F7" w:rsidRDefault="00252E75" w:rsidP="00252E75">
      <w:pPr>
        <w:ind w:firstLine="0"/>
      </w:pPr>
      <w:r w:rsidRPr="004E00F7">
        <w:t>Podsystem akwizycji danych odpowiada za nasłuch magistrali CAN, rozpoznanie i zdekodowanie przenoszonych przez nią sygnałów pojazdu, nadanie im znacznika czasu oraz zapis na karcie SD w formacie wykorzystywanym następnie do przygotowania zbioru uczącego. Jest to jedyny element systemu bezpośrednio stykający się z magistralą pojazdu, dlatego szczególny nacisk położono na bezpieczeństwo odbioru danych oraz odporność na wartości nieprawidłowe.</w:t>
      </w:r>
    </w:p>
    <w:p w14:paraId="1C718A2A" w14:textId="6E0D29B2" w:rsidR="00252E75" w:rsidRPr="004E00F7" w:rsidRDefault="00252E75" w:rsidP="003605C4">
      <w:pPr>
        <w:pStyle w:val="Nagwek3"/>
        <w:numPr>
          <w:ilvl w:val="2"/>
          <w:numId w:val="1"/>
        </w:numPr>
      </w:pPr>
      <w:bookmarkStart w:id="69" w:name="_Toc238933864"/>
      <w:r w:rsidRPr="004E00F7">
        <w:rPr>
          <w:bCs/>
        </w:rPr>
        <w:t>Odbiór ramek z magistrali CAN</w:t>
      </w:r>
      <w:bookmarkEnd w:id="69"/>
    </w:p>
    <w:p w14:paraId="4ACE3470" w14:textId="0167DC6C" w:rsidR="00252E75" w:rsidRPr="004E00F7" w:rsidRDefault="00252E75" w:rsidP="00252E75">
      <w:pPr>
        <w:ind w:firstLine="0"/>
      </w:pPr>
      <w:r w:rsidRPr="004E00F7">
        <w:t xml:space="preserve">Odbiór ramek realizowany jest z użyciem kontrolera TWAI (ang. </w:t>
      </w:r>
      <w:proofErr w:type="spellStart"/>
      <w:r w:rsidRPr="004E00F7">
        <w:rPr>
          <w:i/>
          <w:iCs/>
        </w:rPr>
        <w:t>Two-Wire</w:t>
      </w:r>
      <w:proofErr w:type="spellEnd"/>
      <w:r w:rsidRPr="004E00F7">
        <w:rPr>
          <w:i/>
          <w:iCs/>
        </w:rPr>
        <w:t xml:space="preserve"> Automotive Interface</w:t>
      </w:r>
      <w:r w:rsidRPr="004E00F7">
        <w:t>)</w:t>
      </w:r>
      <w:r w:rsidR="00B71855" w:rsidRPr="004E00F7">
        <w:rPr>
          <w:b/>
          <w:bCs/>
        </w:rPr>
        <w:t xml:space="preserve"> </w:t>
      </w:r>
      <w:sdt>
        <w:sdtPr>
          <w:rPr>
            <w:b/>
            <w:bCs/>
          </w:rPr>
          <w:id w:val="-1898974880"/>
          <w:citation/>
        </w:sdtPr>
        <w:sdtEndPr/>
        <w:sdtContent>
          <w:r w:rsidR="00B71855" w:rsidRPr="004E00F7">
            <w:rPr>
              <w:b/>
              <w:bCs/>
            </w:rPr>
            <w:fldChar w:fldCharType="begin"/>
          </w:r>
          <w:r w:rsidR="00B71855" w:rsidRPr="004E00F7">
            <w:rPr>
              <w:b/>
              <w:bCs/>
            </w:rPr>
            <w:instrText xml:space="preserve"> CITATION espidf \l 1045 </w:instrText>
          </w:r>
          <w:r w:rsidR="00B71855" w:rsidRPr="004E00F7">
            <w:rPr>
              <w:b/>
              <w:bCs/>
            </w:rPr>
            <w:fldChar w:fldCharType="separate"/>
          </w:r>
          <w:r w:rsidR="00B94BEC" w:rsidRPr="00B94BEC">
            <w:rPr>
              <w:noProof/>
            </w:rPr>
            <w:t>[28]</w:t>
          </w:r>
          <w:r w:rsidR="00B71855" w:rsidRPr="004E00F7">
            <w:rPr>
              <w:b/>
              <w:bCs/>
            </w:rPr>
            <w:fldChar w:fldCharType="end"/>
          </w:r>
        </w:sdtContent>
      </w:sdt>
      <w:r w:rsidRPr="004E00F7">
        <w:t xml:space="preserve">, wbudowanego w układ ESP32-S3 i połączonego ze sprzętowym </w:t>
      </w:r>
      <w:proofErr w:type="spellStart"/>
      <w:r w:rsidRPr="004E00F7">
        <w:t>transceiverem</w:t>
      </w:r>
      <w:proofErr w:type="spellEnd"/>
      <w:r w:rsidRPr="004E00F7">
        <w:t xml:space="preserve"> CAN modułu (p.</w:t>
      </w:r>
      <w:r w:rsidR="00040ED5">
        <w:rPr>
          <w:b/>
          <w:bCs/>
        </w:rPr>
        <w:fldChar w:fldCharType="begin"/>
      </w:r>
      <w:r w:rsidR="00040ED5">
        <w:instrText xml:space="preserve"> REF _Ref236297910 \r \h </w:instrText>
      </w:r>
      <w:r w:rsidR="00040ED5">
        <w:rPr>
          <w:b/>
          <w:bCs/>
        </w:rPr>
      </w:r>
      <w:r w:rsidR="00040ED5">
        <w:rPr>
          <w:b/>
          <w:bCs/>
        </w:rPr>
        <w:fldChar w:fldCharType="separate"/>
      </w:r>
      <w:r w:rsidR="00B94BEC">
        <w:t>4.4</w:t>
      </w:r>
      <w:r w:rsidR="00040ED5">
        <w:rPr>
          <w:b/>
          <w:bCs/>
        </w:rPr>
        <w:fldChar w:fldCharType="end"/>
      </w:r>
      <w:r w:rsidRPr="004E00F7">
        <w:t xml:space="preserve">). Kontroler skonfigurowano w trybie wyłącznie nasłuchującym, w którym urządzenie odbiera ramki, lecz nie generuje na magistrali potwierdzeń ani nie może przy błędzie transmisji wymusić stanu </w:t>
      </w:r>
      <w:r w:rsidRPr="004E00F7">
        <w:rPr>
          <w:i/>
          <w:iCs/>
        </w:rPr>
        <w:t>błędu pasywnego</w:t>
      </w:r>
      <w:r w:rsidRPr="004E00F7">
        <w:t xml:space="preserve"> czy wysłać własnych ramek — zgodnie z wymaganiem, aby rejestrator w żaden sposób nie ingerował w komunikację elektroniki pojazdu. Magistralę skonfigurowano do pracy z prędkością 50 </w:t>
      </w:r>
      <w:proofErr w:type="spellStart"/>
      <w:r w:rsidRPr="004E00F7">
        <w:t>kbit</w:t>
      </w:r>
      <w:proofErr w:type="spellEnd"/>
      <w:r w:rsidRPr="004E00F7">
        <w:t xml:space="preserve">/s, a filtr sprzętowy ustawiono na akceptację wszystkich identyfikatorów — selekcja istotnych ramek odbywa się programowo, na etapie </w:t>
      </w:r>
      <w:proofErr w:type="spellStart"/>
      <w:r w:rsidRPr="004E00F7">
        <w:t>parsowania</w:t>
      </w:r>
      <w:proofErr w:type="spellEnd"/>
      <w:r w:rsidRPr="004E00F7">
        <w:t>. Odbiór działa w trybie nieblokującym: w każdym przebiegu głównej pętli programu sprawdzany jest zestaw alertów kontrolera (nowe dane, błąd magistrali, przepełnienie kolejki odbiorczej), a w przypadku sygnalizacji nowych danych z kolejki odbiorczej opróżniane są wszystkie oczekujące ramki, co zapobiega narastaniu zaległości przy chwilowym wzroście natężenia ruchu na magistrali.</w:t>
      </w:r>
    </w:p>
    <w:p w14:paraId="63BE9BF4" w14:textId="51AF64C9" w:rsidR="00252E75" w:rsidRPr="004E00F7" w:rsidRDefault="00252E75" w:rsidP="008E6A08">
      <w:pPr>
        <w:pStyle w:val="Nagwek3"/>
        <w:numPr>
          <w:ilvl w:val="2"/>
          <w:numId w:val="1"/>
        </w:numPr>
      </w:pPr>
      <w:bookmarkStart w:id="70" w:name="_Ref238843951"/>
      <w:bookmarkStart w:id="71" w:name="_Toc238933865"/>
      <w:r w:rsidRPr="004E00F7">
        <w:rPr>
          <w:bCs/>
        </w:rPr>
        <w:t xml:space="preserve">Identyfikacja i </w:t>
      </w:r>
      <w:proofErr w:type="spellStart"/>
      <w:r w:rsidRPr="004E00F7">
        <w:rPr>
          <w:bCs/>
        </w:rPr>
        <w:t>parsowanie</w:t>
      </w:r>
      <w:proofErr w:type="spellEnd"/>
      <w:r w:rsidRPr="004E00F7">
        <w:rPr>
          <w:bCs/>
        </w:rPr>
        <w:t xml:space="preserve"> sygnałów pojazdu</w:t>
      </w:r>
      <w:bookmarkEnd w:id="70"/>
      <w:bookmarkEnd w:id="71"/>
    </w:p>
    <w:p w14:paraId="2271D5BB" w14:textId="4CB0EEA9" w:rsidR="00252E75" w:rsidRPr="004E00F7" w:rsidRDefault="00252E75" w:rsidP="00252E75">
      <w:pPr>
        <w:ind w:firstLine="0"/>
      </w:pPr>
      <w:r w:rsidRPr="004E00F7">
        <w:t>Poszczególne sygnały pojazdu rozpoznawane są na podstawie 29-bitowego identyfikatora ramki (format rozszerzony magistrali CAN</w:t>
      </w:r>
      <w:r w:rsidR="001979F0" w:rsidRPr="004E00F7">
        <w:rPr>
          <w:b/>
          <w:bCs/>
        </w:rPr>
        <w:t xml:space="preserve"> </w:t>
      </w:r>
      <w:sdt>
        <w:sdtPr>
          <w:rPr>
            <w:b/>
            <w:bCs/>
          </w:rPr>
          <w:id w:val="-1722054862"/>
          <w:citation/>
        </w:sdtPr>
        <w:sdtEndPr/>
        <w:sdtContent>
          <w:r w:rsidR="00BB32FD" w:rsidRPr="004E00F7">
            <w:rPr>
              <w:b/>
              <w:bCs/>
            </w:rPr>
            <w:fldChar w:fldCharType="begin"/>
          </w:r>
          <w:r w:rsidR="00BB32FD" w:rsidRPr="004E00F7">
            <w:rPr>
              <w:b/>
              <w:bCs/>
            </w:rPr>
            <w:instrText xml:space="preserve"> CITATION iso11898 \l 1045 </w:instrText>
          </w:r>
          <w:r w:rsidR="00BB32FD" w:rsidRPr="004E00F7">
            <w:rPr>
              <w:b/>
              <w:bCs/>
            </w:rPr>
            <w:fldChar w:fldCharType="separate"/>
          </w:r>
          <w:r w:rsidR="00B94BEC" w:rsidRPr="00B94BEC">
            <w:rPr>
              <w:noProof/>
            </w:rPr>
            <w:t>[16]</w:t>
          </w:r>
          <w:r w:rsidR="00BB32FD" w:rsidRPr="004E00F7">
            <w:rPr>
              <w:b/>
              <w:bCs/>
            </w:rPr>
            <w:fldChar w:fldCharType="end"/>
          </w:r>
        </w:sdtContent>
      </w:sdt>
      <w:r w:rsidRPr="004E00F7">
        <w:t xml:space="preserve">), a następnie dekodowane zgodnie z układem bajtów danych właściwym dla danego identyfikatora. Zestawienie rozpoznawanych sygnałów, ich identyfikatorów oraz sposobu skalowania wartości surowych przedstawia </w:t>
      </w:r>
      <w:r w:rsidR="001E5303" w:rsidRPr="004E00F7">
        <w:fldChar w:fldCharType="begin"/>
      </w:r>
      <w:r w:rsidR="001E5303" w:rsidRPr="004E00F7">
        <w:instrText xml:space="preserve"> REF _Ref236233182 \h </w:instrText>
      </w:r>
      <w:r w:rsidR="001E5303" w:rsidRPr="004E00F7">
        <w:fldChar w:fldCharType="separate"/>
      </w:r>
      <w:r w:rsidR="00B94BEC" w:rsidRPr="004E00F7">
        <w:t xml:space="preserve">Tabela </w:t>
      </w:r>
      <w:r w:rsidR="00B94BEC">
        <w:rPr>
          <w:noProof/>
        </w:rPr>
        <w:t>8</w:t>
      </w:r>
      <w:r w:rsidR="001E5303" w:rsidRPr="004E00F7">
        <w:fldChar w:fldCharType="end"/>
      </w:r>
      <w:r w:rsidR="001E5303" w:rsidRPr="004E00F7">
        <w:t xml:space="preserve"> </w:t>
      </w:r>
      <w:r w:rsidRPr="004E00F7">
        <w:t xml:space="preserve">— </w:t>
      </w:r>
      <w:r w:rsidRPr="004E00F7">
        <w:lastRenderedPageBreak/>
        <w:t>kolumna ostatnia wskazuje jednocześnie nazwę kolumny, pod jaką dany sygnał trafia do pliku CSV opisanego w podrozdziale</w:t>
      </w:r>
      <w:r w:rsidR="00040ED5">
        <w:rPr>
          <w:b/>
          <w:bCs/>
        </w:rPr>
        <w:t xml:space="preserve"> </w:t>
      </w:r>
      <w:r w:rsidR="00C97E1E" w:rsidRPr="00C97E1E">
        <w:fldChar w:fldCharType="begin"/>
      </w:r>
      <w:r w:rsidR="00C97E1E" w:rsidRPr="00C97E1E">
        <w:instrText xml:space="preserve"> REF _Ref236297938 \r \h </w:instrText>
      </w:r>
      <w:r w:rsidR="00C97E1E">
        <w:instrText xml:space="preserve"> \* MERGEFORMAT </w:instrText>
      </w:r>
      <w:r w:rsidR="00C97E1E" w:rsidRPr="00C97E1E">
        <w:fldChar w:fldCharType="separate"/>
      </w:r>
      <w:r w:rsidR="00B94BEC">
        <w:t>4.5.3</w:t>
      </w:r>
      <w:r w:rsidR="00C97E1E" w:rsidRPr="00C97E1E">
        <w:fldChar w:fldCharType="end"/>
      </w:r>
      <w:r w:rsidRPr="004E00F7">
        <w:t>. Odbierane sygnały są poddawane walidacji: dla każdego parametru wyznaczony jest zakres poprawnych wartości, a wartość 0xFF (odpowiednio 0xFFFF dla pól 16-bitowych) oznacza brak danych lub wartość nieprawidłową i jest odrzucana, a pole zachowuje swoją ostatnią poprawną wartość.</w:t>
      </w:r>
    </w:p>
    <w:p w14:paraId="0A546488" w14:textId="75AD95D1" w:rsidR="00D3535D" w:rsidRPr="004E00F7" w:rsidRDefault="00D3535D" w:rsidP="00D3535D">
      <w:pPr>
        <w:pStyle w:val="Legenda"/>
        <w:keepNext/>
        <w:jc w:val="center"/>
      </w:pPr>
      <w:bookmarkStart w:id="72" w:name="_Ref236233182"/>
      <w:bookmarkStart w:id="73" w:name="_Toc238933961"/>
      <w:r w:rsidRPr="004E00F7">
        <w:t xml:space="preserve">Tabela </w:t>
      </w:r>
      <w:r w:rsidRPr="004E00F7">
        <w:fldChar w:fldCharType="begin"/>
      </w:r>
      <w:r w:rsidRPr="004E00F7">
        <w:instrText xml:space="preserve"> SEQ Tabela \* ARABIC </w:instrText>
      </w:r>
      <w:r w:rsidRPr="004E00F7">
        <w:fldChar w:fldCharType="separate"/>
      </w:r>
      <w:r w:rsidR="00B94BEC">
        <w:rPr>
          <w:noProof/>
        </w:rPr>
        <w:t>8</w:t>
      </w:r>
      <w:r w:rsidRPr="004E00F7">
        <w:fldChar w:fldCharType="end"/>
      </w:r>
      <w:bookmarkEnd w:id="72"/>
      <w:r w:rsidRPr="004E00F7">
        <w:t xml:space="preserve"> Sygnały pozyskiwane z magistrali CAN i ich odwzorowanie w pliku CSV.</w:t>
      </w:r>
      <w:bookmarkEnd w:id="73"/>
    </w:p>
    <w:tbl>
      <w:tblPr>
        <w:tblStyle w:val="stylmag"/>
        <w:tblW w:w="0" w:type="auto"/>
        <w:jc w:val="center"/>
        <w:tblLook w:val="04A0" w:firstRow="1" w:lastRow="0" w:firstColumn="1" w:lastColumn="0" w:noHBand="0" w:noVBand="1"/>
      </w:tblPr>
      <w:tblGrid>
        <w:gridCol w:w="2466"/>
        <w:gridCol w:w="1464"/>
        <w:gridCol w:w="3255"/>
        <w:gridCol w:w="1671"/>
      </w:tblGrid>
      <w:tr w:rsidR="00EC3588" w:rsidRPr="004E00F7" w14:paraId="75E620E5" w14:textId="77777777" w:rsidTr="00E15839">
        <w:trPr>
          <w:jc w:val="center"/>
        </w:trPr>
        <w:tc>
          <w:tcPr>
            <w:tcW w:w="0" w:type="auto"/>
          </w:tcPr>
          <w:p w14:paraId="2F6EBB10" w14:textId="77777777" w:rsidR="00EC3588" w:rsidRPr="004E00F7" w:rsidRDefault="00EC3588" w:rsidP="00073859">
            <w:pPr>
              <w:ind w:firstLine="0"/>
              <w:rPr>
                <w:b/>
                <w:bCs/>
              </w:rPr>
            </w:pPr>
            <w:r w:rsidRPr="004E00F7">
              <w:rPr>
                <w:b/>
                <w:bCs/>
              </w:rPr>
              <w:t>Sygnał</w:t>
            </w:r>
          </w:p>
        </w:tc>
        <w:tc>
          <w:tcPr>
            <w:tcW w:w="0" w:type="auto"/>
          </w:tcPr>
          <w:p w14:paraId="460B2A3B" w14:textId="77777777" w:rsidR="00EC3588" w:rsidRPr="004E00F7" w:rsidRDefault="00EC3588" w:rsidP="00073859">
            <w:pPr>
              <w:ind w:firstLine="0"/>
              <w:rPr>
                <w:b/>
                <w:bCs/>
              </w:rPr>
            </w:pPr>
            <w:r w:rsidRPr="004E00F7">
              <w:rPr>
                <w:b/>
                <w:bCs/>
              </w:rPr>
              <w:t>ID ramki</w:t>
            </w:r>
          </w:p>
        </w:tc>
        <w:tc>
          <w:tcPr>
            <w:tcW w:w="0" w:type="auto"/>
          </w:tcPr>
          <w:p w14:paraId="355FF5F9" w14:textId="77777777" w:rsidR="00EC3588" w:rsidRPr="004E00F7" w:rsidRDefault="00EC3588" w:rsidP="00073859">
            <w:pPr>
              <w:ind w:firstLine="0"/>
              <w:rPr>
                <w:b/>
                <w:bCs/>
              </w:rPr>
            </w:pPr>
            <w:r w:rsidRPr="004E00F7">
              <w:rPr>
                <w:b/>
                <w:bCs/>
              </w:rPr>
              <w:t>Zakres / skalowanie</w:t>
            </w:r>
          </w:p>
        </w:tc>
        <w:tc>
          <w:tcPr>
            <w:tcW w:w="0" w:type="auto"/>
          </w:tcPr>
          <w:p w14:paraId="3D6C1172" w14:textId="77777777" w:rsidR="00EC3588" w:rsidRPr="004E00F7" w:rsidRDefault="00EC3588" w:rsidP="00073859">
            <w:pPr>
              <w:ind w:firstLine="0"/>
              <w:rPr>
                <w:b/>
                <w:bCs/>
              </w:rPr>
            </w:pPr>
            <w:r w:rsidRPr="004E00F7">
              <w:rPr>
                <w:b/>
                <w:bCs/>
              </w:rPr>
              <w:t>Kolumna CSV</w:t>
            </w:r>
          </w:p>
        </w:tc>
      </w:tr>
      <w:tr w:rsidR="00EC3588" w:rsidRPr="004E00F7" w14:paraId="3E160D61" w14:textId="77777777" w:rsidTr="00E15839">
        <w:trPr>
          <w:jc w:val="center"/>
        </w:trPr>
        <w:tc>
          <w:tcPr>
            <w:tcW w:w="0" w:type="auto"/>
          </w:tcPr>
          <w:p w14:paraId="1888F345" w14:textId="77777777" w:rsidR="00EC3588" w:rsidRPr="004E00F7" w:rsidRDefault="00EC3588" w:rsidP="00073859">
            <w:pPr>
              <w:ind w:firstLine="0"/>
            </w:pPr>
            <w:r w:rsidRPr="004E00F7">
              <w:t>Stan zapłonu</w:t>
            </w:r>
          </w:p>
        </w:tc>
        <w:tc>
          <w:tcPr>
            <w:tcW w:w="0" w:type="auto"/>
          </w:tcPr>
          <w:p w14:paraId="58E95E21" w14:textId="77777777" w:rsidR="00EC3588" w:rsidRPr="004E00F7" w:rsidRDefault="00EC3588" w:rsidP="00073859">
            <w:pPr>
              <w:ind w:firstLine="0"/>
            </w:pPr>
            <w:r w:rsidRPr="004E00F7">
              <w:t>0x06214000</w:t>
            </w:r>
          </w:p>
        </w:tc>
        <w:tc>
          <w:tcPr>
            <w:tcW w:w="0" w:type="auto"/>
          </w:tcPr>
          <w:p w14:paraId="0BCCFD72" w14:textId="77777777" w:rsidR="00EC3588" w:rsidRPr="004E00F7" w:rsidRDefault="00EC3588" w:rsidP="00073859">
            <w:pPr>
              <w:ind w:firstLine="0"/>
            </w:pPr>
            <w:r w:rsidRPr="004E00F7">
              <w:t>0 / 1</w:t>
            </w:r>
          </w:p>
        </w:tc>
        <w:tc>
          <w:tcPr>
            <w:tcW w:w="0" w:type="auto"/>
          </w:tcPr>
          <w:p w14:paraId="5223AFA4" w14:textId="77777777" w:rsidR="00EC3588" w:rsidRPr="004E00F7" w:rsidRDefault="00EC3588" w:rsidP="00073859">
            <w:pPr>
              <w:ind w:firstLine="0"/>
            </w:pPr>
            <w:proofErr w:type="spellStart"/>
            <w:r w:rsidRPr="004E00F7">
              <w:t>ignition</w:t>
            </w:r>
            <w:proofErr w:type="spellEnd"/>
          </w:p>
        </w:tc>
      </w:tr>
      <w:tr w:rsidR="00EC3588" w:rsidRPr="004E00F7" w14:paraId="3D6AF6A9" w14:textId="77777777" w:rsidTr="00E15839">
        <w:trPr>
          <w:jc w:val="center"/>
        </w:trPr>
        <w:tc>
          <w:tcPr>
            <w:tcW w:w="0" w:type="auto"/>
          </w:tcPr>
          <w:p w14:paraId="6F0C242B" w14:textId="77777777" w:rsidR="00EC3588" w:rsidRPr="004E00F7" w:rsidRDefault="00EC3588" w:rsidP="00073859">
            <w:pPr>
              <w:ind w:firstLine="0"/>
            </w:pPr>
            <w:r w:rsidRPr="004E00F7">
              <w:t>Prędkość pojazdu</w:t>
            </w:r>
          </w:p>
        </w:tc>
        <w:tc>
          <w:tcPr>
            <w:tcW w:w="0" w:type="auto"/>
          </w:tcPr>
          <w:p w14:paraId="3FD46EF8" w14:textId="77777777" w:rsidR="00EC3588" w:rsidRPr="004E00F7" w:rsidRDefault="00EC3588" w:rsidP="00073859">
            <w:pPr>
              <w:ind w:firstLine="0"/>
            </w:pPr>
            <w:r w:rsidRPr="004E00F7">
              <w:t>0x04394000</w:t>
            </w:r>
          </w:p>
        </w:tc>
        <w:tc>
          <w:tcPr>
            <w:tcW w:w="0" w:type="auto"/>
          </w:tcPr>
          <w:p w14:paraId="53B208EB" w14:textId="77777777" w:rsidR="00EC3588" w:rsidRPr="004E00F7" w:rsidRDefault="00EC3588" w:rsidP="00073859">
            <w:pPr>
              <w:ind w:firstLine="0"/>
            </w:pPr>
            <w:r w:rsidRPr="004E00F7">
              <w:t>0–255 km/h</w:t>
            </w:r>
          </w:p>
        </w:tc>
        <w:tc>
          <w:tcPr>
            <w:tcW w:w="0" w:type="auto"/>
          </w:tcPr>
          <w:p w14:paraId="700CFDA1" w14:textId="77777777" w:rsidR="00EC3588" w:rsidRPr="004E00F7" w:rsidRDefault="00EC3588" w:rsidP="00073859">
            <w:pPr>
              <w:ind w:firstLine="0"/>
            </w:pPr>
            <w:proofErr w:type="spellStart"/>
            <w:r w:rsidRPr="004E00F7">
              <w:t>speed</w:t>
            </w:r>
            <w:proofErr w:type="spellEnd"/>
          </w:p>
        </w:tc>
      </w:tr>
      <w:tr w:rsidR="00EC3588" w:rsidRPr="004E00F7" w14:paraId="0D0A5F01" w14:textId="77777777" w:rsidTr="00E15839">
        <w:trPr>
          <w:jc w:val="center"/>
        </w:trPr>
        <w:tc>
          <w:tcPr>
            <w:tcW w:w="0" w:type="auto"/>
          </w:tcPr>
          <w:p w14:paraId="4B857DE5" w14:textId="77777777" w:rsidR="00EC3588" w:rsidRPr="004E00F7" w:rsidRDefault="00EC3588" w:rsidP="00073859">
            <w:pPr>
              <w:ind w:firstLine="0"/>
            </w:pPr>
            <w:r w:rsidRPr="004E00F7">
              <w:t>Obroty silnika</w:t>
            </w:r>
          </w:p>
        </w:tc>
        <w:tc>
          <w:tcPr>
            <w:tcW w:w="0" w:type="auto"/>
          </w:tcPr>
          <w:p w14:paraId="5B3BA57D" w14:textId="77777777" w:rsidR="00EC3588" w:rsidRPr="004E00F7" w:rsidRDefault="00EC3588" w:rsidP="00073859">
            <w:pPr>
              <w:ind w:firstLine="0"/>
            </w:pPr>
            <w:r w:rsidRPr="004E00F7">
              <w:t>0x04214001</w:t>
            </w:r>
          </w:p>
        </w:tc>
        <w:tc>
          <w:tcPr>
            <w:tcW w:w="0" w:type="auto"/>
          </w:tcPr>
          <w:p w14:paraId="1A488A73" w14:textId="77777777" w:rsidR="00EC3588" w:rsidRPr="004E00F7" w:rsidRDefault="00EC3588" w:rsidP="00073859">
            <w:pPr>
              <w:ind w:firstLine="0"/>
            </w:pPr>
            <w:r w:rsidRPr="004E00F7">
              <w:t xml:space="preserve">0–8191 </w:t>
            </w:r>
            <w:proofErr w:type="spellStart"/>
            <w:r w:rsidRPr="004E00F7">
              <w:t>obr</w:t>
            </w:r>
            <w:proofErr w:type="spellEnd"/>
            <w:r w:rsidRPr="004E00F7">
              <w:t>/min</w:t>
            </w:r>
          </w:p>
        </w:tc>
        <w:tc>
          <w:tcPr>
            <w:tcW w:w="0" w:type="auto"/>
          </w:tcPr>
          <w:p w14:paraId="6BF40FAD" w14:textId="77777777" w:rsidR="00EC3588" w:rsidRPr="004E00F7" w:rsidRDefault="00EC3588" w:rsidP="00073859">
            <w:pPr>
              <w:ind w:firstLine="0"/>
            </w:pPr>
            <w:proofErr w:type="spellStart"/>
            <w:r w:rsidRPr="004E00F7">
              <w:t>rpm</w:t>
            </w:r>
            <w:proofErr w:type="spellEnd"/>
          </w:p>
        </w:tc>
      </w:tr>
      <w:tr w:rsidR="00EC3588" w:rsidRPr="004E00F7" w14:paraId="355F9BB8" w14:textId="77777777" w:rsidTr="00E15839">
        <w:trPr>
          <w:jc w:val="center"/>
        </w:trPr>
        <w:tc>
          <w:tcPr>
            <w:tcW w:w="0" w:type="auto"/>
          </w:tcPr>
          <w:p w14:paraId="61EB6647" w14:textId="77777777" w:rsidR="00EC3588" w:rsidRPr="004E00F7" w:rsidRDefault="00EC3588" w:rsidP="00073859">
            <w:pPr>
              <w:ind w:firstLine="0"/>
            </w:pPr>
            <w:r w:rsidRPr="004E00F7">
              <w:t>Pedał przyspieszenia</w:t>
            </w:r>
          </w:p>
        </w:tc>
        <w:tc>
          <w:tcPr>
            <w:tcW w:w="0" w:type="auto"/>
          </w:tcPr>
          <w:p w14:paraId="1EBFA57C" w14:textId="77777777" w:rsidR="00EC3588" w:rsidRPr="004E00F7" w:rsidRDefault="00EC3588" w:rsidP="00073859">
            <w:pPr>
              <w:ind w:firstLine="0"/>
            </w:pPr>
            <w:r w:rsidRPr="004E00F7">
              <w:t>0x04394100</w:t>
            </w:r>
          </w:p>
        </w:tc>
        <w:tc>
          <w:tcPr>
            <w:tcW w:w="0" w:type="auto"/>
          </w:tcPr>
          <w:p w14:paraId="393C4AE8" w14:textId="77777777" w:rsidR="00EC3588" w:rsidRPr="004E00F7" w:rsidRDefault="00EC3588" w:rsidP="00073859">
            <w:pPr>
              <w:ind w:firstLine="0"/>
            </w:pPr>
            <w:r w:rsidRPr="004E00F7">
              <w:t>0–255</w:t>
            </w:r>
          </w:p>
        </w:tc>
        <w:tc>
          <w:tcPr>
            <w:tcW w:w="0" w:type="auto"/>
          </w:tcPr>
          <w:p w14:paraId="59127D59" w14:textId="77777777" w:rsidR="00EC3588" w:rsidRPr="004E00F7" w:rsidRDefault="00EC3588" w:rsidP="00073859">
            <w:pPr>
              <w:ind w:firstLine="0"/>
            </w:pPr>
            <w:proofErr w:type="spellStart"/>
            <w:r w:rsidRPr="004E00F7">
              <w:t>throttle</w:t>
            </w:r>
            <w:proofErr w:type="spellEnd"/>
          </w:p>
        </w:tc>
      </w:tr>
      <w:tr w:rsidR="00EC3588" w:rsidRPr="004E00F7" w14:paraId="60D5F58E" w14:textId="77777777" w:rsidTr="00E15839">
        <w:trPr>
          <w:jc w:val="center"/>
        </w:trPr>
        <w:tc>
          <w:tcPr>
            <w:tcW w:w="0" w:type="auto"/>
          </w:tcPr>
          <w:p w14:paraId="2FE5BA43" w14:textId="77777777" w:rsidR="00EC3588" w:rsidRPr="004E00F7" w:rsidRDefault="00EC3588" w:rsidP="00073859">
            <w:pPr>
              <w:ind w:firstLine="0"/>
            </w:pPr>
            <w:r w:rsidRPr="004E00F7">
              <w:t>Pedał hamulca</w:t>
            </w:r>
          </w:p>
        </w:tc>
        <w:tc>
          <w:tcPr>
            <w:tcW w:w="0" w:type="auto"/>
          </w:tcPr>
          <w:p w14:paraId="1B275CB5" w14:textId="77777777" w:rsidR="00EC3588" w:rsidRPr="004E00F7" w:rsidRDefault="00EC3588" w:rsidP="00073859">
            <w:pPr>
              <w:ind w:firstLine="0"/>
            </w:pPr>
            <w:r w:rsidRPr="004E00F7">
              <w:t>0x03029000</w:t>
            </w:r>
          </w:p>
        </w:tc>
        <w:tc>
          <w:tcPr>
            <w:tcW w:w="0" w:type="auto"/>
          </w:tcPr>
          <w:p w14:paraId="501C405A" w14:textId="77777777" w:rsidR="00EC3588" w:rsidRPr="004E00F7" w:rsidRDefault="00EC3588" w:rsidP="00073859">
            <w:pPr>
              <w:ind w:firstLine="0"/>
            </w:pPr>
            <w:r w:rsidRPr="004E00F7">
              <w:t>0–1023</w:t>
            </w:r>
          </w:p>
        </w:tc>
        <w:tc>
          <w:tcPr>
            <w:tcW w:w="0" w:type="auto"/>
          </w:tcPr>
          <w:p w14:paraId="66DDAA2A" w14:textId="77777777" w:rsidR="00EC3588" w:rsidRPr="004E00F7" w:rsidRDefault="00EC3588" w:rsidP="00073859">
            <w:pPr>
              <w:ind w:firstLine="0"/>
            </w:pPr>
            <w:proofErr w:type="spellStart"/>
            <w:r w:rsidRPr="004E00F7">
              <w:t>brake</w:t>
            </w:r>
            <w:proofErr w:type="spellEnd"/>
          </w:p>
        </w:tc>
      </w:tr>
      <w:tr w:rsidR="00EC3588" w:rsidRPr="004E00F7" w14:paraId="1A2FB418" w14:textId="77777777" w:rsidTr="00E15839">
        <w:trPr>
          <w:jc w:val="center"/>
        </w:trPr>
        <w:tc>
          <w:tcPr>
            <w:tcW w:w="0" w:type="auto"/>
          </w:tcPr>
          <w:p w14:paraId="0B3A42CC" w14:textId="77777777" w:rsidR="00EC3588" w:rsidRPr="004E00F7" w:rsidRDefault="00EC3588" w:rsidP="00073859">
            <w:pPr>
              <w:ind w:firstLine="0"/>
            </w:pPr>
            <w:r w:rsidRPr="004E00F7">
              <w:t>Poziom paliwa</w:t>
            </w:r>
          </w:p>
        </w:tc>
        <w:tc>
          <w:tcPr>
            <w:tcW w:w="0" w:type="auto"/>
          </w:tcPr>
          <w:p w14:paraId="55214966" w14:textId="77777777" w:rsidR="00EC3588" w:rsidRPr="004E00F7" w:rsidRDefault="00EC3588" w:rsidP="00073859">
            <w:pPr>
              <w:ind w:firstLine="0"/>
            </w:pPr>
            <w:r w:rsidRPr="004E00F7">
              <w:t>0x06214000</w:t>
            </w:r>
          </w:p>
        </w:tc>
        <w:tc>
          <w:tcPr>
            <w:tcW w:w="0" w:type="auto"/>
          </w:tcPr>
          <w:p w14:paraId="7909BE38" w14:textId="77777777" w:rsidR="00EC3588" w:rsidRPr="004E00F7" w:rsidRDefault="00EC3588" w:rsidP="00073859">
            <w:pPr>
              <w:ind w:firstLine="0"/>
            </w:pPr>
            <w:r w:rsidRPr="004E00F7">
              <w:t>0–100 %</w:t>
            </w:r>
          </w:p>
        </w:tc>
        <w:tc>
          <w:tcPr>
            <w:tcW w:w="0" w:type="auto"/>
          </w:tcPr>
          <w:p w14:paraId="05D36754" w14:textId="77777777" w:rsidR="00EC3588" w:rsidRPr="004E00F7" w:rsidRDefault="00EC3588" w:rsidP="00073859">
            <w:pPr>
              <w:ind w:firstLine="0"/>
            </w:pPr>
            <w:proofErr w:type="spellStart"/>
            <w:r w:rsidRPr="004E00F7">
              <w:t>fuel_level</w:t>
            </w:r>
            <w:proofErr w:type="spellEnd"/>
          </w:p>
        </w:tc>
      </w:tr>
      <w:tr w:rsidR="00EC3588" w:rsidRPr="004E00F7" w14:paraId="4249E947" w14:textId="77777777" w:rsidTr="00E15839">
        <w:trPr>
          <w:jc w:val="center"/>
        </w:trPr>
        <w:tc>
          <w:tcPr>
            <w:tcW w:w="0" w:type="auto"/>
          </w:tcPr>
          <w:p w14:paraId="331CC780" w14:textId="77777777" w:rsidR="00EC3588" w:rsidRPr="004E00F7" w:rsidRDefault="00EC3588" w:rsidP="00073859">
            <w:pPr>
              <w:ind w:firstLine="0"/>
            </w:pPr>
            <w:r w:rsidRPr="004E00F7">
              <w:t>Zużycie paliwa (licznik)</w:t>
            </w:r>
          </w:p>
        </w:tc>
        <w:tc>
          <w:tcPr>
            <w:tcW w:w="0" w:type="auto"/>
          </w:tcPr>
          <w:p w14:paraId="721E379D" w14:textId="77777777" w:rsidR="00EC3588" w:rsidRPr="004E00F7" w:rsidRDefault="00EC3588" w:rsidP="00073859">
            <w:pPr>
              <w:ind w:firstLine="0"/>
            </w:pPr>
            <w:r w:rsidRPr="004E00F7">
              <w:t>0x04214001</w:t>
            </w:r>
          </w:p>
        </w:tc>
        <w:tc>
          <w:tcPr>
            <w:tcW w:w="0" w:type="auto"/>
          </w:tcPr>
          <w:p w14:paraId="0C487222" w14:textId="77777777" w:rsidR="00EC3588" w:rsidRPr="004E00F7" w:rsidRDefault="00EC3588" w:rsidP="00073859">
            <w:pPr>
              <w:ind w:firstLine="0"/>
            </w:pPr>
            <w:proofErr w:type="spellStart"/>
            <w:r w:rsidRPr="004E00F7">
              <w:t>mL</w:t>
            </w:r>
            <w:proofErr w:type="spellEnd"/>
            <w:r w:rsidRPr="004E00F7">
              <w:t xml:space="preserve">, krok 30,51 </w:t>
            </w:r>
            <w:proofErr w:type="spellStart"/>
            <w:r w:rsidRPr="004E00F7">
              <w:t>nL</w:t>
            </w:r>
            <w:proofErr w:type="spellEnd"/>
            <w:r w:rsidRPr="004E00F7">
              <w:t>/bit</w:t>
            </w:r>
          </w:p>
        </w:tc>
        <w:tc>
          <w:tcPr>
            <w:tcW w:w="0" w:type="auto"/>
          </w:tcPr>
          <w:p w14:paraId="524F2BA3" w14:textId="77777777" w:rsidR="00EC3588" w:rsidRPr="004E00F7" w:rsidRDefault="00EC3588" w:rsidP="00073859">
            <w:pPr>
              <w:ind w:firstLine="0"/>
            </w:pPr>
            <w:proofErr w:type="spellStart"/>
            <w:r w:rsidRPr="004E00F7">
              <w:t>fuel_cons</w:t>
            </w:r>
            <w:proofErr w:type="spellEnd"/>
          </w:p>
        </w:tc>
      </w:tr>
      <w:tr w:rsidR="00EC3588" w:rsidRPr="004E00F7" w14:paraId="156974F2" w14:textId="77777777" w:rsidTr="00E15839">
        <w:trPr>
          <w:jc w:val="center"/>
        </w:trPr>
        <w:tc>
          <w:tcPr>
            <w:tcW w:w="0" w:type="auto"/>
          </w:tcPr>
          <w:p w14:paraId="28871333" w14:textId="77777777" w:rsidR="00EC3588" w:rsidRPr="004E00F7" w:rsidRDefault="00EC3588" w:rsidP="00073859">
            <w:pPr>
              <w:ind w:firstLine="0"/>
            </w:pPr>
            <w:r w:rsidRPr="004E00F7">
              <w:t>Przebieg całkowity</w:t>
            </w:r>
          </w:p>
        </w:tc>
        <w:tc>
          <w:tcPr>
            <w:tcW w:w="0" w:type="auto"/>
          </w:tcPr>
          <w:p w14:paraId="60F84D2A" w14:textId="77777777" w:rsidR="00EC3588" w:rsidRPr="004E00F7" w:rsidRDefault="00EC3588" w:rsidP="00073859">
            <w:pPr>
              <w:ind w:firstLine="0"/>
            </w:pPr>
            <w:r w:rsidRPr="004E00F7">
              <w:t>0x0C014003</w:t>
            </w:r>
          </w:p>
        </w:tc>
        <w:tc>
          <w:tcPr>
            <w:tcW w:w="0" w:type="auto"/>
          </w:tcPr>
          <w:p w14:paraId="30B52298" w14:textId="77777777" w:rsidR="00EC3588" w:rsidRPr="004E00F7" w:rsidRDefault="00EC3588" w:rsidP="00073859">
            <w:pPr>
              <w:ind w:firstLine="0"/>
            </w:pPr>
            <w:r w:rsidRPr="004E00F7">
              <w:t>20 bitów (0–1 048 575 km)</w:t>
            </w:r>
          </w:p>
        </w:tc>
        <w:tc>
          <w:tcPr>
            <w:tcW w:w="0" w:type="auto"/>
          </w:tcPr>
          <w:p w14:paraId="2FFCEEFF" w14:textId="77777777" w:rsidR="00EC3588" w:rsidRPr="004E00F7" w:rsidRDefault="00EC3588" w:rsidP="00073859">
            <w:pPr>
              <w:ind w:firstLine="0"/>
            </w:pPr>
            <w:proofErr w:type="spellStart"/>
            <w:r w:rsidRPr="004E00F7">
              <w:t>distance</w:t>
            </w:r>
            <w:proofErr w:type="spellEnd"/>
          </w:p>
        </w:tc>
      </w:tr>
      <w:tr w:rsidR="00EC3588" w:rsidRPr="004E00F7" w14:paraId="6247A395" w14:textId="77777777" w:rsidTr="00E15839">
        <w:trPr>
          <w:jc w:val="center"/>
        </w:trPr>
        <w:tc>
          <w:tcPr>
            <w:tcW w:w="0" w:type="auto"/>
          </w:tcPr>
          <w:p w14:paraId="09B82642" w14:textId="77777777" w:rsidR="00EC3588" w:rsidRPr="004E00F7" w:rsidRDefault="00EC3588" w:rsidP="00073859">
            <w:pPr>
              <w:ind w:firstLine="0"/>
            </w:pPr>
            <w:r w:rsidRPr="004E00F7">
              <w:t>Zasięg</w:t>
            </w:r>
          </w:p>
        </w:tc>
        <w:tc>
          <w:tcPr>
            <w:tcW w:w="0" w:type="auto"/>
          </w:tcPr>
          <w:p w14:paraId="78A06A3F" w14:textId="77777777" w:rsidR="00EC3588" w:rsidRPr="004E00F7" w:rsidRDefault="00EC3588" w:rsidP="00073859">
            <w:pPr>
              <w:ind w:firstLine="0"/>
            </w:pPr>
            <w:r w:rsidRPr="004E00F7">
              <w:t>0x0C014003</w:t>
            </w:r>
          </w:p>
        </w:tc>
        <w:tc>
          <w:tcPr>
            <w:tcW w:w="0" w:type="auto"/>
          </w:tcPr>
          <w:p w14:paraId="3D18DC89" w14:textId="77777777" w:rsidR="00EC3588" w:rsidRPr="004E00F7" w:rsidRDefault="00EC3588" w:rsidP="00073859">
            <w:pPr>
              <w:ind w:firstLine="0"/>
            </w:pPr>
            <w:r w:rsidRPr="004E00F7">
              <w:t>15 bitów (0–32 767 km)</w:t>
            </w:r>
          </w:p>
        </w:tc>
        <w:tc>
          <w:tcPr>
            <w:tcW w:w="0" w:type="auto"/>
          </w:tcPr>
          <w:p w14:paraId="7DD1521A" w14:textId="77777777" w:rsidR="00EC3588" w:rsidRPr="004E00F7" w:rsidRDefault="00EC3588" w:rsidP="00073859">
            <w:pPr>
              <w:ind w:firstLine="0"/>
            </w:pPr>
            <w:proofErr w:type="spellStart"/>
            <w:r w:rsidRPr="004E00F7">
              <w:t>range</w:t>
            </w:r>
            <w:proofErr w:type="spellEnd"/>
          </w:p>
        </w:tc>
      </w:tr>
      <w:tr w:rsidR="00EC3588" w:rsidRPr="004E00F7" w14:paraId="6909E844" w14:textId="77777777" w:rsidTr="00E15839">
        <w:trPr>
          <w:jc w:val="center"/>
        </w:trPr>
        <w:tc>
          <w:tcPr>
            <w:tcW w:w="0" w:type="auto"/>
          </w:tcPr>
          <w:p w14:paraId="715B79F2" w14:textId="77777777" w:rsidR="00EC3588" w:rsidRPr="004E00F7" w:rsidRDefault="00EC3588" w:rsidP="00073859">
            <w:pPr>
              <w:ind w:firstLine="0"/>
            </w:pPr>
            <w:r w:rsidRPr="004E00F7">
              <w:t>Temperatura oleju</w:t>
            </w:r>
          </w:p>
        </w:tc>
        <w:tc>
          <w:tcPr>
            <w:tcW w:w="0" w:type="auto"/>
          </w:tcPr>
          <w:p w14:paraId="5D622B8E" w14:textId="77777777" w:rsidR="00EC3588" w:rsidRPr="004E00F7" w:rsidRDefault="00EC3588" w:rsidP="00073859">
            <w:pPr>
              <w:ind w:firstLine="0"/>
            </w:pPr>
            <w:r w:rsidRPr="004E00F7">
              <w:t>0x04214001</w:t>
            </w:r>
          </w:p>
        </w:tc>
        <w:tc>
          <w:tcPr>
            <w:tcW w:w="0" w:type="auto"/>
          </w:tcPr>
          <w:p w14:paraId="1A2DBD21" w14:textId="77777777" w:rsidR="00EC3588" w:rsidRPr="004E00F7" w:rsidRDefault="00EC3588" w:rsidP="00073859">
            <w:pPr>
              <w:ind w:firstLine="0"/>
            </w:pPr>
            <w:r w:rsidRPr="004E00F7">
              <w:t>−40 – +127°C</w:t>
            </w:r>
          </w:p>
        </w:tc>
        <w:tc>
          <w:tcPr>
            <w:tcW w:w="0" w:type="auto"/>
          </w:tcPr>
          <w:p w14:paraId="67BD6CF5" w14:textId="77777777" w:rsidR="00EC3588" w:rsidRPr="004E00F7" w:rsidRDefault="00EC3588" w:rsidP="00073859">
            <w:pPr>
              <w:ind w:firstLine="0"/>
            </w:pPr>
            <w:proofErr w:type="spellStart"/>
            <w:r w:rsidRPr="004E00F7">
              <w:t>oil_temp</w:t>
            </w:r>
            <w:proofErr w:type="spellEnd"/>
          </w:p>
        </w:tc>
      </w:tr>
      <w:tr w:rsidR="00EC3588" w:rsidRPr="004E00F7" w14:paraId="62E0E0BB" w14:textId="77777777" w:rsidTr="00E15839">
        <w:trPr>
          <w:jc w:val="center"/>
        </w:trPr>
        <w:tc>
          <w:tcPr>
            <w:tcW w:w="0" w:type="auto"/>
          </w:tcPr>
          <w:p w14:paraId="3C205CCF" w14:textId="77777777" w:rsidR="00EC3588" w:rsidRPr="004E00F7" w:rsidRDefault="00EC3588" w:rsidP="00073859">
            <w:pPr>
              <w:ind w:firstLine="0"/>
            </w:pPr>
            <w:r w:rsidRPr="004E00F7">
              <w:t>Status ESP</w:t>
            </w:r>
          </w:p>
        </w:tc>
        <w:tc>
          <w:tcPr>
            <w:tcW w:w="0" w:type="auto"/>
          </w:tcPr>
          <w:p w14:paraId="40953E73" w14:textId="77777777" w:rsidR="00EC3588" w:rsidRPr="004E00F7" w:rsidRDefault="00EC3588" w:rsidP="00073859">
            <w:pPr>
              <w:ind w:firstLine="0"/>
            </w:pPr>
            <w:r w:rsidRPr="004E00F7">
              <w:t>0x06314000</w:t>
            </w:r>
          </w:p>
        </w:tc>
        <w:tc>
          <w:tcPr>
            <w:tcW w:w="0" w:type="auto"/>
          </w:tcPr>
          <w:p w14:paraId="3889A608" w14:textId="77777777" w:rsidR="00EC3588" w:rsidRPr="004E00F7" w:rsidRDefault="00EC3588" w:rsidP="00073859">
            <w:pPr>
              <w:ind w:firstLine="0"/>
            </w:pPr>
            <w:r w:rsidRPr="004E00F7">
              <w:t>0=normalny, 2=sport, 3=trakcja</w:t>
            </w:r>
          </w:p>
        </w:tc>
        <w:tc>
          <w:tcPr>
            <w:tcW w:w="0" w:type="auto"/>
          </w:tcPr>
          <w:p w14:paraId="13B35C19" w14:textId="77777777" w:rsidR="00EC3588" w:rsidRPr="004E00F7" w:rsidRDefault="00EC3588" w:rsidP="00073859">
            <w:pPr>
              <w:ind w:firstLine="0"/>
            </w:pPr>
            <w:proofErr w:type="spellStart"/>
            <w:r w:rsidRPr="004E00F7">
              <w:t>esp</w:t>
            </w:r>
            <w:proofErr w:type="spellEnd"/>
          </w:p>
        </w:tc>
      </w:tr>
      <w:tr w:rsidR="00EC3588" w:rsidRPr="004E00F7" w14:paraId="52C297AD" w14:textId="77777777" w:rsidTr="00E15839">
        <w:trPr>
          <w:jc w:val="center"/>
        </w:trPr>
        <w:tc>
          <w:tcPr>
            <w:tcW w:w="0" w:type="auto"/>
          </w:tcPr>
          <w:p w14:paraId="681A41DE" w14:textId="77777777" w:rsidR="00EC3588" w:rsidRPr="004E00F7" w:rsidRDefault="00EC3588" w:rsidP="00073859">
            <w:pPr>
              <w:ind w:firstLine="0"/>
            </w:pPr>
            <w:r w:rsidRPr="004E00F7">
              <w:t>Bieg wsteczny</w:t>
            </w:r>
          </w:p>
        </w:tc>
        <w:tc>
          <w:tcPr>
            <w:tcW w:w="0" w:type="auto"/>
          </w:tcPr>
          <w:p w14:paraId="525DDCFB" w14:textId="77777777" w:rsidR="00EC3588" w:rsidRPr="004E00F7" w:rsidRDefault="00EC3588" w:rsidP="00073859">
            <w:pPr>
              <w:ind w:firstLine="0"/>
            </w:pPr>
            <w:r w:rsidRPr="004E00F7">
              <w:t>0x04214001</w:t>
            </w:r>
          </w:p>
        </w:tc>
        <w:tc>
          <w:tcPr>
            <w:tcW w:w="0" w:type="auto"/>
          </w:tcPr>
          <w:p w14:paraId="75F36245" w14:textId="77777777" w:rsidR="00EC3588" w:rsidRPr="004E00F7" w:rsidRDefault="00EC3588" w:rsidP="00073859">
            <w:pPr>
              <w:ind w:firstLine="0"/>
            </w:pPr>
            <w:r w:rsidRPr="004E00F7">
              <w:t>0 / 1</w:t>
            </w:r>
          </w:p>
        </w:tc>
        <w:tc>
          <w:tcPr>
            <w:tcW w:w="0" w:type="auto"/>
          </w:tcPr>
          <w:p w14:paraId="150DF026" w14:textId="77777777" w:rsidR="00EC3588" w:rsidRPr="004E00F7" w:rsidRDefault="00EC3588" w:rsidP="00073859">
            <w:pPr>
              <w:ind w:firstLine="0"/>
            </w:pPr>
            <w:proofErr w:type="spellStart"/>
            <w:r w:rsidRPr="004E00F7">
              <w:t>rear_gear</w:t>
            </w:r>
            <w:proofErr w:type="spellEnd"/>
          </w:p>
        </w:tc>
      </w:tr>
    </w:tbl>
    <w:p w14:paraId="74939EEF" w14:textId="77777777" w:rsidR="00A0543C" w:rsidRPr="004E00F7" w:rsidRDefault="00A0543C" w:rsidP="00A0543C">
      <w:pPr>
        <w:ind w:firstLine="0"/>
      </w:pPr>
    </w:p>
    <w:p w14:paraId="5BEAE698" w14:textId="049F1B7C" w:rsidR="001F1A9F" w:rsidRPr="004E00F7" w:rsidRDefault="001F1A9F" w:rsidP="00B064C5">
      <w:pPr>
        <w:pStyle w:val="Nagwek3"/>
        <w:numPr>
          <w:ilvl w:val="2"/>
          <w:numId w:val="1"/>
        </w:numPr>
      </w:pPr>
      <w:bookmarkStart w:id="74" w:name="_Ref236297938"/>
      <w:bookmarkStart w:id="75" w:name="_Ref236307756"/>
      <w:bookmarkStart w:id="76" w:name="_Ref236307777"/>
      <w:bookmarkStart w:id="77" w:name="_Toc238933866"/>
      <w:r w:rsidRPr="004E00F7">
        <w:rPr>
          <w:bCs/>
        </w:rPr>
        <w:t>Znakowanie czasem i zapis danych</w:t>
      </w:r>
      <w:bookmarkEnd w:id="74"/>
      <w:bookmarkEnd w:id="75"/>
      <w:bookmarkEnd w:id="76"/>
      <w:bookmarkEnd w:id="77"/>
    </w:p>
    <w:p w14:paraId="5D9D40BD" w14:textId="013F840A" w:rsidR="001F1A9F" w:rsidRPr="004E00F7" w:rsidRDefault="001F1A9F" w:rsidP="001F1A9F">
      <w:pPr>
        <w:spacing w:line="259" w:lineRule="auto"/>
        <w:ind w:firstLine="0"/>
      </w:pPr>
      <w:r w:rsidRPr="004E00F7">
        <w:t>Każdy rekord zapisywany na karcie SD opatrywany jest znacznikiem czasu pochodzącym z układu RTC PCF85063A, odczytywanego po magistrali I2C. Po uruchomieniu urządzenia zegar systemowy synchronizowany jest ze wskazaniem układu RTC; jeśli odczyt jest nieprawidłowy (np. przy pierwszym uruchomieniu, przed ustawieniem zegara), system sięga po ostatni znany znacznik czasu zapisany w pamięci NVS</w:t>
      </w:r>
      <w:r w:rsidR="00DC4ACD" w:rsidRPr="004E00F7">
        <w:rPr>
          <w:b/>
          <w:bCs/>
        </w:rPr>
        <w:t xml:space="preserve"> </w:t>
      </w:r>
      <w:sdt>
        <w:sdtPr>
          <w:rPr>
            <w:b/>
            <w:bCs/>
          </w:rPr>
          <w:id w:val="1980041878"/>
          <w:citation/>
        </w:sdtPr>
        <w:sdtEndPr/>
        <w:sdtContent>
          <w:r w:rsidR="003E5069" w:rsidRPr="004E00F7">
            <w:rPr>
              <w:b/>
              <w:bCs/>
            </w:rPr>
            <w:fldChar w:fldCharType="begin"/>
          </w:r>
          <w:r w:rsidR="003E5069" w:rsidRPr="004E00F7">
            <w:rPr>
              <w:b/>
              <w:bCs/>
            </w:rPr>
            <w:instrText xml:space="preserve"> CITATION espidf \l 1045 </w:instrText>
          </w:r>
          <w:r w:rsidR="003E5069" w:rsidRPr="004E00F7">
            <w:rPr>
              <w:b/>
              <w:bCs/>
            </w:rPr>
            <w:fldChar w:fldCharType="separate"/>
          </w:r>
          <w:r w:rsidR="00B94BEC" w:rsidRPr="00B94BEC">
            <w:rPr>
              <w:noProof/>
            </w:rPr>
            <w:t>[28]</w:t>
          </w:r>
          <w:r w:rsidR="003E5069" w:rsidRPr="004E00F7">
            <w:rPr>
              <w:b/>
              <w:bCs/>
            </w:rPr>
            <w:fldChar w:fldCharType="end"/>
          </w:r>
        </w:sdtContent>
      </w:sdt>
      <w:r w:rsidRPr="004E00F7">
        <w:t>. Wskazania RTC mogą być dodatkowo aktualizowane przez sieć bezprzewodową przy użyciu protokołu NTP</w:t>
      </w:r>
      <w:r w:rsidR="00B064C5" w:rsidRPr="004E00F7">
        <w:rPr>
          <w:b/>
          <w:bCs/>
        </w:rPr>
        <w:t xml:space="preserve"> </w:t>
      </w:r>
      <w:sdt>
        <w:sdtPr>
          <w:rPr>
            <w:b/>
            <w:bCs/>
          </w:rPr>
          <w:id w:val="971714343"/>
          <w:citation/>
        </w:sdtPr>
        <w:sdtEndPr/>
        <w:sdtContent>
          <w:r w:rsidR="00B064C5" w:rsidRPr="004E00F7">
            <w:rPr>
              <w:b/>
              <w:bCs/>
            </w:rPr>
            <w:fldChar w:fldCharType="begin"/>
          </w:r>
          <w:r w:rsidR="00B064C5" w:rsidRPr="004E00F7">
            <w:rPr>
              <w:b/>
              <w:bCs/>
            </w:rPr>
            <w:instrText xml:space="preserve"> CITATION rfc5905 \l 1045 </w:instrText>
          </w:r>
          <w:r w:rsidR="00B064C5" w:rsidRPr="004E00F7">
            <w:rPr>
              <w:b/>
              <w:bCs/>
            </w:rPr>
            <w:fldChar w:fldCharType="separate"/>
          </w:r>
          <w:r w:rsidR="00B94BEC" w:rsidRPr="00B94BEC">
            <w:rPr>
              <w:noProof/>
            </w:rPr>
            <w:t>[29]</w:t>
          </w:r>
          <w:r w:rsidR="00B064C5" w:rsidRPr="004E00F7">
            <w:rPr>
              <w:b/>
              <w:bCs/>
            </w:rPr>
            <w:fldChar w:fldCharType="end"/>
          </w:r>
        </w:sdtContent>
      </w:sdt>
      <w:r w:rsidRPr="004E00F7">
        <w:t>, z wykorzystaniem serwera czasu Głównego Urzędu Miar (tempus1.gum.gov.pl). Nazwa pliku nagrania generowana jest automatycznie na podstawie wskazań zegara w formacie RRRRMMDD_GGMMSS (np. 20260404_091932.csv), a w przypadku niedostępności poprawnego czasu — na podstawie czasu pracy urządzenia od uruchomienia.</w:t>
      </w:r>
    </w:p>
    <w:p w14:paraId="74C98599" w14:textId="45374F53" w:rsidR="001F1A9F" w:rsidRPr="004E00F7" w:rsidRDefault="001F1A9F" w:rsidP="001F1A9F">
      <w:pPr>
        <w:spacing w:line="259" w:lineRule="auto"/>
        <w:ind w:firstLine="0"/>
      </w:pPr>
      <w:r w:rsidRPr="004E00F7">
        <w:t xml:space="preserve">Zapis do pliku CSV odbywa się ze stałą częstotliwością 10 </w:t>
      </w:r>
      <w:proofErr w:type="spellStart"/>
      <w:r w:rsidRPr="004E00F7">
        <w:t>Hz</w:t>
      </w:r>
      <w:proofErr w:type="spellEnd"/>
      <w:r w:rsidRPr="004E00F7">
        <w:t xml:space="preserve"> (zadanie rejestrujące budzone jest co 100 ms), zgodną z częstotliwością próbkowania zakładaną przy przygotowaniu danych uczących (podrozdział</w:t>
      </w:r>
      <w:r w:rsidR="00C97E1E">
        <w:rPr>
          <w:b/>
          <w:bCs/>
        </w:rPr>
        <w:t xml:space="preserve"> </w:t>
      </w:r>
      <w:r w:rsidR="00C97E1E" w:rsidRPr="00C97E1E">
        <w:fldChar w:fldCharType="begin"/>
      </w:r>
      <w:r w:rsidR="00C97E1E" w:rsidRPr="00C97E1E">
        <w:instrText xml:space="preserve"> REF _Ref236297970 \r \h </w:instrText>
      </w:r>
      <w:r w:rsidR="00C97E1E">
        <w:instrText xml:space="preserve"> \* MERGEFORMAT </w:instrText>
      </w:r>
      <w:r w:rsidR="00C97E1E" w:rsidRPr="00C97E1E">
        <w:fldChar w:fldCharType="separate"/>
      </w:r>
      <w:r w:rsidR="00B94BEC">
        <w:t>4.7</w:t>
      </w:r>
      <w:r w:rsidR="00C97E1E" w:rsidRPr="00C97E1E">
        <w:fldChar w:fldCharType="end"/>
      </w:r>
      <w:r w:rsidRPr="004E00F7">
        <w:t>). To samo zadanie, korzystając z tego samego 100-milisekundowego odczytu stanu pojazdu, zasila jednocześnie moduł predykcji modelu uczenia maszynowego (podrozdział</w:t>
      </w:r>
      <w:r w:rsidR="009134D3">
        <w:rPr>
          <w:b/>
          <w:bCs/>
        </w:rPr>
        <w:t xml:space="preserve"> </w:t>
      </w:r>
      <w:r w:rsidR="009134D3" w:rsidRPr="009134D3">
        <w:fldChar w:fldCharType="begin"/>
      </w:r>
      <w:r w:rsidR="009134D3" w:rsidRPr="009134D3">
        <w:instrText xml:space="preserve"> REF _Ref236302122 \r \h </w:instrText>
      </w:r>
      <w:r w:rsidR="009134D3">
        <w:instrText xml:space="preserve"> \* MERGEFORMAT </w:instrText>
      </w:r>
      <w:r w:rsidR="009134D3" w:rsidRPr="009134D3">
        <w:fldChar w:fldCharType="separate"/>
      </w:r>
      <w:r w:rsidR="00B94BEC">
        <w:t>4.9</w:t>
      </w:r>
      <w:r w:rsidR="009134D3" w:rsidRPr="009134D3">
        <w:fldChar w:fldCharType="end"/>
      </w:r>
      <w:r w:rsidRPr="004E00F7">
        <w:t>), dzięki czemu dane wykorzystywane do treningu i dane obserwowane w czasie rzeczywistym przez model pochodzą z tego samego, spójnego strumienia próbkowania. Nagrywanie domyślnie rozpoczyna się i kończy automatycznie wraz ze zboczem sygnału zapłonu (narastającym i opadającym), a zapisywane są wyłącznie rekordy przy włączonym zapłonie; dostępny jest również tryb ręcznego sterowania nagrywaniem, nadrzędny wobec logiki automatycznej, wykorzystywany m.in. przy testach systemu poza typowym cyklem jazdy.</w:t>
      </w:r>
    </w:p>
    <w:p w14:paraId="721730D8" w14:textId="0C490018" w:rsidR="001F1A9F" w:rsidRPr="004E00F7" w:rsidRDefault="00CB3837" w:rsidP="001F1A9F">
      <w:pPr>
        <w:spacing w:line="259" w:lineRule="auto"/>
        <w:ind w:firstLine="0"/>
      </w:pPr>
      <w:r w:rsidRPr="004E00F7">
        <w:fldChar w:fldCharType="begin"/>
      </w:r>
      <w:r w:rsidRPr="004E00F7">
        <w:instrText xml:space="preserve"> REF _Ref236235659 \h </w:instrText>
      </w:r>
      <w:r w:rsidRPr="004E00F7">
        <w:fldChar w:fldCharType="separate"/>
      </w:r>
      <w:r w:rsidR="00B94BEC" w:rsidRPr="004E00F7">
        <w:t xml:space="preserve">Tabela </w:t>
      </w:r>
      <w:r w:rsidR="00B94BEC">
        <w:rPr>
          <w:noProof/>
        </w:rPr>
        <w:t>9</w:t>
      </w:r>
      <w:r w:rsidRPr="004E00F7">
        <w:fldChar w:fldCharType="end"/>
      </w:r>
      <w:r w:rsidRPr="004E00F7">
        <w:t xml:space="preserve"> </w:t>
      </w:r>
      <w:r w:rsidR="001F1A9F" w:rsidRPr="004E00F7">
        <w:t xml:space="preserve">przedstawia rzeczywisty fragment jednego z zarejestrowanych plików, obejmujący moment przyspieszania pojazdu — widoczny jest wzrost prędkości, obrotów silnika oraz położenia pedału przyspieszenia w kolejnych rekordach, a także odchylenia znacznika czasu </w:t>
      </w:r>
      <w:r w:rsidR="001F1A9F" w:rsidRPr="004E00F7">
        <w:lastRenderedPageBreak/>
        <w:t>od nominalnego kroku 100 ms, rzędu kilkudziesięciu milisekund, charakterystyczne dla zdarzeniowej natury magistrali CAN (podrozdział</w:t>
      </w:r>
      <w:r w:rsidR="00C97E1E">
        <w:rPr>
          <w:b/>
          <w:bCs/>
        </w:rPr>
        <w:t xml:space="preserve"> </w:t>
      </w:r>
      <w:r w:rsidR="00C97E1E" w:rsidRPr="00C97E1E">
        <w:fldChar w:fldCharType="begin"/>
      </w:r>
      <w:r w:rsidR="00C97E1E" w:rsidRPr="00C97E1E">
        <w:instrText xml:space="preserve"> REF _Ref236297991 \r \h  \* MERGEFORMAT </w:instrText>
      </w:r>
      <w:r w:rsidR="00C97E1E" w:rsidRPr="00C97E1E">
        <w:fldChar w:fldCharType="separate"/>
      </w:r>
      <w:r w:rsidR="00B94BEC">
        <w:t>4.5</w:t>
      </w:r>
      <w:r w:rsidR="00C97E1E" w:rsidRPr="00C97E1E">
        <w:fldChar w:fldCharType="end"/>
      </w:r>
      <w:r w:rsidR="001F1A9F" w:rsidRPr="004E00F7">
        <w:t>) — odchylenia te są następnie usuwane przez sprowadzenie do stałej siatki czasowej na etapie przygotowania danych (podrozdział</w:t>
      </w:r>
      <w:r w:rsidR="00FC4835">
        <w:rPr>
          <w:b/>
          <w:bCs/>
        </w:rPr>
        <w:t xml:space="preserve"> </w:t>
      </w:r>
      <w:r w:rsidR="004C1427" w:rsidRPr="004C1427">
        <w:fldChar w:fldCharType="begin"/>
      </w:r>
      <w:r w:rsidR="004C1427" w:rsidRPr="004C1427">
        <w:instrText xml:space="preserve"> REF _Ref236298764 \r \h </w:instrText>
      </w:r>
      <w:r w:rsidR="004C1427">
        <w:instrText xml:space="preserve"> \* MERGEFORMAT </w:instrText>
      </w:r>
      <w:r w:rsidR="004C1427" w:rsidRPr="004C1427">
        <w:fldChar w:fldCharType="separate"/>
      </w:r>
      <w:r w:rsidR="00B94BEC">
        <w:t>4.7</w:t>
      </w:r>
      <w:r w:rsidR="004C1427" w:rsidRPr="004C1427">
        <w:fldChar w:fldCharType="end"/>
      </w:r>
      <w:r w:rsidR="001F1A9F" w:rsidRPr="004E00F7">
        <w:t>).</w:t>
      </w:r>
    </w:p>
    <w:p w14:paraId="5AD926A8" w14:textId="00A2425A" w:rsidR="00CB3837" w:rsidRPr="004E00F7" w:rsidRDefault="00CB3837" w:rsidP="00CB3837">
      <w:pPr>
        <w:pStyle w:val="Legenda"/>
        <w:keepNext/>
        <w:jc w:val="center"/>
      </w:pPr>
      <w:bookmarkStart w:id="78" w:name="_Ref236235659"/>
      <w:bookmarkStart w:id="79" w:name="_Toc238933962"/>
      <w:r w:rsidRPr="004E00F7">
        <w:t xml:space="preserve">Tabela </w:t>
      </w:r>
      <w:r w:rsidRPr="004E00F7">
        <w:fldChar w:fldCharType="begin"/>
      </w:r>
      <w:r w:rsidRPr="004E00F7">
        <w:instrText xml:space="preserve"> SEQ Tabela \* ARABIC </w:instrText>
      </w:r>
      <w:r w:rsidRPr="004E00F7">
        <w:fldChar w:fldCharType="separate"/>
      </w:r>
      <w:r w:rsidR="00B94BEC">
        <w:rPr>
          <w:noProof/>
        </w:rPr>
        <w:t>9</w:t>
      </w:r>
      <w:r w:rsidRPr="004E00F7">
        <w:fldChar w:fldCharType="end"/>
      </w:r>
      <w:bookmarkEnd w:id="78"/>
      <w:r w:rsidRPr="004E00F7">
        <w:t xml:space="preserve"> Fragment rzeczywistego pliku CSV zarejestrowanego przez urządzenie.</w:t>
      </w:r>
      <w:bookmarkEnd w:id="79"/>
    </w:p>
    <w:tbl>
      <w:tblPr>
        <w:tblStyle w:val="stylmag"/>
        <w:tblW w:w="0" w:type="auto"/>
        <w:jc w:val="center"/>
        <w:tblLook w:val="04A0" w:firstRow="1" w:lastRow="0" w:firstColumn="1" w:lastColumn="0" w:noHBand="0" w:noVBand="1"/>
      </w:tblPr>
      <w:tblGrid>
        <w:gridCol w:w="1317"/>
        <w:gridCol w:w="852"/>
        <w:gridCol w:w="706"/>
        <w:gridCol w:w="974"/>
        <w:gridCol w:w="804"/>
        <w:gridCol w:w="1219"/>
        <w:gridCol w:w="1121"/>
      </w:tblGrid>
      <w:tr w:rsidR="00431AF1" w:rsidRPr="004E00F7" w14:paraId="2D24DEB0" w14:textId="77777777" w:rsidTr="002E594E">
        <w:trPr>
          <w:jc w:val="center"/>
        </w:trPr>
        <w:tc>
          <w:tcPr>
            <w:tcW w:w="0" w:type="auto"/>
            <w:vAlign w:val="center"/>
          </w:tcPr>
          <w:p w14:paraId="6AC5AC6E" w14:textId="77777777" w:rsidR="00431AF1" w:rsidRPr="004E00F7" w:rsidRDefault="00431AF1" w:rsidP="002E594E">
            <w:pPr>
              <w:spacing w:line="259" w:lineRule="auto"/>
              <w:ind w:firstLine="0"/>
              <w:jc w:val="center"/>
              <w:rPr>
                <w:b/>
                <w:bCs/>
              </w:rPr>
            </w:pPr>
            <w:proofErr w:type="spellStart"/>
            <w:r w:rsidRPr="004E00F7">
              <w:rPr>
                <w:b/>
                <w:bCs/>
              </w:rPr>
              <w:t>timestamp</w:t>
            </w:r>
            <w:proofErr w:type="spellEnd"/>
          </w:p>
        </w:tc>
        <w:tc>
          <w:tcPr>
            <w:tcW w:w="0" w:type="auto"/>
            <w:vAlign w:val="center"/>
          </w:tcPr>
          <w:p w14:paraId="3C74D65F" w14:textId="77777777" w:rsidR="00431AF1" w:rsidRPr="004E00F7" w:rsidRDefault="00431AF1" w:rsidP="002E594E">
            <w:pPr>
              <w:spacing w:line="259" w:lineRule="auto"/>
              <w:ind w:firstLine="0"/>
              <w:jc w:val="center"/>
              <w:rPr>
                <w:b/>
                <w:bCs/>
              </w:rPr>
            </w:pPr>
            <w:proofErr w:type="spellStart"/>
            <w:r w:rsidRPr="004E00F7">
              <w:rPr>
                <w:b/>
                <w:bCs/>
              </w:rPr>
              <w:t>speed</w:t>
            </w:r>
            <w:proofErr w:type="spellEnd"/>
          </w:p>
        </w:tc>
        <w:tc>
          <w:tcPr>
            <w:tcW w:w="0" w:type="auto"/>
            <w:vAlign w:val="center"/>
          </w:tcPr>
          <w:p w14:paraId="6950CF41" w14:textId="77777777" w:rsidR="00431AF1" w:rsidRPr="004E00F7" w:rsidRDefault="00431AF1" w:rsidP="002E594E">
            <w:pPr>
              <w:spacing w:line="259" w:lineRule="auto"/>
              <w:ind w:firstLine="0"/>
              <w:jc w:val="center"/>
              <w:rPr>
                <w:b/>
                <w:bCs/>
              </w:rPr>
            </w:pPr>
            <w:proofErr w:type="spellStart"/>
            <w:r w:rsidRPr="004E00F7">
              <w:rPr>
                <w:b/>
                <w:bCs/>
              </w:rPr>
              <w:t>rpm</w:t>
            </w:r>
            <w:proofErr w:type="spellEnd"/>
          </w:p>
        </w:tc>
        <w:tc>
          <w:tcPr>
            <w:tcW w:w="0" w:type="auto"/>
            <w:vAlign w:val="center"/>
          </w:tcPr>
          <w:p w14:paraId="5C2BDB29" w14:textId="77777777" w:rsidR="00431AF1" w:rsidRPr="004E00F7" w:rsidRDefault="00431AF1" w:rsidP="002E594E">
            <w:pPr>
              <w:spacing w:line="259" w:lineRule="auto"/>
              <w:ind w:firstLine="0"/>
              <w:jc w:val="center"/>
              <w:rPr>
                <w:b/>
                <w:bCs/>
              </w:rPr>
            </w:pPr>
            <w:proofErr w:type="spellStart"/>
            <w:r w:rsidRPr="004E00F7">
              <w:rPr>
                <w:b/>
                <w:bCs/>
              </w:rPr>
              <w:t>throttle</w:t>
            </w:r>
            <w:proofErr w:type="spellEnd"/>
          </w:p>
        </w:tc>
        <w:tc>
          <w:tcPr>
            <w:tcW w:w="0" w:type="auto"/>
            <w:vAlign w:val="center"/>
          </w:tcPr>
          <w:p w14:paraId="198398FA" w14:textId="77777777" w:rsidR="00431AF1" w:rsidRPr="004E00F7" w:rsidRDefault="00431AF1" w:rsidP="002E594E">
            <w:pPr>
              <w:spacing w:line="259" w:lineRule="auto"/>
              <w:ind w:firstLine="0"/>
              <w:jc w:val="center"/>
              <w:rPr>
                <w:b/>
                <w:bCs/>
              </w:rPr>
            </w:pPr>
            <w:proofErr w:type="spellStart"/>
            <w:r w:rsidRPr="004E00F7">
              <w:rPr>
                <w:b/>
                <w:bCs/>
              </w:rPr>
              <w:t>brake</w:t>
            </w:r>
            <w:proofErr w:type="spellEnd"/>
          </w:p>
        </w:tc>
        <w:tc>
          <w:tcPr>
            <w:tcW w:w="0" w:type="auto"/>
            <w:vAlign w:val="center"/>
          </w:tcPr>
          <w:p w14:paraId="68906391" w14:textId="77777777" w:rsidR="00431AF1" w:rsidRPr="004E00F7" w:rsidRDefault="00431AF1" w:rsidP="002E594E">
            <w:pPr>
              <w:spacing w:line="259" w:lineRule="auto"/>
              <w:ind w:firstLine="0"/>
              <w:jc w:val="center"/>
              <w:rPr>
                <w:b/>
                <w:bCs/>
              </w:rPr>
            </w:pPr>
            <w:proofErr w:type="spellStart"/>
            <w:r w:rsidRPr="004E00F7">
              <w:rPr>
                <w:b/>
                <w:bCs/>
              </w:rPr>
              <w:t>fuel_level</w:t>
            </w:r>
            <w:proofErr w:type="spellEnd"/>
          </w:p>
        </w:tc>
        <w:tc>
          <w:tcPr>
            <w:tcW w:w="0" w:type="auto"/>
            <w:vAlign w:val="center"/>
          </w:tcPr>
          <w:p w14:paraId="0648AD16" w14:textId="77777777" w:rsidR="00431AF1" w:rsidRPr="004E00F7" w:rsidRDefault="00431AF1" w:rsidP="002E594E">
            <w:pPr>
              <w:spacing w:line="259" w:lineRule="auto"/>
              <w:ind w:firstLine="0"/>
              <w:jc w:val="center"/>
              <w:rPr>
                <w:b/>
                <w:bCs/>
              </w:rPr>
            </w:pPr>
            <w:proofErr w:type="spellStart"/>
            <w:r w:rsidRPr="004E00F7">
              <w:rPr>
                <w:b/>
                <w:bCs/>
              </w:rPr>
              <w:t>oil_temp</w:t>
            </w:r>
            <w:proofErr w:type="spellEnd"/>
          </w:p>
        </w:tc>
      </w:tr>
      <w:tr w:rsidR="00431AF1" w:rsidRPr="004E00F7" w14:paraId="06F91302" w14:textId="77777777" w:rsidTr="002E594E">
        <w:trPr>
          <w:jc w:val="center"/>
        </w:trPr>
        <w:tc>
          <w:tcPr>
            <w:tcW w:w="0" w:type="auto"/>
            <w:vAlign w:val="center"/>
          </w:tcPr>
          <w:p w14:paraId="7A7FDA87" w14:textId="77777777" w:rsidR="00431AF1" w:rsidRPr="004E00F7" w:rsidRDefault="00431AF1" w:rsidP="002E594E">
            <w:pPr>
              <w:spacing w:line="259" w:lineRule="auto"/>
              <w:ind w:firstLine="0"/>
              <w:jc w:val="center"/>
            </w:pPr>
            <w:r w:rsidRPr="004E00F7">
              <w:t>74364</w:t>
            </w:r>
          </w:p>
        </w:tc>
        <w:tc>
          <w:tcPr>
            <w:tcW w:w="0" w:type="auto"/>
            <w:vAlign w:val="center"/>
          </w:tcPr>
          <w:p w14:paraId="15EF7005" w14:textId="77777777" w:rsidR="00431AF1" w:rsidRPr="004E00F7" w:rsidRDefault="00431AF1" w:rsidP="002E594E">
            <w:pPr>
              <w:spacing w:line="259" w:lineRule="auto"/>
              <w:ind w:firstLine="0"/>
              <w:jc w:val="center"/>
            </w:pPr>
            <w:r w:rsidRPr="004E00F7">
              <w:t>31</w:t>
            </w:r>
          </w:p>
        </w:tc>
        <w:tc>
          <w:tcPr>
            <w:tcW w:w="0" w:type="auto"/>
            <w:vAlign w:val="center"/>
          </w:tcPr>
          <w:p w14:paraId="1DA936C7" w14:textId="77777777" w:rsidR="00431AF1" w:rsidRPr="004E00F7" w:rsidRDefault="00431AF1" w:rsidP="002E594E">
            <w:pPr>
              <w:spacing w:line="259" w:lineRule="auto"/>
              <w:ind w:firstLine="0"/>
              <w:jc w:val="center"/>
            </w:pPr>
            <w:r w:rsidRPr="004E00F7">
              <w:t>2399</w:t>
            </w:r>
          </w:p>
        </w:tc>
        <w:tc>
          <w:tcPr>
            <w:tcW w:w="0" w:type="auto"/>
            <w:vAlign w:val="center"/>
          </w:tcPr>
          <w:p w14:paraId="7FA7244A" w14:textId="77777777" w:rsidR="00431AF1" w:rsidRPr="004E00F7" w:rsidRDefault="00431AF1" w:rsidP="002E594E">
            <w:pPr>
              <w:spacing w:line="259" w:lineRule="auto"/>
              <w:ind w:firstLine="0"/>
              <w:jc w:val="center"/>
            </w:pPr>
            <w:r w:rsidRPr="004E00F7">
              <w:t>137</w:t>
            </w:r>
          </w:p>
        </w:tc>
        <w:tc>
          <w:tcPr>
            <w:tcW w:w="0" w:type="auto"/>
            <w:vAlign w:val="center"/>
          </w:tcPr>
          <w:p w14:paraId="4A282D55" w14:textId="77777777" w:rsidR="00431AF1" w:rsidRPr="004E00F7" w:rsidRDefault="00431AF1" w:rsidP="002E594E">
            <w:pPr>
              <w:spacing w:line="259" w:lineRule="auto"/>
              <w:ind w:firstLine="0"/>
              <w:jc w:val="center"/>
            </w:pPr>
            <w:r w:rsidRPr="004E00F7">
              <w:t>0</w:t>
            </w:r>
          </w:p>
        </w:tc>
        <w:tc>
          <w:tcPr>
            <w:tcW w:w="0" w:type="auto"/>
            <w:vAlign w:val="center"/>
          </w:tcPr>
          <w:p w14:paraId="025FF8DD" w14:textId="77777777" w:rsidR="00431AF1" w:rsidRPr="004E00F7" w:rsidRDefault="00431AF1" w:rsidP="002E594E">
            <w:pPr>
              <w:spacing w:line="259" w:lineRule="auto"/>
              <w:ind w:firstLine="0"/>
              <w:jc w:val="center"/>
            </w:pPr>
            <w:r w:rsidRPr="004E00F7">
              <w:t>39</w:t>
            </w:r>
          </w:p>
        </w:tc>
        <w:tc>
          <w:tcPr>
            <w:tcW w:w="0" w:type="auto"/>
            <w:vAlign w:val="center"/>
          </w:tcPr>
          <w:p w14:paraId="36DAE7BD" w14:textId="77777777" w:rsidR="00431AF1" w:rsidRPr="004E00F7" w:rsidRDefault="00431AF1" w:rsidP="002E594E">
            <w:pPr>
              <w:spacing w:line="259" w:lineRule="auto"/>
              <w:ind w:firstLine="0"/>
              <w:jc w:val="center"/>
            </w:pPr>
            <w:r w:rsidRPr="004E00F7">
              <w:t>75</w:t>
            </w:r>
          </w:p>
        </w:tc>
      </w:tr>
      <w:tr w:rsidR="00431AF1" w:rsidRPr="004E00F7" w14:paraId="760D0F85" w14:textId="77777777" w:rsidTr="002E594E">
        <w:trPr>
          <w:jc w:val="center"/>
        </w:trPr>
        <w:tc>
          <w:tcPr>
            <w:tcW w:w="0" w:type="auto"/>
            <w:vAlign w:val="center"/>
          </w:tcPr>
          <w:p w14:paraId="1C5AF9F0" w14:textId="77777777" w:rsidR="00431AF1" w:rsidRPr="004E00F7" w:rsidRDefault="00431AF1" w:rsidP="002E594E">
            <w:pPr>
              <w:spacing w:line="259" w:lineRule="auto"/>
              <w:ind w:firstLine="0"/>
              <w:jc w:val="center"/>
            </w:pPr>
            <w:r w:rsidRPr="004E00F7">
              <w:t>74506</w:t>
            </w:r>
          </w:p>
        </w:tc>
        <w:tc>
          <w:tcPr>
            <w:tcW w:w="0" w:type="auto"/>
            <w:vAlign w:val="center"/>
          </w:tcPr>
          <w:p w14:paraId="6933273B" w14:textId="77777777" w:rsidR="00431AF1" w:rsidRPr="004E00F7" w:rsidRDefault="00431AF1" w:rsidP="002E594E">
            <w:pPr>
              <w:spacing w:line="259" w:lineRule="auto"/>
              <w:ind w:firstLine="0"/>
              <w:jc w:val="center"/>
            </w:pPr>
            <w:r w:rsidRPr="004E00F7">
              <w:t>31</w:t>
            </w:r>
          </w:p>
        </w:tc>
        <w:tc>
          <w:tcPr>
            <w:tcW w:w="0" w:type="auto"/>
            <w:vAlign w:val="center"/>
          </w:tcPr>
          <w:p w14:paraId="6A74E15E" w14:textId="77777777" w:rsidR="00431AF1" w:rsidRPr="004E00F7" w:rsidRDefault="00431AF1" w:rsidP="002E594E">
            <w:pPr>
              <w:spacing w:line="259" w:lineRule="auto"/>
              <w:ind w:firstLine="0"/>
              <w:jc w:val="center"/>
            </w:pPr>
            <w:r w:rsidRPr="004E00F7">
              <w:t>2448</w:t>
            </w:r>
          </w:p>
        </w:tc>
        <w:tc>
          <w:tcPr>
            <w:tcW w:w="0" w:type="auto"/>
            <w:vAlign w:val="center"/>
          </w:tcPr>
          <w:p w14:paraId="20F6B24F" w14:textId="77777777" w:rsidR="00431AF1" w:rsidRPr="004E00F7" w:rsidRDefault="00431AF1" w:rsidP="002E594E">
            <w:pPr>
              <w:spacing w:line="259" w:lineRule="auto"/>
              <w:ind w:firstLine="0"/>
              <w:jc w:val="center"/>
            </w:pPr>
            <w:r w:rsidRPr="004E00F7">
              <w:t>137</w:t>
            </w:r>
          </w:p>
        </w:tc>
        <w:tc>
          <w:tcPr>
            <w:tcW w:w="0" w:type="auto"/>
            <w:vAlign w:val="center"/>
          </w:tcPr>
          <w:p w14:paraId="33234E67" w14:textId="77777777" w:rsidR="00431AF1" w:rsidRPr="004E00F7" w:rsidRDefault="00431AF1" w:rsidP="002E594E">
            <w:pPr>
              <w:spacing w:line="259" w:lineRule="auto"/>
              <w:ind w:firstLine="0"/>
              <w:jc w:val="center"/>
            </w:pPr>
            <w:r w:rsidRPr="004E00F7">
              <w:t>0</w:t>
            </w:r>
          </w:p>
        </w:tc>
        <w:tc>
          <w:tcPr>
            <w:tcW w:w="0" w:type="auto"/>
            <w:vAlign w:val="center"/>
          </w:tcPr>
          <w:p w14:paraId="6C8386C1" w14:textId="77777777" w:rsidR="00431AF1" w:rsidRPr="004E00F7" w:rsidRDefault="00431AF1" w:rsidP="002E594E">
            <w:pPr>
              <w:spacing w:line="259" w:lineRule="auto"/>
              <w:ind w:firstLine="0"/>
              <w:jc w:val="center"/>
            </w:pPr>
            <w:r w:rsidRPr="004E00F7">
              <w:t>39</w:t>
            </w:r>
          </w:p>
        </w:tc>
        <w:tc>
          <w:tcPr>
            <w:tcW w:w="0" w:type="auto"/>
            <w:vAlign w:val="center"/>
          </w:tcPr>
          <w:p w14:paraId="0CD582F1" w14:textId="77777777" w:rsidR="00431AF1" w:rsidRPr="004E00F7" w:rsidRDefault="00431AF1" w:rsidP="002E594E">
            <w:pPr>
              <w:spacing w:line="259" w:lineRule="auto"/>
              <w:ind w:firstLine="0"/>
              <w:jc w:val="center"/>
            </w:pPr>
            <w:r w:rsidRPr="004E00F7">
              <w:t>75</w:t>
            </w:r>
          </w:p>
        </w:tc>
      </w:tr>
      <w:tr w:rsidR="00431AF1" w:rsidRPr="004E00F7" w14:paraId="50513AE9" w14:textId="77777777" w:rsidTr="002E594E">
        <w:trPr>
          <w:jc w:val="center"/>
        </w:trPr>
        <w:tc>
          <w:tcPr>
            <w:tcW w:w="0" w:type="auto"/>
            <w:vAlign w:val="center"/>
          </w:tcPr>
          <w:p w14:paraId="6E195574" w14:textId="77777777" w:rsidR="00431AF1" w:rsidRPr="004E00F7" w:rsidRDefault="00431AF1" w:rsidP="002E594E">
            <w:pPr>
              <w:spacing w:line="259" w:lineRule="auto"/>
              <w:ind w:firstLine="0"/>
              <w:jc w:val="center"/>
            </w:pPr>
            <w:r w:rsidRPr="004E00F7">
              <w:t>74605</w:t>
            </w:r>
          </w:p>
        </w:tc>
        <w:tc>
          <w:tcPr>
            <w:tcW w:w="0" w:type="auto"/>
            <w:vAlign w:val="center"/>
          </w:tcPr>
          <w:p w14:paraId="5CF031F5" w14:textId="77777777" w:rsidR="00431AF1" w:rsidRPr="004E00F7" w:rsidRDefault="00431AF1" w:rsidP="002E594E">
            <w:pPr>
              <w:spacing w:line="259" w:lineRule="auto"/>
              <w:ind w:firstLine="0"/>
              <w:jc w:val="center"/>
            </w:pPr>
            <w:r w:rsidRPr="004E00F7">
              <w:t>32</w:t>
            </w:r>
          </w:p>
        </w:tc>
        <w:tc>
          <w:tcPr>
            <w:tcW w:w="0" w:type="auto"/>
            <w:vAlign w:val="center"/>
          </w:tcPr>
          <w:p w14:paraId="05B976B9" w14:textId="77777777" w:rsidR="00431AF1" w:rsidRPr="004E00F7" w:rsidRDefault="00431AF1" w:rsidP="002E594E">
            <w:pPr>
              <w:spacing w:line="259" w:lineRule="auto"/>
              <w:ind w:firstLine="0"/>
              <w:jc w:val="center"/>
            </w:pPr>
            <w:r w:rsidRPr="004E00F7">
              <w:t>2496</w:t>
            </w:r>
          </w:p>
        </w:tc>
        <w:tc>
          <w:tcPr>
            <w:tcW w:w="0" w:type="auto"/>
            <w:vAlign w:val="center"/>
          </w:tcPr>
          <w:p w14:paraId="370C4E35" w14:textId="77777777" w:rsidR="00431AF1" w:rsidRPr="004E00F7" w:rsidRDefault="00431AF1" w:rsidP="002E594E">
            <w:pPr>
              <w:spacing w:line="259" w:lineRule="auto"/>
              <w:ind w:firstLine="0"/>
              <w:jc w:val="center"/>
            </w:pPr>
            <w:r w:rsidRPr="004E00F7">
              <w:t>137</w:t>
            </w:r>
          </w:p>
        </w:tc>
        <w:tc>
          <w:tcPr>
            <w:tcW w:w="0" w:type="auto"/>
            <w:vAlign w:val="center"/>
          </w:tcPr>
          <w:p w14:paraId="6E21072A" w14:textId="77777777" w:rsidR="00431AF1" w:rsidRPr="004E00F7" w:rsidRDefault="00431AF1" w:rsidP="002E594E">
            <w:pPr>
              <w:spacing w:line="259" w:lineRule="auto"/>
              <w:ind w:firstLine="0"/>
              <w:jc w:val="center"/>
            </w:pPr>
            <w:r w:rsidRPr="004E00F7">
              <w:t>0</w:t>
            </w:r>
          </w:p>
        </w:tc>
        <w:tc>
          <w:tcPr>
            <w:tcW w:w="0" w:type="auto"/>
            <w:vAlign w:val="center"/>
          </w:tcPr>
          <w:p w14:paraId="041CD424" w14:textId="77777777" w:rsidR="00431AF1" w:rsidRPr="004E00F7" w:rsidRDefault="00431AF1" w:rsidP="002E594E">
            <w:pPr>
              <w:spacing w:line="259" w:lineRule="auto"/>
              <w:ind w:firstLine="0"/>
              <w:jc w:val="center"/>
            </w:pPr>
            <w:r w:rsidRPr="004E00F7">
              <w:t>39</w:t>
            </w:r>
          </w:p>
        </w:tc>
        <w:tc>
          <w:tcPr>
            <w:tcW w:w="0" w:type="auto"/>
            <w:vAlign w:val="center"/>
          </w:tcPr>
          <w:p w14:paraId="6103228C" w14:textId="77777777" w:rsidR="00431AF1" w:rsidRPr="004E00F7" w:rsidRDefault="00431AF1" w:rsidP="002E594E">
            <w:pPr>
              <w:spacing w:line="259" w:lineRule="auto"/>
              <w:ind w:firstLine="0"/>
              <w:jc w:val="center"/>
            </w:pPr>
            <w:r w:rsidRPr="004E00F7">
              <w:t>76</w:t>
            </w:r>
          </w:p>
        </w:tc>
      </w:tr>
      <w:tr w:rsidR="00431AF1" w:rsidRPr="004E00F7" w14:paraId="5CE17C0B" w14:textId="77777777" w:rsidTr="002E594E">
        <w:trPr>
          <w:jc w:val="center"/>
        </w:trPr>
        <w:tc>
          <w:tcPr>
            <w:tcW w:w="0" w:type="auto"/>
            <w:vAlign w:val="center"/>
          </w:tcPr>
          <w:p w14:paraId="574DE59E" w14:textId="77777777" w:rsidR="00431AF1" w:rsidRPr="004E00F7" w:rsidRDefault="00431AF1" w:rsidP="002E594E">
            <w:pPr>
              <w:spacing w:line="259" w:lineRule="auto"/>
              <w:ind w:firstLine="0"/>
              <w:jc w:val="center"/>
            </w:pPr>
            <w:r w:rsidRPr="004E00F7">
              <w:t>74733</w:t>
            </w:r>
          </w:p>
        </w:tc>
        <w:tc>
          <w:tcPr>
            <w:tcW w:w="0" w:type="auto"/>
            <w:vAlign w:val="center"/>
          </w:tcPr>
          <w:p w14:paraId="626ECA98" w14:textId="77777777" w:rsidR="00431AF1" w:rsidRPr="004E00F7" w:rsidRDefault="00431AF1" w:rsidP="002E594E">
            <w:pPr>
              <w:spacing w:line="259" w:lineRule="auto"/>
              <w:ind w:firstLine="0"/>
              <w:jc w:val="center"/>
            </w:pPr>
            <w:r w:rsidRPr="004E00F7">
              <w:t>33</w:t>
            </w:r>
          </w:p>
        </w:tc>
        <w:tc>
          <w:tcPr>
            <w:tcW w:w="0" w:type="auto"/>
            <w:vAlign w:val="center"/>
          </w:tcPr>
          <w:p w14:paraId="4F5F0E26" w14:textId="77777777" w:rsidR="00431AF1" w:rsidRPr="004E00F7" w:rsidRDefault="00431AF1" w:rsidP="002E594E">
            <w:pPr>
              <w:spacing w:line="259" w:lineRule="auto"/>
              <w:ind w:firstLine="0"/>
              <w:jc w:val="center"/>
            </w:pPr>
            <w:r w:rsidRPr="004E00F7">
              <w:t>2550</w:t>
            </w:r>
          </w:p>
        </w:tc>
        <w:tc>
          <w:tcPr>
            <w:tcW w:w="0" w:type="auto"/>
            <w:vAlign w:val="center"/>
          </w:tcPr>
          <w:p w14:paraId="0CAE94FC" w14:textId="77777777" w:rsidR="00431AF1" w:rsidRPr="004E00F7" w:rsidRDefault="00431AF1" w:rsidP="002E594E">
            <w:pPr>
              <w:spacing w:line="259" w:lineRule="auto"/>
              <w:ind w:firstLine="0"/>
              <w:jc w:val="center"/>
            </w:pPr>
            <w:r w:rsidRPr="004E00F7">
              <w:t>132</w:t>
            </w:r>
          </w:p>
        </w:tc>
        <w:tc>
          <w:tcPr>
            <w:tcW w:w="0" w:type="auto"/>
            <w:vAlign w:val="center"/>
          </w:tcPr>
          <w:p w14:paraId="20963E79" w14:textId="77777777" w:rsidR="00431AF1" w:rsidRPr="004E00F7" w:rsidRDefault="00431AF1" w:rsidP="002E594E">
            <w:pPr>
              <w:spacing w:line="259" w:lineRule="auto"/>
              <w:ind w:firstLine="0"/>
              <w:jc w:val="center"/>
            </w:pPr>
            <w:r w:rsidRPr="004E00F7">
              <w:t>0</w:t>
            </w:r>
          </w:p>
        </w:tc>
        <w:tc>
          <w:tcPr>
            <w:tcW w:w="0" w:type="auto"/>
            <w:vAlign w:val="center"/>
          </w:tcPr>
          <w:p w14:paraId="3EE760E7" w14:textId="77777777" w:rsidR="00431AF1" w:rsidRPr="004E00F7" w:rsidRDefault="00431AF1" w:rsidP="002E594E">
            <w:pPr>
              <w:spacing w:line="259" w:lineRule="auto"/>
              <w:ind w:firstLine="0"/>
              <w:jc w:val="center"/>
            </w:pPr>
            <w:r w:rsidRPr="004E00F7">
              <w:t>39</w:t>
            </w:r>
          </w:p>
        </w:tc>
        <w:tc>
          <w:tcPr>
            <w:tcW w:w="0" w:type="auto"/>
            <w:vAlign w:val="center"/>
          </w:tcPr>
          <w:p w14:paraId="4D7D598E" w14:textId="77777777" w:rsidR="00431AF1" w:rsidRPr="004E00F7" w:rsidRDefault="00431AF1" w:rsidP="002E594E">
            <w:pPr>
              <w:spacing w:line="259" w:lineRule="auto"/>
              <w:ind w:firstLine="0"/>
              <w:jc w:val="center"/>
            </w:pPr>
            <w:r w:rsidRPr="004E00F7">
              <w:t>76</w:t>
            </w:r>
          </w:p>
        </w:tc>
      </w:tr>
      <w:tr w:rsidR="00431AF1" w:rsidRPr="004E00F7" w14:paraId="0DAF0845" w14:textId="77777777" w:rsidTr="002E594E">
        <w:trPr>
          <w:jc w:val="center"/>
        </w:trPr>
        <w:tc>
          <w:tcPr>
            <w:tcW w:w="0" w:type="auto"/>
            <w:vAlign w:val="center"/>
          </w:tcPr>
          <w:p w14:paraId="51609B92" w14:textId="77777777" w:rsidR="00431AF1" w:rsidRPr="004E00F7" w:rsidRDefault="00431AF1" w:rsidP="002E594E">
            <w:pPr>
              <w:spacing w:line="259" w:lineRule="auto"/>
              <w:ind w:firstLine="0"/>
              <w:jc w:val="center"/>
            </w:pPr>
            <w:r w:rsidRPr="004E00F7">
              <w:t>74857</w:t>
            </w:r>
          </w:p>
        </w:tc>
        <w:tc>
          <w:tcPr>
            <w:tcW w:w="0" w:type="auto"/>
            <w:vAlign w:val="center"/>
          </w:tcPr>
          <w:p w14:paraId="023D0742" w14:textId="77777777" w:rsidR="00431AF1" w:rsidRPr="004E00F7" w:rsidRDefault="00431AF1" w:rsidP="002E594E">
            <w:pPr>
              <w:spacing w:line="259" w:lineRule="auto"/>
              <w:ind w:firstLine="0"/>
              <w:jc w:val="center"/>
            </w:pPr>
            <w:r w:rsidRPr="004E00F7">
              <w:t>34</w:t>
            </w:r>
          </w:p>
        </w:tc>
        <w:tc>
          <w:tcPr>
            <w:tcW w:w="0" w:type="auto"/>
            <w:vAlign w:val="center"/>
          </w:tcPr>
          <w:p w14:paraId="7A4C32EF" w14:textId="77777777" w:rsidR="00431AF1" w:rsidRPr="004E00F7" w:rsidRDefault="00431AF1" w:rsidP="002E594E">
            <w:pPr>
              <w:spacing w:line="259" w:lineRule="auto"/>
              <w:ind w:firstLine="0"/>
              <w:jc w:val="center"/>
            </w:pPr>
            <w:r w:rsidRPr="004E00F7">
              <w:t>2651</w:t>
            </w:r>
          </w:p>
        </w:tc>
        <w:tc>
          <w:tcPr>
            <w:tcW w:w="0" w:type="auto"/>
            <w:vAlign w:val="center"/>
          </w:tcPr>
          <w:p w14:paraId="584AF15D" w14:textId="77777777" w:rsidR="00431AF1" w:rsidRPr="004E00F7" w:rsidRDefault="00431AF1" w:rsidP="002E594E">
            <w:pPr>
              <w:spacing w:line="259" w:lineRule="auto"/>
              <w:ind w:firstLine="0"/>
              <w:jc w:val="center"/>
            </w:pPr>
            <w:r w:rsidRPr="004E00F7">
              <w:t>129</w:t>
            </w:r>
          </w:p>
        </w:tc>
        <w:tc>
          <w:tcPr>
            <w:tcW w:w="0" w:type="auto"/>
            <w:vAlign w:val="center"/>
          </w:tcPr>
          <w:p w14:paraId="4E1A54FA" w14:textId="77777777" w:rsidR="00431AF1" w:rsidRPr="004E00F7" w:rsidRDefault="00431AF1" w:rsidP="002E594E">
            <w:pPr>
              <w:spacing w:line="259" w:lineRule="auto"/>
              <w:ind w:firstLine="0"/>
              <w:jc w:val="center"/>
            </w:pPr>
            <w:r w:rsidRPr="004E00F7">
              <w:t>0</w:t>
            </w:r>
          </w:p>
        </w:tc>
        <w:tc>
          <w:tcPr>
            <w:tcW w:w="0" w:type="auto"/>
            <w:vAlign w:val="center"/>
          </w:tcPr>
          <w:p w14:paraId="633ACCA4" w14:textId="77777777" w:rsidR="00431AF1" w:rsidRPr="004E00F7" w:rsidRDefault="00431AF1" w:rsidP="002E594E">
            <w:pPr>
              <w:spacing w:line="259" w:lineRule="auto"/>
              <w:ind w:firstLine="0"/>
              <w:jc w:val="center"/>
            </w:pPr>
            <w:r w:rsidRPr="004E00F7">
              <w:t>39</w:t>
            </w:r>
          </w:p>
        </w:tc>
        <w:tc>
          <w:tcPr>
            <w:tcW w:w="0" w:type="auto"/>
            <w:vAlign w:val="center"/>
          </w:tcPr>
          <w:p w14:paraId="61C996E7" w14:textId="77777777" w:rsidR="00431AF1" w:rsidRPr="004E00F7" w:rsidRDefault="00431AF1" w:rsidP="002E594E">
            <w:pPr>
              <w:spacing w:line="259" w:lineRule="auto"/>
              <w:ind w:firstLine="0"/>
              <w:jc w:val="center"/>
            </w:pPr>
            <w:r w:rsidRPr="004E00F7">
              <w:t>76</w:t>
            </w:r>
          </w:p>
        </w:tc>
      </w:tr>
      <w:tr w:rsidR="00431AF1" w:rsidRPr="004E00F7" w14:paraId="1882BB80" w14:textId="77777777" w:rsidTr="002E594E">
        <w:trPr>
          <w:jc w:val="center"/>
        </w:trPr>
        <w:tc>
          <w:tcPr>
            <w:tcW w:w="0" w:type="auto"/>
            <w:vAlign w:val="center"/>
          </w:tcPr>
          <w:p w14:paraId="0EDCE535" w14:textId="77777777" w:rsidR="00431AF1" w:rsidRPr="004E00F7" w:rsidRDefault="00431AF1" w:rsidP="002E594E">
            <w:pPr>
              <w:spacing w:line="259" w:lineRule="auto"/>
              <w:ind w:firstLine="0"/>
              <w:jc w:val="center"/>
            </w:pPr>
            <w:r w:rsidRPr="004E00F7">
              <w:t>74991</w:t>
            </w:r>
          </w:p>
        </w:tc>
        <w:tc>
          <w:tcPr>
            <w:tcW w:w="0" w:type="auto"/>
            <w:vAlign w:val="center"/>
          </w:tcPr>
          <w:p w14:paraId="4B51E730" w14:textId="77777777" w:rsidR="00431AF1" w:rsidRPr="004E00F7" w:rsidRDefault="00431AF1" w:rsidP="002E594E">
            <w:pPr>
              <w:spacing w:line="259" w:lineRule="auto"/>
              <w:ind w:firstLine="0"/>
              <w:jc w:val="center"/>
            </w:pPr>
            <w:r w:rsidRPr="004E00F7">
              <w:t>35</w:t>
            </w:r>
          </w:p>
        </w:tc>
        <w:tc>
          <w:tcPr>
            <w:tcW w:w="0" w:type="auto"/>
            <w:vAlign w:val="center"/>
          </w:tcPr>
          <w:p w14:paraId="201EFA7A" w14:textId="77777777" w:rsidR="00431AF1" w:rsidRPr="004E00F7" w:rsidRDefault="00431AF1" w:rsidP="002E594E">
            <w:pPr>
              <w:spacing w:line="259" w:lineRule="auto"/>
              <w:ind w:firstLine="0"/>
              <w:jc w:val="center"/>
            </w:pPr>
            <w:r w:rsidRPr="004E00F7">
              <w:t>2683</w:t>
            </w:r>
          </w:p>
        </w:tc>
        <w:tc>
          <w:tcPr>
            <w:tcW w:w="0" w:type="auto"/>
            <w:vAlign w:val="center"/>
          </w:tcPr>
          <w:p w14:paraId="5F7BCC39" w14:textId="77777777" w:rsidR="00431AF1" w:rsidRPr="004E00F7" w:rsidRDefault="00431AF1" w:rsidP="002E594E">
            <w:pPr>
              <w:spacing w:line="259" w:lineRule="auto"/>
              <w:ind w:firstLine="0"/>
              <w:jc w:val="center"/>
            </w:pPr>
            <w:r w:rsidRPr="004E00F7">
              <w:t>114</w:t>
            </w:r>
          </w:p>
        </w:tc>
        <w:tc>
          <w:tcPr>
            <w:tcW w:w="0" w:type="auto"/>
            <w:vAlign w:val="center"/>
          </w:tcPr>
          <w:p w14:paraId="2B567F80" w14:textId="77777777" w:rsidR="00431AF1" w:rsidRPr="004E00F7" w:rsidRDefault="00431AF1" w:rsidP="002E594E">
            <w:pPr>
              <w:spacing w:line="259" w:lineRule="auto"/>
              <w:ind w:firstLine="0"/>
              <w:jc w:val="center"/>
            </w:pPr>
            <w:r w:rsidRPr="004E00F7">
              <w:t>0</w:t>
            </w:r>
          </w:p>
        </w:tc>
        <w:tc>
          <w:tcPr>
            <w:tcW w:w="0" w:type="auto"/>
            <w:vAlign w:val="center"/>
          </w:tcPr>
          <w:p w14:paraId="30660E58" w14:textId="77777777" w:rsidR="00431AF1" w:rsidRPr="004E00F7" w:rsidRDefault="00431AF1" w:rsidP="002E594E">
            <w:pPr>
              <w:spacing w:line="259" w:lineRule="auto"/>
              <w:ind w:firstLine="0"/>
              <w:jc w:val="center"/>
            </w:pPr>
            <w:r w:rsidRPr="004E00F7">
              <w:t>39</w:t>
            </w:r>
          </w:p>
        </w:tc>
        <w:tc>
          <w:tcPr>
            <w:tcW w:w="0" w:type="auto"/>
            <w:vAlign w:val="center"/>
          </w:tcPr>
          <w:p w14:paraId="56410C53" w14:textId="77777777" w:rsidR="00431AF1" w:rsidRPr="004E00F7" w:rsidRDefault="00431AF1" w:rsidP="002E594E">
            <w:pPr>
              <w:spacing w:line="259" w:lineRule="auto"/>
              <w:ind w:firstLine="0"/>
              <w:jc w:val="center"/>
            </w:pPr>
            <w:r w:rsidRPr="004E00F7">
              <w:t>76</w:t>
            </w:r>
          </w:p>
        </w:tc>
      </w:tr>
    </w:tbl>
    <w:p w14:paraId="6BDE5EBD" w14:textId="77777777" w:rsidR="00921149" w:rsidRPr="004E00F7" w:rsidRDefault="00921149" w:rsidP="00921149">
      <w:pPr>
        <w:spacing w:line="259" w:lineRule="auto"/>
        <w:ind w:firstLine="0"/>
        <w:rPr>
          <w:b/>
          <w:bCs/>
        </w:rPr>
      </w:pPr>
    </w:p>
    <w:p w14:paraId="5F95A33F" w14:textId="0B76E93C" w:rsidR="00921149" w:rsidRPr="004E00F7" w:rsidRDefault="00921149" w:rsidP="00921149">
      <w:pPr>
        <w:pStyle w:val="Nagwek3"/>
        <w:numPr>
          <w:ilvl w:val="2"/>
          <w:numId w:val="1"/>
        </w:numPr>
      </w:pPr>
      <w:bookmarkStart w:id="80" w:name="_Toc238933867"/>
      <w:r w:rsidRPr="004E00F7">
        <w:rPr>
          <w:bCs/>
        </w:rPr>
        <w:t>Niezawodność i zarządzanie energią</w:t>
      </w:r>
      <w:bookmarkEnd w:id="80"/>
    </w:p>
    <w:p w14:paraId="0AA49656" w14:textId="67FD304A" w:rsidR="00921149" w:rsidRPr="004E00F7" w:rsidRDefault="00921149" w:rsidP="00921149">
      <w:pPr>
        <w:spacing w:line="259" w:lineRule="auto"/>
        <w:ind w:firstLine="0"/>
      </w:pPr>
      <w:r w:rsidRPr="004E00F7">
        <w:t>Praca urządzenia w pojeździe wymaga odporności na utratę zasilania (np. przy odłączeniu akumulatora) oraz ograniczenia poboru energii w czasie, gdy pojazd stoi z wyłączonym silnikiem. Parametry wymagające trwałości między uruchomieniami — narastający licznik zużycia paliwa, znacznik czasu RTC, liczba drzewek zebranych w sadzie (podrozdział</w:t>
      </w:r>
      <w:r w:rsidR="006627C6">
        <w:rPr>
          <w:b/>
          <w:bCs/>
        </w:rPr>
        <w:t xml:space="preserve"> </w:t>
      </w:r>
      <w:r w:rsidR="006627C6" w:rsidRPr="006627C6">
        <w:fldChar w:fldCharType="begin"/>
      </w:r>
      <w:r w:rsidR="006627C6" w:rsidRPr="006627C6">
        <w:instrText xml:space="preserve"> REF _Ref236302122 \r \h </w:instrText>
      </w:r>
      <w:r w:rsidR="006627C6">
        <w:instrText xml:space="preserve"> \* MERGEFORMAT </w:instrText>
      </w:r>
      <w:r w:rsidR="006627C6" w:rsidRPr="006627C6">
        <w:fldChar w:fldCharType="separate"/>
      </w:r>
      <w:r w:rsidR="00B94BEC">
        <w:t>4.9</w:t>
      </w:r>
      <w:r w:rsidR="006627C6" w:rsidRPr="006627C6">
        <w:fldChar w:fldCharType="end"/>
      </w:r>
      <w:r w:rsidRPr="004E00F7">
        <w:t>) oraz liczniki oszczędności — przechowywane są w nieulotnej pamięci NVS. Licznik zużycia paliwa zapisywany jest przy każdym zboczu opadającym sygnału zapłonu i odtwarzany przy jego załączeniu, dzięki czemu jego wartość przetrwa zarówno zanik zasilania, jak i przejście urządzenia w stan uśpienia.</w:t>
      </w:r>
    </w:p>
    <w:p w14:paraId="67280AAD" w14:textId="1C676BF9" w:rsidR="00921149" w:rsidRPr="004E00F7" w:rsidRDefault="00921149" w:rsidP="00921149">
      <w:pPr>
        <w:spacing w:line="259" w:lineRule="auto"/>
        <w:ind w:firstLine="0"/>
      </w:pPr>
      <w:r w:rsidRPr="004E00F7">
        <w:t>Ograniczenie poboru energii realizowane jest przez przejście w stan głębokiego uśpienia po 20 sekundach braku jakiejkolwiek aktywności na magistrali CAN — warunku, który w praktyce odpowiada wyłączonemu silnikowi. Mechanizm ten jest wstrzymywany, jeśli użytkownik ręcznie steruje podświetleniem ekranu (np. przeglądając zarejestrowane statystyki poza jazdą). Przed przejściem w stan uśpienia urządzenie zapisuje do pamięci NVS bieżący znacznik czasu oraz liczniki statystyk, a następnie wyłącza podświetlenie wyświetlacza. Wybudzenie następuje sprzętowo, poprzez mechanizm EXT0, skonfigurowany na wykrycie stanu niskiego na linii RX kontrolera CAN — stan ten odpowiada bitowi dominującemu magistrali, a więc dowolna transmisja wznowiona na magistrali (np. po ponownym uruchomieniu silnika) budzi urządzenie. Cykl ten przedstaw</w:t>
      </w:r>
      <w:r w:rsidR="00A36A0E">
        <w:t>i</w:t>
      </w:r>
      <w:r w:rsidR="000576AA">
        <w:t>a</w:t>
      </w:r>
      <w:r w:rsidR="001E373B" w:rsidRPr="004E00F7">
        <w:t xml:space="preserve"> </w:t>
      </w:r>
      <w:r w:rsidR="001E373B" w:rsidRPr="004E00F7">
        <w:fldChar w:fldCharType="begin"/>
      </w:r>
      <w:r w:rsidR="001E373B" w:rsidRPr="004E00F7">
        <w:instrText xml:space="preserve"> REF _Ref236235753 \h </w:instrText>
      </w:r>
      <w:r w:rsidR="001E373B" w:rsidRPr="004E00F7">
        <w:fldChar w:fldCharType="separate"/>
      </w:r>
      <w:r w:rsidR="00B94BEC" w:rsidRPr="004E00F7">
        <w:t xml:space="preserve">Rysunek </w:t>
      </w:r>
      <w:r w:rsidR="00B94BEC">
        <w:rPr>
          <w:noProof/>
        </w:rPr>
        <w:t>5</w:t>
      </w:r>
      <w:r w:rsidR="001E373B" w:rsidRPr="004E00F7">
        <w:fldChar w:fldCharType="end"/>
      </w:r>
      <w:r w:rsidRPr="004E00F7">
        <w:t>.</w:t>
      </w:r>
    </w:p>
    <w:p w14:paraId="49F38B78" w14:textId="77777777" w:rsidR="001E373B" w:rsidRPr="004E00F7" w:rsidRDefault="001E373B" w:rsidP="001E373B">
      <w:pPr>
        <w:keepNext/>
        <w:spacing w:line="259" w:lineRule="auto"/>
        <w:ind w:firstLine="0"/>
        <w:jc w:val="center"/>
      </w:pPr>
      <w:r w:rsidRPr="004E00F7">
        <w:rPr>
          <w:noProof/>
          <w:lang w:eastAsia="pl-PL"/>
        </w:rPr>
        <w:drawing>
          <wp:inline distT="0" distB="0" distL="0" distR="0" wp14:anchorId="41C3127F" wp14:editId="620FEC96">
            <wp:extent cx="4269740" cy="1407160"/>
            <wp:effectExtent l="0" t="0" r="0" b="2540"/>
            <wp:docPr id="1778254142"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69740" cy="1407160"/>
                    </a:xfrm>
                    <a:prstGeom prst="rect">
                      <a:avLst/>
                    </a:prstGeom>
                    <a:noFill/>
                    <a:ln>
                      <a:noFill/>
                    </a:ln>
                  </pic:spPr>
                </pic:pic>
              </a:graphicData>
            </a:graphic>
          </wp:inline>
        </w:drawing>
      </w:r>
    </w:p>
    <w:p w14:paraId="44A55A6B" w14:textId="1F9CC23D" w:rsidR="00921149" w:rsidRDefault="001E373B" w:rsidP="001E373B">
      <w:pPr>
        <w:pStyle w:val="Legenda"/>
        <w:jc w:val="center"/>
      </w:pPr>
      <w:bookmarkStart w:id="81" w:name="_Ref236235753"/>
      <w:bookmarkStart w:id="82" w:name="_Toc238933984"/>
      <w:r w:rsidRPr="004E00F7">
        <w:t xml:space="preserve">Rysunek </w:t>
      </w:r>
      <w:r w:rsidRPr="004E00F7">
        <w:fldChar w:fldCharType="begin"/>
      </w:r>
      <w:r w:rsidRPr="004E00F7">
        <w:instrText xml:space="preserve"> SEQ Rysunek \* ARABIC </w:instrText>
      </w:r>
      <w:r w:rsidRPr="004E00F7">
        <w:fldChar w:fldCharType="separate"/>
      </w:r>
      <w:r w:rsidR="00B94BEC">
        <w:rPr>
          <w:noProof/>
        </w:rPr>
        <w:t>5</w:t>
      </w:r>
      <w:r w:rsidRPr="004E00F7">
        <w:fldChar w:fldCharType="end"/>
      </w:r>
      <w:bookmarkEnd w:id="81"/>
      <w:r w:rsidRPr="004E00F7">
        <w:t xml:space="preserve"> Cykl przejść między pracą aktywną a głębokim uśpieniem, sterowany aktywnością na magistrali CAN.</w:t>
      </w:r>
      <w:bookmarkEnd w:id="82"/>
    </w:p>
    <w:p w14:paraId="30B8D8F2" w14:textId="63A35F76" w:rsidR="004F0118" w:rsidRDefault="002E6F7B" w:rsidP="00C46021">
      <w:pPr>
        <w:pStyle w:val="Nagwek2"/>
        <w:numPr>
          <w:ilvl w:val="1"/>
          <w:numId w:val="1"/>
        </w:numPr>
      </w:pPr>
      <w:bookmarkStart w:id="83" w:name="_Ref238907080"/>
      <w:bookmarkStart w:id="84" w:name="_Ref238907383"/>
      <w:bookmarkStart w:id="85" w:name="_Toc238933868"/>
      <w:r w:rsidRPr="002E6F7B">
        <w:t>Analiza modeli uczenia maszynowego</w:t>
      </w:r>
      <w:bookmarkEnd w:id="83"/>
      <w:bookmarkEnd w:id="84"/>
      <w:bookmarkEnd w:id="85"/>
    </w:p>
    <w:p w14:paraId="29216909" w14:textId="3FB68DBB" w:rsidR="00C46021" w:rsidRDefault="00C46021" w:rsidP="00C46021">
      <w:pPr>
        <w:ind w:firstLine="0"/>
      </w:pPr>
      <w:r>
        <w:t xml:space="preserve">Wybór klasy algorytmu poprzedza przygotowanie zbioru uczącego, ponieważ to on rozstrzyga, w jakiej postaci dane mają zostać przygotowane. Modele operujące na sekwencjach wymagają surowego przebiegu kolejnych próbek, podczas gdy klasyfikatory ogólnego </w:t>
      </w:r>
      <w:r>
        <w:lastRenderedPageBreak/>
        <w:t>przeznaczenia oczekują wektora cech opisujących ustalony fragment przejazdu. Decyzja podjęta na tym etapie przesądza więc o kształcie kolejnego kroku prac.</w:t>
      </w:r>
    </w:p>
    <w:p w14:paraId="541C636B" w14:textId="659DD562" w:rsidR="00C46021" w:rsidRDefault="00C46021" w:rsidP="00C46021">
      <w:pPr>
        <w:ind w:firstLine="0"/>
      </w:pPr>
      <w:r>
        <w:t>Przy doborze algorytmu decydujące były ograniczenia platformy docelowej, opisanej w podrozdziale</w:t>
      </w:r>
      <w:r w:rsidR="005B4A78">
        <w:t xml:space="preserve"> </w:t>
      </w:r>
      <w:r w:rsidR="005B4A78">
        <w:fldChar w:fldCharType="begin"/>
      </w:r>
      <w:r w:rsidR="005B4A78">
        <w:instrText xml:space="preserve"> REF _Ref236287670 \r \h </w:instrText>
      </w:r>
      <w:r w:rsidR="005B4A78">
        <w:fldChar w:fldCharType="separate"/>
      </w:r>
      <w:r w:rsidR="00B94BEC">
        <w:t>4.4</w:t>
      </w:r>
      <w:r w:rsidR="005B4A78">
        <w:fldChar w:fldCharType="end"/>
      </w:r>
      <w:r>
        <w:t>. Przyjęto cztery kryteria. Pierwszym jest rozmiar wytrenowanego modelu, który musi zmieścić się w pamięci programu mikrokontrolera obok warstwy graficznej, sterowników wyświetlacza i pozostałych modułów oprogramowania. Drugim — czas pojedynczej predykcji, wyznaczanej na urządzeniu co 100 ms, równolegle z odświeżaniem interfejsu i obsługą magistrali. Trzecim jest brak zależności od zewnętrznego środowiska uruchomieniowego oraz od intensywnych obliczeń zmiennoprzecinkowych, których mikrokontroler nie wykonuje wydajnie. Czwartym — możliwość automatycznego przeniesienia wytrenowanego modelu do kodu w języku C, kompilowanego razem z resztą oprogramowania.</w:t>
      </w:r>
    </w:p>
    <w:p w14:paraId="3CE5D9BA" w14:textId="24DF75EA" w:rsidR="00C46021" w:rsidRDefault="00C46021" w:rsidP="00C46021">
      <w:pPr>
        <w:ind w:firstLine="0"/>
      </w:pPr>
      <w:r>
        <w:t xml:space="preserve">Pod kątem tych kryteriów rozważono klasy algorytmów wskazywane w literaturze jako stosowane do oceny stylu jazdy — logikę rozmytą, ukryte modele Markowa oraz maszyny wektorów nośnych, wymieniane w przeglądzie </w:t>
      </w:r>
      <w:proofErr w:type="spellStart"/>
      <w:r>
        <w:t>Meiringa</w:t>
      </w:r>
      <w:proofErr w:type="spellEnd"/>
      <w:r>
        <w:t xml:space="preserve"> i </w:t>
      </w:r>
      <w:proofErr w:type="spellStart"/>
      <w:r>
        <w:t>Myburgha</w:t>
      </w:r>
      <w:proofErr w:type="spellEnd"/>
      <w:r>
        <w:t xml:space="preserve"> </w:t>
      </w:r>
      <w:sdt>
        <w:sdtPr>
          <w:id w:val="1924834040"/>
          <w:citation/>
        </w:sdtPr>
        <w:sdtEndPr/>
        <w:sdtContent>
          <w:r w:rsidR="000C7649">
            <w:fldChar w:fldCharType="begin"/>
          </w:r>
          <w:r w:rsidR="000C7649">
            <w:instrText xml:space="preserve"> CITATION Gys15 \l 1045 </w:instrText>
          </w:r>
          <w:r w:rsidR="000C7649">
            <w:fldChar w:fldCharType="separate"/>
          </w:r>
          <w:r w:rsidR="00B94BEC" w:rsidRPr="00B94BEC">
            <w:rPr>
              <w:noProof/>
            </w:rPr>
            <w:t>[3]</w:t>
          </w:r>
          <w:r w:rsidR="000C7649">
            <w:fldChar w:fldCharType="end"/>
          </w:r>
        </w:sdtContent>
      </w:sdt>
      <w:r>
        <w:t xml:space="preserve"> — a także sieci neuronowe oraz zespoły drzew decyzyjnych. </w:t>
      </w:r>
      <w:r w:rsidR="006D3092" w:rsidRPr="006D3092">
        <w:t xml:space="preserve">Zestawienie rozważanych klas wraz z oceną ich przydatności do implementacji na mikrokontrolerze przedstawia </w:t>
      </w:r>
      <w:r w:rsidR="003A34A0">
        <w:fldChar w:fldCharType="begin"/>
      </w:r>
      <w:r w:rsidR="003A34A0">
        <w:instrText xml:space="preserve"> REF _Ref238906048 \h </w:instrText>
      </w:r>
      <w:r w:rsidR="003A34A0">
        <w:fldChar w:fldCharType="separate"/>
      </w:r>
      <w:r w:rsidR="00B94BEC">
        <w:t xml:space="preserve">Tabela </w:t>
      </w:r>
      <w:r w:rsidR="00B94BEC">
        <w:rPr>
          <w:noProof/>
        </w:rPr>
        <w:t>10</w:t>
      </w:r>
      <w:r w:rsidR="003A34A0">
        <w:fldChar w:fldCharType="end"/>
      </w:r>
      <w:r>
        <w:t>.</w:t>
      </w:r>
    </w:p>
    <w:p w14:paraId="6EB48739" w14:textId="076DB712" w:rsidR="00C46021" w:rsidRDefault="00C46021" w:rsidP="00C46021">
      <w:pPr>
        <w:pStyle w:val="Legenda"/>
        <w:keepNext/>
        <w:jc w:val="center"/>
      </w:pPr>
      <w:bookmarkStart w:id="86" w:name="_Ref238906048"/>
      <w:bookmarkStart w:id="87" w:name="_Toc238933963"/>
      <w:r>
        <w:t xml:space="preserve">Tabela </w:t>
      </w:r>
      <w:r>
        <w:fldChar w:fldCharType="begin"/>
      </w:r>
      <w:r>
        <w:instrText xml:space="preserve"> SEQ Tabela \* ARABIC </w:instrText>
      </w:r>
      <w:r>
        <w:fldChar w:fldCharType="separate"/>
      </w:r>
      <w:r w:rsidR="00B94BEC">
        <w:rPr>
          <w:noProof/>
        </w:rPr>
        <w:t>10</w:t>
      </w:r>
      <w:r>
        <w:fldChar w:fldCharType="end"/>
      </w:r>
      <w:bookmarkEnd w:id="86"/>
      <w:r>
        <w:t xml:space="preserve"> </w:t>
      </w:r>
      <w:r w:rsidRPr="006D7819">
        <w:t>Klasy algorytmów rozważane do klasyfikacji stylu jazdy na urządzeniu wbudowanym.</w:t>
      </w:r>
      <w:bookmarkEnd w:id="87"/>
    </w:p>
    <w:tbl>
      <w:tblPr>
        <w:tblStyle w:val="stylmag"/>
        <w:tblW w:w="0" w:type="auto"/>
        <w:tblLook w:val="04A0" w:firstRow="1" w:lastRow="0" w:firstColumn="1" w:lastColumn="0" w:noHBand="0" w:noVBand="1"/>
      </w:tblPr>
      <w:tblGrid>
        <w:gridCol w:w="1636"/>
        <w:gridCol w:w="3105"/>
        <w:gridCol w:w="4301"/>
      </w:tblGrid>
      <w:tr w:rsidR="00C46021" w:rsidRPr="00C46021" w14:paraId="40624D81" w14:textId="77777777" w:rsidTr="00C46021">
        <w:tc>
          <w:tcPr>
            <w:tcW w:w="0" w:type="auto"/>
          </w:tcPr>
          <w:p w14:paraId="6FFBAE0E" w14:textId="77777777" w:rsidR="00C46021" w:rsidRPr="00C46021" w:rsidRDefault="00C46021" w:rsidP="00D41A13">
            <w:pPr>
              <w:ind w:firstLine="0"/>
              <w:rPr>
                <w:b/>
                <w:bCs/>
              </w:rPr>
            </w:pPr>
            <w:r w:rsidRPr="00C46021">
              <w:rPr>
                <w:b/>
                <w:bCs/>
              </w:rPr>
              <w:t>Klasa algorytmów</w:t>
            </w:r>
          </w:p>
        </w:tc>
        <w:tc>
          <w:tcPr>
            <w:tcW w:w="0" w:type="auto"/>
          </w:tcPr>
          <w:p w14:paraId="255153A3" w14:textId="77777777" w:rsidR="00C46021" w:rsidRPr="00C46021" w:rsidRDefault="00C46021" w:rsidP="00D41A13">
            <w:pPr>
              <w:ind w:firstLine="0"/>
              <w:rPr>
                <w:b/>
                <w:bCs/>
              </w:rPr>
            </w:pPr>
            <w:r w:rsidRPr="00C46021">
              <w:rPr>
                <w:b/>
                <w:bCs/>
              </w:rPr>
              <w:t>Zasada działania</w:t>
            </w:r>
          </w:p>
        </w:tc>
        <w:tc>
          <w:tcPr>
            <w:tcW w:w="0" w:type="auto"/>
          </w:tcPr>
          <w:p w14:paraId="3C025421" w14:textId="77777777" w:rsidR="00C46021" w:rsidRPr="00C46021" w:rsidRDefault="00C46021" w:rsidP="00D41A13">
            <w:pPr>
              <w:ind w:firstLine="0"/>
              <w:rPr>
                <w:b/>
                <w:bCs/>
              </w:rPr>
            </w:pPr>
            <w:r w:rsidRPr="00C46021">
              <w:rPr>
                <w:b/>
                <w:bCs/>
              </w:rPr>
              <w:t>Ocena pod kątem implementacji na mikrokontrolerze</w:t>
            </w:r>
          </w:p>
        </w:tc>
      </w:tr>
      <w:tr w:rsidR="00C46021" w:rsidRPr="00C46021" w14:paraId="35BBB257" w14:textId="77777777" w:rsidTr="00C46021">
        <w:tc>
          <w:tcPr>
            <w:tcW w:w="0" w:type="auto"/>
          </w:tcPr>
          <w:p w14:paraId="16442DB3" w14:textId="77777777" w:rsidR="00C46021" w:rsidRPr="00C46021" w:rsidRDefault="00C46021" w:rsidP="00D41A13">
            <w:pPr>
              <w:ind w:firstLine="0"/>
            </w:pPr>
            <w:r w:rsidRPr="00C46021">
              <w:t>Logika rozmyta</w:t>
            </w:r>
          </w:p>
        </w:tc>
        <w:tc>
          <w:tcPr>
            <w:tcW w:w="0" w:type="auto"/>
          </w:tcPr>
          <w:p w14:paraId="5099EBB7" w14:textId="74616FFF" w:rsidR="00C46021" w:rsidRPr="00C46021" w:rsidRDefault="00C46021" w:rsidP="00D41A13">
            <w:pPr>
              <w:ind w:firstLine="0"/>
            </w:pPr>
            <w:r w:rsidRPr="00C46021">
              <w:t xml:space="preserve">Przypisanie stylu jazdy na podstawie ręcznie zaprojektowanych reguł i funkcji przynależności </w:t>
            </w:r>
            <w:sdt>
              <w:sdtPr>
                <w:id w:val="-452557283"/>
                <w:citation/>
              </w:sdtPr>
              <w:sdtEndPr/>
              <w:sdtContent>
                <w:r w:rsidR="00003C8B">
                  <w:fldChar w:fldCharType="begin"/>
                </w:r>
                <w:r w:rsidR="00003C8B">
                  <w:instrText xml:space="preserve"> CITATION Gys15 \l 1045 </w:instrText>
                </w:r>
                <w:r w:rsidR="00003C8B">
                  <w:fldChar w:fldCharType="separate"/>
                </w:r>
                <w:r w:rsidR="00B94BEC" w:rsidRPr="00B94BEC">
                  <w:rPr>
                    <w:noProof/>
                  </w:rPr>
                  <w:t>[3]</w:t>
                </w:r>
                <w:r w:rsidR="00003C8B">
                  <w:fldChar w:fldCharType="end"/>
                </w:r>
              </w:sdtContent>
            </w:sdt>
            <w:sdt>
              <w:sdtPr>
                <w:id w:val="1048032326"/>
                <w:citation/>
              </w:sdtPr>
              <w:sdtEndPr/>
              <w:sdtContent>
                <w:r w:rsidR="00003C8B">
                  <w:fldChar w:fldCharType="begin"/>
                </w:r>
                <w:r w:rsidR="00003C8B">
                  <w:instrText xml:space="preserve"> CITATION bejani2018 \l 1045 </w:instrText>
                </w:r>
                <w:r w:rsidR="00003C8B">
                  <w:fldChar w:fldCharType="separate"/>
                </w:r>
                <w:r w:rsidR="00B94BEC">
                  <w:rPr>
                    <w:noProof/>
                  </w:rPr>
                  <w:t xml:space="preserve"> </w:t>
                </w:r>
                <w:r w:rsidR="00B94BEC" w:rsidRPr="00B94BEC">
                  <w:rPr>
                    <w:noProof/>
                  </w:rPr>
                  <w:t>[11]</w:t>
                </w:r>
                <w:r w:rsidR="00003C8B">
                  <w:fldChar w:fldCharType="end"/>
                </w:r>
              </w:sdtContent>
            </w:sdt>
          </w:p>
        </w:tc>
        <w:tc>
          <w:tcPr>
            <w:tcW w:w="0" w:type="auto"/>
          </w:tcPr>
          <w:p w14:paraId="3BF4B475" w14:textId="77777777" w:rsidR="00C46021" w:rsidRPr="00C46021" w:rsidRDefault="00C46021" w:rsidP="00D41A13">
            <w:pPr>
              <w:ind w:firstLine="0"/>
            </w:pPr>
            <w:r w:rsidRPr="00C46021">
              <w:t>Sama predykcja jest tania obliczeniowo, jednak jakość klasyfikacji zależy od ręcznie zdefiniowanych reguł, co przenosi ciężar z danych na projektanta</w:t>
            </w:r>
          </w:p>
        </w:tc>
      </w:tr>
      <w:tr w:rsidR="00C46021" w:rsidRPr="00C46021" w14:paraId="58B3C4C3" w14:textId="77777777" w:rsidTr="00C46021">
        <w:tc>
          <w:tcPr>
            <w:tcW w:w="0" w:type="auto"/>
          </w:tcPr>
          <w:p w14:paraId="7CB5722B" w14:textId="77777777" w:rsidR="00C46021" w:rsidRPr="00C46021" w:rsidRDefault="00C46021" w:rsidP="00D41A13">
            <w:pPr>
              <w:ind w:firstLine="0"/>
            </w:pPr>
            <w:r w:rsidRPr="00C46021">
              <w:t>Ukryte modele Markowa</w:t>
            </w:r>
          </w:p>
        </w:tc>
        <w:tc>
          <w:tcPr>
            <w:tcW w:w="0" w:type="auto"/>
          </w:tcPr>
          <w:p w14:paraId="57E9CF29" w14:textId="2134D245" w:rsidR="00C46021" w:rsidRPr="00C46021" w:rsidRDefault="00C46021" w:rsidP="00D41A13">
            <w:pPr>
              <w:ind w:firstLine="0"/>
            </w:pPr>
            <w:r w:rsidRPr="00C46021">
              <w:t xml:space="preserve">Modelowanie przejazdu jako sekwencji nieobserwowalnych stanów </w:t>
            </w:r>
            <w:sdt>
              <w:sdtPr>
                <w:id w:val="554444629"/>
                <w:citation/>
              </w:sdtPr>
              <w:sdtEndPr/>
              <w:sdtContent>
                <w:r w:rsidR="005D1AD6">
                  <w:fldChar w:fldCharType="begin"/>
                </w:r>
                <w:r w:rsidR="005D1AD6">
                  <w:instrText xml:space="preserve"> CITATION Gys15 \l 1045 </w:instrText>
                </w:r>
                <w:r w:rsidR="005D1AD6">
                  <w:fldChar w:fldCharType="separate"/>
                </w:r>
                <w:r w:rsidR="00B94BEC" w:rsidRPr="00B94BEC">
                  <w:rPr>
                    <w:noProof/>
                  </w:rPr>
                  <w:t>[3]</w:t>
                </w:r>
                <w:r w:rsidR="005D1AD6">
                  <w:fldChar w:fldCharType="end"/>
                </w:r>
              </w:sdtContent>
            </w:sdt>
          </w:p>
        </w:tc>
        <w:tc>
          <w:tcPr>
            <w:tcW w:w="0" w:type="auto"/>
          </w:tcPr>
          <w:p w14:paraId="3FBD3555" w14:textId="77777777" w:rsidR="00C46021" w:rsidRPr="00C46021" w:rsidRDefault="00C46021" w:rsidP="00D41A13">
            <w:pPr>
              <w:ind w:firstLine="0"/>
            </w:pPr>
            <w:r w:rsidRPr="00C46021">
              <w:t>Operują na surowej sekwencji próbek, a nie na cechach okna; koszt estymacji stanu rośnie wraz z długością analizowanej sekwencji</w:t>
            </w:r>
          </w:p>
        </w:tc>
      </w:tr>
      <w:tr w:rsidR="00C46021" w:rsidRPr="00C46021" w14:paraId="6CFD9B8F" w14:textId="77777777" w:rsidTr="00C46021">
        <w:tc>
          <w:tcPr>
            <w:tcW w:w="0" w:type="auto"/>
          </w:tcPr>
          <w:p w14:paraId="0390403D" w14:textId="77777777" w:rsidR="00C46021" w:rsidRPr="00C46021" w:rsidRDefault="00C46021" w:rsidP="00D41A13">
            <w:pPr>
              <w:ind w:firstLine="0"/>
            </w:pPr>
            <w:r w:rsidRPr="00C46021">
              <w:t>Maszyny wektorów nośnych</w:t>
            </w:r>
          </w:p>
        </w:tc>
        <w:tc>
          <w:tcPr>
            <w:tcW w:w="0" w:type="auto"/>
          </w:tcPr>
          <w:p w14:paraId="4FFD1E01" w14:textId="31F48B2C" w:rsidR="00C46021" w:rsidRPr="00C46021" w:rsidRDefault="00C46021" w:rsidP="00D41A13">
            <w:pPr>
              <w:ind w:firstLine="0"/>
            </w:pPr>
            <w:r w:rsidRPr="00C46021">
              <w:t xml:space="preserve">Wyznaczenie granicy decyzyjnej opartej na wybranych próbkach zbioru uczącego </w:t>
            </w:r>
            <w:sdt>
              <w:sdtPr>
                <w:id w:val="1637140266"/>
                <w:citation/>
              </w:sdtPr>
              <w:sdtEndPr/>
              <w:sdtContent>
                <w:r w:rsidR="005D1AD6">
                  <w:fldChar w:fldCharType="begin"/>
                </w:r>
                <w:r w:rsidR="005D1AD6">
                  <w:instrText xml:space="preserve"> CITATION Gys15 \l 1045 </w:instrText>
                </w:r>
                <w:r w:rsidR="005D1AD6">
                  <w:fldChar w:fldCharType="separate"/>
                </w:r>
                <w:r w:rsidR="00B94BEC" w:rsidRPr="00B94BEC">
                  <w:rPr>
                    <w:noProof/>
                  </w:rPr>
                  <w:t>[3]</w:t>
                </w:r>
                <w:r w:rsidR="005D1AD6">
                  <w:fldChar w:fldCharType="end"/>
                </w:r>
              </w:sdtContent>
            </w:sdt>
          </w:p>
        </w:tc>
        <w:tc>
          <w:tcPr>
            <w:tcW w:w="0" w:type="auto"/>
          </w:tcPr>
          <w:p w14:paraId="3C74EEE5" w14:textId="77777777" w:rsidR="00C46021" w:rsidRPr="00C46021" w:rsidRDefault="00C46021" w:rsidP="00D41A13">
            <w:pPr>
              <w:ind w:firstLine="0"/>
            </w:pPr>
            <w:r w:rsidRPr="00C46021">
              <w:t>Rozmiar modelu i czas predykcji rosną z liczbą wektorów nośnych, a więc pośrednio z rozmiarem zbioru uczącego; jądra nieliniowe wymagają obliczeń zmiennoprzecinkowych</w:t>
            </w:r>
          </w:p>
        </w:tc>
      </w:tr>
      <w:tr w:rsidR="00C46021" w:rsidRPr="00C46021" w14:paraId="1697FE30" w14:textId="77777777" w:rsidTr="00C46021">
        <w:tc>
          <w:tcPr>
            <w:tcW w:w="0" w:type="auto"/>
          </w:tcPr>
          <w:p w14:paraId="5845AB05" w14:textId="77777777" w:rsidR="00C46021" w:rsidRPr="00C46021" w:rsidRDefault="00C46021" w:rsidP="00D41A13">
            <w:pPr>
              <w:ind w:firstLine="0"/>
            </w:pPr>
            <w:r w:rsidRPr="00C46021">
              <w:t>Sieci neuronowe</w:t>
            </w:r>
          </w:p>
        </w:tc>
        <w:tc>
          <w:tcPr>
            <w:tcW w:w="0" w:type="auto"/>
          </w:tcPr>
          <w:p w14:paraId="03BEB237" w14:textId="77777777" w:rsidR="00C46021" w:rsidRPr="00C46021" w:rsidRDefault="00C46021" w:rsidP="00D41A13">
            <w:pPr>
              <w:ind w:firstLine="0"/>
            </w:pPr>
            <w:r w:rsidRPr="00C46021">
              <w:t>Warstwy przekształceń macierzowych z nieliniowymi funkcjami aktywacji</w:t>
            </w:r>
          </w:p>
        </w:tc>
        <w:tc>
          <w:tcPr>
            <w:tcW w:w="0" w:type="auto"/>
          </w:tcPr>
          <w:p w14:paraId="45C7A1D3" w14:textId="77777777" w:rsidR="00C46021" w:rsidRPr="00C46021" w:rsidRDefault="00C46021" w:rsidP="00D41A13">
            <w:pPr>
              <w:ind w:firstLine="0"/>
            </w:pPr>
            <w:r w:rsidRPr="00C46021">
              <w:t xml:space="preserve">Wymagają arytmetyki zmiennoprzecinkowej oraz osobnego środowiska uruchomieniowego na urządzeniu, np. </w:t>
            </w:r>
            <w:proofErr w:type="spellStart"/>
            <w:r w:rsidRPr="00C46021">
              <w:t>TensorFlow</w:t>
            </w:r>
            <w:proofErr w:type="spellEnd"/>
            <w:r w:rsidRPr="00C46021">
              <w:t xml:space="preserve"> Lite lub ONNX</w:t>
            </w:r>
          </w:p>
        </w:tc>
      </w:tr>
      <w:tr w:rsidR="00C46021" w:rsidRPr="00C46021" w14:paraId="75CB035E" w14:textId="77777777" w:rsidTr="00C46021">
        <w:tc>
          <w:tcPr>
            <w:tcW w:w="0" w:type="auto"/>
          </w:tcPr>
          <w:p w14:paraId="5FFF2571" w14:textId="77777777" w:rsidR="00C46021" w:rsidRPr="00C46021" w:rsidRDefault="00C46021" w:rsidP="00D41A13">
            <w:pPr>
              <w:ind w:firstLine="0"/>
            </w:pPr>
            <w:r w:rsidRPr="00C46021">
              <w:t>Zespoły drzew decyzyjnych</w:t>
            </w:r>
          </w:p>
        </w:tc>
        <w:tc>
          <w:tcPr>
            <w:tcW w:w="0" w:type="auto"/>
          </w:tcPr>
          <w:p w14:paraId="5A4C4E1F" w14:textId="5D6586A9" w:rsidR="00C46021" w:rsidRPr="00C46021" w:rsidRDefault="00C46021" w:rsidP="00D41A13">
            <w:pPr>
              <w:ind w:firstLine="0"/>
            </w:pPr>
            <w:r w:rsidRPr="00C46021">
              <w:t xml:space="preserve">Głosowanie wielu drzew decyzyjnych zbudowanych na losowych podzbiorach danych i cech </w:t>
            </w:r>
            <w:sdt>
              <w:sdtPr>
                <w:id w:val="1295406202"/>
                <w:citation/>
              </w:sdtPr>
              <w:sdtEndPr/>
              <w:sdtContent>
                <w:r w:rsidR="00902D53">
                  <w:fldChar w:fldCharType="begin"/>
                </w:r>
                <w:r w:rsidR="00902D53">
                  <w:instrText xml:space="preserve"> CITATION geurts2006 \l 1045 </w:instrText>
                </w:r>
                <w:r w:rsidR="00902D53">
                  <w:fldChar w:fldCharType="separate"/>
                </w:r>
                <w:r w:rsidR="00B94BEC" w:rsidRPr="00B94BEC">
                  <w:rPr>
                    <w:noProof/>
                  </w:rPr>
                  <w:t>[30]</w:t>
                </w:r>
                <w:r w:rsidR="00902D53">
                  <w:fldChar w:fldCharType="end"/>
                </w:r>
              </w:sdtContent>
            </w:sdt>
            <w:sdt>
              <w:sdtPr>
                <w:id w:val="-1348947722"/>
                <w:citation/>
              </w:sdtPr>
              <w:sdtEndPr/>
              <w:sdtContent>
                <w:r w:rsidR="00F868CF">
                  <w:fldChar w:fldCharType="begin"/>
                </w:r>
                <w:r w:rsidR="00F868CF">
                  <w:instrText xml:space="preserve"> CITATION breiman2001 \l 1045 </w:instrText>
                </w:r>
                <w:r w:rsidR="00F868CF">
                  <w:fldChar w:fldCharType="separate"/>
                </w:r>
                <w:r w:rsidR="00B94BEC">
                  <w:rPr>
                    <w:noProof/>
                  </w:rPr>
                  <w:t xml:space="preserve"> </w:t>
                </w:r>
                <w:r w:rsidR="00B94BEC" w:rsidRPr="00B94BEC">
                  <w:rPr>
                    <w:noProof/>
                  </w:rPr>
                  <w:t>[31]</w:t>
                </w:r>
                <w:r w:rsidR="00F868CF">
                  <w:fldChar w:fldCharType="end"/>
                </w:r>
              </w:sdtContent>
            </w:sdt>
          </w:p>
        </w:tc>
        <w:tc>
          <w:tcPr>
            <w:tcW w:w="0" w:type="auto"/>
          </w:tcPr>
          <w:p w14:paraId="3C5DCE95" w14:textId="77777777" w:rsidR="00C46021" w:rsidRPr="00C46021" w:rsidRDefault="00C46021" w:rsidP="00D41A13">
            <w:pPr>
              <w:ind w:firstLine="0"/>
            </w:pPr>
            <w:r w:rsidRPr="00C46021">
              <w:t>Predykcja sprowadza się do porównań wartości cech z progami; rozmiar modelu sterowany liczbą i głębokością drzew; możliwy eksport do statycznych tablic w języku C</w:t>
            </w:r>
          </w:p>
        </w:tc>
      </w:tr>
    </w:tbl>
    <w:p w14:paraId="039589F6" w14:textId="77777777" w:rsidR="0057666A" w:rsidRDefault="0057666A" w:rsidP="005B4A78">
      <w:pPr>
        <w:ind w:firstLine="0"/>
        <w:rPr>
          <w:b/>
          <w:bCs/>
        </w:rPr>
      </w:pPr>
    </w:p>
    <w:p w14:paraId="4B856A45" w14:textId="7B48C214" w:rsidR="005B4A78" w:rsidRPr="005B4A78" w:rsidRDefault="005B4A78" w:rsidP="005B4A78">
      <w:pPr>
        <w:ind w:firstLine="0"/>
      </w:pPr>
      <w:r w:rsidRPr="005B4A78">
        <w:lastRenderedPageBreak/>
        <w:t>Analiza wskazała zespoły drzew decyzyjnych jako rozwiązanie najlżejsze w implementacji na urządzeniu wbudowanym. Predykcja sprowadza się w nich do przejścia od korzenia do liścia w każdym z drzew, a więc do ciągu porównań wartości cechy z progiem — bez mnożenia macierzy, funkcji wykładniczych i innych operacji, które w pozostałych klasach wymuszają arytmetykę zmiennoprzecinkową lub osobne środowisko uruchomieniowe. Rozmiar modelu jest przy tym sterowany bezpośrednio dwoma parametrami, liczbą drzew i ich maksymalną głębokością, co pozwala świadomie wymieniać dokładność klasyfikacji na zajętość pamięci. Pozostałe klasy odrzucono na etapie analizy, bez trenowania.</w:t>
      </w:r>
    </w:p>
    <w:p w14:paraId="155153F5" w14:textId="0DE60222" w:rsidR="005B4A78" w:rsidRPr="005B4A78" w:rsidRDefault="005B4A78" w:rsidP="005B4A78">
      <w:pPr>
        <w:ind w:firstLine="0"/>
      </w:pPr>
      <w:r w:rsidRPr="005B4A78">
        <w:t xml:space="preserve">Do dalszych prac wytypowano dwa warianty z tej rodziny: drzewa skrajnie losowe </w:t>
      </w:r>
      <w:sdt>
        <w:sdtPr>
          <w:id w:val="1483658844"/>
          <w:citation/>
        </w:sdtPr>
        <w:sdtEndPr/>
        <w:sdtContent>
          <w:r w:rsidR="00753FBE">
            <w:fldChar w:fldCharType="begin"/>
          </w:r>
          <w:r w:rsidR="00753FBE">
            <w:instrText xml:space="preserve"> CITATION geurts2006 \l 1045 </w:instrText>
          </w:r>
          <w:r w:rsidR="00753FBE">
            <w:fldChar w:fldCharType="separate"/>
          </w:r>
          <w:r w:rsidR="00B94BEC" w:rsidRPr="00B94BEC">
            <w:rPr>
              <w:noProof/>
            </w:rPr>
            <w:t>[30]</w:t>
          </w:r>
          <w:r w:rsidR="00753FBE">
            <w:fldChar w:fldCharType="end"/>
          </w:r>
        </w:sdtContent>
      </w:sdt>
      <w:r w:rsidRPr="005B4A78">
        <w:t xml:space="preserve"> oraz las losowy </w:t>
      </w:r>
      <w:sdt>
        <w:sdtPr>
          <w:id w:val="1632833164"/>
          <w:citation/>
        </w:sdtPr>
        <w:sdtEndPr/>
        <w:sdtContent>
          <w:r w:rsidR="00753FBE">
            <w:fldChar w:fldCharType="begin"/>
          </w:r>
          <w:r w:rsidR="00753FBE">
            <w:instrText xml:space="preserve"> CITATION breiman2001 \l 1045 </w:instrText>
          </w:r>
          <w:r w:rsidR="00753FBE">
            <w:fldChar w:fldCharType="separate"/>
          </w:r>
          <w:r w:rsidR="00B94BEC" w:rsidRPr="00B94BEC">
            <w:rPr>
              <w:noProof/>
            </w:rPr>
            <w:t>[31]</w:t>
          </w:r>
          <w:r w:rsidR="00753FBE">
            <w:fldChar w:fldCharType="end"/>
          </w:r>
        </w:sdtContent>
      </w:sdt>
      <w:r w:rsidRPr="005B4A78">
        <w:t xml:space="preserve">, różniące się sposobem wyznaczania progów podziału w węzłach drzewa. Oba zostały wytrenowane i porównane na tym samym zbiorze, co opisano w podrozdziale </w:t>
      </w:r>
      <w:r w:rsidR="00994811">
        <w:fldChar w:fldCharType="begin"/>
      </w:r>
      <w:r w:rsidR="00994811">
        <w:instrText xml:space="preserve"> REF _Ref236297687 \r \h </w:instrText>
      </w:r>
      <w:r w:rsidR="00994811">
        <w:fldChar w:fldCharType="separate"/>
      </w:r>
      <w:r w:rsidR="00B94BEC">
        <w:t>4.8</w:t>
      </w:r>
      <w:r w:rsidR="00994811">
        <w:fldChar w:fldCharType="end"/>
      </w:r>
      <w:r w:rsidRPr="005B4A78">
        <w:t>. Przyjęcie klasyfikatora operującego na wektorze cech, a nie na surowej sekwencji próbek, przesądziło jednocześnie o kształcie zbioru uczącego: dane należało podzielić na okna czasowe i opisać każde z nich zestawem cech statystycznych, co jest przedmiotem kolejnego podrozdziału.</w:t>
      </w:r>
    </w:p>
    <w:p w14:paraId="217EE00A" w14:textId="5127E53B" w:rsidR="0057666A" w:rsidRPr="004E00F7" w:rsidRDefault="0057666A" w:rsidP="0057666A">
      <w:pPr>
        <w:pStyle w:val="Nagwek2"/>
        <w:numPr>
          <w:ilvl w:val="1"/>
          <w:numId w:val="1"/>
        </w:numPr>
      </w:pPr>
      <w:bookmarkStart w:id="88" w:name="_Ref236287503"/>
      <w:bookmarkStart w:id="89" w:name="_Ref236287510"/>
      <w:bookmarkStart w:id="90" w:name="_Ref236288411"/>
      <w:bookmarkStart w:id="91" w:name="_Ref236291657"/>
      <w:bookmarkStart w:id="92" w:name="_Ref236291664"/>
      <w:bookmarkStart w:id="93" w:name="_Ref236297970"/>
      <w:bookmarkStart w:id="94" w:name="_Ref236298764"/>
      <w:bookmarkStart w:id="95" w:name="_Ref236298818"/>
      <w:bookmarkStart w:id="96" w:name="_Ref236302831"/>
      <w:bookmarkStart w:id="97" w:name="_Ref236302850"/>
      <w:bookmarkStart w:id="98" w:name="_Toc238933869"/>
      <w:r w:rsidRPr="004E00F7">
        <w:rPr>
          <w:bCs/>
        </w:rPr>
        <w:t>Zbiór danych i jego przygotowanie</w:t>
      </w:r>
      <w:bookmarkEnd w:id="88"/>
      <w:bookmarkEnd w:id="89"/>
      <w:bookmarkEnd w:id="90"/>
      <w:bookmarkEnd w:id="91"/>
      <w:bookmarkEnd w:id="92"/>
      <w:bookmarkEnd w:id="93"/>
      <w:bookmarkEnd w:id="94"/>
      <w:bookmarkEnd w:id="95"/>
      <w:bookmarkEnd w:id="96"/>
      <w:bookmarkEnd w:id="97"/>
      <w:bookmarkEnd w:id="98"/>
    </w:p>
    <w:p w14:paraId="1B659F53" w14:textId="4CC66BCA" w:rsidR="0057666A" w:rsidRPr="004E00F7" w:rsidRDefault="0057666A" w:rsidP="0057666A">
      <w:pPr>
        <w:ind w:firstLine="0"/>
      </w:pPr>
      <w:r w:rsidRPr="004E00F7">
        <w:t>Zbiór danych wykorzystany do treningu modeli klasyfikacji stylu jazdy powstał z 45 przejazdów zarejestrowanych podsystemem akwizycji opisanym w podrozdziale</w:t>
      </w:r>
      <w:r w:rsidR="00C97E1E">
        <w:rPr>
          <w:b/>
          <w:bCs/>
        </w:rPr>
        <w:t xml:space="preserve"> </w:t>
      </w:r>
      <w:r w:rsidR="00C97E1E" w:rsidRPr="00C97E1E">
        <w:fldChar w:fldCharType="begin"/>
      </w:r>
      <w:r w:rsidR="00C97E1E" w:rsidRPr="00C97E1E">
        <w:instrText xml:space="preserve"> REF _Ref236298010 \r \h </w:instrText>
      </w:r>
      <w:r w:rsidR="00C97E1E">
        <w:instrText xml:space="preserve"> \* MERGEFORMAT </w:instrText>
      </w:r>
      <w:r w:rsidR="00C97E1E" w:rsidRPr="00C97E1E">
        <w:fldChar w:fldCharType="separate"/>
      </w:r>
      <w:r w:rsidR="00B94BEC">
        <w:t>4.5</w:t>
      </w:r>
      <w:r w:rsidR="00C97E1E" w:rsidRPr="00C97E1E">
        <w:fldChar w:fldCharType="end"/>
      </w:r>
      <w:r w:rsidRPr="004E00F7">
        <w:t xml:space="preserve">, w rzeczywistych warunkach ruchu drogowego. Surowe nagrania CSV nie nadają się bezpośrednio do treningu — wymagają ujednolicenia siatki czasowej, odrzucenia fragmentów nieistotnych dla oceny stylu jazdy oraz przekształcenia w cechy opisujące zachowanie kierowcy w kolejnych przedziałach czasu. Przygotowanie danych zrealizowano w języku </w:t>
      </w:r>
      <w:proofErr w:type="spellStart"/>
      <w:r w:rsidRPr="004E00F7">
        <w:t>Python</w:t>
      </w:r>
      <w:proofErr w:type="spellEnd"/>
      <w:r w:rsidRPr="004E00F7">
        <w:t xml:space="preserve">, z użyciem bibliotek </w:t>
      </w:r>
      <w:proofErr w:type="spellStart"/>
      <w:r w:rsidRPr="004E00F7">
        <w:t>pandas</w:t>
      </w:r>
      <w:proofErr w:type="spellEnd"/>
      <w:r w:rsidRPr="004E00F7">
        <w:t xml:space="preserve"> </w:t>
      </w:r>
      <w:sdt>
        <w:sdtPr>
          <w:id w:val="2085645545"/>
          <w:citation/>
        </w:sdtPr>
        <w:sdtEndPr/>
        <w:sdtContent>
          <w:r w:rsidR="002C6C76" w:rsidRPr="004E00F7">
            <w:fldChar w:fldCharType="begin"/>
          </w:r>
          <w:r w:rsidR="002C6C76" w:rsidRPr="004E00F7">
            <w:rPr>
              <w:b/>
              <w:bCs/>
            </w:rPr>
            <w:instrText xml:space="preserve"> CITATION pandas \l 1045 </w:instrText>
          </w:r>
          <w:r w:rsidR="002C6C76" w:rsidRPr="004E00F7">
            <w:fldChar w:fldCharType="separate"/>
          </w:r>
          <w:r w:rsidR="00B94BEC" w:rsidRPr="00B94BEC">
            <w:rPr>
              <w:noProof/>
            </w:rPr>
            <w:t>[32]</w:t>
          </w:r>
          <w:r w:rsidR="002C6C76" w:rsidRPr="004E00F7">
            <w:fldChar w:fldCharType="end"/>
          </w:r>
        </w:sdtContent>
      </w:sdt>
      <w:r w:rsidRPr="004E00F7">
        <w:t xml:space="preserve"> i </w:t>
      </w:r>
      <w:proofErr w:type="spellStart"/>
      <w:r w:rsidRPr="004E00F7">
        <w:t>NumPy</w:t>
      </w:r>
      <w:proofErr w:type="spellEnd"/>
      <w:r w:rsidR="002C6C76" w:rsidRPr="004E00F7">
        <w:rPr>
          <w:b/>
          <w:bCs/>
        </w:rPr>
        <w:t xml:space="preserve"> </w:t>
      </w:r>
      <w:sdt>
        <w:sdtPr>
          <w:rPr>
            <w:b/>
            <w:bCs/>
          </w:rPr>
          <w:id w:val="-1635022495"/>
          <w:citation/>
        </w:sdtPr>
        <w:sdtEndPr/>
        <w:sdtContent>
          <w:r w:rsidR="002C6C76" w:rsidRPr="004E00F7">
            <w:rPr>
              <w:b/>
              <w:bCs/>
            </w:rPr>
            <w:fldChar w:fldCharType="begin"/>
          </w:r>
          <w:r w:rsidR="002C6C76" w:rsidRPr="004E00F7">
            <w:rPr>
              <w:b/>
              <w:bCs/>
            </w:rPr>
            <w:instrText xml:space="preserve"> CITATION numpy \l 1045 </w:instrText>
          </w:r>
          <w:r w:rsidR="002C6C76" w:rsidRPr="004E00F7">
            <w:rPr>
              <w:b/>
              <w:bCs/>
            </w:rPr>
            <w:fldChar w:fldCharType="separate"/>
          </w:r>
          <w:r w:rsidR="00B94BEC" w:rsidRPr="00B94BEC">
            <w:rPr>
              <w:noProof/>
            </w:rPr>
            <w:t>[33]</w:t>
          </w:r>
          <w:r w:rsidR="002C6C76" w:rsidRPr="004E00F7">
            <w:rPr>
              <w:b/>
              <w:bCs/>
            </w:rPr>
            <w:fldChar w:fldCharType="end"/>
          </w:r>
        </w:sdtContent>
      </w:sdt>
      <w:r w:rsidRPr="004E00F7">
        <w:t>. Proces ten opisano w kolejnych punktach.</w:t>
      </w:r>
    </w:p>
    <w:p w14:paraId="249DF5C4" w14:textId="052E09B3" w:rsidR="0057666A" w:rsidRPr="004E00F7" w:rsidRDefault="0057666A" w:rsidP="0057666A">
      <w:pPr>
        <w:pStyle w:val="Nagwek3"/>
        <w:numPr>
          <w:ilvl w:val="2"/>
          <w:numId w:val="1"/>
        </w:numPr>
      </w:pPr>
      <w:bookmarkStart w:id="99" w:name="_Toc238933870"/>
      <w:r w:rsidRPr="004E00F7">
        <w:rPr>
          <w:bCs/>
        </w:rPr>
        <w:t xml:space="preserve">Czyszczenie danych i </w:t>
      </w:r>
      <w:proofErr w:type="spellStart"/>
      <w:r w:rsidRPr="004E00F7">
        <w:rPr>
          <w:bCs/>
        </w:rPr>
        <w:t>resampling</w:t>
      </w:r>
      <w:bookmarkEnd w:id="99"/>
      <w:proofErr w:type="spellEnd"/>
    </w:p>
    <w:p w14:paraId="5AEA2609" w14:textId="77777777" w:rsidR="0057666A" w:rsidRPr="004E00F7" w:rsidRDefault="0057666A" w:rsidP="0057666A">
      <w:pPr>
        <w:ind w:firstLine="0"/>
      </w:pPr>
      <w:r w:rsidRPr="004E00F7">
        <w:t xml:space="preserve">Każdy plik wczytywany jest niezależnie, po czym wiersze o brakujących wartościach w kolumnach kluczowych są odrzucane, a rekordy porządkowane i pozbawiane duplikatów względem znacznika czasu. Ponieważ magistrala CAN jest zdarzeniowa — poszczególne sygnały nadawane są z różną częstotliwością, a wartość utrzymuje się do nadejścia kolejnej ramki — dane sprowadzane są do stałej siatki czasowej 10 </w:t>
      </w:r>
      <w:proofErr w:type="spellStart"/>
      <w:r w:rsidRPr="004E00F7">
        <w:t>Hz</w:t>
      </w:r>
      <w:proofErr w:type="spellEnd"/>
      <w:r w:rsidRPr="004E00F7">
        <w:t xml:space="preserve"> (krok 100 ms) metodą </w:t>
      </w:r>
      <w:proofErr w:type="spellStart"/>
      <w:r w:rsidRPr="004E00F7">
        <w:rPr>
          <w:i/>
          <w:iCs/>
        </w:rPr>
        <w:t>forward-fill</w:t>
      </w:r>
      <w:proofErr w:type="spellEnd"/>
      <w:r w:rsidRPr="004E00F7">
        <w:t>: brakujące próbki na siatce wypełniane są ostatnią znaną wartością sygnału. Tej samej metody używa się dla narastającego licznika zużycia paliwa, który z natury zmienia się w sposób skokowy.</w:t>
      </w:r>
    </w:p>
    <w:p w14:paraId="63C20C32" w14:textId="78063AB0" w:rsidR="0057666A" w:rsidRPr="004E00F7" w:rsidRDefault="0057666A" w:rsidP="0057666A">
      <w:pPr>
        <w:ind w:firstLine="0"/>
      </w:pPr>
      <w:r w:rsidRPr="004E00F7">
        <w:t>Po sprowadzeniu do wspólnej siatki dane filtrowane są zgodnie z regułami odpowiadającymi tym stosowanym przez model bezpośrednio na urządzeniu (podrozdział</w:t>
      </w:r>
      <w:r w:rsidR="006627C6">
        <w:rPr>
          <w:b/>
          <w:bCs/>
        </w:rPr>
        <w:t xml:space="preserve"> </w:t>
      </w:r>
      <w:r w:rsidR="006627C6" w:rsidRPr="006627C6">
        <w:fldChar w:fldCharType="begin"/>
      </w:r>
      <w:r w:rsidR="006627C6" w:rsidRPr="006627C6">
        <w:instrText xml:space="preserve"> REF _Ref236302122 \r \h </w:instrText>
      </w:r>
      <w:r w:rsidR="006627C6">
        <w:instrText xml:space="preserve"> \* MERGEFORMAT </w:instrText>
      </w:r>
      <w:r w:rsidR="006627C6" w:rsidRPr="006627C6">
        <w:fldChar w:fldCharType="separate"/>
      </w:r>
      <w:r w:rsidR="00B94BEC">
        <w:t>4.9</w:t>
      </w:r>
      <w:r w:rsidR="006627C6" w:rsidRPr="006627C6">
        <w:fldChar w:fldCharType="end"/>
      </w:r>
      <w:r w:rsidRPr="004E00F7">
        <w:t>): pozostawiane są wyłącznie próbki przy włączonym zapłonie, poza biegiem wstecznym i z nieujemną wartością prędkości. Na tak przygotowanym przebiegu wyznaczane są wielkości pochodne: przyspieszenie (z różnicy kolejnych próbek prędkości), szarpnięcie (pochodna przyspieszenia) oraz pochodne położenia pedałów gazu i hamulca. Przerwa w sekwencji dłuższa niż 150 ms — odpowiadająca wyłączeniu silnika lub włączeniu biegu wstecznego i odfiltrowaniu odpowiadających jej próbek — traktowana jest jako granica segmentu, na której wartości pochodnych są zerowane, aby pojedynczy skok danych między niepowiązanymi fragmentami jazdy nie został błędnie zinterpretowany jako gwałtowne zdarzenie kinematyczne.</w:t>
      </w:r>
    </w:p>
    <w:p w14:paraId="265ACDB5" w14:textId="77777777" w:rsidR="0057666A" w:rsidRPr="004E00F7" w:rsidRDefault="0057666A" w:rsidP="0057666A">
      <w:pPr>
        <w:ind w:firstLine="0"/>
      </w:pPr>
      <w:r w:rsidRPr="004E00F7">
        <w:t xml:space="preserve">Po zastosowaniu opisanych kroków 45 zarejestrowanych przejazdów dało łącznie 680 445 próbek na siatce 10 </w:t>
      </w:r>
      <w:proofErr w:type="spellStart"/>
      <w:r w:rsidRPr="004E00F7">
        <w:t>Hz</w:t>
      </w:r>
      <w:proofErr w:type="spellEnd"/>
      <w:r w:rsidRPr="004E00F7">
        <w:t>, co odpowiada około 18,9 godzinom jazdy wykorzystanym w dalszym przetwarzaniu.</w:t>
      </w:r>
    </w:p>
    <w:p w14:paraId="04924FAE" w14:textId="24C5BA0F" w:rsidR="0057666A" w:rsidRPr="004E00F7" w:rsidRDefault="0057666A" w:rsidP="00CC26B6">
      <w:pPr>
        <w:pStyle w:val="Nagwek3"/>
        <w:numPr>
          <w:ilvl w:val="2"/>
          <w:numId w:val="1"/>
        </w:numPr>
      </w:pPr>
      <w:bookmarkStart w:id="100" w:name="_Ref238844078"/>
      <w:bookmarkStart w:id="101" w:name="_Toc238933871"/>
      <w:r w:rsidRPr="004E00F7">
        <w:rPr>
          <w:bCs/>
        </w:rPr>
        <w:lastRenderedPageBreak/>
        <w:t>Okna czasowe i ekstrakcja cech</w:t>
      </w:r>
      <w:bookmarkEnd w:id="100"/>
      <w:bookmarkEnd w:id="101"/>
    </w:p>
    <w:p w14:paraId="7C077F27" w14:textId="35A23D3F" w:rsidR="0057666A" w:rsidRPr="004E00F7" w:rsidRDefault="0057666A" w:rsidP="0057666A">
      <w:pPr>
        <w:ind w:firstLine="0"/>
      </w:pPr>
      <w:r w:rsidRPr="004E00F7">
        <w:t xml:space="preserve">Zamiast klasyfikować pojedyncze próbki, styl jazdy oceniany jest dla przesuwnych okien czasowych o długości 5 s (50 próbek przy 10 </w:t>
      </w:r>
      <w:proofErr w:type="spellStart"/>
      <w:r w:rsidRPr="004E00F7">
        <w:t>Hz</w:t>
      </w:r>
      <w:proofErr w:type="spellEnd"/>
      <w:r w:rsidRPr="004E00F7">
        <w:t>), przesuwanych co 2,5 s (50% nakładania kolejnych okien) — ten sam schemat okna zaimplementowano bezpośrednio w oprogramowaniu urządzenia (podrozdzia</w:t>
      </w:r>
      <w:r w:rsidR="009134D3">
        <w:t xml:space="preserve">ł </w:t>
      </w:r>
      <w:r w:rsidR="009134D3">
        <w:fldChar w:fldCharType="begin"/>
      </w:r>
      <w:r w:rsidR="009134D3">
        <w:instrText xml:space="preserve"> REF _Ref236302122 \r \h </w:instrText>
      </w:r>
      <w:r w:rsidR="009134D3">
        <w:fldChar w:fldCharType="separate"/>
      </w:r>
      <w:r w:rsidR="00B94BEC">
        <w:t>4.9</w:t>
      </w:r>
      <w:r w:rsidR="009134D3">
        <w:fldChar w:fldCharType="end"/>
      </w:r>
      <w:r w:rsidRPr="004E00F7">
        <w:t xml:space="preserve">). Okna, dla których średnia prędkość w oknie nie przekracza 2 km/h, są pomijane na etapie przygotowania danych — odpowiadający im przypadek postoju obsługiwany jest bezpośrednio w oprogramowaniu mikrokontrolera bez udziału modelu. </w:t>
      </w:r>
      <w:r w:rsidR="00E844D0" w:rsidRPr="004E00F7">
        <w:fldChar w:fldCharType="begin"/>
      </w:r>
      <w:r w:rsidR="00E844D0" w:rsidRPr="004E00F7">
        <w:instrText xml:space="preserve"> REF _Ref236236121 \h </w:instrText>
      </w:r>
      <w:r w:rsidR="00E844D0" w:rsidRPr="004E00F7">
        <w:fldChar w:fldCharType="separate"/>
      </w:r>
      <w:r w:rsidR="00B94BEC" w:rsidRPr="004E00F7">
        <w:t xml:space="preserve">Rysunek </w:t>
      </w:r>
      <w:r w:rsidR="00B94BEC">
        <w:rPr>
          <w:noProof/>
        </w:rPr>
        <w:t>6</w:t>
      </w:r>
      <w:r w:rsidR="00E844D0" w:rsidRPr="004E00F7">
        <w:fldChar w:fldCharType="end"/>
      </w:r>
      <w:r w:rsidR="00E844D0" w:rsidRPr="004E00F7">
        <w:t xml:space="preserve"> </w:t>
      </w:r>
      <w:r w:rsidRPr="004E00F7">
        <w:t xml:space="preserve">ilustruje ten schemat: kolejne okna zachodzą na siebie w połowie swojej długości, dzięki czemu zmiana stylu jazdy jest uchwytywana przez nowe okno najpóźniej po 2,5 s, a nie dopiero po pełnych 5 s. </w:t>
      </w:r>
      <w:r w:rsidR="000576AA" w:rsidRPr="000576AA">
        <w:t>Dla każdego pozostałego okna wyznaczany jest wektor 20 cech statystycznych, opisujących rozkład prędkości, obrotów silnika, położenia pedałów, przyspieszenia i szarpnięcia w obrębie okna; pełne ich zestawienie zawiera</w:t>
      </w:r>
      <w:r w:rsidRPr="004E00F7">
        <w:t xml:space="preserve"> </w:t>
      </w:r>
      <w:r w:rsidR="00C97E1E">
        <w:fldChar w:fldCharType="begin"/>
      </w:r>
      <w:r w:rsidR="00C97E1E">
        <w:instrText xml:space="preserve"> REF _Ref236236469 \h </w:instrText>
      </w:r>
      <w:r w:rsidR="00C97E1E">
        <w:fldChar w:fldCharType="separate"/>
      </w:r>
      <w:r w:rsidR="00B94BEC" w:rsidRPr="004E00F7">
        <w:t xml:space="preserve">Tabela </w:t>
      </w:r>
      <w:r w:rsidR="00B94BEC">
        <w:rPr>
          <w:noProof/>
        </w:rPr>
        <w:t>11</w:t>
      </w:r>
      <w:r w:rsidR="00C97E1E">
        <w:fldChar w:fldCharType="end"/>
      </w:r>
      <w:r w:rsidR="000576AA">
        <w:t>.</w:t>
      </w:r>
    </w:p>
    <w:p w14:paraId="0075F9A3" w14:textId="77777777" w:rsidR="00E844D0" w:rsidRPr="004E00F7" w:rsidRDefault="009506C3" w:rsidP="00E844D0">
      <w:pPr>
        <w:keepNext/>
        <w:ind w:firstLine="0"/>
        <w:jc w:val="center"/>
      </w:pPr>
      <w:r w:rsidRPr="004E00F7">
        <w:rPr>
          <w:noProof/>
          <w:lang w:eastAsia="pl-PL"/>
        </w:rPr>
        <w:drawing>
          <wp:inline distT="0" distB="0" distL="0" distR="0" wp14:anchorId="4E52E4F3" wp14:editId="56B7A54C">
            <wp:extent cx="5064760" cy="2258060"/>
            <wp:effectExtent l="0" t="0" r="2540" b="8890"/>
            <wp:docPr id="1568723387"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64760" cy="2258060"/>
                    </a:xfrm>
                    <a:prstGeom prst="rect">
                      <a:avLst/>
                    </a:prstGeom>
                    <a:noFill/>
                    <a:ln>
                      <a:noFill/>
                    </a:ln>
                  </pic:spPr>
                </pic:pic>
              </a:graphicData>
            </a:graphic>
          </wp:inline>
        </w:drawing>
      </w:r>
    </w:p>
    <w:p w14:paraId="07A24722" w14:textId="5B24D2A6" w:rsidR="009506C3" w:rsidRPr="004E00F7" w:rsidRDefault="00E844D0" w:rsidP="00E844D0">
      <w:pPr>
        <w:pStyle w:val="Legenda"/>
        <w:jc w:val="center"/>
      </w:pPr>
      <w:bookmarkStart w:id="102" w:name="_Ref236236121"/>
      <w:bookmarkStart w:id="103" w:name="_Toc238933985"/>
      <w:r w:rsidRPr="004E00F7">
        <w:t xml:space="preserve">Rysunek </w:t>
      </w:r>
      <w:r w:rsidRPr="004E00F7">
        <w:fldChar w:fldCharType="begin"/>
      </w:r>
      <w:r w:rsidRPr="004E00F7">
        <w:instrText xml:space="preserve"> SEQ Rysunek \* ARABIC </w:instrText>
      </w:r>
      <w:r w:rsidRPr="004E00F7">
        <w:fldChar w:fldCharType="separate"/>
      </w:r>
      <w:r w:rsidR="00B94BEC">
        <w:rPr>
          <w:noProof/>
        </w:rPr>
        <w:t>6</w:t>
      </w:r>
      <w:r w:rsidRPr="004E00F7">
        <w:fldChar w:fldCharType="end"/>
      </w:r>
      <w:bookmarkEnd w:id="102"/>
      <w:r w:rsidRPr="004E00F7">
        <w:t xml:space="preserve"> Schemat przesuwnych okien czasowych: długość okna 5 s, krok przesunięcia 2,5 s (50% nakładania).</w:t>
      </w:r>
      <w:bookmarkEnd w:id="103"/>
    </w:p>
    <w:p w14:paraId="6B6F63A2" w14:textId="77777777" w:rsidR="001E028A" w:rsidRPr="004E00F7" w:rsidRDefault="001E028A" w:rsidP="001E028A">
      <w:pPr>
        <w:ind w:firstLine="0"/>
      </w:pPr>
    </w:p>
    <w:p w14:paraId="10066EB1" w14:textId="4B6B4DC7" w:rsidR="006C3FF1" w:rsidRPr="004E00F7" w:rsidRDefault="006C3FF1" w:rsidP="006C3FF1">
      <w:pPr>
        <w:pStyle w:val="Legenda"/>
        <w:keepNext/>
        <w:jc w:val="center"/>
      </w:pPr>
      <w:bookmarkStart w:id="104" w:name="_Ref236236469"/>
      <w:bookmarkStart w:id="105" w:name="_Toc238933964"/>
      <w:r w:rsidRPr="004E00F7">
        <w:t xml:space="preserve">Tabela </w:t>
      </w:r>
      <w:r w:rsidRPr="004E00F7">
        <w:fldChar w:fldCharType="begin"/>
      </w:r>
      <w:r w:rsidRPr="004E00F7">
        <w:instrText xml:space="preserve"> SEQ Tabela \* ARABIC </w:instrText>
      </w:r>
      <w:r w:rsidRPr="004E00F7">
        <w:fldChar w:fldCharType="separate"/>
      </w:r>
      <w:r w:rsidR="00B94BEC">
        <w:rPr>
          <w:noProof/>
        </w:rPr>
        <w:t>11</w:t>
      </w:r>
      <w:r w:rsidRPr="004E00F7">
        <w:fldChar w:fldCharType="end"/>
      </w:r>
      <w:bookmarkEnd w:id="104"/>
      <w:r w:rsidRPr="004E00F7">
        <w:t xml:space="preserve"> Zestaw cech statystycznych wyznaczanych dla każdego okna czasowego.</w:t>
      </w:r>
      <w:bookmarkEnd w:id="105"/>
    </w:p>
    <w:tbl>
      <w:tblPr>
        <w:tblStyle w:val="stylmag"/>
        <w:tblW w:w="0" w:type="auto"/>
        <w:jc w:val="center"/>
        <w:tblLook w:val="04A0" w:firstRow="1" w:lastRow="0" w:firstColumn="1" w:lastColumn="0" w:noHBand="0" w:noVBand="1"/>
      </w:tblPr>
      <w:tblGrid>
        <w:gridCol w:w="546"/>
        <w:gridCol w:w="1721"/>
        <w:gridCol w:w="4912"/>
        <w:gridCol w:w="1305"/>
      </w:tblGrid>
      <w:tr w:rsidR="008360D5" w:rsidRPr="004E00F7" w14:paraId="1B698814" w14:textId="77777777" w:rsidTr="00E15839">
        <w:trPr>
          <w:tblHeader/>
          <w:jc w:val="center"/>
        </w:trPr>
        <w:tc>
          <w:tcPr>
            <w:tcW w:w="0" w:type="auto"/>
          </w:tcPr>
          <w:p w14:paraId="51894527" w14:textId="77777777" w:rsidR="008360D5" w:rsidRPr="004E00F7" w:rsidRDefault="008360D5" w:rsidP="00CE565B">
            <w:pPr>
              <w:ind w:firstLine="0"/>
              <w:rPr>
                <w:b/>
                <w:bCs/>
              </w:rPr>
            </w:pPr>
            <w:r w:rsidRPr="004E00F7">
              <w:rPr>
                <w:b/>
                <w:bCs/>
              </w:rPr>
              <w:t>Lp.</w:t>
            </w:r>
          </w:p>
        </w:tc>
        <w:tc>
          <w:tcPr>
            <w:tcW w:w="0" w:type="auto"/>
          </w:tcPr>
          <w:p w14:paraId="1A2ED9B7" w14:textId="77777777" w:rsidR="008360D5" w:rsidRPr="004E00F7" w:rsidRDefault="008360D5" w:rsidP="00CE565B">
            <w:pPr>
              <w:ind w:firstLine="0"/>
              <w:rPr>
                <w:b/>
                <w:bCs/>
              </w:rPr>
            </w:pPr>
            <w:r w:rsidRPr="004E00F7">
              <w:rPr>
                <w:b/>
                <w:bCs/>
              </w:rPr>
              <w:t>Cecha</w:t>
            </w:r>
          </w:p>
        </w:tc>
        <w:tc>
          <w:tcPr>
            <w:tcW w:w="0" w:type="auto"/>
          </w:tcPr>
          <w:p w14:paraId="1262EE37" w14:textId="77777777" w:rsidR="008360D5" w:rsidRPr="004E00F7" w:rsidRDefault="008360D5" w:rsidP="00CE565B">
            <w:pPr>
              <w:ind w:firstLine="0"/>
              <w:rPr>
                <w:b/>
                <w:bCs/>
              </w:rPr>
            </w:pPr>
            <w:r w:rsidRPr="004E00F7">
              <w:rPr>
                <w:b/>
                <w:bCs/>
              </w:rPr>
              <w:t>Opis</w:t>
            </w:r>
          </w:p>
        </w:tc>
        <w:tc>
          <w:tcPr>
            <w:tcW w:w="0" w:type="auto"/>
          </w:tcPr>
          <w:p w14:paraId="78597850" w14:textId="77777777" w:rsidR="008360D5" w:rsidRPr="004E00F7" w:rsidRDefault="008360D5" w:rsidP="00CE565B">
            <w:pPr>
              <w:ind w:firstLine="0"/>
              <w:rPr>
                <w:b/>
                <w:bCs/>
              </w:rPr>
            </w:pPr>
            <w:r w:rsidRPr="004E00F7">
              <w:rPr>
                <w:b/>
                <w:bCs/>
              </w:rPr>
              <w:t>Jednostka</w:t>
            </w:r>
          </w:p>
        </w:tc>
      </w:tr>
      <w:tr w:rsidR="008360D5" w:rsidRPr="004E00F7" w14:paraId="4043ECCB" w14:textId="77777777" w:rsidTr="00E15839">
        <w:trPr>
          <w:jc w:val="center"/>
        </w:trPr>
        <w:tc>
          <w:tcPr>
            <w:tcW w:w="0" w:type="auto"/>
          </w:tcPr>
          <w:p w14:paraId="3A963A36" w14:textId="77777777" w:rsidR="008360D5" w:rsidRPr="004E00F7" w:rsidRDefault="008360D5" w:rsidP="00CE565B">
            <w:pPr>
              <w:ind w:firstLine="0"/>
            </w:pPr>
            <w:r w:rsidRPr="004E00F7">
              <w:t>1</w:t>
            </w:r>
          </w:p>
        </w:tc>
        <w:tc>
          <w:tcPr>
            <w:tcW w:w="0" w:type="auto"/>
          </w:tcPr>
          <w:p w14:paraId="30440661" w14:textId="77777777" w:rsidR="008360D5" w:rsidRPr="004E00F7" w:rsidRDefault="008360D5" w:rsidP="00CE565B">
            <w:pPr>
              <w:ind w:firstLine="0"/>
            </w:pPr>
            <w:proofErr w:type="spellStart"/>
            <w:r w:rsidRPr="004E00F7">
              <w:t>speed_mean</w:t>
            </w:r>
            <w:proofErr w:type="spellEnd"/>
          </w:p>
        </w:tc>
        <w:tc>
          <w:tcPr>
            <w:tcW w:w="0" w:type="auto"/>
          </w:tcPr>
          <w:p w14:paraId="3CB58C22" w14:textId="77777777" w:rsidR="008360D5" w:rsidRPr="004E00F7" w:rsidRDefault="008360D5" w:rsidP="00CE565B">
            <w:pPr>
              <w:ind w:firstLine="0"/>
            </w:pPr>
            <w:r w:rsidRPr="004E00F7">
              <w:t>średnia prędkość w oknie</w:t>
            </w:r>
          </w:p>
        </w:tc>
        <w:tc>
          <w:tcPr>
            <w:tcW w:w="0" w:type="auto"/>
          </w:tcPr>
          <w:p w14:paraId="1BCDC67A" w14:textId="77777777" w:rsidR="008360D5" w:rsidRPr="004E00F7" w:rsidRDefault="008360D5" w:rsidP="00CE565B">
            <w:pPr>
              <w:ind w:firstLine="0"/>
            </w:pPr>
            <w:r w:rsidRPr="004E00F7">
              <w:t>km/h</w:t>
            </w:r>
          </w:p>
        </w:tc>
      </w:tr>
      <w:tr w:rsidR="008360D5" w:rsidRPr="004E00F7" w14:paraId="408FAB32" w14:textId="77777777" w:rsidTr="00E15839">
        <w:trPr>
          <w:jc w:val="center"/>
        </w:trPr>
        <w:tc>
          <w:tcPr>
            <w:tcW w:w="0" w:type="auto"/>
          </w:tcPr>
          <w:p w14:paraId="08E0039D" w14:textId="77777777" w:rsidR="008360D5" w:rsidRPr="004E00F7" w:rsidRDefault="008360D5" w:rsidP="00CE565B">
            <w:pPr>
              <w:ind w:firstLine="0"/>
            </w:pPr>
            <w:r w:rsidRPr="004E00F7">
              <w:t>2</w:t>
            </w:r>
          </w:p>
        </w:tc>
        <w:tc>
          <w:tcPr>
            <w:tcW w:w="0" w:type="auto"/>
          </w:tcPr>
          <w:p w14:paraId="14F745AD" w14:textId="77777777" w:rsidR="008360D5" w:rsidRPr="004E00F7" w:rsidRDefault="008360D5" w:rsidP="00CE565B">
            <w:pPr>
              <w:ind w:firstLine="0"/>
            </w:pPr>
            <w:proofErr w:type="spellStart"/>
            <w:r w:rsidRPr="004E00F7">
              <w:t>speed_std</w:t>
            </w:r>
            <w:proofErr w:type="spellEnd"/>
          </w:p>
        </w:tc>
        <w:tc>
          <w:tcPr>
            <w:tcW w:w="0" w:type="auto"/>
          </w:tcPr>
          <w:p w14:paraId="6D38B4B1" w14:textId="77777777" w:rsidR="008360D5" w:rsidRPr="004E00F7" w:rsidRDefault="008360D5" w:rsidP="00CE565B">
            <w:pPr>
              <w:ind w:firstLine="0"/>
            </w:pPr>
            <w:r w:rsidRPr="004E00F7">
              <w:t>odchylenie standardowe prędkości</w:t>
            </w:r>
          </w:p>
        </w:tc>
        <w:tc>
          <w:tcPr>
            <w:tcW w:w="0" w:type="auto"/>
          </w:tcPr>
          <w:p w14:paraId="3378E901" w14:textId="77777777" w:rsidR="008360D5" w:rsidRPr="004E00F7" w:rsidRDefault="008360D5" w:rsidP="00CE565B">
            <w:pPr>
              <w:ind w:firstLine="0"/>
            </w:pPr>
            <w:r w:rsidRPr="004E00F7">
              <w:t>km/h</w:t>
            </w:r>
          </w:p>
        </w:tc>
      </w:tr>
      <w:tr w:rsidR="008360D5" w:rsidRPr="004E00F7" w14:paraId="3CF6FEBC" w14:textId="77777777" w:rsidTr="00E15839">
        <w:trPr>
          <w:jc w:val="center"/>
        </w:trPr>
        <w:tc>
          <w:tcPr>
            <w:tcW w:w="0" w:type="auto"/>
          </w:tcPr>
          <w:p w14:paraId="62A78337" w14:textId="77777777" w:rsidR="008360D5" w:rsidRPr="004E00F7" w:rsidRDefault="008360D5" w:rsidP="00CE565B">
            <w:pPr>
              <w:ind w:firstLine="0"/>
            </w:pPr>
            <w:r w:rsidRPr="004E00F7">
              <w:t>3</w:t>
            </w:r>
          </w:p>
        </w:tc>
        <w:tc>
          <w:tcPr>
            <w:tcW w:w="0" w:type="auto"/>
          </w:tcPr>
          <w:p w14:paraId="4F61BDF4" w14:textId="77777777" w:rsidR="008360D5" w:rsidRPr="004E00F7" w:rsidRDefault="008360D5" w:rsidP="00CE565B">
            <w:pPr>
              <w:ind w:firstLine="0"/>
            </w:pPr>
            <w:r w:rsidRPr="004E00F7">
              <w:t>speed_p95</w:t>
            </w:r>
          </w:p>
        </w:tc>
        <w:tc>
          <w:tcPr>
            <w:tcW w:w="0" w:type="auto"/>
          </w:tcPr>
          <w:p w14:paraId="73C125D6"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prędkości</w:t>
            </w:r>
          </w:p>
        </w:tc>
        <w:tc>
          <w:tcPr>
            <w:tcW w:w="0" w:type="auto"/>
          </w:tcPr>
          <w:p w14:paraId="53D567AB" w14:textId="77777777" w:rsidR="008360D5" w:rsidRPr="004E00F7" w:rsidRDefault="008360D5" w:rsidP="00CE565B">
            <w:pPr>
              <w:ind w:firstLine="0"/>
            </w:pPr>
            <w:r w:rsidRPr="004E00F7">
              <w:t>km/h</w:t>
            </w:r>
          </w:p>
        </w:tc>
      </w:tr>
      <w:tr w:rsidR="008360D5" w:rsidRPr="004E00F7" w14:paraId="7CB07C8F" w14:textId="77777777" w:rsidTr="00E15839">
        <w:trPr>
          <w:jc w:val="center"/>
        </w:trPr>
        <w:tc>
          <w:tcPr>
            <w:tcW w:w="0" w:type="auto"/>
          </w:tcPr>
          <w:p w14:paraId="6A97568C" w14:textId="77777777" w:rsidR="008360D5" w:rsidRPr="004E00F7" w:rsidRDefault="008360D5" w:rsidP="00CE565B">
            <w:pPr>
              <w:ind w:firstLine="0"/>
            </w:pPr>
            <w:r w:rsidRPr="004E00F7">
              <w:t>4</w:t>
            </w:r>
          </w:p>
        </w:tc>
        <w:tc>
          <w:tcPr>
            <w:tcW w:w="0" w:type="auto"/>
          </w:tcPr>
          <w:p w14:paraId="4AE03A69" w14:textId="77777777" w:rsidR="008360D5" w:rsidRPr="004E00F7" w:rsidRDefault="008360D5" w:rsidP="00CE565B">
            <w:pPr>
              <w:ind w:firstLine="0"/>
            </w:pPr>
            <w:proofErr w:type="spellStart"/>
            <w:r w:rsidRPr="004E00F7">
              <w:t>rpm_mean</w:t>
            </w:r>
            <w:proofErr w:type="spellEnd"/>
          </w:p>
        </w:tc>
        <w:tc>
          <w:tcPr>
            <w:tcW w:w="0" w:type="auto"/>
          </w:tcPr>
          <w:p w14:paraId="172DAA29" w14:textId="77777777" w:rsidR="008360D5" w:rsidRPr="004E00F7" w:rsidRDefault="008360D5" w:rsidP="00CE565B">
            <w:pPr>
              <w:ind w:firstLine="0"/>
            </w:pPr>
            <w:r w:rsidRPr="004E00F7">
              <w:t>średnie obroty silnika</w:t>
            </w:r>
          </w:p>
        </w:tc>
        <w:tc>
          <w:tcPr>
            <w:tcW w:w="0" w:type="auto"/>
          </w:tcPr>
          <w:p w14:paraId="4DE59C78" w14:textId="77777777" w:rsidR="008360D5" w:rsidRPr="004E00F7" w:rsidRDefault="008360D5" w:rsidP="00CE565B">
            <w:pPr>
              <w:ind w:firstLine="0"/>
            </w:pPr>
            <w:proofErr w:type="spellStart"/>
            <w:r w:rsidRPr="004E00F7">
              <w:t>obr</w:t>
            </w:r>
            <w:proofErr w:type="spellEnd"/>
            <w:r w:rsidRPr="004E00F7">
              <w:t>/min</w:t>
            </w:r>
          </w:p>
        </w:tc>
      </w:tr>
      <w:tr w:rsidR="008360D5" w:rsidRPr="004E00F7" w14:paraId="3598A00D" w14:textId="77777777" w:rsidTr="00E15839">
        <w:trPr>
          <w:jc w:val="center"/>
        </w:trPr>
        <w:tc>
          <w:tcPr>
            <w:tcW w:w="0" w:type="auto"/>
          </w:tcPr>
          <w:p w14:paraId="19A77968" w14:textId="77777777" w:rsidR="008360D5" w:rsidRPr="004E00F7" w:rsidRDefault="008360D5" w:rsidP="00CE565B">
            <w:pPr>
              <w:ind w:firstLine="0"/>
            </w:pPr>
            <w:r w:rsidRPr="004E00F7">
              <w:t>5</w:t>
            </w:r>
          </w:p>
        </w:tc>
        <w:tc>
          <w:tcPr>
            <w:tcW w:w="0" w:type="auto"/>
          </w:tcPr>
          <w:p w14:paraId="48E93D35" w14:textId="77777777" w:rsidR="008360D5" w:rsidRPr="004E00F7" w:rsidRDefault="008360D5" w:rsidP="00CE565B">
            <w:pPr>
              <w:ind w:firstLine="0"/>
            </w:pPr>
            <w:proofErr w:type="spellStart"/>
            <w:r w:rsidRPr="004E00F7">
              <w:t>rpm_std</w:t>
            </w:r>
            <w:proofErr w:type="spellEnd"/>
          </w:p>
        </w:tc>
        <w:tc>
          <w:tcPr>
            <w:tcW w:w="0" w:type="auto"/>
          </w:tcPr>
          <w:p w14:paraId="36DDFD76" w14:textId="77777777" w:rsidR="008360D5" w:rsidRPr="004E00F7" w:rsidRDefault="008360D5" w:rsidP="00CE565B">
            <w:pPr>
              <w:ind w:firstLine="0"/>
            </w:pPr>
            <w:r w:rsidRPr="004E00F7">
              <w:t>odchylenie standardowe obrotów</w:t>
            </w:r>
          </w:p>
        </w:tc>
        <w:tc>
          <w:tcPr>
            <w:tcW w:w="0" w:type="auto"/>
          </w:tcPr>
          <w:p w14:paraId="7D515E39" w14:textId="77777777" w:rsidR="008360D5" w:rsidRPr="004E00F7" w:rsidRDefault="008360D5" w:rsidP="00CE565B">
            <w:pPr>
              <w:ind w:firstLine="0"/>
            </w:pPr>
            <w:proofErr w:type="spellStart"/>
            <w:r w:rsidRPr="004E00F7">
              <w:t>obr</w:t>
            </w:r>
            <w:proofErr w:type="spellEnd"/>
            <w:r w:rsidRPr="004E00F7">
              <w:t>/min</w:t>
            </w:r>
          </w:p>
        </w:tc>
      </w:tr>
      <w:tr w:rsidR="008360D5" w:rsidRPr="004E00F7" w14:paraId="7061B97F" w14:textId="77777777" w:rsidTr="00E15839">
        <w:trPr>
          <w:jc w:val="center"/>
        </w:trPr>
        <w:tc>
          <w:tcPr>
            <w:tcW w:w="0" w:type="auto"/>
          </w:tcPr>
          <w:p w14:paraId="3B40E991" w14:textId="77777777" w:rsidR="008360D5" w:rsidRPr="004E00F7" w:rsidRDefault="008360D5" w:rsidP="00CE565B">
            <w:pPr>
              <w:ind w:firstLine="0"/>
            </w:pPr>
            <w:r w:rsidRPr="004E00F7">
              <w:t>6</w:t>
            </w:r>
          </w:p>
        </w:tc>
        <w:tc>
          <w:tcPr>
            <w:tcW w:w="0" w:type="auto"/>
          </w:tcPr>
          <w:p w14:paraId="444D2728" w14:textId="77777777" w:rsidR="008360D5" w:rsidRPr="004E00F7" w:rsidRDefault="008360D5" w:rsidP="00CE565B">
            <w:pPr>
              <w:ind w:firstLine="0"/>
            </w:pPr>
            <w:r w:rsidRPr="004E00F7">
              <w:t>rpm_p95</w:t>
            </w:r>
          </w:p>
        </w:tc>
        <w:tc>
          <w:tcPr>
            <w:tcW w:w="0" w:type="auto"/>
          </w:tcPr>
          <w:p w14:paraId="5EE40E4F"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obrotów</w:t>
            </w:r>
          </w:p>
        </w:tc>
        <w:tc>
          <w:tcPr>
            <w:tcW w:w="0" w:type="auto"/>
          </w:tcPr>
          <w:p w14:paraId="6E05D24D" w14:textId="77777777" w:rsidR="008360D5" w:rsidRPr="004E00F7" w:rsidRDefault="008360D5" w:rsidP="00CE565B">
            <w:pPr>
              <w:ind w:firstLine="0"/>
            </w:pPr>
            <w:proofErr w:type="spellStart"/>
            <w:r w:rsidRPr="004E00F7">
              <w:t>obr</w:t>
            </w:r>
            <w:proofErr w:type="spellEnd"/>
            <w:r w:rsidRPr="004E00F7">
              <w:t>/min</w:t>
            </w:r>
          </w:p>
        </w:tc>
      </w:tr>
      <w:tr w:rsidR="008360D5" w:rsidRPr="004E00F7" w14:paraId="2D52F570" w14:textId="77777777" w:rsidTr="00E15839">
        <w:trPr>
          <w:jc w:val="center"/>
        </w:trPr>
        <w:tc>
          <w:tcPr>
            <w:tcW w:w="0" w:type="auto"/>
          </w:tcPr>
          <w:p w14:paraId="70164222" w14:textId="77777777" w:rsidR="008360D5" w:rsidRPr="004E00F7" w:rsidRDefault="008360D5" w:rsidP="00CE565B">
            <w:pPr>
              <w:ind w:firstLine="0"/>
            </w:pPr>
            <w:r w:rsidRPr="004E00F7">
              <w:t>7</w:t>
            </w:r>
          </w:p>
        </w:tc>
        <w:tc>
          <w:tcPr>
            <w:tcW w:w="0" w:type="auto"/>
          </w:tcPr>
          <w:p w14:paraId="20F3FC14" w14:textId="77777777" w:rsidR="008360D5" w:rsidRPr="004E00F7" w:rsidRDefault="008360D5" w:rsidP="00CE565B">
            <w:pPr>
              <w:ind w:firstLine="0"/>
            </w:pPr>
            <w:proofErr w:type="spellStart"/>
            <w:r w:rsidRPr="004E00F7">
              <w:t>throttle_mean</w:t>
            </w:r>
            <w:proofErr w:type="spellEnd"/>
          </w:p>
        </w:tc>
        <w:tc>
          <w:tcPr>
            <w:tcW w:w="0" w:type="auto"/>
          </w:tcPr>
          <w:p w14:paraId="4B1A4A21" w14:textId="77777777" w:rsidR="008360D5" w:rsidRPr="004E00F7" w:rsidRDefault="008360D5" w:rsidP="00CE565B">
            <w:pPr>
              <w:ind w:firstLine="0"/>
            </w:pPr>
            <w:r w:rsidRPr="004E00F7">
              <w:t>średnie położenie pedału gazu</w:t>
            </w:r>
          </w:p>
        </w:tc>
        <w:tc>
          <w:tcPr>
            <w:tcW w:w="0" w:type="auto"/>
          </w:tcPr>
          <w:p w14:paraId="4A9ABD0A" w14:textId="77777777" w:rsidR="008360D5" w:rsidRPr="004E00F7" w:rsidRDefault="008360D5" w:rsidP="00CE565B">
            <w:pPr>
              <w:ind w:firstLine="0"/>
            </w:pPr>
            <w:r w:rsidRPr="004E00F7">
              <w:t>—</w:t>
            </w:r>
          </w:p>
        </w:tc>
      </w:tr>
      <w:tr w:rsidR="008360D5" w:rsidRPr="004E00F7" w14:paraId="7AC8610B" w14:textId="77777777" w:rsidTr="00E15839">
        <w:trPr>
          <w:jc w:val="center"/>
        </w:trPr>
        <w:tc>
          <w:tcPr>
            <w:tcW w:w="0" w:type="auto"/>
          </w:tcPr>
          <w:p w14:paraId="629E8421" w14:textId="77777777" w:rsidR="008360D5" w:rsidRPr="004E00F7" w:rsidRDefault="008360D5" w:rsidP="00CE565B">
            <w:pPr>
              <w:ind w:firstLine="0"/>
            </w:pPr>
            <w:r w:rsidRPr="004E00F7">
              <w:t>8</w:t>
            </w:r>
          </w:p>
        </w:tc>
        <w:tc>
          <w:tcPr>
            <w:tcW w:w="0" w:type="auto"/>
          </w:tcPr>
          <w:p w14:paraId="763FD9E6" w14:textId="77777777" w:rsidR="008360D5" w:rsidRPr="004E00F7" w:rsidRDefault="008360D5" w:rsidP="00CE565B">
            <w:pPr>
              <w:ind w:firstLine="0"/>
            </w:pPr>
            <w:proofErr w:type="spellStart"/>
            <w:r w:rsidRPr="004E00F7">
              <w:t>throttle_std</w:t>
            </w:r>
            <w:proofErr w:type="spellEnd"/>
          </w:p>
        </w:tc>
        <w:tc>
          <w:tcPr>
            <w:tcW w:w="0" w:type="auto"/>
          </w:tcPr>
          <w:p w14:paraId="0A974CB0" w14:textId="77777777" w:rsidR="008360D5" w:rsidRPr="004E00F7" w:rsidRDefault="008360D5" w:rsidP="00CE565B">
            <w:pPr>
              <w:ind w:firstLine="0"/>
            </w:pPr>
            <w:r w:rsidRPr="004E00F7">
              <w:t>odchylenie standardowe pedału gazu</w:t>
            </w:r>
          </w:p>
        </w:tc>
        <w:tc>
          <w:tcPr>
            <w:tcW w:w="0" w:type="auto"/>
          </w:tcPr>
          <w:p w14:paraId="6965A06D" w14:textId="77777777" w:rsidR="008360D5" w:rsidRPr="004E00F7" w:rsidRDefault="008360D5" w:rsidP="00CE565B">
            <w:pPr>
              <w:ind w:firstLine="0"/>
            </w:pPr>
            <w:r w:rsidRPr="004E00F7">
              <w:t>—</w:t>
            </w:r>
          </w:p>
        </w:tc>
      </w:tr>
      <w:tr w:rsidR="008360D5" w:rsidRPr="004E00F7" w14:paraId="78B5E4CC" w14:textId="77777777" w:rsidTr="00E15839">
        <w:trPr>
          <w:jc w:val="center"/>
        </w:trPr>
        <w:tc>
          <w:tcPr>
            <w:tcW w:w="0" w:type="auto"/>
          </w:tcPr>
          <w:p w14:paraId="743FCEF7" w14:textId="77777777" w:rsidR="008360D5" w:rsidRPr="004E00F7" w:rsidRDefault="008360D5" w:rsidP="00CE565B">
            <w:pPr>
              <w:ind w:firstLine="0"/>
            </w:pPr>
            <w:r w:rsidRPr="004E00F7">
              <w:t>9</w:t>
            </w:r>
          </w:p>
        </w:tc>
        <w:tc>
          <w:tcPr>
            <w:tcW w:w="0" w:type="auto"/>
          </w:tcPr>
          <w:p w14:paraId="4EF3D031" w14:textId="77777777" w:rsidR="008360D5" w:rsidRPr="004E00F7" w:rsidRDefault="008360D5" w:rsidP="00CE565B">
            <w:pPr>
              <w:ind w:firstLine="0"/>
            </w:pPr>
            <w:r w:rsidRPr="004E00F7">
              <w:t>throttle_p95</w:t>
            </w:r>
          </w:p>
        </w:tc>
        <w:tc>
          <w:tcPr>
            <w:tcW w:w="0" w:type="auto"/>
          </w:tcPr>
          <w:p w14:paraId="7A86C861"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pedału gazu</w:t>
            </w:r>
          </w:p>
        </w:tc>
        <w:tc>
          <w:tcPr>
            <w:tcW w:w="0" w:type="auto"/>
          </w:tcPr>
          <w:p w14:paraId="1FC2369D" w14:textId="77777777" w:rsidR="008360D5" w:rsidRPr="004E00F7" w:rsidRDefault="008360D5" w:rsidP="00CE565B">
            <w:pPr>
              <w:ind w:firstLine="0"/>
            </w:pPr>
            <w:r w:rsidRPr="004E00F7">
              <w:t>—</w:t>
            </w:r>
          </w:p>
        </w:tc>
      </w:tr>
      <w:tr w:rsidR="008360D5" w:rsidRPr="004E00F7" w14:paraId="6B218162" w14:textId="77777777" w:rsidTr="00E15839">
        <w:trPr>
          <w:jc w:val="center"/>
        </w:trPr>
        <w:tc>
          <w:tcPr>
            <w:tcW w:w="0" w:type="auto"/>
          </w:tcPr>
          <w:p w14:paraId="7517560D" w14:textId="77777777" w:rsidR="008360D5" w:rsidRPr="004E00F7" w:rsidRDefault="008360D5" w:rsidP="00CE565B">
            <w:pPr>
              <w:ind w:firstLine="0"/>
            </w:pPr>
            <w:r w:rsidRPr="004E00F7">
              <w:t>10</w:t>
            </w:r>
          </w:p>
        </w:tc>
        <w:tc>
          <w:tcPr>
            <w:tcW w:w="0" w:type="auto"/>
          </w:tcPr>
          <w:p w14:paraId="1B4D18F3" w14:textId="77777777" w:rsidR="008360D5" w:rsidRPr="004E00F7" w:rsidRDefault="008360D5" w:rsidP="00CE565B">
            <w:pPr>
              <w:ind w:firstLine="0"/>
            </w:pPr>
            <w:r w:rsidRPr="004E00F7">
              <w:t>throttle_dp95</w:t>
            </w:r>
          </w:p>
        </w:tc>
        <w:tc>
          <w:tcPr>
            <w:tcW w:w="0" w:type="auto"/>
          </w:tcPr>
          <w:p w14:paraId="77C2EF3A"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pochodnej pedału gazu</w:t>
            </w:r>
          </w:p>
        </w:tc>
        <w:tc>
          <w:tcPr>
            <w:tcW w:w="0" w:type="auto"/>
          </w:tcPr>
          <w:p w14:paraId="0C6072D1" w14:textId="77777777" w:rsidR="008360D5" w:rsidRPr="004E00F7" w:rsidRDefault="008360D5" w:rsidP="00CE565B">
            <w:pPr>
              <w:ind w:firstLine="0"/>
            </w:pPr>
            <w:proofErr w:type="spellStart"/>
            <w:r w:rsidRPr="004E00F7">
              <w:t>raw</w:t>
            </w:r>
            <w:proofErr w:type="spellEnd"/>
            <w:r w:rsidRPr="004E00F7">
              <w:t>/s</w:t>
            </w:r>
          </w:p>
        </w:tc>
      </w:tr>
      <w:tr w:rsidR="008360D5" w:rsidRPr="004E00F7" w14:paraId="4CDF7F34" w14:textId="77777777" w:rsidTr="00E15839">
        <w:trPr>
          <w:jc w:val="center"/>
        </w:trPr>
        <w:tc>
          <w:tcPr>
            <w:tcW w:w="0" w:type="auto"/>
          </w:tcPr>
          <w:p w14:paraId="7F6D750C" w14:textId="77777777" w:rsidR="008360D5" w:rsidRPr="004E00F7" w:rsidRDefault="008360D5" w:rsidP="00CE565B">
            <w:pPr>
              <w:ind w:firstLine="0"/>
            </w:pPr>
            <w:r w:rsidRPr="004E00F7">
              <w:t>11</w:t>
            </w:r>
          </w:p>
        </w:tc>
        <w:tc>
          <w:tcPr>
            <w:tcW w:w="0" w:type="auto"/>
          </w:tcPr>
          <w:p w14:paraId="253055A8" w14:textId="77777777" w:rsidR="008360D5" w:rsidRPr="004E00F7" w:rsidRDefault="008360D5" w:rsidP="00CE565B">
            <w:pPr>
              <w:ind w:firstLine="0"/>
            </w:pPr>
            <w:proofErr w:type="spellStart"/>
            <w:r w:rsidRPr="004E00F7">
              <w:t>brake_mean</w:t>
            </w:r>
            <w:proofErr w:type="spellEnd"/>
          </w:p>
        </w:tc>
        <w:tc>
          <w:tcPr>
            <w:tcW w:w="0" w:type="auto"/>
          </w:tcPr>
          <w:p w14:paraId="4A52D117" w14:textId="77777777" w:rsidR="008360D5" w:rsidRPr="004E00F7" w:rsidRDefault="008360D5" w:rsidP="00CE565B">
            <w:pPr>
              <w:ind w:firstLine="0"/>
            </w:pPr>
            <w:r w:rsidRPr="004E00F7">
              <w:t>średnie położenie pedału hamulca</w:t>
            </w:r>
          </w:p>
        </w:tc>
        <w:tc>
          <w:tcPr>
            <w:tcW w:w="0" w:type="auto"/>
          </w:tcPr>
          <w:p w14:paraId="662C4EFF" w14:textId="77777777" w:rsidR="008360D5" w:rsidRPr="004E00F7" w:rsidRDefault="008360D5" w:rsidP="00CE565B">
            <w:pPr>
              <w:ind w:firstLine="0"/>
            </w:pPr>
            <w:r w:rsidRPr="004E00F7">
              <w:t>—</w:t>
            </w:r>
          </w:p>
        </w:tc>
      </w:tr>
      <w:tr w:rsidR="008360D5" w:rsidRPr="004E00F7" w14:paraId="0C2DAB14" w14:textId="77777777" w:rsidTr="00E15839">
        <w:trPr>
          <w:jc w:val="center"/>
        </w:trPr>
        <w:tc>
          <w:tcPr>
            <w:tcW w:w="0" w:type="auto"/>
          </w:tcPr>
          <w:p w14:paraId="351FBD51" w14:textId="77777777" w:rsidR="008360D5" w:rsidRPr="004E00F7" w:rsidRDefault="008360D5" w:rsidP="00CE565B">
            <w:pPr>
              <w:ind w:firstLine="0"/>
            </w:pPr>
            <w:r w:rsidRPr="004E00F7">
              <w:t>12</w:t>
            </w:r>
          </w:p>
        </w:tc>
        <w:tc>
          <w:tcPr>
            <w:tcW w:w="0" w:type="auto"/>
          </w:tcPr>
          <w:p w14:paraId="1DAE9496" w14:textId="77777777" w:rsidR="008360D5" w:rsidRPr="004E00F7" w:rsidRDefault="008360D5" w:rsidP="00CE565B">
            <w:pPr>
              <w:ind w:firstLine="0"/>
            </w:pPr>
            <w:r w:rsidRPr="004E00F7">
              <w:t>brake_p95</w:t>
            </w:r>
          </w:p>
        </w:tc>
        <w:tc>
          <w:tcPr>
            <w:tcW w:w="0" w:type="auto"/>
          </w:tcPr>
          <w:p w14:paraId="4D86EEE5"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pedału hamulca</w:t>
            </w:r>
          </w:p>
        </w:tc>
        <w:tc>
          <w:tcPr>
            <w:tcW w:w="0" w:type="auto"/>
          </w:tcPr>
          <w:p w14:paraId="4C87AE11" w14:textId="77777777" w:rsidR="008360D5" w:rsidRPr="004E00F7" w:rsidRDefault="008360D5" w:rsidP="00CE565B">
            <w:pPr>
              <w:ind w:firstLine="0"/>
            </w:pPr>
            <w:r w:rsidRPr="004E00F7">
              <w:t>—</w:t>
            </w:r>
          </w:p>
        </w:tc>
      </w:tr>
      <w:tr w:rsidR="008360D5" w:rsidRPr="004E00F7" w14:paraId="092ADCE8" w14:textId="77777777" w:rsidTr="00E15839">
        <w:trPr>
          <w:jc w:val="center"/>
        </w:trPr>
        <w:tc>
          <w:tcPr>
            <w:tcW w:w="0" w:type="auto"/>
          </w:tcPr>
          <w:p w14:paraId="4F08DD21" w14:textId="77777777" w:rsidR="008360D5" w:rsidRPr="004E00F7" w:rsidRDefault="008360D5" w:rsidP="00CE565B">
            <w:pPr>
              <w:ind w:firstLine="0"/>
            </w:pPr>
            <w:r w:rsidRPr="004E00F7">
              <w:t>13</w:t>
            </w:r>
          </w:p>
        </w:tc>
        <w:tc>
          <w:tcPr>
            <w:tcW w:w="0" w:type="auto"/>
          </w:tcPr>
          <w:p w14:paraId="2218240A" w14:textId="77777777" w:rsidR="008360D5" w:rsidRPr="004E00F7" w:rsidRDefault="008360D5" w:rsidP="00CE565B">
            <w:pPr>
              <w:ind w:firstLine="0"/>
            </w:pPr>
            <w:r w:rsidRPr="004E00F7">
              <w:t>brake_dp95</w:t>
            </w:r>
          </w:p>
        </w:tc>
        <w:tc>
          <w:tcPr>
            <w:tcW w:w="0" w:type="auto"/>
          </w:tcPr>
          <w:p w14:paraId="132B6070"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pochodnej pedału hamulca</w:t>
            </w:r>
          </w:p>
        </w:tc>
        <w:tc>
          <w:tcPr>
            <w:tcW w:w="0" w:type="auto"/>
          </w:tcPr>
          <w:p w14:paraId="021F6323" w14:textId="77777777" w:rsidR="008360D5" w:rsidRPr="004E00F7" w:rsidRDefault="008360D5" w:rsidP="00CE565B">
            <w:pPr>
              <w:ind w:firstLine="0"/>
            </w:pPr>
            <w:proofErr w:type="spellStart"/>
            <w:r w:rsidRPr="004E00F7">
              <w:t>raw</w:t>
            </w:r>
            <w:proofErr w:type="spellEnd"/>
            <w:r w:rsidRPr="004E00F7">
              <w:t>/s</w:t>
            </w:r>
          </w:p>
        </w:tc>
      </w:tr>
      <w:tr w:rsidR="008360D5" w:rsidRPr="004E00F7" w14:paraId="66E14A4D" w14:textId="77777777" w:rsidTr="00E15839">
        <w:trPr>
          <w:jc w:val="center"/>
        </w:trPr>
        <w:tc>
          <w:tcPr>
            <w:tcW w:w="0" w:type="auto"/>
          </w:tcPr>
          <w:p w14:paraId="4C6963AF" w14:textId="77777777" w:rsidR="008360D5" w:rsidRPr="004E00F7" w:rsidRDefault="008360D5" w:rsidP="00CE565B">
            <w:pPr>
              <w:ind w:firstLine="0"/>
            </w:pPr>
            <w:r w:rsidRPr="004E00F7">
              <w:lastRenderedPageBreak/>
              <w:t>14</w:t>
            </w:r>
          </w:p>
        </w:tc>
        <w:tc>
          <w:tcPr>
            <w:tcW w:w="0" w:type="auto"/>
          </w:tcPr>
          <w:p w14:paraId="02221247" w14:textId="77777777" w:rsidR="008360D5" w:rsidRPr="004E00F7" w:rsidRDefault="008360D5" w:rsidP="00CE565B">
            <w:pPr>
              <w:ind w:firstLine="0"/>
            </w:pPr>
            <w:proofErr w:type="spellStart"/>
            <w:r w:rsidRPr="004E00F7">
              <w:t>a_mean</w:t>
            </w:r>
            <w:proofErr w:type="spellEnd"/>
          </w:p>
        </w:tc>
        <w:tc>
          <w:tcPr>
            <w:tcW w:w="0" w:type="auto"/>
          </w:tcPr>
          <w:p w14:paraId="7023CC96" w14:textId="77777777" w:rsidR="008360D5" w:rsidRPr="004E00F7" w:rsidRDefault="008360D5" w:rsidP="00CE565B">
            <w:pPr>
              <w:ind w:firstLine="0"/>
            </w:pPr>
            <w:r w:rsidRPr="004E00F7">
              <w:t>średnie przyspieszenie (ze znakiem)</w:t>
            </w:r>
          </w:p>
        </w:tc>
        <w:tc>
          <w:tcPr>
            <w:tcW w:w="0" w:type="auto"/>
          </w:tcPr>
          <w:p w14:paraId="286C8970" w14:textId="77777777" w:rsidR="008360D5" w:rsidRPr="004E00F7" w:rsidRDefault="008360D5" w:rsidP="00CE565B">
            <w:pPr>
              <w:ind w:firstLine="0"/>
            </w:pPr>
            <w:r w:rsidRPr="004E00F7">
              <w:t>m/s²</w:t>
            </w:r>
          </w:p>
        </w:tc>
      </w:tr>
      <w:tr w:rsidR="008360D5" w:rsidRPr="004E00F7" w14:paraId="6B4E6D5D" w14:textId="77777777" w:rsidTr="00E15839">
        <w:trPr>
          <w:jc w:val="center"/>
        </w:trPr>
        <w:tc>
          <w:tcPr>
            <w:tcW w:w="0" w:type="auto"/>
          </w:tcPr>
          <w:p w14:paraId="6BEC6A26" w14:textId="77777777" w:rsidR="008360D5" w:rsidRPr="004E00F7" w:rsidRDefault="008360D5" w:rsidP="00CE565B">
            <w:pPr>
              <w:ind w:firstLine="0"/>
            </w:pPr>
            <w:r w:rsidRPr="004E00F7">
              <w:t>15</w:t>
            </w:r>
          </w:p>
        </w:tc>
        <w:tc>
          <w:tcPr>
            <w:tcW w:w="0" w:type="auto"/>
          </w:tcPr>
          <w:p w14:paraId="67B12F82" w14:textId="77777777" w:rsidR="008360D5" w:rsidRPr="004E00F7" w:rsidRDefault="008360D5" w:rsidP="00CE565B">
            <w:pPr>
              <w:ind w:firstLine="0"/>
            </w:pPr>
            <w:proofErr w:type="spellStart"/>
            <w:r w:rsidRPr="004E00F7">
              <w:t>a_std</w:t>
            </w:r>
            <w:proofErr w:type="spellEnd"/>
          </w:p>
        </w:tc>
        <w:tc>
          <w:tcPr>
            <w:tcW w:w="0" w:type="auto"/>
          </w:tcPr>
          <w:p w14:paraId="13788A3C" w14:textId="77777777" w:rsidR="008360D5" w:rsidRPr="004E00F7" w:rsidRDefault="008360D5" w:rsidP="00CE565B">
            <w:pPr>
              <w:ind w:firstLine="0"/>
            </w:pPr>
            <w:r w:rsidRPr="004E00F7">
              <w:t>odchylenie standardowe przyspieszenia</w:t>
            </w:r>
          </w:p>
        </w:tc>
        <w:tc>
          <w:tcPr>
            <w:tcW w:w="0" w:type="auto"/>
          </w:tcPr>
          <w:p w14:paraId="125BEAE1" w14:textId="77777777" w:rsidR="008360D5" w:rsidRPr="004E00F7" w:rsidRDefault="008360D5" w:rsidP="00CE565B">
            <w:pPr>
              <w:ind w:firstLine="0"/>
            </w:pPr>
            <w:r w:rsidRPr="004E00F7">
              <w:t>m/s²</w:t>
            </w:r>
          </w:p>
        </w:tc>
      </w:tr>
      <w:tr w:rsidR="008360D5" w:rsidRPr="004E00F7" w14:paraId="1059FABD" w14:textId="77777777" w:rsidTr="00E15839">
        <w:trPr>
          <w:jc w:val="center"/>
        </w:trPr>
        <w:tc>
          <w:tcPr>
            <w:tcW w:w="0" w:type="auto"/>
          </w:tcPr>
          <w:p w14:paraId="3AC66865" w14:textId="77777777" w:rsidR="008360D5" w:rsidRPr="004E00F7" w:rsidRDefault="008360D5" w:rsidP="00CE565B">
            <w:pPr>
              <w:ind w:firstLine="0"/>
            </w:pPr>
            <w:r w:rsidRPr="004E00F7">
              <w:t>16</w:t>
            </w:r>
          </w:p>
        </w:tc>
        <w:tc>
          <w:tcPr>
            <w:tcW w:w="0" w:type="auto"/>
          </w:tcPr>
          <w:p w14:paraId="689FBBD6" w14:textId="77777777" w:rsidR="008360D5" w:rsidRPr="004E00F7" w:rsidRDefault="008360D5" w:rsidP="00CE565B">
            <w:pPr>
              <w:ind w:firstLine="0"/>
            </w:pPr>
            <w:r w:rsidRPr="004E00F7">
              <w:t>a_p95</w:t>
            </w:r>
          </w:p>
        </w:tc>
        <w:tc>
          <w:tcPr>
            <w:tcW w:w="0" w:type="auto"/>
          </w:tcPr>
          <w:p w14:paraId="52F5F614"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przyspieszenia</w:t>
            </w:r>
          </w:p>
        </w:tc>
        <w:tc>
          <w:tcPr>
            <w:tcW w:w="0" w:type="auto"/>
          </w:tcPr>
          <w:p w14:paraId="40EE4857" w14:textId="77777777" w:rsidR="008360D5" w:rsidRPr="004E00F7" w:rsidRDefault="008360D5" w:rsidP="00CE565B">
            <w:pPr>
              <w:ind w:firstLine="0"/>
            </w:pPr>
            <w:r w:rsidRPr="004E00F7">
              <w:t>m/s²</w:t>
            </w:r>
          </w:p>
        </w:tc>
      </w:tr>
      <w:tr w:rsidR="008360D5" w:rsidRPr="004E00F7" w14:paraId="4987FD68" w14:textId="77777777" w:rsidTr="00E15839">
        <w:trPr>
          <w:jc w:val="center"/>
        </w:trPr>
        <w:tc>
          <w:tcPr>
            <w:tcW w:w="0" w:type="auto"/>
          </w:tcPr>
          <w:p w14:paraId="66F4E2EC" w14:textId="77777777" w:rsidR="008360D5" w:rsidRPr="004E00F7" w:rsidRDefault="008360D5" w:rsidP="00CE565B">
            <w:pPr>
              <w:ind w:firstLine="0"/>
            </w:pPr>
            <w:r w:rsidRPr="004E00F7">
              <w:t>17</w:t>
            </w:r>
          </w:p>
        </w:tc>
        <w:tc>
          <w:tcPr>
            <w:tcW w:w="0" w:type="auto"/>
          </w:tcPr>
          <w:p w14:paraId="5BB275C3" w14:textId="77777777" w:rsidR="008360D5" w:rsidRPr="004E00F7" w:rsidRDefault="008360D5" w:rsidP="00CE565B">
            <w:pPr>
              <w:ind w:firstLine="0"/>
            </w:pPr>
            <w:r w:rsidRPr="004E00F7">
              <w:t>a_p05</w:t>
            </w:r>
          </w:p>
        </w:tc>
        <w:tc>
          <w:tcPr>
            <w:tcW w:w="0" w:type="auto"/>
          </w:tcPr>
          <w:p w14:paraId="685CA79C" w14:textId="77777777" w:rsidR="008360D5" w:rsidRPr="004E00F7" w:rsidRDefault="008360D5" w:rsidP="00CE565B">
            <w:pPr>
              <w:ind w:firstLine="0"/>
            </w:pPr>
            <w:r w:rsidRPr="004E00F7">
              <w:t xml:space="preserve">5. </w:t>
            </w:r>
            <w:proofErr w:type="spellStart"/>
            <w:r w:rsidRPr="004E00F7">
              <w:t>percentyl</w:t>
            </w:r>
            <w:proofErr w:type="spellEnd"/>
            <w:r w:rsidRPr="004E00F7">
              <w:t xml:space="preserve"> przyspieszenia (hamowanie)</w:t>
            </w:r>
          </w:p>
        </w:tc>
        <w:tc>
          <w:tcPr>
            <w:tcW w:w="0" w:type="auto"/>
          </w:tcPr>
          <w:p w14:paraId="4596E97B" w14:textId="77777777" w:rsidR="008360D5" w:rsidRPr="004E00F7" w:rsidRDefault="008360D5" w:rsidP="00CE565B">
            <w:pPr>
              <w:ind w:firstLine="0"/>
            </w:pPr>
            <w:r w:rsidRPr="004E00F7">
              <w:t>m/s²</w:t>
            </w:r>
          </w:p>
        </w:tc>
      </w:tr>
      <w:tr w:rsidR="008360D5" w:rsidRPr="004E00F7" w14:paraId="301DE669" w14:textId="77777777" w:rsidTr="00E15839">
        <w:trPr>
          <w:jc w:val="center"/>
        </w:trPr>
        <w:tc>
          <w:tcPr>
            <w:tcW w:w="0" w:type="auto"/>
          </w:tcPr>
          <w:p w14:paraId="011163F0" w14:textId="77777777" w:rsidR="008360D5" w:rsidRPr="004E00F7" w:rsidRDefault="008360D5" w:rsidP="00CE565B">
            <w:pPr>
              <w:ind w:firstLine="0"/>
            </w:pPr>
            <w:r w:rsidRPr="004E00F7">
              <w:t>18</w:t>
            </w:r>
          </w:p>
        </w:tc>
        <w:tc>
          <w:tcPr>
            <w:tcW w:w="0" w:type="auto"/>
          </w:tcPr>
          <w:p w14:paraId="1333A9E9" w14:textId="77777777" w:rsidR="008360D5" w:rsidRPr="004E00F7" w:rsidRDefault="008360D5" w:rsidP="00CE565B">
            <w:pPr>
              <w:ind w:firstLine="0"/>
            </w:pPr>
            <w:proofErr w:type="spellStart"/>
            <w:r w:rsidRPr="004E00F7">
              <w:t>abs_a_mean</w:t>
            </w:r>
            <w:proofErr w:type="spellEnd"/>
          </w:p>
        </w:tc>
        <w:tc>
          <w:tcPr>
            <w:tcW w:w="0" w:type="auto"/>
          </w:tcPr>
          <w:p w14:paraId="4009FA35" w14:textId="77777777" w:rsidR="008360D5" w:rsidRPr="004E00F7" w:rsidRDefault="008360D5" w:rsidP="00CE565B">
            <w:pPr>
              <w:ind w:firstLine="0"/>
            </w:pPr>
            <w:r w:rsidRPr="004E00F7">
              <w:t>średnia wartość bezwzględna przyspieszenia</w:t>
            </w:r>
          </w:p>
        </w:tc>
        <w:tc>
          <w:tcPr>
            <w:tcW w:w="0" w:type="auto"/>
          </w:tcPr>
          <w:p w14:paraId="59D088D3" w14:textId="77777777" w:rsidR="008360D5" w:rsidRPr="004E00F7" w:rsidRDefault="008360D5" w:rsidP="00CE565B">
            <w:pPr>
              <w:ind w:firstLine="0"/>
            </w:pPr>
            <w:r w:rsidRPr="004E00F7">
              <w:t>m/s²</w:t>
            </w:r>
          </w:p>
        </w:tc>
      </w:tr>
      <w:tr w:rsidR="008360D5" w:rsidRPr="004E00F7" w14:paraId="4513F743" w14:textId="77777777" w:rsidTr="00E15839">
        <w:trPr>
          <w:jc w:val="center"/>
        </w:trPr>
        <w:tc>
          <w:tcPr>
            <w:tcW w:w="0" w:type="auto"/>
          </w:tcPr>
          <w:p w14:paraId="061D293B" w14:textId="77777777" w:rsidR="008360D5" w:rsidRPr="004E00F7" w:rsidRDefault="008360D5" w:rsidP="00CE565B">
            <w:pPr>
              <w:ind w:firstLine="0"/>
            </w:pPr>
            <w:r w:rsidRPr="004E00F7">
              <w:t>19</w:t>
            </w:r>
          </w:p>
        </w:tc>
        <w:tc>
          <w:tcPr>
            <w:tcW w:w="0" w:type="auto"/>
          </w:tcPr>
          <w:p w14:paraId="27C3832B" w14:textId="77777777" w:rsidR="008360D5" w:rsidRPr="004E00F7" w:rsidRDefault="008360D5" w:rsidP="00CE565B">
            <w:pPr>
              <w:ind w:firstLine="0"/>
            </w:pPr>
            <w:proofErr w:type="spellStart"/>
            <w:r w:rsidRPr="004E00F7">
              <w:t>jerk_abs_mean</w:t>
            </w:r>
            <w:proofErr w:type="spellEnd"/>
          </w:p>
        </w:tc>
        <w:tc>
          <w:tcPr>
            <w:tcW w:w="0" w:type="auto"/>
          </w:tcPr>
          <w:p w14:paraId="128BCE15" w14:textId="77777777" w:rsidR="008360D5" w:rsidRPr="004E00F7" w:rsidRDefault="008360D5" w:rsidP="00CE565B">
            <w:pPr>
              <w:ind w:firstLine="0"/>
            </w:pPr>
            <w:r w:rsidRPr="004E00F7">
              <w:t>średnia wartość bezwzględna szarpnięcia</w:t>
            </w:r>
          </w:p>
        </w:tc>
        <w:tc>
          <w:tcPr>
            <w:tcW w:w="0" w:type="auto"/>
          </w:tcPr>
          <w:p w14:paraId="186DBDB8" w14:textId="77777777" w:rsidR="008360D5" w:rsidRPr="004E00F7" w:rsidRDefault="008360D5" w:rsidP="00CE565B">
            <w:pPr>
              <w:ind w:firstLine="0"/>
            </w:pPr>
            <w:r w:rsidRPr="004E00F7">
              <w:t>m/s³</w:t>
            </w:r>
          </w:p>
        </w:tc>
      </w:tr>
      <w:tr w:rsidR="008360D5" w:rsidRPr="004E00F7" w14:paraId="6AA47000" w14:textId="77777777" w:rsidTr="00E15839">
        <w:trPr>
          <w:jc w:val="center"/>
        </w:trPr>
        <w:tc>
          <w:tcPr>
            <w:tcW w:w="0" w:type="auto"/>
          </w:tcPr>
          <w:p w14:paraId="2A01A0C1" w14:textId="77777777" w:rsidR="008360D5" w:rsidRPr="004E00F7" w:rsidRDefault="008360D5" w:rsidP="00CE565B">
            <w:pPr>
              <w:ind w:firstLine="0"/>
            </w:pPr>
            <w:r w:rsidRPr="004E00F7">
              <w:t>20</w:t>
            </w:r>
          </w:p>
        </w:tc>
        <w:tc>
          <w:tcPr>
            <w:tcW w:w="0" w:type="auto"/>
          </w:tcPr>
          <w:p w14:paraId="1B80D6AB" w14:textId="77777777" w:rsidR="008360D5" w:rsidRPr="004E00F7" w:rsidRDefault="008360D5" w:rsidP="00CE565B">
            <w:pPr>
              <w:ind w:firstLine="0"/>
            </w:pPr>
            <w:r w:rsidRPr="004E00F7">
              <w:t>jerk_abs_p95</w:t>
            </w:r>
          </w:p>
        </w:tc>
        <w:tc>
          <w:tcPr>
            <w:tcW w:w="0" w:type="auto"/>
          </w:tcPr>
          <w:p w14:paraId="38B82DB2" w14:textId="77777777" w:rsidR="008360D5" w:rsidRPr="004E00F7" w:rsidRDefault="008360D5" w:rsidP="00CE565B">
            <w:pPr>
              <w:ind w:firstLine="0"/>
            </w:pPr>
            <w:r w:rsidRPr="004E00F7">
              <w:t xml:space="preserve">95. </w:t>
            </w:r>
            <w:proofErr w:type="spellStart"/>
            <w:r w:rsidRPr="004E00F7">
              <w:t>percentyl</w:t>
            </w:r>
            <w:proofErr w:type="spellEnd"/>
            <w:r w:rsidRPr="004E00F7">
              <w:t xml:space="preserve"> wartości bezwzględnej szarpnięcia</w:t>
            </w:r>
          </w:p>
        </w:tc>
        <w:tc>
          <w:tcPr>
            <w:tcW w:w="0" w:type="auto"/>
          </w:tcPr>
          <w:p w14:paraId="0CBDDBC3" w14:textId="77777777" w:rsidR="008360D5" w:rsidRPr="004E00F7" w:rsidRDefault="008360D5" w:rsidP="00CE565B">
            <w:pPr>
              <w:ind w:firstLine="0"/>
            </w:pPr>
            <w:r w:rsidRPr="004E00F7">
              <w:t>m/s³</w:t>
            </w:r>
          </w:p>
        </w:tc>
      </w:tr>
    </w:tbl>
    <w:p w14:paraId="6D58B21D" w14:textId="77777777" w:rsidR="008360D5" w:rsidRPr="004E00F7" w:rsidRDefault="008360D5" w:rsidP="001E028A">
      <w:pPr>
        <w:ind w:firstLine="0"/>
      </w:pPr>
    </w:p>
    <w:p w14:paraId="37B16CF5" w14:textId="120F8D18" w:rsidR="001E028A" w:rsidRPr="004E00F7" w:rsidRDefault="001E028A" w:rsidP="001E028A">
      <w:pPr>
        <w:ind w:firstLine="0"/>
      </w:pPr>
      <w:r w:rsidRPr="004E00F7">
        <w:t xml:space="preserve">Rozróżnienie cech </w:t>
      </w:r>
      <w:proofErr w:type="spellStart"/>
      <w:r w:rsidRPr="004E00F7">
        <w:t>a_mean</w:t>
      </w:r>
      <w:proofErr w:type="spellEnd"/>
      <w:r w:rsidRPr="004E00F7">
        <w:t xml:space="preserve"> i </w:t>
      </w:r>
      <w:proofErr w:type="spellStart"/>
      <w:r w:rsidRPr="004E00F7">
        <w:t>abs_a_mean</w:t>
      </w:r>
      <w:proofErr w:type="spellEnd"/>
      <w:r w:rsidRPr="004E00F7">
        <w:t xml:space="preserve"> (</w:t>
      </w:r>
      <w:r w:rsidR="00B86225" w:rsidRPr="004E00F7">
        <w:fldChar w:fldCharType="begin"/>
      </w:r>
      <w:r w:rsidR="00B86225" w:rsidRPr="004E00F7">
        <w:instrText xml:space="preserve"> REF _Ref236236469 \h </w:instrText>
      </w:r>
      <w:r w:rsidR="00B86225" w:rsidRPr="004E00F7">
        <w:fldChar w:fldCharType="separate"/>
      </w:r>
      <w:r w:rsidR="00B94BEC" w:rsidRPr="004E00F7">
        <w:t xml:space="preserve">Tabela </w:t>
      </w:r>
      <w:r w:rsidR="00B94BEC">
        <w:rPr>
          <w:noProof/>
        </w:rPr>
        <w:t>11</w:t>
      </w:r>
      <w:r w:rsidR="00B86225" w:rsidRPr="004E00F7">
        <w:fldChar w:fldCharType="end"/>
      </w:r>
      <w:r w:rsidRPr="004E00F7">
        <w:t>) jest przy tym istotne: przyspieszenie ze znakiem uśrednia się w typowym oknie w pobliżu zera (fazy przyspieszania i hamowania częściowo się znoszą), podczas gdy jego wartość bezwzględna pozwala odróżnić jazdę dynamiczną od spokojnej niezależnie od tego, czy przeważały w niej przyspieszenia, czy hamowania.</w:t>
      </w:r>
    </w:p>
    <w:p w14:paraId="2CADD071" w14:textId="77777777" w:rsidR="001E028A" w:rsidRPr="004E00F7" w:rsidRDefault="001E028A" w:rsidP="001E028A">
      <w:pPr>
        <w:ind w:firstLine="0"/>
      </w:pPr>
      <w:r w:rsidRPr="004E00F7">
        <w:t>Zastosowanie okien czasowych zamiast pojedynczych próbek z 45 przejazdów dało łącznie 24 941 okien.</w:t>
      </w:r>
    </w:p>
    <w:p w14:paraId="0F52883D" w14:textId="77777777" w:rsidR="00A96518" w:rsidRPr="004E00F7" w:rsidRDefault="00A96518" w:rsidP="00A96518">
      <w:pPr>
        <w:pStyle w:val="Nagwek3"/>
        <w:numPr>
          <w:ilvl w:val="2"/>
          <w:numId w:val="1"/>
        </w:numPr>
      </w:pPr>
      <w:bookmarkStart w:id="106" w:name="_Toc238933872"/>
      <w:r w:rsidRPr="004E00F7">
        <w:rPr>
          <w:bCs/>
        </w:rPr>
        <w:t>Etykietowanie danych</w:t>
      </w:r>
      <w:bookmarkEnd w:id="106"/>
    </w:p>
    <w:p w14:paraId="6C413E6F" w14:textId="77777777" w:rsidR="00A96518" w:rsidRPr="004E00F7" w:rsidRDefault="00A96518" w:rsidP="00A96518">
      <w:pPr>
        <w:ind w:firstLine="0"/>
      </w:pPr>
      <w:r w:rsidRPr="004E00F7">
        <w:t>Ponieważ zbiór nie zawiera etykiet nadanych ręcznie, styl jazdy każdego okna wyznaczany jest regułami decyzyjnymi opartymi na dwóch niezależnych źródłach informacji: zdarzeniach kinematycznych (do rozpoznania jazdy agresywnej) oraz rzeczywistym zużyciu paliwa odczytanym z narastającego licznika na magistrali CAN (do rozróżnienia jazdy ekonomicznej od neutralnej). Reguły sprawdzane są w ustalonej kolejności — pierwsza spełniona reguła nadaje etykietę oknu.</w:t>
      </w:r>
    </w:p>
    <w:p w14:paraId="1E0523F5" w14:textId="77777777" w:rsidR="00A96518" w:rsidRPr="004E00F7" w:rsidRDefault="00A96518" w:rsidP="00A96518">
      <w:pPr>
        <w:ind w:firstLine="0"/>
      </w:pPr>
      <w:r w:rsidRPr="004E00F7">
        <w:t xml:space="preserve">Okno klasyfikowane jest jako </w:t>
      </w:r>
      <w:r w:rsidRPr="004E00F7">
        <w:rPr>
          <w:i/>
          <w:iCs/>
        </w:rPr>
        <w:t>agresywne</w:t>
      </w:r>
      <w:r w:rsidRPr="004E00F7">
        <w:t xml:space="preserve">, jeśli spełniony jest którykolwiek z warunków: ostre hamowanie (5. </w:t>
      </w:r>
      <w:proofErr w:type="spellStart"/>
      <w:r w:rsidRPr="004E00F7">
        <w:t>percentyl</w:t>
      </w:r>
      <w:proofErr w:type="spellEnd"/>
      <w:r w:rsidRPr="004E00F7">
        <w:t xml:space="preserve"> przyspieszenia poniżej −5,5 m/s²), utrzymana silna dynamika jazdy (średnia wartość bezwzględna przyspieszenia powyżej 1,20 m/s²), gwałtowne wciśnięcie pedału gazu (95. </w:t>
      </w:r>
      <w:proofErr w:type="spellStart"/>
      <w:r w:rsidRPr="004E00F7">
        <w:t>percentyl</w:t>
      </w:r>
      <w:proofErr w:type="spellEnd"/>
      <w:r w:rsidRPr="004E00F7">
        <w:t xml:space="preserve"> jego pochodnej powyżej 150) lub mocne wciśnięcie pedału hamulca (95. </w:t>
      </w:r>
      <w:proofErr w:type="spellStart"/>
      <w:r w:rsidRPr="004E00F7">
        <w:t>percentyl</w:t>
      </w:r>
      <w:proofErr w:type="spellEnd"/>
      <w:r w:rsidRPr="004E00F7">
        <w:t xml:space="preserve"> powyżej 230). Progi te dobrano w okolicach 95. </w:t>
      </w:r>
      <w:proofErr w:type="spellStart"/>
      <w:r w:rsidRPr="004E00F7">
        <w:t>percentyla</w:t>
      </w:r>
      <w:proofErr w:type="spellEnd"/>
      <w:r w:rsidRPr="004E00F7">
        <w:t xml:space="preserve"> rozkładu odpowiednich cech, tak aby kwalifikowały wyłącznie zdarzenia rzeczywiście gwałtowne, nie zaś umiarkowaną dynamikę jazdy; sama wysoka prędkość ustabilizowanej jazdy, bez towarzyszących jej gwałtownych zdarzeń kinematycznych, nie jest traktowana jako agresywna.</w:t>
      </w:r>
    </w:p>
    <w:p w14:paraId="46413CC1" w14:textId="72D1EC6A" w:rsidR="00A96518" w:rsidRPr="004E00F7" w:rsidRDefault="00A96518" w:rsidP="00A96518">
      <w:pPr>
        <w:ind w:firstLine="0"/>
      </w:pPr>
      <w:r w:rsidRPr="004E00F7">
        <w:t xml:space="preserve">Pozostałe okna — niespełniające żadnego z warunków agresywnej jazdy — klasyfikowane są na podstawie rzeczywistego zużycia paliwa w przeliczeniu na 100 km, wyznaczanego z różnicy wskazań licznika paliwa oraz przejechanego dystansu w oknie; wielkość ta służy wyłącznie do nadania etykiety i nie wchodzi w skład wektora cech modelu. Ponieważ zużycie paliwa silnie zależy od zakresu prędkości, progi klasyfikacji </w:t>
      </w:r>
      <w:proofErr w:type="spellStart"/>
      <w:r w:rsidRPr="004E00F7">
        <w:t>eco</w:t>
      </w:r>
      <w:proofErr w:type="spellEnd"/>
      <w:r w:rsidRPr="004E00F7">
        <w:t>/</w:t>
      </w:r>
      <w:proofErr w:type="spellStart"/>
      <w:r w:rsidRPr="004E00F7">
        <w:t>normal</w:t>
      </w:r>
      <w:proofErr w:type="spellEnd"/>
      <w:r w:rsidRPr="004E00F7">
        <w:t xml:space="preserve"> wyznaczono osobno dla trzech zakresów (</w:t>
      </w:r>
      <w:r w:rsidR="00BA1D38" w:rsidRPr="004E00F7">
        <w:fldChar w:fldCharType="begin"/>
      </w:r>
      <w:r w:rsidR="00BA1D38" w:rsidRPr="004E00F7">
        <w:instrText xml:space="preserve"> REF _Ref236236567 \h </w:instrText>
      </w:r>
      <w:r w:rsidR="00BA1D38" w:rsidRPr="004E00F7">
        <w:fldChar w:fldCharType="separate"/>
      </w:r>
      <w:r w:rsidR="00B94BEC" w:rsidRPr="004E00F7">
        <w:t xml:space="preserve">Tabela </w:t>
      </w:r>
      <w:r w:rsidR="00B94BEC">
        <w:rPr>
          <w:noProof/>
        </w:rPr>
        <w:t>12</w:t>
      </w:r>
      <w:r w:rsidR="00BA1D38" w:rsidRPr="004E00F7">
        <w:fldChar w:fldCharType="end"/>
      </w:r>
      <w:r w:rsidRPr="004E00F7">
        <w:t xml:space="preserve">): jako 25. </w:t>
      </w:r>
      <w:proofErr w:type="spellStart"/>
      <w:r w:rsidRPr="004E00F7">
        <w:t>percentyl</w:t>
      </w:r>
      <w:proofErr w:type="spellEnd"/>
      <w:r w:rsidRPr="004E00F7">
        <w:t xml:space="preserve"> (</w:t>
      </w:r>
      <w:proofErr w:type="spellStart"/>
      <w:r w:rsidRPr="004E00F7">
        <w:rPr>
          <w:i/>
          <w:iCs/>
        </w:rPr>
        <w:t>eco</w:t>
      </w:r>
      <w:proofErr w:type="spellEnd"/>
      <w:r w:rsidRPr="004E00F7">
        <w:t>) i medianę (</w:t>
      </w:r>
      <w:proofErr w:type="spellStart"/>
      <w:r w:rsidRPr="004E00F7">
        <w:rPr>
          <w:i/>
          <w:iCs/>
        </w:rPr>
        <w:t>normal</w:t>
      </w:r>
      <w:proofErr w:type="spellEnd"/>
      <w:r w:rsidRPr="004E00F7">
        <w:t>) rozkładu zużycia paliwa w oknach z wiarygodnym odczytem paliwa. Okna o zużyciu pomiędzy tymi progami stanowią pas marginesu i są odrzucane ze zbioru uczącego jako niejednoznaczne — w cechach kinematycznych przypominają jazdę ekonomiczną, mimo wyższego rzeczywistego zużycia paliwa.</w:t>
      </w:r>
    </w:p>
    <w:p w14:paraId="520B7F99" w14:textId="2C8FFAA1" w:rsidR="00BA1D38" w:rsidRPr="004E00F7" w:rsidRDefault="00BA1D38" w:rsidP="00BA1D38">
      <w:pPr>
        <w:pStyle w:val="Legenda"/>
        <w:keepNext/>
      </w:pPr>
      <w:bookmarkStart w:id="107" w:name="_Ref236236567"/>
      <w:bookmarkStart w:id="108" w:name="_Toc238933965"/>
      <w:r w:rsidRPr="004E00F7">
        <w:lastRenderedPageBreak/>
        <w:t xml:space="preserve">Tabela </w:t>
      </w:r>
      <w:r w:rsidRPr="004E00F7">
        <w:fldChar w:fldCharType="begin"/>
      </w:r>
      <w:r w:rsidRPr="004E00F7">
        <w:instrText xml:space="preserve"> SEQ Tabela \* ARABIC </w:instrText>
      </w:r>
      <w:r w:rsidRPr="004E00F7">
        <w:fldChar w:fldCharType="separate"/>
      </w:r>
      <w:r w:rsidR="00B94BEC">
        <w:rPr>
          <w:noProof/>
        </w:rPr>
        <w:t>12</w:t>
      </w:r>
      <w:r w:rsidRPr="004E00F7">
        <w:fldChar w:fldCharType="end"/>
      </w:r>
      <w:bookmarkEnd w:id="107"/>
      <w:r w:rsidRPr="004E00F7">
        <w:t xml:space="preserve"> Progi zużycia paliwa (L/100km) użyte do etykietowania klas </w:t>
      </w:r>
      <w:proofErr w:type="spellStart"/>
      <w:r w:rsidRPr="004E00F7">
        <w:t>eco</w:t>
      </w:r>
      <w:proofErr w:type="spellEnd"/>
      <w:r w:rsidRPr="004E00F7">
        <w:t>/</w:t>
      </w:r>
      <w:proofErr w:type="spellStart"/>
      <w:r w:rsidRPr="004E00F7">
        <w:t>normal</w:t>
      </w:r>
      <w:proofErr w:type="spellEnd"/>
      <w:r w:rsidRPr="004E00F7">
        <w:t>, wyznaczone z danych.</w:t>
      </w:r>
      <w:bookmarkEnd w:id="108"/>
    </w:p>
    <w:tbl>
      <w:tblPr>
        <w:tblStyle w:val="stylmag"/>
        <w:tblW w:w="0" w:type="auto"/>
        <w:jc w:val="center"/>
        <w:tblLook w:val="04A0" w:firstRow="1" w:lastRow="0" w:firstColumn="1" w:lastColumn="0" w:noHBand="0" w:noVBand="1"/>
      </w:tblPr>
      <w:tblGrid>
        <w:gridCol w:w="2436"/>
        <w:gridCol w:w="1372"/>
        <w:gridCol w:w="2503"/>
        <w:gridCol w:w="1726"/>
      </w:tblGrid>
      <w:tr w:rsidR="00BA1D38" w:rsidRPr="004E00F7" w14:paraId="2CC29D90" w14:textId="77777777" w:rsidTr="002E594E">
        <w:trPr>
          <w:jc w:val="center"/>
        </w:trPr>
        <w:tc>
          <w:tcPr>
            <w:tcW w:w="0" w:type="auto"/>
            <w:vAlign w:val="center"/>
          </w:tcPr>
          <w:p w14:paraId="01047180" w14:textId="77777777" w:rsidR="00BA1D38" w:rsidRPr="004E00F7" w:rsidRDefault="00BA1D38" w:rsidP="002E594E">
            <w:pPr>
              <w:ind w:firstLine="0"/>
              <w:jc w:val="left"/>
              <w:rPr>
                <w:b/>
                <w:bCs/>
              </w:rPr>
            </w:pPr>
            <w:r w:rsidRPr="004E00F7">
              <w:rPr>
                <w:b/>
                <w:bCs/>
              </w:rPr>
              <w:t>Zakres prędkości</w:t>
            </w:r>
          </w:p>
        </w:tc>
        <w:tc>
          <w:tcPr>
            <w:tcW w:w="0" w:type="auto"/>
            <w:vAlign w:val="center"/>
          </w:tcPr>
          <w:p w14:paraId="2282ED1B" w14:textId="77777777" w:rsidR="00BA1D38" w:rsidRPr="004E00F7" w:rsidRDefault="00BA1D38" w:rsidP="002E594E">
            <w:pPr>
              <w:ind w:firstLine="0"/>
              <w:jc w:val="center"/>
              <w:rPr>
                <w:b/>
                <w:bCs/>
              </w:rPr>
            </w:pPr>
            <w:proofErr w:type="spellStart"/>
            <w:r w:rsidRPr="004E00F7">
              <w:rPr>
                <w:b/>
                <w:bCs/>
              </w:rPr>
              <w:t>eco</w:t>
            </w:r>
            <w:proofErr w:type="spellEnd"/>
            <w:r w:rsidRPr="004E00F7">
              <w:rPr>
                <w:b/>
                <w:bCs/>
              </w:rPr>
              <w:t xml:space="preserve"> (&lt; p25)</w:t>
            </w:r>
          </w:p>
        </w:tc>
        <w:tc>
          <w:tcPr>
            <w:tcW w:w="0" w:type="auto"/>
            <w:vAlign w:val="center"/>
          </w:tcPr>
          <w:p w14:paraId="13CEE1BB" w14:textId="77777777" w:rsidR="00BA1D38" w:rsidRPr="004E00F7" w:rsidRDefault="00BA1D38" w:rsidP="002E594E">
            <w:pPr>
              <w:ind w:firstLine="0"/>
              <w:jc w:val="center"/>
              <w:rPr>
                <w:b/>
                <w:bCs/>
              </w:rPr>
            </w:pPr>
            <w:r w:rsidRPr="004E00F7">
              <w:rPr>
                <w:b/>
                <w:bCs/>
              </w:rPr>
              <w:t>margines (odrzucany)</w:t>
            </w:r>
          </w:p>
        </w:tc>
        <w:tc>
          <w:tcPr>
            <w:tcW w:w="0" w:type="auto"/>
            <w:vAlign w:val="center"/>
          </w:tcPr>
          <w:p w14:paraId="02B67567" w14:textId="77777777" w:rsidR="00BA1D38" w:rsidRPr="004E00F7" w:rsidRDefault="00BA1D38" w:rsidP="002E594E">
            <w:pPr>
              <w:ind w:firstLine="0"/>
              <w:jc w:val="center"/>
              <w:rPr>
                <w:b/>
                <w:bCs/>
              </w:rPr>
            </w:pPr>
            <w:proofErr w:type="spellStart"/>
            <w:r w:rsidRPr="004E00F7">
              <w:rPr>
                <w:b/>
                <w:bCs/>
              </w:rPr>
              <w:t>normal</w:t>
            </w:r>
            <w:proofErr w:type="spellEnd"/>
            <w:r w:rsidRPr="004E00F7">
              <w:rPr>
                <w:b/>
                <w:bCs/>
              </w:rPr>
              <w:t xml:space="preserve"> (&gt; p50)</w:t>
            </w:r>
          </w:p>
        </w:tc>
      </w:tr>
      <w:tr w:rsidR="00BA1D38" w:rsidRPr="004E00F7" w14:paraId="202FBFB8" w14:textId="77777777" w:rsidTr="002E594E">
        <w:trPr>
          <w:jc w:val="center"/>
        </w:trPr>
        <w:tc>
          <w:tcPr>
            <w:tcW w:w="0" w:type="auto"/>
            <w:vAlign w:val="center"/>
          </w:tcPr>
          <w:p w14:paraId="412374CB" w14:textId="77777777" w:rsidR="00BA1D38" w:rsidRPr="004E00F7" w:rsidRDefault="00BA1D38" w:rsidP="002E594E">
            <w:pPr>
              <w:ind w:firstLine="0"/>
              <w:jc w:val="left"/>
            </w:pPr>
            <w:r w:rsidRPr="004E00F7">
              <w:t>miasto (&lt; 50 km/h)</w:t>
            </w:r>
          </w:p>
        </w:tc>
        <w:tc>
          <w:tcPr>
            <w:tcW w:w="0" w:type="auto"/>
            <w:vAlign w:val="center"/>
          </w:tcPr>
          <w:p w14:paraId="08446FEC" w14:textId="77777777" w:rsidR="00BA1D38" w:rsidRPr="004E00F7" w:rsidRDefault="00BA1D38" w:rsidP="002E594E">
            <w:pPr>
              <w:ind w:firstLine="0"/>
              <w:jc w:val="center"/>
            </w:pPr>
            <w:r w:rsidRPr="004E00F7">
              <w:t>&lt; 2,96</w:t>
            </w:r>
          </w:p>
        </w:tc>
        <w:tc>
          <w:tcPr>
            <w:tcW w:w="0" w:type="auto"/>
            <w:vAlign w:val="center"/>
          </w:tcPr>
          <w:p w14:paraId="44865633" w14:textId="77777777" w:rsidR="00BA1D38" w:rsidRPr="004E00F7" w:rsidRDefault="00BA1D38" w:rsidP="002E594E">
            <w:pPr>
              <w:ind w:firstLine="0"/>
              <w:jc w:val="center"/>
            </w:pPr>
            <w:r w:rsidRPr="004E00F7">
              <w:t>2,96–5,89</w:t>
            </w:r>
          </w:p>
        </w:tc>
        <w:tc>
          <w:tcPr>
            <w:tcW w:w="0" w:type="auto"/>
            <w:vAlign w:val="center"/>
          </w:tcPr>
          <w:p w14:paraId="70A5B578" w14:textId="77777777" w:rsidR="00BA1D38" w:rsidRPr="004E00F7" w:rsidRDefault="00BA1D38" w:rsidP="002E594E">
            <w:pPr>
              <w:ind w:firstLine="0"/>
              <w:jc w:val="center"/>
            </w:pPr>
            <w:r w:rsidRPr="004E00F7">
              <w:t>&gt; 5,89</w:t>
            </w:r>
          </w:p>
        </w:tc>
      </w:tr>
      <w:tr w:rsidR="00BA1D38" w:rsidRPr="004E00F7" w14:paraId="6BB44DD2" w14:textId="77777777" w:rsidTr="002E594E">
        <w:trPr>
          <w:jc w:val="center"/>
        </w:trPr>
        <w:tc>
          <w:tcPr>
            <w:tcW w:w="0" w:type="auto"/>
            <w:vAlign w:val="center"/>
          </w:tcPr>
          <w:p w14:paraId="62DACAE3" w14:textId="77777777" w:rsidR="00BA1D38" w:rsidRPr="004E00F7" w:rsidRDefault="00BA1D38" w:rsidP="002E594E">
            <w:pPr>
              <w:ind w:firstLine="0"/>
              <w:jc w:val="left"/>
            </w:pPr>
            <w:r w:rsidRPr="004E00F7">
              <w:t>trasa (50–90 km/h)</w:t>
            </w:r>
          </w:p>
        </w:tc>
        <w:tc>
          <w:tcPr>
            <w:tcW w:w="0" w:type="auto"/>
            <w:vAlign w:val="center"/>
          </w:tcPr>
          <w:p w14:paraId="7EA64685" w14:textId="77777777" w:rsidR="00BA1D38" w:rsidRPr="004E00F7" w:rsidRDefault="00BA1D38" w:rsidP="002E594E">
            <w:pPr>
              <w:ind w:firstLine="0"/>
              <w:jc w:val="center"/>
            </w:pPr>
            <w:r w:rsidRPr="004E00F7">
              <w:t>&lt; 3,28</w:t>
            </w:r>
          </w:p>
        </w:tc>
        <w:tc>
          <w:tcPr>
            <w:tcW w:w="0" w:type="auto"/>
            <w:vAlign w:val="center"/>
          </w:tcPr>
          <w:p w14:paraId="4BEC5746" w14:textId="77777777" w:rsidR="00BA1D38" w:rsidRPr="004E00F7" w:rsidRDefault="00BA1D38" w:rsidP="002E594E">
            <w:pPr>
              <w:ind w:firstLine="0"/>
              <w:jc w:val="center"/>
            </w:pPr>
            <w:r w:rsidRPr="004E00F7">
              <w:t>3,28–5,30</w:t>
            </w:r>
          </w:p>
        </w:tc>
        <w:tc>
          <w:tcPr>
            <w:tcW w:w="0" w:type="auto"/>
            <w:vAlign w:val="center"/>
          </w:tcPr>
          <w:p w14:paraId="44DCF51E" w14:textId="77777777" w:rsidR="00BA1D38" w:rsidRPr="004E00F7" w:rsidRDefault="00BA1D38" w:rsidP="002E594E">
            <w:pPr>
              <w:ind w:firstLine="0"/>
              <w:jc w:val="center"/>
            </w:pPr>
            <w:r w:rsidRPr="004E00F7">
              <w:t>&gt; 5,30</w:t>
            </w:r>
          </w:p>
        </w:tc>
      </w:tr>
      <w:tr w:rsidR="00BA1D38" w:rsidRPr="004E00F7" w14:paraId="7ABF00F2" w14:textId="77777777" w:rsidTr="002E594E">
        <w:trPr>
          <w:jc w:val="center"/>
        </w:trPr>
        <w:tc>
          <w:tcPr>
            <w:tcW w:w="0" w:type="auto"/>
            <w:vAlign w:val="center"/>
          </w:tcPr>
          <w:p w14:paraId="7F1A6DE4" w14:textId="77777777" w:rsidR="00BA1D38" w:rsidRPr="004E00F7" w:rsidRDefault="00BA1D38" w:rsidP="002E594E">
            <w:pPr>
              <w:ind w:firstLine="0"/>
              <w:jc w:val="left"/>
            </w:pPr>
            <w:r w:rsidRPr="004E00F7">
              <w:t>autostrada (&gt; 90 km/h)</w:t>
            </w:r>
          </w:p>
        </w:tc>
        <w:tc>
          <w:tcPr>
            <w:tcW w:w="0" w:type="auto"/>
            <w:vAlign w:val="center"/>
          </w:tcPr>
          <w:p w14:paraId="33F6C6BB" w14:textId="77777777" w:rsidR="00BA1D38" w:rsidRPr="004E00F7" w:rsidRDefault="00BA1D38" w:rsidP="002E594E">
            <w:pPr>
              <w:ind w:firstLine="0"/>
              <w:jc w:val="center"/>
            </w:pPr>
            <w:r w:rsidRPr="004E00F7">
              <w:t>&lt; 5,93</w:t>
            </w:r>
          </w:p>
        </w:tc>
        <w:tc>
          <w:tcPr>
            <w:tcW w:w="0" w:type="auto"/>
            <w:vAlign w:val="center"/>
          </w:tcPr>
          <w:p w14:paraId="1D32B400" w14:textId="77777777" w:rsidR="00BA1D38" w:rsidRPr="004E00F7" w:rsidRDefault="00BA1D38" w:rsidP="002E594E">
            <w:pPr>
              <w:ind w:firstLine="0"/>
              <w:jc w:val="center"/>
            </w:pPr>
            <w:r w:rsidRPr="004E00F7">
              <w:t>5,93–7,99</w:t>
            </w:r>
          </w:p>
        </w:tc>
        <w:tc>
          <w:tcPr>
            <w:tcW w:w="0" w:type="auto"/>
            <w:vAlign w:val="center"/>
          </w:tcPr>
          <w:p w14:paraId="3D302317" w14:textId="77777777" w:rsidR="00BA1D38" w:rsidRPr="004E00F7" w:rsidRDefault="00BA1D38" w:rsidP="002E594E">
            <w:pPr>
              <w:ind w:firstLine="0"/>
              <w:jc w:val="center"/>
            </w:pPr>
            <w:r w:rsidRPr="004E00F7">
              <w:t>&gt; 7,99</w:t>
            </w:r>
          </w:p>
        </w:tc>
      </w:tr>
    </w:tbl>
    <w:p w14:paraId="7FCC4468" w14:textId="77777777" w:rsidR="00B86225" w:rsidRPr="004E00F7" w:rsidRDefault="00B86225" w:rsidP="001E028A">
      <w:pPr>
        <w:ind w:firstLine="0"/>
      </w:pPr>
    </w:p>
    <w:p w14:paraId="792B6850" w14:textId="104A01D3" w:rsidR="00E844D0" w:rsidRPr="004E00F7" w:rsidRDefault="005B6402" w:rsidP="00BA1D38">
      <w:pPr>
        <w:ind w:firstLine="0"/>
      </w:pPr>
      <w:r w:rsidRPr="004E00F7">
        <w:t xml:space="preserve">Zestawienie liczbowe całego procesu przygotowania danych zawiera </w:t>
      </w:r>
      <w:r w:rsidRPr="004E00F7">
        <w:fldChar w:fldCharType="begin"/>
      </w:r>
      <w:r w:rsidRPr="004E00F7">
        <w:instrText xml:space="preserve"> REF _Ref236236639 \h </w:instrText>
      </w:r>
      <w:r w:rsidRPr="004E00F7">
        <w:fldChar w:fldCharType="separate"/>
      </w:r>
      <w:r w:rsidR="00B94BEC" w:rsidRPr="004E00F7">
        <w:t xml:space="preserve">Tabela </w:t>
      </w:r>
      <w:r w:rsidR="00B94BEC">
        <w:rPr>
          <w:noProof/>
        </w:rPr>
        <w:t>13</w:t>
      </w:r>
      <w:r w:rsidRPr="004E00F7">
        <w:fldChar w:fldCharType="end"/>
      </w:r>
      <w:r w:rsidRPr="004E00F7">
        <w:t>. Ostateczny zbiór uczący objął 20 227 okien pochodzących z 42 przejazdów. Klasy rozłożone są silnie nierównomiernie — z wyraźną przewagą jazdy neutralnej, przy czym jazda agresywna, zdefiniowana wyłącznie zdarzeniami kinematycznymi, stanowi zdecydowaną mniejszość zbioru — co uwzględniono przy podziale na zbiór treningowy i testowy (podrozdział</w:t>
      </w:r>
      <w:r w:rsidR="008A1C65">
        <w:rPr>
          <w:b/>
          <w:bCs/>
        </w:rPr>
        <w:t xml:space="preserve"> </w:t>
      </w:r>
      <w:r w:rsidR="00D3694E" w:rsidRPr="00D3694E">
        <w:fldChar w:fldCharType="begin"/>
      </w:r>
      <w:r w:rsidR="00D3694E" w:rsidRPr="00D3694E">
        <w:instrText xml:space="preserve"> REF _Ref236297687 \r \h </w:instrText>
      </w:r>
      <w:r w:rsidR="00D3694E">
        <w:instrText xml:space="preserve"> \* MERGEFORMAT </w:instrText>
      </w:r>
      <w:r w:rsidR="00D3694E" w:rsidRPr="00D3694E">
        <w:fldChar w:fldCharType="separate"/>
      </w:r>
      <w:r w:rsidR="00B94BEC">
        <w:t>4.8</w:t>
      </w:r>
      <w:r w:rsidR="00D3694E" w:rsidRPr="00D3694E">
        <w:fldChar w:fldCharType="end"/>
      </w:r>
      <w:r w:rsidRPr="004E00F7">
        <w:t>).</w:t>
      </w:r>
    </w:p>
    <w:p w14:paraId="310AB7DB" w14:textId="77777777" w:rsidR="005B6402" w:rsidRPr="004E00F7" w:rsidRDefault="005B6402" w:rsidP="005B6402">
      <w:pPr>
        <w:ind w:firstLine="0"/>
      </w:pPr>
    </w:p>
    <w:p w14:paraId="325B2E1A" w14:textId="77777777" w:rsidR="005B6402" w:rsidRPr="004E00F7" w:rsidRDefault="005B6402" w:rsidP="005B6402">
      <w:pPr>
        <w:ind w:firstLine="0"/>
      </w:pPr>
    </w:p>
    <w:p w14:paraId="53106660" w14:textId="7DC187B0" w:rsidR="005B6402" w:rsidRPr="004E00F7" w:rsidRDefault="005B6402" w:rsidP="005B6402">
      <w:pPr>
        <w:pStyle w:val="Legenda"/>
        <w:keepNext/>
        <w:jc w:val="center"/>
      </w:pPr>
      <w:bookmarkStart w:id="109" w:name="_Ref236236639"/>
      <w:bookmarkStart w:id="110" w:name="_Toc238933966"/>
      <w:r w:rsidRPr="004E00F7">
        <w:t xml:space="preserve">Tabela </w:t>
      </w:r>
      <w:r w:rsidRPr="004E00F7">
        <w:fldChar w:fldCharType="begin"/>
      </w:r>
      <w:r w:rsidRPr="004E00F7">
        <w:instrText xml:space="preserve"> SEQ Tabela \* ARABIC </w:instrText>
      </w:r>
      <w:r w:rsidRPr="004E00F7">
        <w:fldChar w:fldCharType="separate"/>
      </w:r>
      <w:r w:rsidR="00B94BEC">
        <w:rPr>
          <w:noProof/>
        </w:rPr>
        <w:t>13</w:t>
      </w:r>
      <w:r w:rsidRPr="004E00F7">
        <w:fldChar w:fldCharType="end"/>
      </w:r>
      <w:bookmarkEnd w:id="109"/>
      <w:r w:rsidRPr="004E00F7">
        <w:t xml:space="preserve"> Podsumowanie liczbowe zbioru danych po przygotowaniu.</w:t>
      </w:r>
      <w:bookmarkEnd w:id="110"/>
    </w:p>
    <w:tbl>
      <w:tblPr>
        <w:tblStyle w:val="stylmag"/>
        <w:tblW w:w="0" w:type="auto"/>
        <w:jc w:val="center"/>
        <w:tblLook w:val="04A0" w:firstRow="1" w:lastRow="0" w:firstColumn="1" w:lastColumn="0" w:noHBand="0" w:noVBand="1"/>
      </w:tblPr>
      <w:tblGrid>
        <w:gridCol w:w="5645"/>
        <w:gridCol w:w="2455"/>
      </w:tblGrid>
      <w:tr w:rsidR="005B6402" w:rsidRPr="004E00F7" w14:paraId="422436FB" w14:textId="77777777" w:rsidTr="002E594E">
        <w:trPr>
          <w:jc w:val="center"/>
        </w:trPr>
        <w:tc>
          <w:tcPr>
            <w:tcW w:w="0" w:type="auto"/>
            <w:vAlign w:val="center"/>
          </w:tcPr>
          <w:p w14:paraId="06FC8AB4" w14:textId="77777777" w:rsidR="005B6402" w:rsidRPr="004E00F7" w:rsidRDefault="005B6402" w:rsidP="002E594E">
            <w:pPr>
              <w:ind w:firstLine="0"/>
              <w:jc w:val="left"/>
              <w:rPr>
                <w:b/>
                <w:bCs/>
              </w:rPr>
            </w:pPr>
            <w:r w:rsidRPr="004E00F7">
              <w:rPr>
                <w:b/>
                <w:bCs/>
              </w:rPr>
              <w:t>Wielkość</w:t>
            </w:r>
          </w:p>
        </w:tc>
        <w:tc>
          <w:tcPr>
            <w:tcW w:w="0" w:type="auto"/>
            <w:vAlign w:val="center"/>
          </w:tcPr>
          <w:p w14:paraId="2161DB3B" w14:textId="77777777" w:rsidR="005B6402" w:rsidRPr="004E00F7" w:rsidRDefault="005B6402" w:rsidP="002E594E">
            <w:pPr>
              <w:ind w:firstLine="0"/>
              <w:jc w:val="center"/>
              <w:rPr>
                <w:b/>
                <w:bCs/>
              </w:rPr>
            </w:pPr>
            <w:r w:rsidRPr="004E00F7">
              <w:rPr>
                <w:b/>
                <w:bCs/>
              </w:rPr>
              <w:t>Wartość</w:t>
            </w:r>
          </w:p>
        </w:tc>
      </w:tr>
      <w:tr w:rsidR="005B6402" w:rsidRPr="004E00F7" w14:paraId="1BD453D4" w14:textId="77777777" w:rsidTr="002E594E">
        <w:trPr>
          <w:jc w:val="center"/>
        </w:trPr>
        <w:tc>
          <w:tcPr>
            <w:tcW w:w="0" w:type="auto"/>
            <w:vAlign w:val="center"/>
          </w:tcPr>
          <w:p w14:paraId="025E1F24" w14:textId="77777777" w:rsidR="005B6402" w:rsidRPr="004E00F7" w:rsidRDefault="005B6402" w:rsidP="002E594E">
            <w:pPr>
              <w:ind w:firstLine="0"/>
              <w:jc w:val="left"/>
            </w:pPr>
            <w:r w:rsidRPr="004E00F7">
              <w:t>Liczba zarejestrowanych przejazdów (plików CSV)</w:t>
            </w:r>
          </w:p>
        </w:tc>
        <w:tc>
          <w:tcPr>
            <w:tcW w:w="0" w:type="auto"/>
            <w:vAlign w:val="center"/>
          </w:tcPr>
          <w:p w14:paraId="6FDD6764" w14:textId="77777777" w:rsidR="005B6402" w:rsidRPr="004E00F7" w:rsidRDefault="005B6402" w:rsidP="002E594E">
            <w:pPr>
              <w:ind w:firstLine="0"/>
              <w:jc w:val="center"/>
            </w:pPr>
            <w:r w:rsidRPr="004E00F7">
              <w:t>45</w:t>
            </w:r>
          </w:p>
        </w:tc>
      </w:tr>
      <w:tr w:rsidR="005B6402" w:rsidRPr="004E00F7" w14:paraId="509E8241" w14:textId="77777777" w:rsidTr="002E594E">
        <w:trPr>
          <w:jc w:val="center"/>
        </w:trPr>
        <w:tc>
          <w:tcPr>
            <w:tcW w:w="0" w:type="auto"/>
            <w:vAlign w:val="center"/>
          </w:tcPr>
          <w:p w14:paraId="3BA0B72B" w14:textId="77777777" w:rsidR="005B6402" w:rsidRPr="004E00F7" w:rsidRDefault="005B6402" w:rsidP="002E594E">
            <w:pPr>
              <w:ind w:firstLine="0"/>
              <w:jc w:val="left"/>
            </w:pPr>
            <w:r w:rsidRPr="004E00F7">
              <w:t xml:space="preserve">Liczba próbek po czyszczeniu i </w:t>
            </w:r>
            <w:proofErr w:type="spellStart"/>
            <w:r w:rsidRPr="004E00F7">
              <w:t>resamplingu</w:t>
            </w:r>
            <w:proofErr w:type="spellEnd"/>
            <w:r w:rsidRPr="004E00F7">
              <w:t xml:space="preserve"> (10 </w:t>
            </w:r>
            <w:proofErr w:type="spellStart"/>
            <w:r w:rsidRPr="004E00F7">
              <w:t>Hz</w:t>
            </w:r>
            <w:proofErr w:type="spellEnd"/>
            <w:r w:rsidRPr="004E00F7">
              <w:t>)</w:t>
            </w:r>
          </w:p>
        </w:tc>
        <w:tc>
          <w:tcPr>
            <w:tcW w:w="0" w:type="auto"/>
            <w:vAlign w:val="center"/>
          </w:tcPr>
          <w:p w14:paraId="1F9FCD95" w14:textId="77777777" w:rsidR="005B6402" w:rsidRPr="004E00F7" w:rsidRDefault="005B6402" w:rsidP="002E594E">
            <w:pPr>
              <w:ind w:firstLine="0"/>
              <w:jc w:val="center"/>
            </w:pPr>
            <w:r w:rsidRPr="004E00F7">
              <w:t>680 445</w:t>
            </w:r>
          </w:p>
        </w:tc>
      </w:tr>
      <w:tr w:rsidR="005B6402" w:rsidRPr="004E00F7" w14:paraId="4A0EBB2A" w14:textId="77777777" w:rsidTr="002E594E">
        <w:trPr>
          <w:jc w:val="center"/>
        </w:trPr>
        <w:tc>
          <w:tcPr>
            <w:tcW w:w="0" w:type="auto"/>
            <w:vAlign w:val="center"/>
          </w:tcPr>
          <w:p w14:paraId="6BF7C922" w14:textId="77777777" w:rsidR="005B6402" w:rsidRPr="004E00F7" w:rsidRDefault="005B6402" w:rsidP="002E594E">
            <w:pPr>
              <w:ind w:firstLine="0"/>
              <w:jc w:val="left"/>
            </w:pPr>
            <w:r w:rsidRPr="004E00F7">
              <w:t>Łączny czas jazdy w zbiorze</w:t>
            </w:r>
          </w:p>
        </w:tc>
        <w:tc>
          <w:tcPr>
            <w:tcW w:w="0" w:type="auto"/>
            <w:vAlign w:val="center"/>
          </w:tcPr>
          <w:p w14:paraId="1BEC0F2C" w14:textId="77777777" w:rsidR="005B6402" w:rsidRPr="004E00F7" w:rsidRDefault="005B6402" w:rsidP="002E594E">
            <w:pPr>
              <w:ind w:firstLine="0"/>
              <w:jc w:val="center"/>
            </w:pPr>
            <w:r w:rsidRPr="004E00F7">
              <w:t>ok. 18,9 h</w:t>
            </w:r>
          </w:p>
        </w:tc>
      </w:tr>
      <w:tr w:rsidR="005B6402" w:rsidRPr="004E00F7" w14:paraId="3F675AFC" w14:textId="77777777" w:rsidTr="002E594E">
        <w:trPr>
          <w:jc w:val="center"/>
        </w:trPr>
        <w:tc>
          <w:tcPr>
            <w:tcW w:w="0" w:type="auto"/>
            <w:vAlign w:val="center"/>
          </w:tcPr>
          <w:p w14:paraId="322F0C3B" w14:textId="77777777" w:rsidR="005B6402" w:rsidRPr="004E00F7" w:rsidRDefault="005B6402" w:rsidP="002E594E">
            <w:pPr>
              <w:ind w:firstLine="0"/>
              <w:jc w:val="left"/>
            </w:pPr>
            <w:r w:rsidRPr="004E00F7">
              <w:t>Liczba wyznaczonych okien czasowych (5 s, krok 2,5 s)</w:t>
            </w:r>
          </w:p>
        </w:tc>
        <w:tc>
          <w:tcPr>
            <w:tcW w:w="0" w:type="auto"/>
            <w:vAlign w:val="center"/>
          </w:tcPr>
          <w:p w14:paraId="51F50255" w14:textId="77777777" w:rsidR="005B6402" w:rsidRPr="004E00F7" w:rsidRDefault="005B6402" w:rsidP="002E594E">
            <w:pPr>
              <w:ind w:firstLine="0"/>
              <w:jc w:val="center"/>
            </w:pPr>
            <w:r w:rsidRPr="004E00F7">
              <w:t>24 941</w:t>
            </w:r>
          </w:p>
        </w:tc>
      </w:tr>
      <w:tr w:rsidR="005B6402" w:rsidRPr="004E00F7" w14:paraId="35C07B20" w14:textId="77777777" w:rsidTr="002E594E">
        <w:trPr>
          <w:jc w:val="center"/>
        </w:trPr>
        <w:tc>
          <w:tcPr>
            <w:tcW w:w="0" w:type="auto"/>
            <w:vAlign w:val="center"/>
          </w:tcPr>
          <w:p w14:paraId="7B1A42CB" w14:textId="77777777" w:rsidR="005B6402" w:rsidRPr="004E00F7" w:rsidRDefault="005B6402" w:rsidP="002E594E">
            <w:pPr>
              <w:ind w:firstLine="0"/>
              <w:jc w:val="left"/>
            </w:pPr>
            <w:r w:rsidRPr="004E00F7">
              <w:t>Okna z wiarygodnym odczytem zużycia paliwa</w:t>
            </w:r>
          </w:p>
        </w:tc>
        <w:tc>
          <w:tcPr>
            <w:tcW w:w="0" w:type="auto"/>
            <w:vAlign w:val="center"/>
          </w:tcPr>
          <w:p w14:paraId="3981705D" w14:textId="77777777" w:rsidR="005B6402" w:rsidRPr="004E00F7" w:rsidRDefault="005B6402" w:rsidP="002E594E">
            <w:pPr>
              <w:ind w:firstLine="0"/>
              <w:jc w:val="center"/>
            </w:pPr>
            <w:r w:rsidRPr="004E00F7">
              <w:t>77,6%</w:t>
            </w:r>
          </w:p>
        </w:tc>
      </w:tr>
      <w:tr w:rsidR="005B6402" w:rsidRPr="004E00F7" w14:paraId="42CADFC8" w14:textId="77777777" w:rsidTr="002E594E">
        <w:trPr>
          <w:jc w:val="center"/>
        </w:trPr>
        <w:tc>
          <w:tcPr>
            <w:tcW w:w="0" w:type="auto"/>
            <w:vAlign w:val="center"/>
          </w:tcPr>
          <w:p w14:paraId="34403E36" w14:textId="77777777" w:rsidR="005B6402" w:rsidRPr="004E00F7" w:rsidRDefault="005B6402" w:rsidP="002E594E">
            <w:pPr>
              <w:ind w:firstLine="0"/>
              <w:jc w:val="left"/>
            </w:pPr>
            <w:r w:rsidRPr="004E00F7">
              <w:t xml:space="preserve">Okna odrzucone jako margines </w:t>
            </w:r>
            <w:proofErr w:type="spellStart"/>
            <w:r w:rsidRPr="004E00F7">
              <w:t>eco</w:t>
            </w:r>
            <w:proofErr w:type="spellEnd"/>
            <w:r w:rsidRPr="004E00F7">
              <w:t>/</w:t>
            </w:r>
            <w:proofErr w:type="spellStart"/>
            <w:r w:rsidRPr="004E00F7">
              <w:t>normal</w:t>
            </w:r>
            <w:proofErr w:type="spellEnd"/>
          </w:p>
        </w:tc>
        <w:tc>
          <w:tcPr>
            <w:tcW w:w="0" w:type="auto"/>
            <w:vAlign w:val="center"/>
          </w:tcPr>
          <w:p w14:paraId="1F9F7150" w14:textId="77777777" w:rsidR="005B6402" w:rsidRPr="004E00F7" w:rsidRDefault="005B6402" w:rsidP="002E594E">
            <w:pPr>
              <w:ind w:firstLine="0"/>
              <w:jc w:val="center"/>
            </w:pPr>
            <w:r w:rsidRPr="004E00F7">
              <w:t>4 714</w:t>
            </w:r>
          </w:p>
        </w:tc>
      </w:tr>
      <w:tr w:rsidR="005B6402" w:rsidRPr="004E00F7" w14:paraId="1C2FEC1D" w14:textId="77777777" w:rsidTr="002E594E">
        <w:trPr>
          <w:jc w:val="center"/>
        </w:trPr>
        <w:tc>
          <w:tcPr>
            <w:tcW w:w="0" w:type="auto"/>
            <w:vAlign w:val="center"/>
          </w:tcPr>
          <w:p w14:paraId="7BF7CDB3" w14:textId="77777777" w:rsidR="005B6402" w:rsidRPr="004E00F7" w:rsidRDefault="005B6402" w:rsidP="002E594E">
            <w:pPr>
              <w:ind w:firstLine="0"/>
              <w:jc w:val="left"/>
            </w:pPr>
            <w:r w:rsidRPr="004E00F7">
              <w:t>Okna w ostatecznym zbiorze uczącym</w:t>
            </w:r>
          </w:p>
        </w:tc>
        <w:tc>
          <w:tcPr>
            <w:tcW w:w="0" w:type="auto"/>
            <w:vAlign w:val="center"/>
          </w:tcPr>
          <w:p w14:paraId="6C9B4842" w14:textId="77777777" w:rsidR="005B6402" w:rsidRPr="004E00F7" w:rsidRDefault="005B6402" w:rsidP="002E594E">
            <w:pPr>
              <w:ind w:firstLine="0"/>
              <w:jc w:val="center"/>
            </w:pPr>
            <w:r w:rsidRPr="004E00F7">
              <w:t>20 227</w:t>
            </w:r>
          </w:p>
        </w:tc>
      </w:tr>
      <w:tr w:rsidR="005B6402" w:rsidRPr="004E00F7" w14:paraId="093BBBC2" w14:textId="77777777" w:rsidTr="002E594E">
        <w:trPr>
          <w:jc w:val="center"/>
        </w:trPr>
        <w:tc>
          <w:tcPr>
            <w:tcW w:w="0" w:type="auto"/>
            <w:vAlign w:val="center"/>
          </w:tcPr>
          <w:p w14:paraId="7581C9CE" w14:textId="77777777" w:rsidR="005B6402" w:rsidRPr="004E00F7" w:rsidRDefault="005B6402" w:rsidP="002E594E">
            <w:pPr>
              <w:ind w:firstLine="0"/>
              <w:jc w:val="left"/>
            </w:pPr>
            <w:r w:rsidRPr="004E00F7">
              <w:t>Liczba plików reprezentowanych w zbiorze uczącym</w:t>
            </w:r>
          </w:p>
        </w:tc>
        <w:tc>
          <w:tcPr>
            <w:tcW w:w="0" w:type="auto"/>
            <w:vAlign w:val="center"/>
          </w:tcPr>
          <w:p w14:paraId="0F27E9A9" w14:textId="77777777" w:rsidR="005B6402" w:rsidRPr="004E00F7" w:rsidRDefault="005B6402" w:rsidP="002E594E">
            <w:pPr>
              <w:ind w:firstLine="0"/>
              <w:jc w:val="center"/>
            </w:pPr>
            <w:r w:rsidRPr="004E00F7">
              <w:t>42 z 45</w:t>
            </w:r>
          </w:p>
        </w:tc>
      </w:tr>
      <w:tr w:rsidR="005B6402" w:rsidRPr="004E00F7" w14:paraId="7A9D39F0" w14:textId="77777777" w:rsidTr="002E594E">
        <w:trPr>
          <w:jc w:val="center"/>
        </w:trPr>
        <w:tc>
          <w:tcPr>
            <w:tcW w:w="0" w:type="auto"/>
            <w:vAlign w:val="center"/>
          </w:tcPr>
          <w:p w14:paraId="539EC044" w14:textId="77777777" w:rsidR="005B6402" w:rsidRPr="004E00F7" w:rsidRDefault="005B6402" w:rsidP="002E594E">
            <w:pPr>
              <w:ind w:firstLine="0"/>
              <w:jc w:val="left"/>
            </w:pPr>
            <w:r w:rsidRPr="004E00F7">
              <w:t xml:space="preserve">Udział klasy </w:t>
            </w:r>
            <w:proofErr w:type="spellStart"/>
            <w:r w:rsidRPr="004E00F7">
              <w:t>normal</w:t>
            </w:r>
            <w:proofErr w:type="spellEnd"/>
            <w:r w:rsidRPr="004E00F7">
              <w:t xml:space="preserve"> / </w:t>
            </w:r>
            <w:proofErr w:type="spellStart"/>
            <w:r w:rsidRPr="004E00F7">
              <w:t>aggressive</w:t>
            </w:r>
            <w:proofErr w:type="spellEnd"/>
            <w:r w:rsidRPr="004E00F7">
              <w:t xml:space="preserve"> / </w:t>
            </w:r>
            <w:proofErr w:type="spellStart"/>
            <w:r w:rsidRPr="004E00F7">
              <w:t>eco</w:t>
            </w:r>
            <w:proofErr w:type="spellEnd"/>
          </w:p>
        </w:tc>
        <w:tc>
          <w:tcPr>
            <w:tcW w:w="0" w:type="auto"/>
            <w:vAlign w:val="center"/>
          </w:tcPr>
          <w:p w14:paraId="0C42D2CA" w14:textId="77777777" w:rsidR="005B6402" w:rsidRPr="004E00F7" w:rsidRDefault="005B6402" w:rsidP="002E594E">
            <w:pPr>
              <w:ind w:firstLine="0"/>
              <w:jc w:val="center"/>
            </w:pPr>
            <w:r w:rsidRPr="004E00F7">
              <w:t>67,1% / 10,3% / 22,5%</w:t>
            </w:r>
          </w:p>
        </w:tc>
      </w:tr>
    </w:tbl>
    <w:p w14:paraId="653BFEC3" w14:textId="77777777" w:rsidR="00D95DBD" w:rsidRPr="004E00F7" w:rsidRDefault="00D95DBD" w:rsidP="00D95DBD"/>
    <w:p w14:paraId="6BDB46B1" w14:textId="5EEBC4CE" w:rsidR="00D141FA" w:rsidRPr="004E00F7" w:rsidRDefault="00AE13A2" w:rsidP="001F1A9F">
      <w:pPr>
        <w:spacing w:line="259" w:lineRule="auto"/>
        <w:ind w:firstLine="0"/>
      </w:pPr>
      <w:r w:rsidRPr="004E00F7">
        <w:t xml:space="preserve">Ponieważ etykiety </w:t>
      </w:r>
      <w:proofErr w:type="spellStart"/>
      <w:r w:rsidRPr="004E00F7">
        <w:t>eco</w:t>
      </w:r>
      <w:proofErr w:type="spellEnd"/>
      <w:r w:rsidRPr="004E00F7">
        <w:t>/</w:t>
      </w:r>
      <w:proofErr w:type="spellStart"/>
      <w:r w:rsidRPr="004E00F7">
        <w:t>normal</w:t>
      </w:r>
      <w:proofErr w:type="spellEnd"/>
      <w:r w:rsidRPr="004E00F7">
        <w:t xml:space="preserve"> wyznaczane są progami zużycia paliwa, a etykieta </w:t>
      </w:r>
      <w:proofErr w:type="spellStart"/>
      <w:r w:rsidRPr="004E00F7">
        <w:t>aggressive</w:t>
      </w:r>
      <w:proofErr w:type="spellEnd"/>
      <w:r w:rsidRPr="004E00F7">
        <w:t xml:space="preserve"> — niezależnymi od paliwa zdarzeniami kinematycznymi, przyjęte reguły można zweryfikować, sprawdzając, czy rzeczywiste zużycie paliwa w oknach każdej z trzech klas układa się zgodnie z oczekiwaniem fizycznym: okna </w:t>
      </w:r>
      <w:proofErr w:type="spellStart"/>
      <w:r w:rsidRPr="004E00F7">
        <w:t>eco</w:t>
      </w:r>
      <w:proofErr w:type="spellEnd"/>
      <w:r w:rsidRPr="004E00F7">
        <w:t xml:space="preserve"> powinny mieć najniższe zużycie, </w:t>
      </w:r>
      <w:proofErr w:type="spellStart"/>
      <w:r w:rsidRPr="004E00F7">
        <w:t>aggressive</w:t>
      </w:r>
      <w:proofErr w:type="spellEnd"/>
      <w:r w:rsidRPr="004E00F7">
        <w:t xml:space="preserve"> — najwyższe, mimo że etykieta </w:t>
      </w:r>
      <w:proofErr w:type="spellStart"/>
      <w:r w:rsidRPr="004E00F7">
        <w:t>aggressive</w:t>
      </w:r>
      <w:proofErr w:type="spellEnd"/>
      <w:r w:rsidRPr="004E00F7">
        <w:t xml:space="preserve"> nie była w ogóle wyznaczana na podstawie paliwa.</w:t>
      </w:r>
      <w:r w:rsidR="00901A08">
        <w:t xml:space="preserve"> </w:t>
      </w:r>
      <w:r w:rsidR="00901A08">
        <w:fldChar w:fldCharType="begin"/>
      </w:r>
      <w:r w:rsidR="00901A08">
        <w:instrText xml:space="preserve"> REF _Ref238934080 \h </w:instrText>
      </w:r>
      <w:r w:rsidR="00901A08">
        <w:fldChar w:fldCharType="separate"/>
      </w:r>
      <w:r w:rsidR="00901A08" w:rsidRPr="004E00F7">
        <w:t xml:space="preserve">Rysunek </w:t>
      </w:r>
      <w:r w:rsidR="00901A08">
        <w:rPr>
          <w:noProof/>
        </w:rPr>
        <w:t>7</w:t>
      </w:r>
      <w:r w:rsidR="00901A08">
        <w:fldChar w:fldCharType="end"/>
      </w:r>
      <w:r w:rsidR="00901A08">
        <w:t xml:space="preserve"> </w:t>
      </w:r>
      <w:r w:rsidRPr="004E00F7">
        <w:t>potwierdza tę zależność.</w:t>
      </w:r>
    </w:p>
    <w:p w14:paraId="110F2244" w14:textId="77777777" w:rsidR="00A66080" w:rsidRPr="004E00F7" w:rsidRDefault="00A66080" w:rsidP="00A66080">
      <w:pPr>
        <w:keepNext/>
        <w:spacing w:line="259" w:lineRule="auto"/>
        <w:ind w:firstLine="0"/>
        <w:jc w:val="center"/>
      </w:pPr>
      <w:r w:rsidRPr="004E00F7">
        <w:rPr>
          <w:noProof/>
          <w:lang w:eastAsia="pl-PL"/>
        </w:rPr>
        <w:lastRenderedPageBreak/>
        <w:drawing>
          <wp:inline distT="0" distB="0" distL="0" distR="0" wp14:anchorId="627C5C05" wp14:editId="4855F3C6">
            <wp:extent cx="5756910" cy="3569970"/>
            <wp:effectExtent l="0" t="0" r="0" b="0"/>
            <wp:docPr id="366456781"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910" cy="3569970"/>
                    </a:xfrm>
                    <a:prstGeom prst="rect">
                      <a:avLst/>
                    </a:prstGeom>
                    <a:noFill/>
                    <a:ln>
                      <a:noFill/>
                    </a:ln>
                  </pic:spPr>
                </pic:pic>
              </a:graphicData>
            </a:graphic>
          </wp:inline>
        </w:drawing>
      </w:r>
    </w:p>
    <w:p w14:paraId="5609C114" w14:textId="471AC30F" w:rsidR="00244D8C" w:rsidRPr="004E00F7" w:rsidRDefault="00A66080" w:rsidP="00F73497">
      <w:pPr>
        <w:pStyle w:val="Legenda"/>
        <w:jc w:val="center"/>
      </w:pPr>
      <w:bookmarkStart w:id="111" w:name="_Ref238934080"/>
      <w:bookmarkStart w:id="112" w:name="_Toc238933986"/>
      <w:r w:rsidRPr="004E00F7">
        <w:t xml:space="preserve">Rysunek </w:t>
      </w:r>
      <w:r w:rsidRPr="004E00F7">
        <w:fldChar w:fldCharType="begin"/>
      </w:r>
      <w:r w:rsidRPr="004E00F7">
        <w:instrText xml:space="preserve"> SEQ Rysunek \* ARABIC </w:instrText>
      </w:r>
      <w:r w:rsidRPr="004E00F7">
        <w:fldChar w:fldCharType="separate"/>
      </w:r>
      <w:r w:rsidR="00B94BEC">
        <w:rPr>
          <w:noProof/>
        </w:rPr>
        <w:t>7</w:t>
      </w:r>
      <w:r w:rsidRPr="004E00F7">
        <w:fldChar w:fldCharType="end"/>
      </w:r>
      <w:bookmarkEnd w:id="111"/>
      <w:r w:rsidRPr="004E00F7">
        <w:t xml:space="preserve"> Rzeczywiste zużycie paliwa (L/100km) w oknach poszczególnych klas stylu jazdy — walidacja zgodności etykiet z fizyką zjawiska.</w:t>
      </w:r>
      <w:bookmarkEnd w:id="112"/>
    </w:p>
    <w:p w14:paraId="02346AC1" w14:textId="7BF29BC7" w:rsidR="00165B0C" w:rsidRPr="004E00F7" w:rsidRDefault="00165B0C" w:rsidP="00165B0C">
      <w:pPr>
        <w:pStyle w:val="Nagwek2"/>
        <w:numPr>
          <w:ilvl w:val="1"/>
          <w:numId w:val="1"/>
        </w:numPr>
      </w:pPr>
      <w:bookmarkStart w:id="113" w:name="_Ref236297687"/>
      <w:bookmarkStart w:id="114" w:name="_Toc238933873"/>
      <w:r w:rsidRPr="004E00F7">
        <w:rPr>
          <w:bCs/>
        </w:rPr>
        <w:t>Trening i wybór modelu uczenia maszynowego</w:t>
      </w:r>
      <w:bookmarkEnd w:id="113"/>
      <w:bookmarkEnd w:id="114"/>
    </w:p>
    <w:p w14:paraId="2FF01800" w14:textId="4A9C07FF" w:rsidR="00165B0C" w:rsidRPr="004E00F7" w:rsidRDefault="00165B0C" w:rsidP="00165B0C">
      <w:pPr>
        <w:spacing w:line="259" w:lineRule="auto"/>
        <w:ind w:firstLine="0"/>
      </w:pPr>
      <w:r w:rsidRPr="004E00F7">
        <w:t>Na podstawie przygotowanego zbioru okien czasowych (podrozdział</w:t>
      </w:r>
      <w:r w:rsidRPr="004E00F7">
        <w:rPr>
          <w:b/>
          <w:bCs/>
        </w:rPr>
        <w:t xml:space="preserve"> </w:t>
      </w:r>
      <w:r w:rsidRPr="004E00F7">
        <w:fldChar w:fldCharType="begin"/>
      </w:r>
      <w:r w:rsidRPr="004E00F7">
        <w:instrText xml:space="preserve"> REF _Ref236288411 \r \h  \* MERGEFORMAT </w:instrText>
      </w:r>
      <w:r w:rsidRPr="004E00F7">
        <w:fldChar w:fldCharType="separate"/>
      </w:r>
      <w:r w:rsidR="00B94BEC">
        <w:t>4.7</w:t>
      </w:r>
      <w:r w:rsidRPr="004E00F7">
        <w:fldChar w:fldCharType="end"/>
      </w:r>
      <w:r w:rsidRPr="004E00F7">
        <w:t>) wytrenowano i porównano dwa warianty modelu</w:t>
      </w:r>
      <w:r w:rsidR="00437666">
        <w:t xml:space="preserve"> wytypowane </w:t>
      </w:r>
      <w:r w:rsidR="007422C5">
        <w:t xml:space="preserve">w analizie przedstawionej w podrozdziale </w:t>
      </w:r>
      <w:r w:rsidR="007422C5">
        <w:fldChar w:fldCharType="begin"/>
      </w:r>
      <w:r w:rsidR="007422C5">
        <w:instrText xml:space="preserve"> REF _Ref238907383 \r \h </w:instrText>
      </w:r>
      <w:r w:rsidR="007422C5">
        <w:fldChar w:fldCharType="separate"/>
      </w:r>
      <w:r w:rsidR="00B94BEC">
        <w:t>4.6</w:t>
      </w:r>
      <w:r w:rsidR="007422C5">
        <w:fldChar w:fldCharType="end"/>
      </w:r>
      <w:r w:rsidRPr="004E00F7">
        <w:t xml:space="preserve">. Oba warianty należą do tej samej rodziny algorytmów — zespołów drzew decyzyjnych z pakietu </w:t>
      </w:r>
      <w:proofErr w:type="spellStart"/>
      <w:r w:rsidRPr="004E00F7">
        <w:t>scikit-learn</w:t>
      </w:r>
      <w:proofErr w:type="spellEnd"/>
      <w:r w:rsidRPr="004E00F7">
        <w:t xml:space="preserve"> </w:t>
      </w:r>
      <w:sdt>
        <w:sdtPr>
          <w:id w:val="356787247"/>
          <w:citation/>
        </w:sdtPr>
        <w:sdtEndPr/>
        <w:sdtContent>
          <w:r w:rsidR="00B56F4A" w:rsidRPr="004E00F7">
            <w:fldChar w:fldCharType="begin"/>
          </w:r>
          <w:r w:rsidR="00B56F4A" w:rsidRPr="004E00F7">
            <w:rPr>
              <w:b/>
              <w:bCs/>
            </w:rPr>
            <w:instrText xml:space="preserve"> CITATION scikitlearn \l 1045 </w:instrText>
          </w:r>
          <w:r w:rsidR="00B56F4A" w:rsidRPr="004E00F7">
            <w:fldChar w:fldCharType="separate"/>
          </w:r>
          <w:r w:rsidR="00B94BEC" w:rsidRPr="00B94BEC">
            <w:rPr>
              <w:noProof/>
            </w:rPr>
            <w:t>[34]</w:t>
          </w:r>
          <w:r w:rsidR="00B56F4A" w:rsidRPr="004E00F7">
            <w:fldChar w:fldCharType="end"/>
          </w:r>
        </w:sdtContent>
      </w:sdt>
      <w:r w:rsidRPr="004E00F7">
        <w:t xml:space="preserve"> — i operują na identycznym zestawie 20 cech, co pozwoliło ograniczyć porównanie wyłącznie do wpływu samego algorytmu uczącego na jakość klasyfikacji.</w:t>
      </w:r>
    </w:p>
    <w:p w14:paraId="28D58016" w14:textId="110B3F20" w:rsidR="00165B0C" w:rsidRPr="004E00F7" w:rsidRDefault="00F36C50" w:rsidP="00165B0C">
      <w:pPr>
        <w:pStyle w:val="Nagwek3"/>
        <w:numPr>
          <w:ilvl w:val="2"/>
          <w:numId w:val="1"/>
        </w:numPr>
      </w:pPr>
      <w:bookmarkStart w:id="115" w:name="_Toc238933874"/>
      <w:proofErr w:type="spellStart"/>
      <w:r w:rsidRPr="00F36C50">
        <w:t>Hiperparametry</w:t>
      </w:r>
      <w:proofErr w:type="spellEnd"/>
      <w:r w:rsidRPr="00F36C50">
        <w:t xml:space="preserve"> porównywanych modeli</w:t>
      </w:r>
      <w:bookmarkEnd w:id="115"/>
    </w:p>
    <w:p w14:paraId="5A756FC7" w14:textId="3342F480" w:rsidR="00D555AD" w:rsidRDefault="00705D2E" w:rsidP="009B1279">
      <w:pPr>
        <w:ind w:firstLine="0"/>
        <w:rPr>
          <w:i/>
          <w:iCs/>
        </w:rPr>
      </w:pPr>
      <w:bookmarkStart w:id="116" w:name="_Ref236289106"/>
      <w:r w:rsidRPr="00705D2E">
        <w:t xml:space="preserve">Oba warianty wytypowane w podrozdziale </w:t>
      </w:r>
      <w:r w:rsidR="00D555AD">
        <w:rPr>
          <w:i/>
          <w:iCs/>
        </w:rPr>
        <w:fldChar w:fldCharType="begin"/>
      </w:r>
      <w:r w:rsidR="00D555AD">
        <w:rPr>
          <w:i/>
          <w:iCs/>
        </w:rPr>
        <w:instrText xml:space="preserve"> REF _Ref238907080 \r \h </w:instrText>
      </w:r>
      <w:r w:rsidR="009B1279">
        <w:rPr>
          <w:i/>
          <w:iCs/>
        </w:rPr>
        <w:instrText xml:space="preserve"> \* MERGEFORMAT </w:instrText>
      </w:r>
      <w:r w:rsidR="00D555AD">
        <w:rPr>
          <w:i/>
          <w:iCs/>
        </w:rPr>
      </w:r>
      <w:r w:rsidR="00D555AD">
        <w:rPr>
          <w:i/>
          <w:iCs/>
        </w:rPr>
        <w:fldChar w:fldCharType="separate"/>
      </w:r>
      <w:r w:rsidR="00B94BEC">
        <w:rPr>
          <w:i/>
          <w:iCs/>
        </w:rPr>
        <w:t>4.6</w:t>
      </w:r>
      <w:r w:rsidR="00D555AD">
        <w:rPr>
          <w:i/>
          <w:iCs/>
        </w:rPr>
        <w:fldChar w:fldCharType="end"/>
      </w:r>
      <w:r w:rsidRPr="00705D2E">
        <w:t xml:space="preserve"> trenowano z tymi samymi </w:t>
      </w:r>
      <w:proofErr w:type="spellStart"/>
      <w:r w:rsidRPr="00705D2E">
        <w:t>hiperparametrami</w:t>
      </w:r>
      <w:proofErr w:type="spellEnd"/>
      <w:r w:rsidRPr="00705D2E">
        <w:t xml:space="preserve">, </w:t>
      </w:r>
      <w:r w:rsidR="008018CD" w:rsidRPr="009B1279">
        <w:t>które</w:t>
      </w:r>
      <w:r w:rsidR="008018CD">
        <w:rPr>
          <w:i/>
          <w:iCs/>
        </w:rPr>
        <w:t xml:space="preserve"> przedstawia</w:t>
      </w:r>
      <w:r w:rsidR="00296D57">
        <w:rPr>
          <w:i/>
          <w:iCs/>
        </w:rPr>
        <w:t xml:space="preserve"> </w:t>
      </w:r>
      <w:r w:rsidR="00296D57" w:rsidRPr="00296D57">
        <w:rPr>
          <w:i/>
          <w:iCs/>
        </w:rPr>
        <w:fldChar w:fldCharType="begin"/>
      </w:r>
      <w:r w:rsidR="00296D57" w:rsidRPr="00296D57">
        <w:rPr>
          <w:i/>
          <w:iCs/>
        </w:rPr>
        <w:instrText xml:space="preserve"> REF _Ref238907242 \h  \* MERGEFORMAT </w:instrText>
      </w:r>
      <w:r w:rsidR="00296D57" w:rsidRPr="00296D57">
        <w:rPr>
          <w:i/>
          <w:iCs/>
        </w:rPr>
      </w:r>
      <w:r w:rsidR="00296D57" w:rsidRPr="00296D57">
        <w:rPr>
          <w:i/>
          <w:iCs/>
        </w:rPr>
        <w:fldChar w:fldCharType="separate"/>
      </w:r>
      <w:r w:rsidR="00B94BEC" w:rsidRPr="004E00F7">
        <w:t xml:space="preserve">Tabela </w:t>
      </w:r>
      <w:r w:rsidR="00B94BEC">
        <w:rPr>
          <w:noProof/>
        </w:rPr>
        <w:t>14</w:t>
      </w:r>
      <w:r w:rsidR="00296D57" w:rsidRPr="00296D57">
        <w:rPr>
          <w:i/>
          <w:iCs/>
        </w:rPr>
        <w:fldChar w:fldCharType="end"/>
      </w:r>
      <w:r w:rsidRPr="00705D2E">
        <w:t>. Liczbę drzew i maksymalną głębokość ograniczono z wyjściowych wartości 80 i 8 do 60 i 7, co zmniejszyło rozmiar generowanego pliku nagłówkowego w języku C o około 25% przy minimalnej stracie dokładności klasyfikacji.</w:t>
      </w:r>
    </w:p>
    <w:p w14:paraId="46A76C9C" w14:textId="586B9680" w:rsidR="00D94A50" w:rsidRPr="004E00F7" w:rsidRDefault="00D94A50" w:rsidP="00D94A50">
      <w:pPr>
        <w:pStyle w:val="Legenda"/>
        <w:keepNext/>
        <w:jc w:val="center"/>
      </w:pPr>
      <w:bookmarkStart w:id="117" w:name="_Ref238907242"/>
      <w:bookmarkStart w:id="118" w:name="_Toc238933967"/>
      <w:r w:rsidRPr="004E00F7">
        <w:t xml:space="preserve">Tabela </w:t>
      </w:r>
      <w:r w:rsidRPr="004E00F7">
        <w:fldChar w:fldCharType="begin"/>
      </w:r>
      <w:r w:rsidRPr="004E00F7">
        <w:instrText xml:space="preserve"> SEQ Tabela \* ARABIC </w:instrText>
      </w:r>
      <w:r w:rsidRPr="004E00F7">
        <w:fldChar w:fldCharType="separate"/>
      </w:r>
      <w:r w:rsidR="00B94BEC">
        <w:rPr>
          <w:noProof/>
        </w:rPr>
        <w:t>14</w:t>
      </w:r>
      <w:r w:rsidRPr="004E00F7">
        <w:fldChar w:fldCharType="end"/>
      </w:r>
      <w:bookmarkEnd w:id="116"/>
      <w:bookmarkEnd w:id="117"/>
      <w:r w:rsidRPr="004E00F7">
        <w:t xml:space="preserve"> Wspólne </w:t>
      </w:r>
      <w:proofErr w:type="spellStart"/>
      <w:r w:rsidRPr="004E00F7">
        <w:t>hiperparametry</w:t>
      </w:r>
      <w:proofErr w:type="spellEnd"/>
      <w:r w:rsidRPr="004E00F7">
        <w:t xml:space="preserve"> porównywanych modeli.</w:t>
      </w:r>
      <w:bookmarkEnd w:id="118"/>
    </w:p>
    <w:tbl>
      <w:tblPr>
        <w:tblStyle w:val="stylmag"/>
        <w:tblW w:w="0" w:type="auto"/>
        <w:jc w:val="center"/>
        <w:tblLook w:val="04A0" w:firstRow="1" w:lastRow="0" w:firstColumn="1" w:lastColumn="0" w:noHBand="0" w:noVBand="1"/>
      </w:tblPr>
      <w:tblGrid>
        <w:gridCol w:w="4521"/>
        <w:gridCol w:w="4521"/>
      </w:tblGrid>
      <w:tr w:rsidR="00D94A50" w:rsidRPr="004E00F7" w14:paraId="5AC47C2D" w14:textId="77777777" w:rsidTr="002E594E">
        <w:trPr>
          <w:jc w:val="center"/>
        </w:trPr>
        <w:tc>
          <w:tcPr>
            <w:tcW w:w="4521" w:type="dxa"/>
            <w:vAlign w:val="center"/>
          </w:tcPr>
          <w:p w14:paraId="6DE3C71A" w14:textId="77777777" w:rsidR="00D94A50" w:rsidRPr="004E00F7" w:rsidRDefault="00D94A50" w:rsidP="00E960A0">
            <w:pPr>
              <w:spacing w:line="259" w:lineRule="auto"/>
              <w:ind w:firstLine="0"/>
              <w:jc w:val="left"/>
              <w:rPr>
                <w:b/>
                <w:bCs/>
              </w:rPr>
            </w:pPr>
            <w:r w:rsidRPr="004E00F7">
              <w:rPr>
                <w:b/>
                <w:bCs/>
              </w:rPr>
              <w:t>Parametr</w:t>
            </w:r>
          </w:p>
        </w:tc>
        <w:tc>
          <w:tcPr>
            <w:tcW w:w="4521" w:type="dxa"/>
            <w:vAlign w:val="center"/>
          </w:tcPr>
          <w:p w14:paraId="565A2183" w14:textId="77777777" w:rsidR="00D94A50" w:rsidRPr="004E00F7" w:rsidRDefault="00D94A50" w:rsidP="002E594E">
            <w:pPr>
              <w:spacing w:line="259" w:lineRule="auto"/>
              <w:ind w:firstLine="0"/>
              <w:jc w:val="center"/>
              <w:rPr>
                <w:b/>
                <w:bCs/>
              </w:rPr>
            </w:pPr>
            <w:r w:rsidRPr="004E00F7">
              <w:rPr>
                <w:b/>
                <w:bCs/>
              </w:rPr>
              <w:t>Wartość</w:t>
            </w:r>
          </w:p>
        </w:tc>
      </w:tr>
      <w:tr w:rsidR="00D94A50" w:rsidRPr="004E00F7" w14:paraId="29AB2FE3" w14:textId="77777777" w:rsidTr="002E594E">
        <w:trPr>
          <w:jc w:val="center"/>
        </w:trPr>
        <w:tc>
          <w:tcPr>
            <w:tcW w:w="4521" w:type="dxa"/>
            <w:vAlign w:val="center"/>
          </w:tcPr>
          <w:p w14:paraId="3EDC9F2B" w14:textId="77777777" w:rsidR="00D94A50" w:rsidRPr="004E00F7" w:rsidRDefault="00D94A50" w:rsidP="00E960A0">
            <w:pPr>
              <w:spacing w:line="259" w:lineRule="auto"/>
              <w:ind w:firstLine="0"/>
              <w:jc w:val="left"/>
            </w:pPr>
            <w:r w:rsidRPr="004E00F7">
              <w:t>Liczba drzew</w:t>
            </w:r>
          </w:p>
        </w:tc>
        <w:tc>
          <w:tcPr>
            <w:tcW w:w="4521" w:type="dxa"/>
            <w:vAlign w:val="center"/>
          </w:tcPr>
          <w:p w14:paraId="30D2FFC7" w14:textId="77777777" w:rsidR="00D94A50" w:rsidRPr="004E00F7" w:rsidRDefault="00D94A50" w:rsidP="002E594E">
            <w:pPr>
              <w:spacing w:line="259" w:lineRule="auto"/>
              <w:ind w:firstLine="0"/>
              <w:jc w:val="center"/>
            </w:pPr>
            <w:r w:rsidRPr="004E00F7">
              <w:t>60</w:t>
            </w:r>
          </w:p>
        </w:tc>
      </w:tr>
      <w:tr w:rsidR="00D94A50" w:rsidRPr="004E00F7" w14:paraId="6E0FB2B5" w14:textId="77777777" w:rsidTr="002E594E">
        <w:trPr>
          <w:jc w:val="center"/>
        </w:trPr>
        <w:tc>
          <w:tcPr>
            <w:tcW w:w="4521" w:type="dxa"/>
            <w:vAlign w:val="center"/>
          </w:tcPr>
          <w:p w14:paraId="2758F2F4" w14:textId="77777777" w:rsidR="00D94A50" w:rsidRPr="004E00F7" w:rsidRDefault="00D94A50" w:rsidP="00E960A0">
            <w:pPr>
              <w:spacing w:line="259" w:lineRule="auto"/>
              <w:ind w:firstLine="0"/>
              <w:jc w:val="left"/>
            </w:pPr>
            <w:r w:rsidRPr="004E00F7">
              <w:t>Maksymalna głębokość drzewa</w:t>
            </w:r>
          </w:p>
        </w:tc>
        <w:tc>
          <w:tcPr>
            <w:tcW w:w="4521" w:type="dxa"/>
            <w:vAlign w:val="center"/>
          </w:tcPr>
          <w:p w14:paraId="1A6D4C2A" w14:textId="77777777" w:rsidR="00D94A50" w:rsidRPr="004E00F7" w:rsidRDefault="00D94A50" w:rsidP="002E594E">
            <w:pPr>
              <w:spacing w:line="259" w:lineRule="auto"/>
              <w:ind w:firstLine="0"/>
              <w:jc w:val="center"/>
            </w:pPr>
            <w:r w:rsidRPr="004E00F7">
              <w:t>7</w:t>
            </w:r>
          </w:p>
        </w:tc>
      </w:tr>
      <w:tr w:rsidR="00D94A50" w:rsidRPr="004E00F7" w14:paraId="25BC21FA" w14:textId="77777777" w:rsidTr="002E594E">
        <w:trPr>
          <w:jc w:val="center"/>
        </w:trPr>
        <w:tc>
          <w:tcPr>
            <w:tcW w:w="4521" w:type="dxa"/>
            <w:vAlign w:val="center"/>
          </w:tcPr>
          <w:p w14:paraId="6B47C695" w14:textId="77777777" w:rsidR="00D94A50" w:rsidRPr="004E00F7" w:rsidRDefault="00D94A50" w:rsidP="00E960A0">
            <w:pPr>
              <w:spacing w:line="259" w:lineRule="auto"/>
              <w:ind w:firstLine="0"/>
              <w:jc w:val="left"/>
            </w:pPr>
            <w:r w:rsidRPr="004E00F7">
              <w:t>Minimalna liczba próbek w liściu</w:t>
            </w:r>
          </w:p>
        </w:tc>
        <w:tc>
          <w:tcPr>
            <w:tcW w:w="4521" w:type="dxa"/>
            <w:vAlign w:val="center"/>
          </w:tcPr>
          <w:p w14:paraId="3B9A33A5" w14:textId="77777777" w:rsidR="00D94A50" w:rsidRPr="004E00F7" w:rsidRDefault="00D94A50" w:rsidP="002E594E">
            <w:pPr>
              <w:spacing w:line="259" w:lineRule="auto"/>
              <w:ind w:firstLine="0"/>
              <w:jc w:val="center"/>
            </w:pPr>
            <w:r w:rsidRPr="004E00F7">
              <w:t>12</w:t>
            </w:r>
          </w:p>
        </w:tc>
      </w:tr>
      <w:tr w:rsidR="00D94A50" w:rsidRPr="004E00F7" w14:paraId="373C14F9" w14:textId="77777777" w:rsidTr="002E594E">
        <w:trPr>
          <w:jc w:val="center"/>
        </w:trPr>
        <w:tc>
          <w:tcPr>
            <w:tcW w:w="4521" w:type="dxa"/>
            <w:vAlign w:val="center"/>
          </w:tcPr>
          <w:p w14:paraId="3D702FEA" w14:textId="77777777" w:rsidR="00D94A50" w:rsidRPr="004E00F7" w:rsidRDefault="00D94A50" w:rsidP="00E960A0">
            <w:pPr>
              <w:spacing w:line="259" w:lineRule="auto"/>
              <w:ind w:firstLine="0"/>
              <w:jc w:val="left"/>
            </w:pPr>
            <w:r w:rsidRPr="004E00F7">
              <w:t>Liczba cech losowanych przy podziale węzła</w:t>
            </w:r>
          </w:p>
        </w:tc>
        <w:tc>
          <w:tcPr>
            <w:tcW w:w="4521" w:type="dxa"/>
            <w:vAlign w:val="center"/>
          </w:tcPr>
          <w:p w14:paraId="13EAF169" w14:textId="77777777" w:rsidR="00D94A50" w:rsidRPr="004E00F7" w:rsidRDefault="00D94A50" w:rsidP="002E594E">
            <w:pPr>
              <w:spacing w:line="259" w:lineRule="auto"/>
              <w:ind w:firstLine="0"/>
              <w:jc w:val="center"/>
            </w:pPr>
            <w:r w:rsidRPr="004E00F7">
              <w:t>√n (pierwiastek z liczby cech)</w:t>
            </w:r>
          </w:p>
        </w:tc>
      </w:tr>
      <w:tr w:rsidR="00D94A50" w:rsidRPr="004E00F7" w14:paraId="22A4349B" w14:textId="77777777" w:rsidTr="002E594E">
        <w:trPr>
          <w:jc w:val="center"/>
        </w:trPr>
        <w:tc>
          <w:tcPr>
            <w:tcW w:w="4521" w:type="dxa"/>
            <w:vAlign w:val="center"/>
          </w:tcPr>
          <w:p w14:paraId="16FD6768" w14:textId="77777777" w:rsidR="00D94A50" w:rsidRPr="004E00F7" w:rsidRDefault="00D94A50" w:rsidP="00E960A0">
            <w:pPr>
              <w:spacing w:line="259" w:lineRule="auto"/>
              <w:ind w:firstLine="0"/>
              <w:jc w:val="left"/>
            </w:pPr>
            <w:r w:rsidRPr="004E00F7">
              <w:t>Ważenie klas</w:t>
            </w:r>
          </w:p>
        </w:tc>
        <w:tc>
          <w:tcPr>
            <w:tcW w:w="4521" w:type="dxa"/>
            <w:vAlign w:val="center"/>
          </w:tcPr>
          <w:p w14:paraId="1274B72F" w14:textId="77777777" w:rsidR="00D94A50" w:rsidRPr="004E00F7" w:rsidRDefault="00D94A50" w:rsidP="002E594E">
            <w:pPr>
              <w:spacing w:line="259" w:lineRule="auto"/>
              <w:ind w:firstLine="0"/>
              <w:jc w:val="center"/>
            </w:pPr>
            <w:r w:rsidRPr="004E00F7">
              <w:t>odwrotnie proporcjonalne do liczebności klasy</w:t>
            </w:r>
          </w:p>
        </w:tc>
      </w:tr>
    </w:tbl>
    <w:p w14:paraId="2CA2F241" w14:textId="77777777" w:rsidR="00165B0C" w:rsidRPr="004E00F7" w:rsidRDefault="00165B0C" w:rsidP="00165B0C"/>
    <w:p w14:paraId="7668B5A7" w14:textId="77777777" w:rsidR="00377A60" w:rsidRPr="004E00F7" w:rsidRDefault="00377A60" w:rsidP="00377A60">
      <w:pPr>
        <w:pStyle w:val="Nagwek3"/>
        <w:numPr>
          <w:ilvl w:val="2"/>
          <w:numId w:val="1"/>
        </w:numPr>
      </w:pPr>
      <w:bookmarkStart w:id="119" w:name="_Toc238933875"/>
      <w:r w:rsidRPr="004E00F7">
        <w:rPr>
          <w:bCs/>
        </w:rPr>
        <w:lastRenderedPageBreak/>
        <w:t>Trening i walidacja modeli</w:t>
      </w:r>
      <w:bookmarkEnd w:id="119"/>
    </w:p>
    <w:p w14:paraId="2A0DCA6B" w14:textId="200B0B7A" w:rsidR="00377A60" w:rsidRPr="004E00F7" w:rsidRDefault="00377A60" w:rsidP="00377A60">
      <w:pPr>
        <w:spacing w:line="259" w:lineRule="auto"/>
        <w:ind w:firstLine="0"/>
      </w:pPr>
      <w:r w:rsidRPr="004E00F7">
        <w:t xml:space="preserve">Zbiór 20 227 okien podzielono na część treningową i testową funkcją </w:t>
      </w:r>
      <w:proofErr w:type="spellStart"/>
      <w:r w:rsidRPr="004E00F7">
        <w:t>GroupShuffleSplit</w:t>
      </w:r>
      <w:proofErr w:type="spellEnd"/>
      <w:r w:rsidRPr="004E00F7">
        <w:t xml:space="preserve"> (25% na test) grupowaną po pliku źródłowym przejazdu, dzięki czemu okna z tego samego przejazdu — silnie ze sobą skorelowane w czasie — nie mogły jednocześnie trafić do zbioru treningowego i testowego. </w:t>
      </w:r>
      <w:r w:rsidR="003A3406" w:rsidRPr="004E00F7">
        <w:fldChar w:fldCharType="begin"/>
      </w:r>
      <w:r w:rsidR="003A3406" w:rsidRPr="004E00F7">
        <w:instrText xml:space="preserve"> REF _Ref236289293 \h </w:instrText>
      </w:r>
      <w:r w:rsidR="003A3406" w:rsidRPr="004E00F7">
        <w:fldChar w:fldCharType="separate"/>
      </w:r>
      <w:r w:rsidR="00B94BEC" w:rsidRPr="004E00F7">
        <w:t xml:space="preserve">Rysunek </w:t>
      </w:r>
      <w:r w:rsidR="00B94BEC">
        <w:rPr>
          <w:noProof/>
        </w:rPr>
        <w:t>8</w:t>
      </w:r>
      <w:r w:rsidR="003A3406" w:rsidRPr="004E00F7">
        <w:fldChar w:fldCharType="end"/>
      </w:r>
      <w:r w:rsidR="003A3406" w:rsidRPr="004E00F7">
        <w:t xml:space="preserve"> </w:t>
      </w:r>
      <w:r w:rsidRPr="004E00F7">
        <w:t>ilustruje tę zasadę: gdyby okna przydzielano do zbiorów pojedynczo i losowo, sąsiadujące w czasie okna z tego samego przejazdu (a więc niemal identyczne pod względem cech) mogłyby trafić po obu stronach podziału, sztucznie zawyżając wynik na zbiorze testowym — model „rozpoznawałby" fragment przejazdu, na którym częściowo już się uczył, zamiast oceniać jego zdolność do generalizacji na zupełnie nowe przejazdy. Podział dał 13 259 okien treningowych (31 plików) oraz 6 968 okien testowych (11 plików). Parametry kwantyzacji (skalowanie do zakresu −30000 – 30000) dopasowano wyłącznie na zbiorze treningowym i zastosowano bez ponownego dopasowania do zbioru testowego.</w:t>
      </w:r>
    </w:p>
    <w:p w14:paraId="332AAD02" w14:textId="77777777" w:rsidR="009E0481" w:rsidRPr="004E00F7" w:rsidRDefault="006F4A1C" w:rsidP="009E0481">
      <w:pPr>
        <w:keepNext/>
        <w:spacing w:line="259" w:lineRule="auto"/>
        <w:ind w:firstLine="0"/>
      </w:pPr>
      <w:r w:rsidRPr="004E00F7">
        <w:rPr>
          <w:noProof/>
          <w:lang w:eastAsia="pl-PL"/>
        </w:rPr>
        <w:drawing>
          <wp:inline distT="0" distB="0" distL="0" distR="0" wp14:anchorId="783FD473" wp14:editId="707E882A">
            <wp:extent cx="5762625" cy="1123950"/>
            <wp:effectExtent l="0" t="0" r="9525" b="0"/>
            <wp:docPr id="16941502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2625" cy="1123950"/>
                    </a:xfrm>
                    <a:prstGeom prst="rect">
                      <a:avLst/>
                    </a:prstGeom>
                    <a:noFill/>
                    <a:ln>
                      <a:noFill/>
                    </a:ln>
                  </pic:spPr>
                </pic:pic>
              </a:graphicData>
            </a:graphic>
          </wp:inline>
        </w:drawing>
      </w:r>
    </w:p>
    <w:p w14:paraId="5DEC8A05" w14:textId="11FE3845" w:rsidR="00377A60" w:rsidRPr="004E00F7" w:rsidRDefault="009E0481" w:rsidP="009E0481">
      <w:pPr>
        <w:pStyle w:val="Legenda"/>
        <w:jc w:val="center"/>
      </w:pPr>
      <w:bookmarkStart w:id="120" w:name="_Ref236289293"/>
      <w:bookmarkStart w:id="121" w:name="_Toc238933987"/>
      <w:r w:rsidRPr="004E00F7">
        <w:t xml:space="preserve">Rysunek </w:t>
      </w:r>
      <w:r w:rsidRPr="004E00F7">
        <w:fldChar w:fldCharType="begin"/>
      </w:r>
      <w:r w:rsidRPr="004E00F7">
        <w:instrText xml:space="preserve"> SEQ Rysunek \* ARABIC </w:instrText>
      </w:r>
      <w:r w:rsidRPr="004E00F7">
        <w:fldChar w:fldCharType="separate"/>
      </w:r>
      <w:r w:rsidR="00B94BEC">
        <w:rPr>
          <w:noProof/>
        </w:rPr>
        <w:t>8</w:t>
      </w:r>
      <w:r w:rsidRPr="004E00F7">
        <w:fldChar w:fldCharType="end"/>
      </w:r>
      <w:bookmarkEnd w:id="120"/>
      <w:r w:rsidRPr="004E00F7">
        <w:t xml:space="preserve"> Podział na zbiór treningowy i testowy grupowany po pliku źródłowym — wszystkie okna danego przejazdu trafiają do tego samego zbioru.</w:t>
      </w:r>
      <w:bookmarkEnd w:id="121"/>
    </w:p>
    <w:p w14:paraId="3A73ECEF" w14:textId="7EF6AEEA" w:rsidR="004940BD" w:rsidRPr="004E00F7" w:rsidRDefault="004940BD" w:rsidP="004940BD">
      <w:pPr>
        <w:ind w:firstLine="0"/>
      </w:pPr>
      <w:r w:rsidRPr="004E00F7">
        <w:t xml:space="preserve">Wyniki klasyfikacji modelu </w:t>
      </w:r>
      <w:proofErr w:type="spellStart"/>
      <w:r w:rsidRPr="004E00F7">
        <w:t>RandomForest</w:t>
      </w:r>
      <w:proofErr w:type="spellEnd"/>
      <w:r w:rsidRPr="004E00F7">
        <w:t xml:space="preserve"> na zbiorze testowym </w:t>
      </w:r>
      <w:r w:rsidR="00EB164F">
        <w:t>przedstawia</w:t>
      </w:r>
      <w:r w:rsidRPr="004E00F7">
        <w:t xml:space="preserve"> </w:t>
      </w:r>
      <w:r w:rsidR="00FE0123" w:rsidRPr="004E00F7">
        <w:fldChar w:fldCharType="begin"/>
      </w:r>
      <w:r w:rsidR="00FE0123" w:rsidRPr="004E00F7">
        <w:instrText xml:space="preserve"> REF _Ref236289762 \h </w:instrText>
      </w:r>
      <w:r w:rsidR="00FE0123" w:rsidRPr="004E00F7">
        <w:fldChar w:fldCharType="separate"/>
      </w:r>
      <w:r w:rsidR="00B94BEC" w:rsidRPr="004E00F7">
        <w:t xml:space="preserve">Tabela </w:t>
      </w:r>
      <w:r w:rsidR="00B94BEC">
        <w:rPr>
          <w:noProof/>
        </w:rPr>
        <w:t>15</w:t>
      </w:r>
      <w:r w:rsidR="00FE0123" w:rsidRPr="004E00F7">
        <w:fldChar w:fldCharType="end"/>
      </w:r>
      <w:r w:rsidRPr="004E00F7">
        <w:t>. Uzyskano dokładność zbalansowaną (</w:t>
      </w:r>
      <w:proofErr w:type="spellStart"/>
      <w:r w:rsidRPr="004E00F7">
        <w:rPr>
          <w:i/>
          <w:iCs/>
        </w:rPr>
        <w:t>balanced</w:t>
      </w:r>
      <w:proofErr w:type="spellEnd"/>
      <w:r w:rsidRPr="004E00F7">
        <w:rPr>
          <w:i/>
          <w:iCs/>
        </w:rPr>
        <w:t xml:space="preserve"> </w:t>
      </w:r>
      <w:proofErr w:type="spellStart"/>
      <w:r w:rsidRPr="004E00F7">
        <w:rPr>
          <w:i/>
          <w:iCs/>
        </w:rPr>
        <w:t>accuracy</w:t>
      </w:r>
      <w:proofErr w:type="spellEnd"/>
      <w:r w:rsidRPr="004E00F7">
        <w:t>) 96,</w:t>
      </w:r>
      <w:r w:rsidR="005952E0">
        <w:t>1</w:t>
      </w:r>
      <w:r w:rsidRPr="004E00F7">
        <w:t xml:space="preserve">% oraz makro-uśrednioną miarę F1 na poziomie 93,9%. Klasa </w:t>
      </w:r>
      <w:proofErr w:type="spellStart"/>
      <w:r w:rsidRPr="004E00F7">
        <w:rPr>
          <w:i/>
          <w:iCs/>
        </w:rPr>
        <w:t>aggressive</w:t>
      </w:r>
      <w:proofErr w:type="spellEnd"/>
      <w:r w:rsidRPr="004E00F7">
        <w:t xml:space="preserve"> — mimo że stanowi najmniej liczną grupę w zbiorze — rozpoznawana jest bardzo dobrze, z wysoką czułością (98,9%) i wysoką precyzją (94,9%), natomiast rozróżnienie klas </w:t>
      </w:r>
      <w:proofErr w:type="spellStart"/>
      <w:r w:rsidRPr="004E00F7">
        <w:rPr>
          <w:i/>
          <w:iCs/>
        </w:rPr>
        <w:t>eco</w:t>
      </w:r>
      <w:proofErr w:type="spellEnd"/>
      <w:r w:rsidRPr="004E00F7">
        <w:t xml:space="preserve"> oraz </w:t>
      </w:r>
      <w:proofErr w:type="spellStart"/>
      <w:r w:rsidRPr="004E00F7">
        <w:rPr>
          <w:i/>
          <w:iCs/>
        </w:rPr>
        <w:t>normal</w:t>
      </w:r>
      <w:proofErr w:type="spellEnd"/>
      <w:r w:rsidRPr="004E00F7">
        <w:t xml:space="preserve"> pozostaje zadaniem trudniejszym, o czym świadczy niższa precyzja klasy </w:t>
      </w:r>
      <w:proofErr w:type="spellStart"/>
      <w:r w:rsidRPr="004E00F7">
        <w:rPr>
          <w:i/>
          <w:iCs/>
        </w:rPr>
        <w:t>eco</w:t>
      </w:r>
      <w:proofErr w:type="spellEnd"/>
      <w:r w:rsidRPr="004E00F7">
        <w:t xml:space="preserve"> (83,2%). Macierz pomyłek (</w:t>
      </w:r>
      <w:r w:rsidR="00F862B3" w:rsidRPr="004E00F7">
        <w:fldChar w:fldCharType="begin"/>
      </w:r>
      <w:r w:rsidR="00F862B3" w:rsidRPr="004E00F7">
        <w:instrText xml:space="preserve"> REF _Ref236290108 \h </w:instrText>
      </w:r>
      <w:r w:rsidR="00F862B3" w:rsidRPr="004E00F7">
        <w:fldChar w:fldCharType="separate"/>
      </w:r>
      <w:r w:rsidR="00B94BEC" w:rsidRPr="004E00F7">
        <w:t xml:space="preserve">Tabela </w:t>
      </w:r>
      <w:r w:rsidR="00B94BEC">
        <w:rPr>
          <w:noProof/>
        </w:rPr>
        <w:t>16</w:t>
      </w:r>
      <w:r w:rsidR="00F862B3" w:rsidRPr="004E00F7">
        <w:fldChar w:fldCharType="end"/>
      </w:r>
      <w:r w:rsidRPr="004E00F7">
        <w:t xml:space="preserve">) potwierdza ten wzorzec: dominującym źródłem pomyłek jest granica między klasami </w:t>
      </w:r>
      <w:proofErr w:type="spellStart"/>
      <w:r w:rsidRPr="004E00F7">
        <w:rPr>
          <w:i/>
          <w:iCs/>
        </w:rPr>
        <w:t>normal</w:t>
      </w:r>
      <w:proofErr w:type="spellEnd"/>
      <w:r w:rsidRPr="004E00F7">
        <w:t xml:space="preserve"> i </w:t>
      </w:r>
      <w:proofErr w:type="spellStart"/>
      <w:r w:rsidRPr="004E00F7">
        <w:rPr>
          <w:i/>
          <w:iCs/>
        </w:rPr>
        <w:t>eco</w:t>
      </w:r>
      <w:proofErr w:type="spellEnd"/>
      <w:r w:rsidRPr="004E00F7">
        <w:t xml:space="preserve">; pojawiają się przy tym również nieliczne pomyłki między klasą </w:t>
      </w:r>
      <w:proofErr w:type="spellStart"/>
      <w:r w:rsidRPr="004E00F7">
        <w:rPr>
          <w:i/>
          <w:iCs/>
        </w:rPr>
        <w:t>normal</w:t>
      </w:r>
      <w:proofErr w:type="spellEnd"/>
      <w:r w:rsidRPr="004E00F7">
        <w:t xml:space="preserve"> a </w:t>
      </w:r>
      <w:proofErr w:type="spellStart"/>
      <w:r w:rsidRPr="004E00F7">
        <w:rPr>
          <w:i/>
          <w:iCs/>
        </w:rPr>
        <w:t>aggressive</w:t>
      </w:r>
      <w:proofErr w:type="spellEnd"/>
      <w:r w:rsidRPr="004E00F7">
        <w:t>, co wynika z faktu, że gwałtowne zdarzenia kinematyczne definiujące jazdę agresywną mogą wystąpić przy dowolnej prędkości, również typowej dla jazdy neutralnej.</w:t>
      </w:r>
    </w:p>
    <w:p w14:paraId="5D94C683" w14:textId="10138752" w:rsidR="00F45278" w:rsidRPr="004E00F7" w:rsidRDefault="00F45278" w:rsidP="00F45278">
      <w:pPr>
        <w:pStyle w:val="Legenda"/>
        <w:keepNext/>
        <w:jc w:val="center"/>
      </w:pPr>
      <w:bookmarkStart w:id="122" w:name="_Ref236289762"/>
      <w:bookmarkStart w:id="123" w:name="_Toc238933968"/>
      <w:r w:rsidRPr="004E00F7">
        <w:t xml:space="preserve">Tabela </w:t>
      </w:r>
      <w:r w:rsidRPr="004E00F7">
        <w:fldChar w:fldCharType="begin"/>
      </w:r>
      <w:r w:rsidRPr="004E00F7">
        <w:instrText xml:space="preserve"> SEQ Tabela \* ARABIC </w:instrText>
      </w:r>
      <w:r w:rsidRPr="004E00F7">
        <w:fldChar w:fldCharType="separate"/>
      </w:r>
      <w:r w:rsidR="00B94BEC">
        <w:rPr>
          <w:noProof/>
        </w:rPr>
        <w:t>15</w:t>
      </w:r>
      <w:r w:rsidRPr="004E00F7">
        <w:fldChar w:fldCharType="end"/>
      </w:r>
      <w:bookmarkEnd w:id="122"/>
      <w:r w:rsidRPr="004E00F7">
        <w:t xml:space="preserve"> Wyniki klasyfikacji modelu </w:t>
      </w:r>
      <w:proofErr w:type="spellStart"/>
      <w:r w:rsidRPr="004E00F7">
        <w:t>RandomForest</w:t>
      </w:r>
      <w:proofErr w:type="spellEnd"/>
      <w:r w:rsidRPr="004E00F7">
        <w:t xml:space="preserve"> na zbiorze testowym.</w:t>
      </w:r>
      <w:bookmarkEnd w:id="123"/>
    </w:p>
    <w:tbl>
      <w:tblPr>
        <w:tblStyle w:val="stylmag"/>
        <w:tblW w:w="0" w:type="auto"/>
        <w:jc w:val="center"/>
        <w:tblLook w:val="04A0" w:firstRow="1" w:lastRow="0" w:firstColumn="1" w:lastColumn="0" w:noHBand="0" w:noVBand="1"/>
      </w:tblPr>
      <w:tblGrid>
        <w:gridCol w:w="2221"/>
        <w:gridCol w:w="1109"/>
        <w:gridCol w:w="1060"/>
        <w:gridCol w:w="840"/>
        <w:gridCol w:w="1158"/>
      </w:tblGrid>
      <w:tr w:rsidR="004940BD" w:rsidRPr="004E00F7" w14:paraId="2393354F" w14:textId="77777777" w:rsidTr="00E960A0">
        <w:trPr>
          <w:jc w:val="center"/>
        </w:trPr>
        <w:tc>
          <w:tcPr>
            <w:tcW w:w="0" w:type="auto"/>
            <w:vAlign w:val="center"/>
          </w:tcPr>
          <w:p w14:paraId="6EB9DAC4" w14:textId="77777777" w:rsidR="004940BD" w:rsidRPr="004E00F7" w:rsidRDefault="004940BD" w:rsidP="00E960A0">
            <w:pPr>
              <w:ind w:firstLine="0"/>
              <w:jc w:val="left"/>
              <w:rPr>
                <w:b/>
                <w:bCs/>
              </w:rPr>
            </w:pPr>
            <w:r w:rsidRPr="004E00F7">
              <w:rPr>
                <w:b/>
                <w:bCs/>
              </w:rPr>
              <w:t>Klasa</w:t>
            </w:r>
          </w:p>
        </w:tc>
        <w:tc>
          <w:tcPr>
            <w:tcW w:w="0" w:type="auto"/>
            <w:vAlign w:val="center"/>
          </w:tcPr>
          <w:p w14:paraId="6B0A7F7F" w14:textId="77777777" w:rsidR="004940BD" w:rsidRPr="004E00F7" w:rsidRDefault="004940BD" w:rsidP="00E960A0">
            <w:pPr>
              <w:ind w:firstLine="0"/>
              <w:jc w:val="center"/>
              <w:rPr>
                <w:b/>
                <w:bCs/>
              </w:rPr>
            </w:pPr>
            <w:r w:rsidRPr="004E00F7">
              <w:rPr>
                <w:b/>
                <w:bCs/>
              </w:rPr>
              <w:t>Precyzja</w:t>
            </w:r>
          </w:p>
        </w:tc>
        <w:tc>
          <w:tcPr>
            <w:tcW w:w="0" w:type="auto"/>
            <w:vAlign w:val="center"/>
          </w:tcPr>
          <w:p w14:paraId="0CCA135E" w14:textId="77777777" w:rsidR="004940BD" w:rsidRPr="004E00F7" w:rsidRDefault="004940BD" w:rsidP="00E960A0">
            <w:pPr>
              <w:ind w:firstLine="0"/>
              <w:jc w:val="center"/>
              <w:rPr>
                <w:b/>
                <w:bCs/>
              </w:rPr>
            </w:pPr>
            <w:r w:rsidRPr="004E00F7">
              <w:rPr>
                <w:b/>
                <w:bCs/>
              </w:rPr>
              <w:t>Czułość</w:t>
            </w:r>
          </w:p>
        </w:tc>
        <w:tc>
          <w:tcPr>
            <w:tcW w:w="0" w:type="auto"/>
            <w:vAlign w:val="center"/>
          </w:tcPr>
          <w:p w14:paraId="3F55A3BD" w14:textId="77777777" w:rsidR="004940BD" w:rsidRPr="004E00F7" w:rsidRDefault="004940BD" w:rsidP="00E960A0">
            <w:pPr>
              <w:ind w:firstLine="0"/>
              <w:jc w:val="center"/>
              <w:rPr>
                <w:b/>
                <w:bCs/>
              </w:rPr>
            </w:pPr>
            <w:r w:rsidRPr="004E00F7">
              <w:rPr>
                <w:b/>
                <w:bCs/>
              </w:rPr>
              <w:t>F1</w:t>
            </w:r>
          </w:p>
        </w:tc>
        <w:tc>
          <w:tcPr>
            <w:tcW w:w="0" w:type="auto"/>
            <w:vAlign w:val="center"/>
          </w:tcPr>
          <w:p w14:paraId="5377520A" w14:textId="77777777" w:rsidR="004940BD" w:rsidRPr="004E00F7" w:rsidRDefault="004940BD" w:rsidP="00E960A0">
            <w:pPr>
              <w:ind w:firstLine="0"/>
              <w:jc w:val="center"/>
              <w:rPr>
                <w:b/>
                <w:bCs/>
              </w:rPr>
            </w:pPr>
            <w:r w:rsidRPr="004E00F7">
              <w:rPr>
                <w:b/>
                <w:bCs/>
              </w:rPr>
              <w:t>Liczność</w:t>
            </w:r>
          </w:p>
        </w:tc>
      </w:tr>
      <w:tr w:rsidR="004940BD" w:rsidRPr="004E00F7" w14:paraId="792E53B1" w14:textId="77777777" w:rsidTr="00E960A0">
        <w:trPr>
          <w:jc w:val="center"/>
        </w:trPr>
        <w:tc>
          <w:tcPr>
            <w:tcW w:w="0" w:type="auto"/>
            <w:vAlign w:val="center"/>
          </w:tcPr>
          <w:p w14:paraId="6170CBD9" w14:textId="77777777" w:rsidR="004940BD" w:rsidRPr="004E00F7" w:rsidRDefault="004940BD" w:rsidP="00E960A0">
            <w:pPr>
              <w:ind w:firstLine="0"/>
              <w:jc w:val="left"/>
            </w:pPr>
            <w:proofErr w:type="spellStart"/>
            <w:r w:rsidRPr="004E00F7">
              <w:t>aggressive</w:t>
            </w:r>
            <w:proofErr w:type="spellEnd"/>
          </w:p>
        </w:tc>
        <w:tc>
          <w:tcPr>
            <w:tcW w:w="0" w:type="auto"/>
            <w:vAlign w:val="center"/>
          </w:tcPr>
          <w:p w14:paraId="3F492DDB" w14:textId="2B02F18A" w:rsidR="004940BD" w:rsidRPr="004E00F7" w:rsidRDefault="004940BD" w:rsidP="00E960A0">
            <w:pPr>
              <w:ind w:firstLine="0"/>
              <w:jc w:val="center"/>
            </w:pPr>
            <w:r w:rsidRPr="004E00F7">
              <w:t>9</w:t>
            </w:r>
            <w:r w:rsidR="00E96AF1" w:rsidRPr="004E00F7">
              <w:t>5</w:t>
            </w:r>
            <w:r w:rsidRPr="004E00F7">
              <w:t>%</w:t>
            </w:r>
          </w:p>
        </w:tc>
        <w:tc>
          <w:tcPr>
            <w:tcW w:w="0" w:type="auto"/>
            <w:vAlign w:val="center"/>
          </w:tcPr>
          <w:p w14:paraId="75710538" w14:textId="77777777" w:rsidR="004940BD" w:rsidRPr="004E00F7" w:rsidRDefault="004940BD" w:rsidP="00E960A0">
            <w:pPr>
              <w:ind w:firstLine="0"/>
              <w:jc w:val="center"/>
            </w:pPr>
            <w:r w:rsidRPr="004E00F7">
              <w:t>98,9%</w:t>
            </w:r>
          </w:p>
        </w:tc>
        <w:tc>
          <w:tcPr>
            <w:tcW w:w="0" w:type="auto"/>
            <w:vAlign w:val="center"/>
          </w:tcPr>
          <w:p w14:paraId="0BE22D4F" w14:textId="3F62EC7E" w:rsidR="004940BD" w:rsidRPr="004E00F7" w:rsidRDefault="00E96AF1" w:rsidP="00E960A0">
            <w:pPr>
              <w:ind w:firstLine="0"/>
              <w:jc w:val="center"/>
            </w:pPr>
            <w:r w:rsidRPr="004E00F7">
              <w:t>97</w:t>
            </w:r>
            <w:r w:rsidR="004940BD" w:rsidRPr="004E00F7">
              <w:t>%</w:t>
            </w:r>
          </w:p>
        </w:tc>
        <w:tc>
          <w:tcPr>
            <w:tcW w:w="0" w:type="auto"/>
            <w:vAlign w:val="center"/>
          </w:tcPr>
          <w:p w14:paraId="7EF0DBD4" w14:textId="77777777" w:rsidR="004940BD" w:rsidRPr="004E00F7" w:rsidRDefault="004940BD" w:rsidP="00E960A0">
            <w:pPr>
              <w:ind w:firstLine="0"/>
              <w:jc w:val="center"/>
            </w:pPr>
            <w:r w:rsidRPr="004E00F7">
              <w:t>756</w:t>
            </w:r>
          </w:p>
        </w:tc>
      </w:tr>
      <w:tr w:rsidR="004940BD" w:rsidRPr="004E00F7" w14:paraId="4F284627" w14:textId="77777777" w:rsidTr="00E960A0">
        <w:trPr>
          <w:jc w:val="center"/>
        </w:trPr>
        <w:tc>
          <w:tcPr>
            <w:tcW w:w="0" w:type="auto"/>
            <w:vAlign w:val="center"/>
          </w:tcPr>
          <w:p w14:paraId="014D9AED" w14:textId="77777777" w:rsidR="004940BD" w:rsidRPr="004E00F7" w:rsidRDefault="004940BD" w:rsidP="00E960A0">
            <w:pPr>
              <w:ind w:firstLine="0"/>
              <w:jc w:val="left"/>
            </w:pPr>
            <w:proofErr w:type="spellStart"/>
            <w:r w:rsidRPr="004E00F7">
              <w:t>eco</w:t>
            </w:r>
            <w:proofErr w:type="spellEnd"/>
          </w:p>
        </w:tc>
        <w:tc>
          <w:tcPr>
            <w:tcW w:w="0" w:type="auto"/>
            <w:vAlign w:val="center"/>
          </w:tcPr>
          <w:p w14:paraId="193D1FB0" w14:textId="7C0ADF02" w:rsidR="004940BD" w:rsidRPr="004E00F7" w:rsidRDefault="004940BD" w:rsidP="00E960A0">
            <w:pPr>
              <w:ind w:firstLine="0"/>
              <w:jc w:val="center"/>
            </w:pPr>
            <w:r w:rsidRPr="004E00F7">
              <w:t>83,</w:t>
            </w:r>
            <w:r w:rsidR="008944C6" w:rsidRPr="004E00F7">
              <w:t>4</w:t>
            </w:r>
            <w:r w:rsidRPr="004E00F7">
              <w:t>%</w:t>
            </w:r>
          </w:p>
        </w:tc>
        <w:tc>
          <w:tcPr>
            <w:tcW w:w="0" w:type="auto"/>
            <w:vAlign w:val="center"/>
          </w:tcPr>
          <w:p w14:paraId="58F54F25" w14:textId="2B1EF62E" w:rsidR="004940BD" w:rsidRPr="004E00F7" w:rsidRDefault="004940BD" w:rsidP="00E960A0">
            <w:pPr>
              <w:ind w:firstLine="0"/>
              <w:jc w:val="center"/>
            </w:pPr>
            <w:r w:rsidRPr="004E00F7">
              <w:t>9</w:t>
            </w:r>
            <w:r w:rsidR="008944C6" w:rsidRPr="004E00F7">
              <w:t>8,1</w:t>
            </w:r>
            <w:r w:rsidRPr="004E00F7">
              <w:t>%</w:t>
            </w:r>
          </w:p>
        </w:tc>
        <w:tc>
          <w:tcPr>
            <w:tcW w:w="0" w:type="auto"/>
            <w:vAlign w:val="center"/>
          </w:tcPr>
          <w:p w14:paraId="55EA2A3A" w14:textId="0D1E3EBE" w:rsidR="004940BD" w:rsidRPr="004E00F7" w:rsidRDefault="008944C6" w:rsidP="00E960A0">
            <w:pPr>
              <w:ind w:firstLine="0"/>
              <w:jc w:val="center"/>
            </w:pPr>
            <w:r w:rsidRPr="004E00F7">
              <w:t>90,2</w:t>
            </w:r>
            <w:r w:rsidR="004940BD" w:rsidRPr="004E00F7">
              <w:t>%</w:t>
            </w:r>
          </w:p>
        </w:tc>
        <w:tc>
          <w:tcPr>
            <w:tcW w:w="0" w:type="auto"/>
            <w:vAlign w:val="center"/>
          </w:tcPr>
          <w:p w14:paraId="1362C4E5" w14:textId="77777777" w:rsidR="004940BD" w:rsidRPr="004E00F7" w:rsidRDefault="004940BD" w:rsidP="00E960A0">
            <w:pPr>
              <w:ind w:firstLine="0"/>
              <w:jc w:val="center"/>
            </w:pPr>
            <w:r w:rsidRPr="004E00F7">
              <w:t>1799</w:t>
            </w:r>
          </w:p>
        </w:tc>
      </w:tr>
      <w:tr w:rsidR="004940BD" w:rsidRPr="004E00F7" w14:paraId="54399CBF" w14:textId="77777777" w:rsidTr="00E960A0">
        <w:trPr>
          <w:jc w:val="center"/>
        </w:trPr>
        <w:tc>
          <w:tcPr>
            <w:tcW w:w="0" w:type="auto"/>
            <w:vAlign w:val="center"/>
          </w:tcPr>
          <w:p w14:paraId="57183283" w14:textId="77777777" w:rsidR="004940BD" w:rsidRPr="004E00F7" w:rsidRDefault="004940BD" w:rsidP="00E960A0">
            <w:pPr>
              <w:ind w:firstLine="0"/>
              <w:jc w:val="left"/>
            </w:pPr>
            <w:proofErr w:type="spellStart"/>
            <w:r w:rsidRPr="004E00F7">
              <w:t>normal</w:t>
            </w:r>
            <w:proofErr w:type="spellEnd"/>
          </w:p>
        </w:tc>
        <w:tc>
          <w:tcPr>
            <w:tcW w:w="0" w:type="auto"/>
            <w:vAlign w:val="center"/>
          </w:tcPr>
          <w:p w14:paraId="5656BE74" w14:textId="4BD74350" w:rsidR="004940BD" w:rsidRPr="004E00F7" w:rsidRDefault="004940BD" w:rsidP="00E960A0">
            <w:pPr>
              <w:ind w:firstLine="0"/>
              <w:jc w:val="center"/>
            </w:pPr>
            <w:r w:rsidRPr="004E00F7">
              <w:t>9</w:t>
            </w:r>
            <w:r w:rsidR="00E0556B" w:rsidRPr="004E00F7">
              <w:t>9,1</w:t>
            </w:r>
            <w:r w:rsidRPr="004E00F7">
              <w:t>%</w:t>
            </w:r>
          </w:p>
        </w:tc>
        <w:tc>
          <w:tcPr>
            <w:tcW w:w="0" w:type="auto"/>
            <w:vAlign w:val="center"/>
          </w:tcPr>
          <w:p w14:paraId="58D55370" w14:textId="2284BCC2" w:rsidR="004940BD" w:rsidRPr="004E00F7" w:rsidRDefault="004940BD" w:rsidP="00E960A0">
            <w:pPr>
              <w:ind w:firstLine="0"/>
              <w:jc w:val="center"/>
            </w:pPr>
            <w:r w:rsidRPr="004E00F7">
              <w:t>91,</w:t>
            </w:r>
            <w:r w:rsidR="00E0556B" w:rsidRPr="004E00F7">
              <w:t>3</w:t>
            </w:r>
            <w:r w:rsidRPr="004E00F7">
              <w:t>%</w:t>
            </w:r>
          </w:p>
        </w:tc>
        <w:tc>
          <w:tcPr>
            <w:tcW w:w="0" w:type="auto"/>
            <w:vAlign w:val="center"/>
          </w:tcPr>
          <w:p w14:paraId="0AEECDBA" w14:textId="2918458C" w:rsidR="004940BD" w:rsidRPr="004E00F7" w:rsidRDefault="004940BD" w:rsidP="00E960A0">
            <w:pPr>
              <w:ind w:firstLine="0"/>
              <w:jc w:val="center"/>
            </w:pPr>
            <w:r w:rsidRPr="004E00F7">
              <w:t>9</w:t>
            </w:r>
            <w:r w:rsidR="00E0556B" w:rsidRPr="004E00F7">
              <w:t>5</w:t>
            </w:r>
            <w:r w:rsidRPr="004E00F7">
              <w:t>%</w:t>
            </w:r>
          </w:p>
        </w:tc>
        <w:tc>
          <w:tcPr>
            <w:tcW w:w="0" w:type="auto"/>
            <w:vAlign w:val="center"/>
          </w:tcPr>
          <w:p w14:paraId="06570A7A" w14:textId="77777777" w:rsidR="004940BD" w:rsidRPr="004E00F7" w:rsidRDefault="004940BD" w:rsidP="00E960A0">
            <w:pPr>
              <w:ind w:firstLine="0"/>
              <w:jc w:val="center"/>
            </w:pPr>
            <w:r w:rsidRPr="004E00F7">
              <w:t>4413</w:t>
            </w:r>
          </w:p>
        </w:tc>
      </w:tr>
      <w:tr w:rsidR="00F45278" w:rsidRPr="004E00F7" w14:paraId="05858EF4" w14:textId="77777777" w:rsidTr="00E960A0">
        <w:trPr>
          <w:jc w:val="center"/>
        </w:trPr>
        <w:tc>
          <w:tcPr>
            <w:tcW w:w="0" w:type="auto"/>
            <w:vAlign w:val="center"/>
          </w:tcPr>
          <w:p w14:paraId="413F2E98" w14:textId="77777777" w:rsidR="00F45278" w:rsidRPr="004E00F7" w:rsidRDefault="00F45278" w:rsidP="00E960A0">
            <w:pPr>
              <w:ind w:firstLine="0"/>
              <w:jc w:val="left"/>
              <w:rPr>
                <w:b/>
                <w:bCs/>
              </w:rPr>
            </w:pPr>
            <w:r w:rsidRPr="004E00F7">
              <w:rPr>
                <w:b/>
                <w:bCs/>
              </w:rPr>
              <w:t>dokładność ogólna</w:t>
            </w:r>
          </w:p>
        </w:tc>
        <w:tc>
          <w:tcPr>
            <w:tcW w:w="0" w:type="auto"/>
            <w:gridSpan w:val="3"/>
            <w:vAlign w:val="center"/>
          </w:tcPr>
          <w:p w14:paraId="748F6F13" w14:textId="18068D82" w:rsidR="00F45278" w:rsidRPr="004E00F7" w:rsidRDefault="00F45278" w:rsidP="00E960A0">
            <w:pPr>
              <w:ind w:firstLine="0"/>
              <w:jc w:val="center"/>
            </w:pPr>
            <w:r w:rsidRPr="004E00F7">
              <w:t>93,</w:t>
            </w:r>
            <w:r w:rsidR="00E0556B" w:rsidRPr="004E00F7">
              <w:t>9</w:t>
            </w:r>
            <w:r w:rsidRPr="004E00F7">
              <w:t>%</w:t>
            </w:r>
          </w:p>
        </w:tc>
        <w:tc>
          <w:tcPr>
            <w:tcW w:w="0" w:type="auto"/>
            <w:vAlign w:val="center"/>
          </w:tcPr>
          <w:p w14:paraId="3DA53240" w14:textId="77777777" w:rsidR="00F45278" w:rsidRPr="004E00F7" w:rsidRDefault="00F45278" w:rsidP="00E960A0">
            <w:pPr>
              <w:ind w:firstLine="0"/>
              <w:jc w:val="center"/>
            </w:pPr>
            <w:r w:rsidRPr="004E00F7">
              <w:t>6968</w:t>
            </w:r>
          </w:p>
        </w:tc>
      </w:tr>
      <w:tr w:rsidR="00F45278" w:rsidRPr="004E00F7" w14:paraId="4AFF94AC" w14:textId="77777777" w:rsidTr="00E960A0">
        <w:trPr>
          <w:jc w:val="center"/>
        </w:trPr>
        <w:tc>
          <w:tcPr>
            <w:tcW w:w="0" w:type="auto"/>
            <w:vAlign w:val="center"/>
          </w:tcPr>
          <w:p w14:paraId="6FC9E7FA" w14:textId="77777777" w:rsidR="00F45278" w:rsidRPr="004E00F7" w:rsidRDefault="00F45278" w:rsidP="00E960A0">
            <w:pPr>
              <w:ind w:firstLine="0"/>
              <w:jc w:val="left"/>
              <w:rPr>
                <w:b/>
                <w:bCs/>
              </w:rPr>
            </w:pPr>
            <w:proofErr w:type="spellStart"/>
            <w:r w:rsidRPr="004E00F7">
              <w:rPr>
                <w:b/>
                <w:bCs/>
              </w:rPr>
              <w:t>balanced</w:t>
            </w:r>
            <w:proofErr w:type="spellEnd"/>
            <w:r w:rsidRPr="004E00F7">
              <w:rPr>
                <w:b/>
                <w:bCs/>
              </w:rPr>
              <w:t xml:space="preserve"> </w:t>
            </w:r>
            <w:proofErr w:type="spellStart"/>
            <w:r w:rsidRPr="004E00F7">
              <w:rPr>
                <w:b/>
                <w:bCs/>
              </w:rPr>
              <w:t>accuracy</w:t>
            </w:r>
            <w:proofErr w:type="spellEnd"/>
          </w:p>
        </w:tc>
        <w:tc>
          <w:tcPr>
            <w:tcW w:w="0" w:type="auto"/>
            <w:gridSpan w:val="3"/>
            <w:vAlign w:val="center"/>
          </w:tcPr>
          <w:p w14:paraId="4868C391" w14:textId="04EF03D7" w:rsidR="00F45278" w:rsidRPr="004E00F7" w:rsidRDefault="00F45278" w:rsidP="00E960A0">
            <w:pPr>
              <w:ind w:firstLine="0"/>
              <w:jc w:val="center"/>
            </w:pPr>
            <w:r w:rsidRPr="004E00F7">
              <w:t>96,</w:t>
            </w:r>
            <w:r w:rsidR="003D1DA8" w:rsidRPr="004E00F7">
              <w:t>1</w:t>
            </w:r>
            <w:r w:rsidRPr="004E00F7">
              <w:t>%</w:t>
            </w:r>
          </w:p>
        </w:tc>
        <w:tc>
          <w:tcPr>
            <w:tcW w:w="0" w:type="auto"/>
            <w:vAlign w:val="center"/>
          </w:tcPr>
          <w:p w14:paraId="76238058" w14:textId="77777777" w:rsidR="00F45278" w:rsidRPr="004E00F7" w:rsidRDefault="00F45278" w:rsidP="00E960A0">
            <w:pPr>
              <w:ind w:firstLine="0"/>
              <w:jc w:val="center"/>
            </w:pPr>
            <w:r w:rsidRPr="004E00F7">
              <w:t>—</w:t>
            </w:r>
          </w:p>
        </w:tc>
      </w:tr>
      <w:tr w:rsidR="00F45278" w:rsidRPr="004E00F7" w14:paraId="620B83EE" w14:textId="77777777" w:rsidTr="00E960A0">
        <w:trPr>
          <w:jc w:val="center"/>
        </w:trPr>
        <w:tc>
          <w:tcPr>
            <w:tcW w:w="0" w:type="auto"/>
            <w:vAlign w:val="center"/>
          </w:tcPr>
          <w:p w14:paraId="49F7691E" w14:textId="77777777" w:rsidR="00F45278" w:rsidRPr="004E00F7" w:rsidRDefault="00F45278" w:rsidP="00E960A0">
            <w:pPr>
              <w:ind w:firstLine="0"/>
              <w:jc w:val="left"/>
              <w:rPr>
                <w:b/>
                <w:bCs/>
              </w:rPr>
            </w:pPr>
            <w:r w:rsidRPr="004E00F7">
              <w:rPr>
                <w:b/>
                <w:bCs/>
              </w:rPr>
              <w:t>makro F1</w:t>
            </w:r>
          </w:p>
        </w:tc>
        <w:tc>
          <w:tcPr>
            <w:tcW w:w="0" w:type="auto"/>
            <w:gridSpan w:val="3"/>
            <w:vAlign w:val="center"/>
          </w:tcPr>
          <w:p w14:paraId="75E01632" w14:textId="74D8963D" w:rsidR="00F45278" w:rsidRPr="004E00F7" w:rsidRDefault="00F45278" w:rsidP="00E960A0">
            <w:pPr>
              <w:ind w:firstLine="0"/>
              <w:jc w:val="center"/>
            </w:pPr>
            <w:r w:rsidRPr="004E00F7">
              <w:t>9</w:t>
            </w:r>
            <w:r w:rsidR="003D1DA8" w:rsidRPr="004E00F7">
              <w:t>4,1</w:t>
            </w:r>
            <w:r w:rsidRPr="004E00F7">
              <w:t>%</w:t>
            </w:r>
          </w:p>
        </w:tc>
        <w:tc>
          <w:tcPr>
            <w:tcW w:w="0" w:type="auto"/>
            <w:vAlign w:val="center"/>
          </w:tcPr>
          <w:p w14:paraId="30C07314" w14:textId="77777777" w:rsidR="00F45278" w:rsidRPr="004E00F7" w:rsidRDefault="00F45278" w:rsidP="00E960A0">
            <w:pPr>
              <w:ind w:firstLine="0"/>
              <w:jc w:val="center"/>
            </w:pPr>
            <w:r w:rsidRPr="004E00F7">
              <w:t>—</w:t>
            </w:r>
          </w:p>
        </w:tc>
      </w:tr>
    </w:tbl>
    <w:p w14:paraId="104C56E0" w14:textId="1B53C3DA" w:rsidR="009E4A03" w:rsidRPr="004E00F7" w:rsidRDefault="009E4A03" w:rsidP="00C221F5">
      <w:pPr>
        <w:spacing w:line="259" w:lineRule="auto"/>
        <w:ind w:firstLine="0"/>
      </w:pPr>
    </w:p>
    <w:p w14:paraId="0CE0B914" w14:textId="75BBA4D3" w:rsidR="00634621" w:rsidRPr="004E00F7" w:rsidRDefault="00634621" w:rsidP="00634621">
      <w:pPr>
        <w:pStyle w:val="Legenda"/>
        <w:keepNext/>
        <w:jc w:val="center"/>
      </w:pPr>
      <w:bookmarkStart w:id="124" w:name="_Ref236290108"/>
      <w:bookmarkStart w:id="125" w:name="_Toc238933969"/>
      <w:r w:rsidRPr="004E00F7">
        <w:t xml:space="preserve">Tabela </w:t>
      </w:r>
      <w:r w:rsidRPr="004E00F7">
        <w:fldChar w:fldCharType="begin"/>
      </w:r>
      <w:r w:rsidRPr="004E00F7">
        <w:instrText xml:space="preserve"> SEQ Tabela \* ARABIC </w:instrText>
      </w:r>
      <w:r w:rsidRPr="004E00F7">
        <w:fldChar w:fldCharType="separate"/>
      </w:r>
      <w:r w:rsidR="00B94BEC">
        <w:rPr>
          <w:noProof/>
        </w:rPr>
        <w:t>16</w:t>
      </w:r>
      <w:r w:rsidRPr="004E00F7">
        <w:fldChar w:fldCharType="end"/>
      </w:r>
      <w:bookmarkEnd w:id="124"/>
      <w:r w:rsidRPr="004E00F7">
        <w:t xml:space="preserve"> Macierz pomyłek modelu </w:t>
      </w:r>
      <w:proofErr w:type="spellStart"/>
      <w:r w:rsidRPr="004E00F7">
        <w:t>RandomForest</w:t>
      </w:r>
      <w:proofErr w:type="spellEnd"/>
      <w:r w:rsidRPr="004E00F7">
        <w:t xml:space="preserve"> na zbiorze testowym (liczba okien).</w:t>
      </w:r>
      <w:bookmarkEnd w:id="125"/>
    </w:p>
    <w:tbl>
      <w:tblPr>
        <w:tblStyle w:val="stylmag"/>
        <w:tblW w:w="0" w:type="auto"/>
        <w:jc w:val="center"/>
        <w:tblLook w:val="04A0" w:firstRow="1" w:lastRow="0" w:firstColumn="1" w:lastColumn="0" w:noHBand="0" w:noVBand="1"/>
      </w:tblPr>
      <w:tblGrid>
        <w:gridCol w:w="2088"/>
        <w:gridCol w:w="889"/>
        <w:gridCol w:w="706"/>
        <w:gridCol w:w="1280"/>
      </w:tblGrid>
      <w:tr w:rsidR="00CD6DDF" w:rsidRPr="004E00F7" w14:paraId="1965FAD4" w14:textId="77777777" w:rsidTr="00E960A0">
        <w:trPr>
          <w:jc w:val="center"/>
        </w:trPr>
        <w:tc>
          <w:tcPr>
            <w:tcW w:w="0" w:type="auto"/>
            <w:vMerge w:val="restart"/>
            <w:vAlign w:val="center"/>
          </w:tcPr>
          <w:p w14:paraId="0C496E24" w14:textId="23F262E4" w:rsidR="00CD6DDF" w:rsidRPr="004E00F7" w:rsidRDefault="00CD6DDF" w:rsidP="00E960A0">
            <w:pPr>
              <w:spacing w:line="259" w:lineRule="auto"/>
              <w:ind w:firstLine="0"/>
              <w:jc w:val="left"/>
              <w:rPr>
                <w:b/>
                <w:bCs/>
              </w:rPr>
            </w:pPr>
            <w:r w:rsidRPr="004E00F7">
              <w:rPr>
                <w:b/>
                <w:bCs/>
              </w:rPr>
              <w:t>Klasa rzeczywista</w:t>
            </w:r>
          </w:p>
        </w:tc>
        <w:tc>
          <w:tcPr>
            <w:tcW w:w="0" w:type="auto"/>
            <w:gridSpan w:val="3"/>
            <w:vAlign w:val="center"/>
          </w:tcPr>
          <w:p w14:paraId="09D3B225" w14:textId="7F0075D8" w:rsidR="00CD6DDF" w:rsidRPr="004E00F7" w:rsidRDefault="00CD6DDF" w:rsidP="00E960A0">
            <w:pPr>
              <w:spacing w:line="259" w:lineRule="auto"/>
              <w:ind w:firstLine="0"/>
              <w:jc w:val="center"/>
              <w:rPr>
                <w:b/>
                <w:bCs/>
              </w:rPr>
            </w:pPr>
            <w:r w:rsidRPr="004E00F7">
              <w:rPr>
                <w:b/>
                <w:bCs/>
              </w:rPr>
              <w:t>Klasa przewidziana</w:t>
            </w:r>
          </w:p>
        </w:tc>
      </w:tr>
      <w:tr w:rsidR="00CD6DDF" w:rsidRPr="004E00F7" w14:paraId="1094CA67" w14:textId="77777777" w:rsidTr="00E960A0">
        <w:trPr>
          <w:jc w:val="center"/>
        </w:trPr>
        <w:tc>
          <w:tcPr>
            <w:tcW w:w="0" w:type="auto"/>
            <w:vMerge/>
            <w:vAlign w:val="center"/>
          </w:tcPr>
          <w:p w14:paraId="5B902DA3" w14:textId="28744B59" w:rsidR="00CD6DDF" w:rsidRPr="004E00F7" w:rsidRDefault="00CD6DDF" w:rsidP="00E960A0">
            <w:pPr>
              <w:spacing w:line="259" w:lineRule="auto"/>
              <w:ind w:firstLine="0"/>
              <w:jc w:val="left"/>
              <w:rPr>
                <w:b/>
                <w:bCs/>
              </w:rPr>
            </w:pPr>
          </w:p>
        </w:tc>
        <w:tc>
          <w:tcPr>
            <w:tcW w:w="0" w:type="auto"/>
            <w:vAlign w:val="center"/>
          </w:tcPr>
          <w:p w14:paraId="4533B722" w14:textId="7F435A58" w:rsidR="00CD6DDF" w:rsidRPr="004E00F7" w:rsidRDefault="00CD6DDF" w:rsidP="00E960A0">
            <w:pPr>
              <w:spacing w:line="259" w:lineRule="auto"/>
              <w:ind w:firstLine="0"/>
              <w:jc w:val="center"/>
            </w:pPr>
            <w:proofErr w:type="spellStart"/>
            <w:r w:rsidRPr="004E00F7">
              <w:t>normal</w:t>
            </w:r>
            <w:proofErr w:type="spellEnd"/>
          </w:p>
        </w:tc>
        <w:tc>
          <w:tcPr>
            <w:tcW w:w="0" w:type="auto"/>
            <w:vAlign w:val="center"/>
          </w:tcPr>
          <w:p w14:paraId="6C0562EC" w14:textId="55EDF0DB" w:rsidR="00CD6DDF" w:rsidRPr="004E00F7" w:rsidRDefault="00CD6DDF" w:rsidP="00E960A0">
            <w:pPr>
              <w:spacing w:line="259" w:lineRule="auto"/>
              <w:ind w:firstLine="0"/>
              <w:jc w:val="center"/>
            </w:pPr>
            <w:proofErr w:type="spellStart"/>
            <w:r w:rsidRPr="004E00F7">
              <w:t>eco</w:t>
            </w:r>
            <w:proofErr w:type="spellEnd"/>
          </w:p>
        </w:tc>
        <w:tc>
          <w:tcPr>
            <w:tcW w:w="0" w:type="auto"/>
            <w:vAlign w:val="center"/>
          </w:tcPr>
          <w:p w14:paraId="25B0F431" w14:textId="243DEA63" w:rsidR="00CD6DDF" w:rsidRPr="004E00F7" w:rsidRDefault="00CD6DDF" w:rsidP="00E960A0">
            <w:pPr>
              <w:spacing w:line="259" w:lineRule="auto"/>
              <w:ind w:firstLine="0"/>
              <w:jc w:val="center"/>
            </w:pPr>
            <w:proofErr w:type="spellStart"/>
            <w:r w:rsidRPr="004E00F7">
              <w:t>aggressive</w:t>
            </w:r>
            <w:proofErr w:type="spellEnd"/>
          </w:p>
        </w:tc>
      </w:tr>
      <w:tr w:rsidR="00A95DFF" w:rsidRPr="004E00F7" w14:paraId="49F3A134" w14:textId="77777777" w:rsidTr="00E960A0">
        <w:trPr>
          <w:jc w:val="center"/>
        </w:trPr>
        <w:tc>
          <w:tcPr>
            <w:tcW w:w="0" w:type="auto"/>
            <w:vAlign w:val="center"/>
          </w:tcPr>
          <w:p w14:paraId="78545222" w14:textId="77777777" w:rsidR="00A95DFF" w:rsidRPr="004E00F7" w:rsidRDefault="00A95DFF" w:rsidP="00E960A0">
            <w:pPr>
              <w:spacing w:line="259" w:lineRule="auto"/>
              <w:ind w:firstLine="0"/>
              <w:jc w:val="left"/>
            </w:pPr>
            <w:proofErr w:type="spellStart"/>
            <w:r w:rsidRPr="004E00F7">
              <w:t>normal</w:t>
            </w:r>
            <w:proofErr w:type="spellEnd"/>
          </w:p>
        </w:tc>
        <w:tc>
          <w:tcPr>
            <w:tcW w:w="0" w:type="auto"/>
            <w:vAlign w:val="center"/>
          </w:tcPr>
          <w:p w14:paraId="55DFC841" w14:textId="06F7DBD7" w:rsidR="00A95DFF" w:rsidRPr="004E00F7" w:rsidRDefault="00A95DFF" w:rsidP="00E960A0">
            <w:pPr>
              <w:spacing w:line="259" w:lineRule="auto"/>
              <w:ind w:firstLine="0"/>
              <w:jc w:val="center"/>
            </w:pPr>
            <w:r w:rsidRPr="004E00F7">
              <w:t>40</w:t>
            </w:r>
            <w:r w:rsidR="008D23C1" w:rsidRPr="004E00F7">
              <w:t>30</w:t>
            </w:r>
          </w:p>
        </w:tc>
        <w:tc>
          <w:tcPr>
            <w:tcW w:w="0" w:type="auto"/>
            <w:vAlign w:val="center"/>
          </w:tcPr>
          <w:p w14:paraId="051240A8" w14:textId="634AE91A" w:rsidR="00A95DFF" w:rsidRPr="004E00F7" w:rsidRDefault="00353184" w:rsidP="00E960A0">
            <w:pPr>
              <w:spacing w:line="259" w:lineRule="auto"/>
              <w:ind w:firstLine="0"/>
              <w:jc w:val="center"/>
            </w:pPr>
            <w:r w:rsidRPr="004E00F7">
              <w:t>347</w:t>
            </w:r>
          </w:p>
        </w:tc>
        <w:tc>
          <w:tcPr>
            <w:tcW w:w="0" w:type="auto"/>
            <w:vAlign w:val="center"/>
          </w:tcPr>
          <w:p w14:paraId="284714BF" w14:textId="5B67F3C0" w:rsidR="00A95DFF" w:rsidRPr="004E00F7" w:rsidRDefault="00353184" w:rsidP="00E960A0">
            <w:pPr>
              <w:spacing w:line="259" w:lineRule="auto"/>
              <w:ind w:firstLine="0"/>
              <w:jc w:val="center"/>
            </w:pPr>
            <w:r w:rsidRPr="004E00F7">
              <w:t>36</w:t>
            </w:r>
          </w:p>
        </w:tc>
      </w:tr>
      <w:tr w:rsidR="00A95DFF" w:rsidRPr="004E00F7" w14:paraId="64FEFCB0" w14:textId="77777777" w:rsidTr="00E960A0">
        <w:trPr>
          <w:jc w:val="center"/>
        </w:trPr>
        <w:tc>
          <w:tcPr>
            <w:tcW w:w="0" w:type="auto"/>
            <w:vAlign w:val="center"/>
          </w:tcPr>
          <w:p w14:paraId="227C1C1D" w14:textId="77777777" w:rsidR="00A95DFF" w:rsidRPr="004E00F7" w:rsidRDefault="00A95DFF" w:rsidP="00E960A0">
            <w:pPr>
              <w:spacing w:line="259" w:lineRule="auto"/>
              <w:ind w:firstLine="0"/>
              <w:jc w:val="left"/>
            </w:pPr>
            <w:proofErr w:type="spellStart"/>
            <w:r w:rsidRPr="004E00F7">
              <w:lastRenderedPageBreak/>
              <w:t>eco</w:t>
            </w:r>
            <w:proofErr w:type="spellEnd"/>
          </w:p>
        </w:tc>
        <w:tc>
          <w:tcPr>
            <w:tcW w:w="0" w:type="auto"/>
            <w:vAlign w:val="center"/>
          </w:tcPr>
          <w:p w14:paraId="0E4F3E4F" w14:textId="792B6624" w:rsidR="00A95DFF" w:rsidRPr="004E00F7" w:rsidRDefault="00A95DFF" w:rsidP="00E960A0">
            <w:pPr>
              <w:spacing w:line="259" w:lineRule="auto"/>
              <w:ind w:firstLine="0"/>
              <w:jc w:val="center"/>
            </w:pPr>
            <w:r w:rsidRPr="004E00F7">
              <w:t>3</w:t>
            </w:r>
            <w:r w:rsidR="00353184" w:rsidRPr="004E00F7">
              <w:t>2</w:t>
            </w:r>
          </w:p>
        </w:tc>
        <w:tc>
          <w:tcPr>
            <w:tcW w:w="0" w:type="auto"/>
            <w:vAlign w:val="center"/>
          </w:tcPr>
          <w:p w14:paraId="111611E7" w14:textId="787B95E0" w:rsidR="00A95DFF" w:rsidRPr="004E00F7" w:rsidRDefault="00A95DFF" w:rsidP="00E960A0">
            <w:pPr>
              <w:spacing w:line="259" w:lineRule="auto"/>
              <w:ind w:firstLine="0"/>
              <w:jc w:val="center"/>
            </w:pPr>
            <w:r w:rsidRPr="004E00F7">
              <w:t>17</w:t>
            </w:r>
            <w:r w:rsidR="00214E02" w:rsidRPr="004E00F7">
              <w:t>64</w:t>
            </w:r>
          </w:p>
        </w:tc>
        <w:tc>
          <w:tcPr>
            <w:tcW w:w="0" w:type="auto"/>
            <w:vAlign w:val="center"/>
          </w:tcPr>
          <w:p w14:paraId="16B97D0C" w14:textId="77777777" w:rsidR="00A95DFF" w:rsidRPr="004E00F7" w:rsidRDefault="00A95DFF" w:rsidP="00E960A0">
            <w:pPr>
              <w:spacing w:line="259" w:lineRule="auto"/>
              <w:ind w:firstLine="0"/>
              <w:jc w:val="center"/>
            </w:pPr>
            <w:r w:rsidRPr="004E00F7">
              <w:t>3</w:t>
            </w:r>
          </w:p>
        </w:tc>
      </w:tr>
      <w:tr w:rsidR="00A95DFF" w:rsidRPr="004E00F7" w14:paraId="19A5ED55" w14:textId="77777777" w:rsidTr="00E960A0">
        <w:trPr>
          <w:jc w:val="center"/>
        </w:trPr>
        <w:tc>
          <w:tcPr>
            <w:tcW w:w="0" w:type="auto"/>
            <w:vAlign w:val="center"/>
          </w:tcPr>
          <w:p w14:paraId="2530E925" w14:textId="77777777" w:rsidR="00A95DFF" w:rsidRPr="004E00F7" w:rsidRDefault="00A95DFF" w:rsidP="00E960A0">
            <w:pPr>
              <w:spacing w:line="259" w:lineRule="auto"/>
              <w:ind w:firstLine="0"/>
              <w:jc w:val="left"/>
            </w:pPr>
            <w:proofErr w:type="spellStart"/>
            <w:r w:rsidRPr="004E00F7">
              <w:t>aggressive</w:t>
            </w:r>
            <w:proofErr w:type="spellEnd"/>
          </w:p>
        </w:tc>
        <w:tc>
          <w:tcPr>
            <w:tcW w:w="0" w:type="auto"/>
            <w:vAlign w:val="center"/>
          </w:tcPr>
          <w:p w14:paraId="606CF7EC" w14:textId="77777777" w:rsidR="00A95DFF" w:rsidRPr="004E00F7" w:rsidRDefault="00A95DFF" w:rsidP="00E960A0">
            <w:pPr>
              <w:spacing w:line="259" w:lineRule="auto"/>
              <w:ind w:firstLine="0"/>
              <w:jc w:val="center"/>
            </w:pPr>
            <w:r w:rsidRPr="004E00F7">
              <w:t>5</w:t>
            </w:r>
          </w:p>
        </w:tc>
        <w:tc>
          <w:tcPr>
            <w:tcW w:w="0" w:type="auto"/>
            <w:vAlign w:val="center"/>
          </w:tcPr>
          <w:p w14:paraId="4F6FFD83" w14:textId="77777777" w:rsidR="00A95DFF" w:rsidRPr="004E00F7" w:rsidRDefault="00A95DFF" w:rsidP="00E960A0">
            <w:pPr>
              <w:spacing w:line="259" w:lineRule="auto"/>
              <w:ind w:firstLine="0"/>
              <w:jc w:val="center"/>
            </w:pPr>
            <w:r w:rsidRPr="004E00F7">
              <w:t>3</w:t>
            </w:r>
          </w:p>
        </w:tc>
        <w:tc>
          <w:tcPr>
            <w:tcW w:w="0" w:type="auto"/>
            <w:vAlign w:val="center"/>
          </w:tcPr>
          <w:p w14:paraId="165D7032" w14:textId="77777777" w:rsidR="00A95DFF" w:rsidRPr="004E00F7" w:rsidRDefault="00A95DFF" w:rsidP="00E960A0">
            <w:pPr>
              <w:spacing w:line="259" w:lineRule="auto"/>
              <w:ind w:firstLine="0"/>
              <w:jc w:val="center"/>
            </w:pPr>
            <w:r w:rsidRPr="004E00F7">
              <w:t>748</w:t>
            </w:r>
          </w:p>
        </w:tc>
      </w:tr>
    </w:tbl>
    <w:p w14:paraId="7928CFD2" w14:textId="44B5EC63" w:rsidR="00634621" w:rsidRPr="004E00F7" w:rsidRDefault="00634621" w:rsidP="00634621">
      <w:pPr>
        <w:tabs>
          <w:tab w:val="left" w:pos="225"/>
        </w:tabs>
        <w:spacing w:line="259" w:lineRule="auto"/>
        <w:ind w:firstLine="0"/>
      </w:pPr>
    </w:p>
    <w:p w14:paraId="1D9121B4" w14:textId="77777777" w:rsidR="00F94082" w:rsidRPr="004E00F7" w:rsidRDefault="00F94082" w:rsidP="00F94082">
      <w:pPr>
        <w:keepNext/>
        <w:tabs>
          <w:tab w:val="left" w:pos="225"/>
        </w:tabs>
        <w:spacing w:line="259" w:lineRule="auto"/>
        <w:ind w:firstLine="0"/>
      </w:pPr>
      <w:r w:rsidRPr="004E00F7">
        <w:rPr>
          <w:noProof/>
          <w:lang w:eastAsia="pl-PL"/>
        </w:rPr>
        <w:drawing>
          <wp:inline distT="0" distB="0" distL="0" distR="0" wp14:anchorId="001769B1" wp14:editId="6F6014CF">
            <wp:extent cx="5781675" cy="2305050"/>
            <wp:effectExtent l="0" t="0" r="9525" b="0"/>
            <wp:docPr id="163023226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81675" cy="2305050"/>
                    </a:xfrm>
                    <a:prstGeom prst="rect">
                      <a:avLst/>
                    </a:prstGeom>
                    <a:noFill/>
                    <a:ln>
                      <a:noFill/>
                    </a:ln>
                  </pic:spPr>
                </pic:pic>
              </a:graphicData>
            </a:graphic>
          </wp:inline>
        </w:drawing>
      </w:r>
    </w:p>
    <w:p w14:paraId="1090D2BD" w14:textId="4DF3C33E" w:rsidR="00634621" w:rsidRPr="004E00F7" w:rsidRDefault="00F94082" w:rsidP="00F94082">
      <w:pPr>
        <w:pStyle w:val="Legenda"/>
        <w:jc w:val="center"/>
      </w:pPr>
      <w:bookmarkStart w:id="126" w:name="_Toc238933988"/>
      <w:r w:rsidRPr="004E00F7">
        <w:t xml:space="preserve">Rysunek </w:t>
      </w:r>
      <w:r w:rsidRPr="004E00F7">
        <w:fldChar w:fldCharType="begin"/>
      </w:r>
      <w:r w:rsidRPr="004E00F7">
        <w:instrText xml:space="preserve"> SEQ Rysunek \* ARABIC </w:instrText>
      </w:r>
      <w:r w:rsidRPr="004E00F7">
        <w:fldChar w:fldCharType="separate"/>
      </w:r>
      <w:r w:rsidR="00B94BEC">
        <w:rPr>
          <w:noProof/>
        </w:rPr>
        <w:t>9</w:t>
      </w:r>
      <w:r w:rsidRPr="004E00F7">
        <w:fldChar w:fldCharType="end"/>
      </w:r>
      <w:r w:rsidRPr="004E00F7">
        <w:t xml:space="preserve"> Macierz pomyłek jako mapa cieplna — liczby bezwzględne (po lewej) oraz znormalizowana wierszowo, jako czułość (</w:t>
      </w:r>
      <w:proofErr w:type="spellStart"/>
      <w:r w:rsidRPr="004E00F7">
        <w:t>recall</w:t>
      </w:r>
      <w:proofErr w:type="spellEnd"/>
      <w:r w:rsidRPr="004E00F7">
        <w:t>) per klasa (po prawej).</w:t>
      </w:r>
      <w:bookmarkEnd w:id="126"/>
    </w:p>
    <w:p w14:paraId="2D688B98" w14:textId="1A29EDCE" w:rsidR="002E0375" w:rsidRPr="004E00F7" w:rsidRDefault="002E0375" w:rsidP="000C6340">
      <w:pPr>
        <w:ind w:firstLine="0"/>
      </w:pPr>
      <w:r w:rsidRPr="004E00F7">
        <w:t xml:space="preserve">Stabilność obu porównywanych algorytmów zweryfikowano dodatkowo 5-krotną walidacją krzyżową </w:t>
      </w:r>
      <w:proofErr w:type="spellStart"/>
      <w:r w:rsidRPr="004E00F7">
        <w:t>GroupKFold</w:t>
      </w:r>
      <w:proofErr w:type="spellEnd"/>
      <w:r w:rsidRPr="004E00F7">
        <w:t xml:space="preserve">, w której każdy </w:t>
      </w:r>
      <w:proofErr w:type="spellStart"/>
      <w:r w:rsidRPr="004E00F7">
        <w:t>fold</w:t>
      </w:r>
      <w:proofErr w:type="spellEnd"/>
      <w:r w:rsidRPr="004E00F7">
        <w:t xml:space="preserve"> zawiera inny podzbiór plików źródłowych. Wyniki, </w:t>
      </w:r>
      <w:r w:rsidR="003B04AF">
        <w:t>które zestawia</w:t>
      </w:r>
      <w:r w:rsidRPr="004E00F7">
        <w:t xml:space="preserve"> </w:t>
      </w:r>
      <w:r w:rsidR="001B5B27">
        <w:fldChar w:fldCharType="begin"/>
      </w:r>
      <w:r w:rsidR="001B5B27">
        <w:instrText xml:space="preserve"> REF _Ref236291564 \h </w:instrText>
      </w:r>
      <w:r w:rsidR="001B5B27">
        <w:fldChar w:fldCharType="separate"/>
      </w:r>
      <w:r w:rsidR="00B94BEC">
        <w:t xml:space="preserve">Tabela </w:t>
      </w:r>
      <w:r w:rsidR="00B94BEC">
        <w:rPr>
          <w:noProof/>
        </w:rPr>
        <w:t>17</w:t>
      </w:r>
      <w:r w:rsidR="001B5B27">
        <w:fldChar w:fldCharType="end"/>
      </w:r>
      <w:r w:rsidRPr="004E00F7">
        <w:t xml:space="preserve">, wskazują na wyraźną przewagę modelu </w:t>
      </w:r>
      <w:proofErr w:type="spellStart"/>
      <w:r w:rsidRPr="004E00F7">
        <w:t>RandomForest</w:t>
      </w:r>
      <w:proofErr w:type="spellEnd"/>
      <w:r w:rsidRPr="004E00F7">
        <w:t xml:space="preserve"> — zarówno pod względem średniej jakości klasyfikacji, jak i znacznie mniejszego rozrzutu wyników między </w:t>
      </w:r>
      <w:proofErr w:type="spellStart"/>
      <w:r w:rsidRPr="004E00F7">
        <w:t>foldami</w:t>
      </w:r>
      <w:proofErr w:type="spellEnd"/>
      <w:r w:rsidRPr="004E00F7">
        <w:t xml:space="preserve">, co świadczy o mniejszej wrażliwości na konkretny podział danych. Na tej podstawie do dalszej pracy oraz do osadzenia w oprogramowaniu urządzenia wybrano model </w:t>
      </w:r>
      <w:proofErr w:type="spellStart"/>
      <w:r w:rsidRPr="004E00F7">
        <w:t>RandomForest</w:t>
      </w:r>
      <w:proofErr w:type="spellEnd"/>
      <w:r w:rsidRPr="004E00F7">
        <w:t>.</w:t>
      </w:r>
    </w:p>
    <w:p w14:paraId="6BFCCD2E" w14:textId="77777777" w:rsidR="00E15839" w:rsidRPr="004E00F7" w:rsidRDefault="00E15839" w:rsidP="000C6340">
      <w:pPr>
        <w:ind w:firstLine="0"/>
      </w:pPr>
    </w:p>
    <w:p w14:paraId="4096FFB1" w14:textId="77777777" w:rsidR="00E15839" w:rsidRPr="004E00F7" w:rsidRDefault="00E15839" w:rsidP="000C6340">
      <w:pPr>
        <w:ind w:firstLine="0"/>
      </w:pPr>
    </w:p>
    <w:p w14:paraId="7CE82E0E" w14:textId="5F7D2172" w:rsidR="00C5542A" w:rsidRDefault="00C5542A" w:rsidP="00C5542A">
      <w:pPr>
        <w:pStyle w:val="Legenda"/>
        <w:keepNext/>
        <w:jc w:val="center"/>
      </w:pPr>
      <w:bookmarkStart w:id="127" w:name="_Ref236291564"/>
      <w:bookmarkStart w:id="128" w:name="_Toc238933970"/>
      <w:r>
        <w:t xml:space="preserve">Tabela </w:t>
      </w:r>
      <w:r>
        <w:fldChar w:fldCharType="begin"/>
      </w:r>
      <w:r>
        <w:instrText xml:space="preserve"> SEQ Tabela \* ARABIC </w:instrText>
      </w:r>
      <w:r>
        <w:fldChar w:fldCharType="separate"/>
      </w:r>
      <w:r w:rsidR="00B94BEC">
        <w:rPr>
          <w:noProof/>
        </w:rPr>
        <w:t>17</w:t>
      </w:r>
      <w:r>
        <w:fldChar w:fldCharType="end"/>
      </w:r>
      <w:bookmarkEnd w:id="127"/>
      <w:r>
        <w:t xml:space="preserve"> </w:t>
      </w:r>
      <w:r w:rsidRPr="004370E2">
        <w:t xml:space="preserve">Wyniki 5-krotnej walidacji krzyżowej </w:t>
      </w:r>
      <w:proofErr w:type="spellStart"/>
      <w:r w:rsidRPr="004370E2">
        <w:t>GroupKFold</w:t>
      </w:r>
      <w:proofErr w:type="spellEnd"/>
      <w:r w:rsidRPr="004370E2">
        <w:t xml:space="preserve">: </w:t>
      </w:r>
      <w:proofErr w:type="spellStart"/>
      <w:r w:rsidRPr="004370E2">
        <w:t>ExtraTrees</w:t>
      </w:r>
      <w:proofErr w:type="spellEnd"/>
      <w:r w:rsidRPr="004370E2">
        <w:t xml:space="preserve"> vs </w:t>
      </w:r>
      <w:proofErr w:type="spellStart"/>
      <w:r w:rsidRPr="004370E2">
        <w:t>RandomForest</w:t>
      </w:r>
      <w:proofErr w:type="spellEnd"/>
      <w:r w:rsidRPr="004370E2">
        <w:t>.</w:t>
      </w:r>
      <w:bookmarkEnd w:id="128"/>
    </w:p>
    <w:tbl>
      <w:tblPr>
        <w:tblStyle w:val="stylmag"/>
        <w:tblW w:w="0" w:type="auto"/>
        <w:jc w:val="center"/>
        <w:tblLook w:val="04A0" w:firstRow="1" w:lastRow="0" w:firstColumn="1" w:lastColumn="0" w:noHBand="0" w:noVBand="1"/>
      </w:tblPr>
      <w:tblGrid>
        <w:gridCol w:w="1672"/>
        <w:gridCol w:w="2210"/>
        <w:gridCol w:w="1695"/>
      </w:tblGrid>
      <w:tr w:rsidR="007A2621" w:rsidRPr="004E00F7" w14:paraId="4149FCC7" w14:textId="77777777" w:rsidTr="00E960A0">
        <w:trPr>
          <w:jc w:val="center"/>
        </w:trPr>
        <w:tc>
          <w:tcPr>
            <w:tcW w:w="0" w:type="auto"/>
            <w:vAlign w:val="center"/>
          </w:tcPr>
          <w:p w14:paraId="2C139C84" w14:textId="77777777" w:rsidR="007A2621" w:rsidRPr="004E00F7" w:rsidRDefault="007A2621" w:rsidP="00E960A0">
            <w:pPr>
              <w:ind w:firstLine="0"/>
              <w:jc w:val="left"/>
              <w:rPr>
                <w:b/>
                <w:bCs/>
              </w:rPr>
            </w:pPr>
            <w:r w:rsidRPr="004E00F7">
              <w:rPr>
                <w:b/>
                <w:bCs/>
              </w:rPr>
              <w:t>Model</w:t>
            </w:r>
          </w:p>
        </w:tc>
        <w:tc>
          <w:tcPr>
            <w:tcW w:w="0" w:type="auto"/>
            <w:vAlign w:val="center"/>
          </w:tcPr>
          <w:p w14:paraId="07684C13" w14:textId="77777777" w:rsidR="007A2621" w:rsidRPr="004E00F7" w:rsidRDefault="007A2621" w:rsidP="00E960A0">
            <w:pPr>
              <w:ind w:firstLine="0"/>
              <w:jc w:val="left"/>
              <w:rPr>
                <w:b/>
                <w:bCs/>
              </w:rPr>
            </w:pPr>
            <w:proofErr w:type="spellStart"/>
            <w:r w:rsidRPr="004E00F7">
              <w:rPr>
                <w:b/>
                <w:bCs/>
              </w:rPr>
              <w:t>Balanced</w:t>
            </w:r>
            <w:proofErr w:type="spellEnd"/>
            <w:r w:rsidRPr="004E00F7">
              <w:rPr>
                <w:b/>
                <w:bCs/>
              </w:rPr>
              <w:t xml:space="preserve"> </w:t>
            </w:r>
            <w:proofErr w:type="spellStart"/>
            <w:r w:rsidRPr="004E00F7">
              <w:rPr>
                <w:b/>
                <w:bCs/>
              </w:rPr>
              <w:t>accuracy</w:t>
            </w:r>
            <w:proofErr w:type="spellEnd"/>
          </w:p>
        </w:tc>
        <w:tc>
          <w:tcPr>
            <w:tcW w:w="0" w:type="auto"/>
            <w:vAlign w:val="center"/>
          </w:tcPr>
          <w:p w14:paraId="473B1964" w14:textId="77777777" w:rsidR="007A2621" w:rsidRPr="004E00F7" w:rsidRDefault="007A2621" w:rsidP="00E960A0">
            <w:pPr>
              <w:ind w:firstLine="0"/>
              <w:jc w:val="left"/>
              <w:rPr>
                <w:b/>
                <w:bCs/>
              </w:rPr>
            </w:pPr>
            <w:r w:rsidRPr="004E00F7">
              <w:rPr>
                <w:b/>
                <w:bCs/>
              </w:rPr>
              <w:t>Makro F1</w:t>
            </w:r>
          </w:p>
        </w:tc>
      </w:tr>
      <w:tr w:rsidR="007A2621" w:rsidRPr="004E00F7" w14:paraId="43D14D84" w14:textId="77777777" w:rsidTr="00E960A0">
        <w:trPr>
          <w:jc w:val="center"/>
        </w:trPr>
        <w:tc>
          <w:tcPr>
            <w:tcW w:w="0" w:type="auto"/>
            <w:vAlign w:val="center"/>
          </w:tcPr>
          <w:p w14:paraId="4E7323E7" w14:textId="77777777" w:rsidR="007A2621" w:rsidRPr="004E00F7" w:rsidRDefault="007A2621" w:rsidP="00E960A0">
            <w:pPr>
              <w:ind w:firstLine="0"/>
              <w:jc w:val="left"/>
            </w:pPr>
            <w:proofErr w:type="spellStart"/>
            <w:r w:rsidRPr="004E00F7">
              <w:t>ExtraTrees</w:t>
            </w:r>
            <w:proofErr w:type="spellEnd"/>
          </w:p>
        </w:tc>
        <w:tc>
          <w:tcPr>
            <w:tcW w:w="0" w:type="auto"/>
            <w:vAlign w:val="center"/>
          </w:tcPr>
          <w:p w14:paraId="323524F1" w14:textId="77777777" w:rsidR="007A2621" w:rsidRPr="004E00F7" w:rsidRDefault="007A2621" w:rsidP="00E960A0">
            <w:pPr>
              <w:ind w:firstLine="0"/>
              <w:jc w:val="left"/>
            </w:pPr>
            <w:r w:rsidRPr="004E00F7">
              <w:t xml:space="preserve">87,4% ± 3,5 </w:t>
            </w:r>
            <w:proofErr w:type="spellStart"/>
            <w:r w:rsidRPr="004E00F7">
              <w:t>pp</w:t>
            </w:r>
            <w:proofErr w:type="spellEnd"/>
          </w:p>
        </w:tc>
        <w:tc>
          <w:tcPr>
            <w:tcW w:w="0" w:type="auto"/>
            <w:vAlign w:val="center"/>
          </w:tcPr>
          <w:p w14:paraId="3BD70B17" w14:textId="77777777" w:rsidR="007A2621" w:rsidRPr="004E00F7" w:rsidRDefault="007A2621" w:rsidP="00E960A0">
            <w:pPr>
              <w:ind w:firstLine="0"/>
              <w:jc w:val="left"/>
            </w:pPr>
            <w:r w:rsidRPr="004E00F7">
              <w:t xml:space="preserve">79,7% ± 2,3 </w:t>
            </w:r>
            <w:proofErr w:type="spellStart"/>
            <w:r w:rsidRPr="004E00F7">
              <w:t>pp</w:t>
            </w:r>
            <w:proofErr w:type="spellEnd"/>
          </w:p>
        </w:tc>
      </w:tr>
      <w:tr w:rsidR="007A2621" w:rsidRPr="004E00F7" w14:paraId="302DE4F5" w14:textId="77777777" w:rsidTr="00E960A0">
        <w:trPr>
          <w:jc w:val="center"/>
        </w:trPr>
        <w:tc>
          <w:tcPr>
            <w:tcW w:w="0" w:type="auto"/>
            <w:vAlign w:val="center"/>
          </w:tcPr>
          <w:p w14:paraId="4F97AAD4" w14:textId="77777777" w:rsidR="007A2621" w:rsidRPr="004E00F7" w:rsidRDefault="007A2621" w:rsidP="00E960A0">
            <w:pPr>
              <w:ind w:firstLine="0"/>
              <w:jc w:val="left"/>
            </w:pPr>
            <w:proofErr w:type="spellStart"/>
            <w:r w:rsidRPr="004E00F7">
              <w:t>RandomForest</w:t>
            </w:r>
            <w:proofErr w:type="spellEnd"/>
          </w:p>
        </w:tc>
        <w:tc>
          <w:tcPr>
            <w:tcW w:w="0" w:type="auto"/>
            <w:vAlign w:val="center"/>
          </w:tcPr>
          <w:p w14:paraId="088153BF" w14:textId="77777777" w:rsidR="007A2621" w:rsidRPr="004E00F7" w:rsidRDefault="007A2621" w:rsidP="00E960A0">
            <w:pPr>
              <w:ind w:firstLine="0"/>
              <w:jc w:val="left"/>
            </w:pPr>
            <w:r w:rsidRPr="004E00F7">
              <w:t xml:space="preserve">95,8% ± 1,1 </w:t>
            </w:r>
            <w:proofErr w:type="spellStart"/>
            <w:r w:rsidRPr="004E00F7">
              <w:t>pp</w:t>
            </w:r>
            <w:proofErr w:type="spellEnd"/>
          </w:p>
        </w:tc>
        <w:tc>
          <w:tcPr>
            <w:tcW w:w="0" w:type="auto"/>
            <w:vAlign w:val="center"/>
          </w:tcPr>
          <w:p w14:paraId="647679DC" w14:textId="77777777" w:rsidR="007A2621" w:rsidRPr="004E00F7" w:rsidRDefault="007A2621" w:rsidP="00E960A0">
            <w:pPr>
              <w:ind w:firstLine="0"/>
              <w:jc w:val="left"/>
            </w:pPr>
            <w:r w:rsidRPr="004E00F7">
              <w:t xml:space="preserve">94,1% ± 0,7 </w:t>
            </w:r>
            <w:proofErr w:type="spellStart"/>
            <w:r w:rsidRPr="004E00F7">
              <w:t>pp</w:t>
            </w:r>
            <w:proofErr w:type="spellEnd"/>
          </w:p>
        </w:tc>
      </w:tr>
    </w:tbl>
    <w:p w14:paraId="24D16441" w14:textId="77777777" w:rsidR="00033F48" w:rsidRDefault="00033F48" w:rsidP="00033F48">
      <w:pPr>
        <w:ind w:firstLine="0"/>
      </w:pPr>
    </w:p>
    <w:p w14:paraId="2B91BFD0" w14:textId="1ED02F04" w:rsidR="00F862B3" w:rsidRDefault="00033F48" w:rsidP="00033F48">
      <w:pPr>
        <w:ind w:firstLine="0"/>
      </w:pPr>
      <w:r w:rsidRPr="00033F48">
        <w:t xml:space="preserve">Ważność poszczególnych cech dla wytrenowanego modelu </w:t>
      </w:r>
      <w:proofErr w:type="spellStart"/>
      <w:r w:rsidRPr="00033F48">
        <w:t>RandomForest</w:t>
      </w:r>
      <w:proofErr w:type="spellEnd"/>
      <w:r w:rsidRPr="00033F48">
        <w:t xml:space="preserve">, </w:t>
      </w:r>
      <w:r w:rsidR="003B04AF">
        <w:t xml:space="preserve">którą zestawia </w:t>
      </w:r>
      <w:r w:rsidR="00C6001E">
        <w:fldChar w:fldCharType="begin"/>
      </w:r>
      <w:r w:rsidR="00C6001E">
        <w:instrText xml:space="preserve"> REF _Ref236291828 \h </w:instrText>
      </w:r>
      <w:r w:rsidR="00C6001E">
        <w:fldChar w:fldCharType="separate"/>
      </w:r>
      <w:r w:rsidR="00B94BEC">
        <w:t xml:space="preserve">Tabela </w:t>
      </w:r>
      <w:r w:rsidR="00B94BEC">
        <w:rPr>
          <w:noProof/>
        </w:rPr>
        <w:t>18</w:t>
      </w:r>
      <w:r w:rsidR="00C6001E">
        <w:fldChar w:fldCharType="end"/>
      </w:r>
      <w:r w:rsidRPr="00033F48">
        <w:t>, wskazuje, że o klasyfikacji stylu jazdy decyduje przede wszystkim gwałtowność wciskania pedału gazu (throttle_dp95) — co nie jest zaskakujące, skoro cecha ta wprost współokreśla granicę etykiety jazdy agresywnej (podrozdział</w:t>
      </w:r>
      <w:r w:rsidR="00584DE0">
        <w:rPr>
          <w:b/>
          <w:bCs/>
        </w:rPr>
        <w:t xml:space="preserve"> </w:t>
      </w:r>
      <w:r w:rsidR="009C7460" w:rsidRPr="00BE2569">
        <w:fldChar w:fldCharType="begin"/>
      </w:r>
      <w:r w:rsidR="009C7460" w:rsidRPr="00BE2569">
        <w:instrText xml:space="preserve"> REF _Ref236291664 \r \h </w:instrText>
      </w:r>
      <w:r w:rsidR="00BE2569">
        <w:instrText xml:space="preserve"> \* MERGEFORMAT </w:instrText>
      </w:r>
      <w:r w:rsidR="009C7460" w:rsidRPr="00BE2569">
        <w:fldChar w:fldCharType="separate"/>
      </w:r>
      <w:r w:rsidR="00B94BEC">
        <w:t>4.7</w:t>
      </w:r>
      <w:r w:rsidR="009C7460" w:rsidRPr="00BE2569">
        <w:fldChar w:fldCharType="end"/>
      </w:r>
      <w:r w:rsidRPr="00033F48">
        <w:t>) — a w dalszej kolejności średnie położenie pedału gazu oraz cechy opisujące prędkość i przyspieszenie pojazdu.</w:t>
      </w:r>
    </w:p>
    <w:p w14:paraId="591E3F0F" w14:textId="1A0FA398" w:rsidR="0010554F" w:rsidRDefault="0010554F" w:rsidP="0010554F">
      <w:pPr>
        <w:pStyle w:val="Legenda"/>
        <w:keepNext/>
        <w:jc w:val="center"/>
      </w:pPr>
      <w:bookmarkStart w:id="129" w:name="_Ref236291828"/>
      <w:bookmarkStart w:id="130" w:name="_Toc238933971"/>
      <w:r>
        <w:t xml:space="preserve">Tabela </w:t>
      </w:r>
      <w:r>
        <w:fldChar w:fldCharType="begin"/>
      </w:r>
      <w:r>
        <w:instrText xml:space="preserve"> SEQ Tabela \* ARABIC </w:instrText>
      </w:r>
      <w:r>
        <w:fldChar w:fldCharType="separate"/>
      </w:r>
      <w:r w:rsidR="00B94BEC">
        <w:rPr>
          <w:noProof/>
        </w:rPr>
        <w:t>18</w:t>
      </w:r>
      <w:r>
        <w:fldChar w:fldCharType="end"/>
      </w:r>
      <w:bookmarkEnd w:id="129"/>
      <w:r>
        <w:t xml:space="preserve"> </w:t>
      </w:r>
      <w:r w:rsidR="00171F25" w:rsidRPr="00171F25">
        <w:t xml:space="preserve">Dziesięć najważniejszych cech modelu </w:t>
      </w:r>
      <w:proofErr w:type="spellStart"/>
      <w:r w:rsidR="00171F25" w:rsidRPr="00171F25">
        <w:t>RandomForest</w:t>
      </w:r>
      <w:proofErr w:type="spellEnd"/>
      <w:r w:rsidR="00171F25" w:rsidRPr="00171F25">
        <w:t>.</w:t>
      </w:r>
      <w:bookmarkEnd w:id="130"/>
    </w:p>
    <w:tbl>
      <w:tblPr>
        <w:tblStyle w:val="stylmag"/>
        <w:tblW w:w="0" w:type="auto"/>
        <w:jc w:val="center"/>
        <w:tblLook w:val="04A0" w:firstRow="1" w:lastRow="0" w:firstColumn="1" w:lastColumn="0" w:noHBand="0" w:noVBand="1"/>
      </w:tblPr>
      <w:tblGrid>
        <w:gridCol w:w="546"/>
        <w:gridCol w:w="1562"/>
        <w:gridCol w:w="1170"/>
      </w:tblGrid>
      <w:tr w:rsidR="009C7460" w:rsidRPr="009C7460" w14:paraId="324BDA79" w14:textId="77777777" w:rsidTr="00E960A0">
        <w:trPr>
          <w:jc w:val="center"/>
        </w:trPr>
        <w:tc>
          <w:tcPr>
            <w:tcW w:w="0" w:type="auto"/>
            <w:vAlign w:val="center"/>
          </w:tcPr>
          <w:p w14:paraId="2715AB56" w14:textId="1AD31FCE" w:rsidR="009C7460" w:rsidRPr="009C7460" w:rsidRDefault="009C7460" w:rsidP="00E960A0">
            <w:pPr>
              <w:ind w:firstLine="0"/>
              <w:jc w:val="left"/>
              <w:rPr>
                <w:b/>
                <w:bCs/>
              </w:rPr>
            </w:pPr>
            <w:r w:rsidRPr="009C7460">
              <w:rPr>
                <w:b/>
                <w:bCs/>
              </w:rPr>
              <w:t>Lp.</w:t>
            </w:r>
          </w:p>
        </w:tc>
        <w:tc>
          <w:tcPr>
            <w:tcW w:w="0" w:type="auto"/>
            <w:vAlign w:val="center"/>
          </w:tcPr>
          <w:p w14:paraId="055ABB1E" w14:textId="04F3998D" w:rsidR="009C7460" w:rsidRPr="009C7460" w:rsidRDefault="009C7460" w:rsidP="00E960A0">
            <w:pPr>
              <w:ind w:firstLine="0"/>
              <w:jc w:val="left"/>
              <w:rPr>
                <w:b/>
                <w:bCs/>
              </w:rPr>
            </w:pPr>
            <w:r w:rsidRPr="009C7460">
              <w:rPr>
                <w:b/>
                <w:bCs/>
              </w:rPr>
              <w:t>Cecha</w:t>
            </w:r>
          </w:p>
        </w:tc>
        <w:tc>
          <w:tcPr>
            <w:tcW w:w="0" w:type="auto"/>
            <w:vAlign w:val="center"/>
          </w:tcPr>
          <w:p w14:paraId="04C91C35" w14:textId="5E022B1F" w:rsidR="009C7460" w:rsidRPr="009C7460" w:rsidRDefault="009C7460" w:rsidP="00E960A0">
            <w:pPr>
              <w:ind w:firstLine="0"/>
              <w:jc w:val="left"/>
              <w:rPr>
                <w:b/>
                <w:bCs/>
              </w:rPr>
            </w:pPr>
            <w:r w:rsidRPr="009C7460">
              <w:rPr>
                <w:b/>
                <w:bCs/>
              </w:rPr>
              <w:t>Ważność</w:t>
            </w:r>
          </w:p>
        </w:tc>
      </w:tr>
      <w:tr w:rsidR="009C7460" w:rsidRPr="009C7460" w14:paraId="0BC25257" w14:textId="77777777" w:rsidTr="00E960A0">
        <w:trPr>
          <w:jc w:val="center"/>
        </w:trPr>
        <w:tc>
          <w:tcPr>
            <w:tcW w:w="0" w:type="auto"/>
            <w:vAlign w:val="center"/>
          </w:tcPr>
          <w:p w14:paraId="230916CC" w14:textId="77777777" w:rsidR="009C7460" w:rsidRPr="009C7460" w:rsidRDefault="009C7460" w:rsidP="00E960A0">
            <w:pPr>
              <w:ind w:firstLine="0"/>
              <w:jc w:val="left"/>
            </w:pPr>
            <w:r w:rsidRPr="009C7460">
              <w:t>1</w:t>
            </w:r>
          </w:p>
        </w:tc>
        <w:tc>
          <w:tcPr>
            <w:tcW w:w="0" w:type="auto"/>
            <w:vAlign w:val="center"/>
          </w:tcPr>
          <w:p w14:paraId="2EBC447C" w14:textId="77777777" w:rsidR="009C7460" w:rsidRPr="009C7460" w:rsidRDefault="009C7460" w:rsidP="00E960A0">
            <w:pPr>
              <w:ind w:firstLine="0"/>
              <w:jc w:val="left"/>
            </w:pPr>
            <w:r w:rsidRPr="009C7460">
              <w:t>throttle_dp95</w:t>
            </w:r>
          </w:p>
        </w:tc>
        <w:tc>
          <w:tcPr>
            <w:tcW w:w="0" w:type="auto"/>
            <w:vAlign w:val="center"/>
          </w:tcPr>
          <w:p w14:paraId="079C219E" w14:textId="77777777" w:rsidR="009C7460" w:rsidRPr="009C7460" w:rsidRDefault="009C7460" w:rsidP="00E960A0">
            <w:pPr>
              <w:ind w:firstLine="0"/>
              <w:jc w:val="left"/>
            </w:pPr>
            <w:r w:rsidRPr="009C7460">
              <w:t>19,3%</w:t>
            </w:r>
          </w:p>
        </w:tc>
      </w:tr>
      <w:tr w:rsidR="009C7460" w:rsidRPr="009C7460" w14:paraId="1D0683C0" w14:textId="77777777" w:rsidTr="00E960A0">
        <w:trPr>
          <w:jc w:val="center"/>
        </w:trPr>
        <w:tc>
          <w:tcPr>
            <w:tcW w:w="0" w:type="auto"/>
            <w:vAlign w:val="center"/>
          </w:tcPr>
          <w:p w14:paraId="38DD7FF7" w14:textId="77777777" w:rsidR="009C7460" w:rsidRPr="009C7460" w:rsidRDefault="009C7460" w:rsidP="00E960A0">
            <w:pPr>
              <w:ind w:firstLine="0"/>
              <w:jc w:val="left"/>
            </w:pPr>
            <w:r w:rsidRPr="009C7460">
              <w:t>2</w:t>
            </w:r>
          </w:p>
        </w:tc>
        <w:tc>
          <w:tcPr>
            <w:tcW w:w="0" w:type="auto"/>
            <w:vAlign w:val="center"/>
          </w:tcPr>
          <w:p w14:paraId="2482EE97" w14:textId="77777777" w:rsidR="009C7460" w:rsidRPr="009C7460" w:rsidRDefault="009C7460" w:rsidP="00E960A0">
            <w:pPr>
              <w:ind w:firstLine="0"/>
              <w:jc w:val="left"/>
            </w:pPr>
            <w:proofErr w:type="spellStart"/>
            <w:r w:rsidRPr="009C7460">
              <w:t>throttle_mean</w:t>
            </w:r>
            <w:proofErr w:type="spellEnd"/>
          </w:p>
        </w:tc>
        <w:tc>
          <w:tcPr>
            <w:tcW w:w="0" w:type="auto"/>
            <w:vAlign w:val="center"/>
          </w:tcPr>
          <w:p w14:paraId="4E07D1C0" w14:textId="77777777" w:rsidR="009C7460" w:rsidRPr="009C7460" w:rsidRDefault="009C7460" w:rsidP="00E960A0">
            <w:pPr>
              <w:ind w:firstLine="0"/>
              <w:jc w:val="left"/>
            </w:pPr>
            <w:r w:rsidRPr="009C7460">
              <w:t>9,4%</w:t>
            </w:r>
          </w:p>
        </w:tc>
      </w:tr>
      <w:tr w:rsidR="009C7460" w:rsidRPr="009C7460" w14:paraId="6D7A9195" w14:textId="77777777" w:rsidTr="00E960A0">
        <w:trPr>
          <w:jc w:val="center"/>
        </w:trPr>
        <w:tc>
          <w:tcPr>
            <w:tcW w:w="0" w:type="auto"/>
            <w:vAlign w:val="center"/>
          </w:tcPr>
          <w:p w14:paraId="1DF91DCA" w14:textId="77777777" w:rsidR="009C7460" w:rsidRPr="009C7460" w:rsidRDefault="009C7460" w:rsidP="00E960A0">
            <w:pPr>
              <w:ind w:firstLine="0"/>
              <w:jc w:val="left"/>
            </w:pPr>
            <w:r w:rsidRPr="009C7460">
              <w:t>3</w:t>
            </w:r>
          </w:p>
        </w:tc>
        <w:tc>
          <w:tcPr>
            <w:tcW w:w="0" w:type="auto"/>
            <w:vAlign w:val="center"/>
          </w:tcPr>
          <w:p w14:paraId="78F89B55" w14:textId="77777777" w:rsidR="009C7460" w:rsidRPr="009C7460" w:rsidRDefault="009C7460" w:rsidP="00E960A0">
            <w:pPr>
              <w:ind w:firstLine="0"/>
              <w:jc w:val="left"/>
            </w:pPr>
            <w:proofErr w:type="spellStart"/>
            <w:r w:rsidRPr="009C7460">
              <w:t>speed_mean</w:t>
            </w:r>
            <w:proofErr w:type="spellEnd"/>
          </w:p>
        </w:tc>
        <w:tc>
          <w:tcPr>
            <w:tcW w:w="0" w:type="auto"/>
            <w:vAlign w:val="center"/>
          </w:tcPr>
          <w:p w14:paraId="746BFA9F" w14:textId="77777777" w:rsidR="009C7460" w:rsidRPr="009C7460" w:rsidRDefault="009C7460" w:rsidP="00E960A0">
            <w:pPr>
              <w:ind w:firstLine="0"/>
              <w:jc w:val="left"/>
            </w:pPr>
            <w:r w:rsidRPr="009C7460">
              <w:t>8,9%</w:t>
            </w:r>
          </w:p>
        </w:tc>
      </w:tr>
      <w:tr w:rsidR="009C7460" w:rsidRPr="009C7460" w14:paraId="234A1414" w14:textId="77777777" w:rsidTr="00E960A0">
        <w:trPr>
          <w:jc w:val="center"/>
        </w:trPr>
        <w:tc>
          <w:tcPr>
            <w:tcW w:w="0" w:type="auto"/>
            <w:vAlign w:val="center"/>
          </w:tcPr>
          <w:p w14:paraId="122FE9A8" w14:textId="77777777" w:rsidR="009C7460" w:rsidRPr="009C7460" w:rsidRDefault="009C7460" w:rsidP="00E960A0">
            <w:pPr>
              <w:ind w:firstLine="0"/>
              <w:jc w:val="left"/>
            </w:pPr>
            <w:r w:rsidRPr="009C7460">
              <w:lastRenderedPageBreak/>
              <w:t>4</w:t>
            </w:r>
          </w:p>
        </w:tc>
        <w:tc>
          <w:tcPr>
            <w:tcW w:w="0" w:type="auto"/>
            <w:vAlign w:val="center"/>
          </w:tcPr>
          <w:p w14:paraId="5323947E" w14:textId="77777777" w:rsidR="009C7460" w:rsidRPr="009C7460" w:rsidRDefault="009C7460" w:rsidP="00E960A0">
            <w:pPr>
              <w:ind w:firstLine="0"/>
              <w:jc w:val="left"/>
            </w:pPr>
            <w:proofErr w:type="spellStart"/>
            <w:r w:rsidRPr="009C7460">
              <w:t>a_mean</w:t>
            </w:r>
            <w:proofErr w:type="spellEnd"/>
          </w:p>
        </w:tc>
        <w:tc>
          <w:tcPr>
            <w:tcW w:w="0" w:type="auto"/>
            <w:vAlign w:val="center"/>
          </w:tcPr>
          <w:p w14:paraId="17048409" w14:textId="77777777" w:rsidR="009C7460" w:rsidRPr="009C7460" w:rsidRDefault="009C7460" w:rsidP="00E960A0">
            <w:pPr>
              <w:ind w:firstLine="0"/>
              <w:jc w:val="left"/>
            </w:pPr>
            <w:r w:rsidRPr="009C7460">
              <w:t>8,8%</w:t>
            </w:r>
          </w:p>
        </w:tc>
      </w:tr>
      <w:tr w:rsidR="009C7460" w:rsidRPr="009C7460" w14:paraId="4387B0B4" w14:textId="77777777" w:rsidTr="00E960A0">
        <w:trPr>
          <w:jc w:val="center"/>
        </w:trPr>
        <w:tc>
          <w:tcPr>
            <w:tcW w:w="0" w:type="auto"/>
            <w:vAlign w:val="center"/>
          </w:tcPr>
          <w:p w14:paraId="6BF10FB1" w14:textId="77777777" w:rsidR="009C7460" w:rsidRPr="009C7460" w:rsidRDefault="009C7460" w:rsidP="00E960A0">
            <w:pPr>
              <w:ind w:firstLine="0"/>
              <w:jc w:val="left"/>
            </w:pPr>
            <w:r w:rsidRPr="009C7460">
              <w:t>5</w:t>
            </w:r>
          </w:p>
        </w:tc>
        <w:tc>
          <w:tcPr>
            <w:tcW w:w="0" w:type="auto"/>
            <w:vAlign w:val="center"/>
          </w:tcPr>
          <w:p w14:paraId="19F3DDA2" w14:textId="77777777" w:rsidR="009C7460" w:rsidRPr="009C7460" w:rsidRDefault="009C7460" w:rsidP="00E960A0">
            <w:pPr>
              <w:ind w:firstLine="0"/>
              <w:jc w:val="left"/>
            </w:pPr>
            <w:proofErr w:type="spellStart"/>
            <w:r w:rsidRPr="009C7460">
              <w:t>abs_a_mean</w:t>
            </w:r>
            <w:proofErr w:type="spellEnd"/>
          </w:p>
        </w:tc>
        <w:tc>
          <w:tcPr>
            <w:tcW w:w="0" w:type="auto"/>
            <w:vAlign w:val="center"/>
          </w:tcPr>
          <w:p w14:paraId="3B8A4BB8" w14:textId="77777777" w:rsidR="009C7460" w:rsidRPr="009C7460" w:rsidRDefault="009C7460" w:rsidP="00E960A0">
            <w:pPr>
              <w:ind w:firstLine="0"/>
              <w:jc w:val="left"/>
            </w:pPr>
            <w:r w:rsidRPr="009C7460">
              <w:t>8,3%</w:t>
            </w:r>
          </w:p>
        </w:tc>
      </w:tr>
      <w:tr w:rsidR="009C7460" w:rsidRPr="009C7460" w14:paraId="49A33F4B" w14:textId="77777777" w:rsidTr="00E960A0">
        <w:trPr>
          <w:jc w:val="center"/>
        </w:trPr>
        <w:tc>
          <w:tcPr>
            <w:tcW w:w="0" w:type="auto"/>
            <w:vAlign w:val="center"/>
          </w:tcPr>
          <w:p w14:paraId="4792C195" w14:textId="77777777" w:rsidR="009C7460" w:rsidRPr="009C7460" w:rsidRDefault="009C7460" w:rsidP="00E960A0">
            <w:pPr>
              <w:ind w:firstLine="0"/>
              <w:jc w:val="left"/>
            </w:pPr>
            <w:r w:rsidRPr="009C7460">
              <w:t>6</w:t>
            </w:r>
          </w:p>
        </w:tc>
        <w:tc>
          <w:tcPr>
            <w:tcW w:w="0" w:type="auto"/>
            <w:vAlign w:val="center"/>
          </w:tcPr>
          <w:p w14:paraId="641942F3" w14:textId="77777777" w:rsidR="009C7460" w:rsidRPr="009C7460" w:rsidRDefault="009C7460" w:rsidP="00E960A0">
            <w:pPr>
              <w:ind w:firstLine="0"/>
              <w:jc w:val="left"/>
            </w:pPr>
            <w:r w:rsidRPr="009C7460">
              <w:t>speed_p95</w:t>
            </w:r>
          </w:p>
        </w:tc>
        <w:tc>
          <w:tcPr>
            <w:tcW w:w="0" w:type="auto"/>
            <w:vAlign w:val="center"/>
          </w:tcPr>
          <w:p w14:paraId="382A4B9B" w14:textId="77777777" w:rsidR="009C7460" w:rsidRPr="009C7460" w:rsidRDefault="009C7460" w:rsidP="00E960A0">
            <w:pPr>
              <w:ind w:firstLine="0"/>
              <w:jc w:val="left"/>
            </w:pPr>
            <w:r w:rsidRPr="009C7460">
              <w:t>5,3%</w:t>
            </w:r>
          </w:p>
        </w:tc>
      </w:tr>
      <w:tr w:rsidR="009C7460" w:rsidRPr="009C7460" w14:paraId="206089F1" w14:textId="77777777" w:rsidTr="00E960A0">
        <w:trPr>
          <w:jc w:val="center"/>
        </w:trPr>
        <w:tc>
          <w:tcPr>
            <w:tcW w:w="0" w:type="auto"/>
            <w:vAlign w:val="center"/>
          </w:tcPr>
          <w:p w14:paraId="16BFECC0" w14:textId="77777777" w:rsidR="009C7460" w:rsidRPr="009C7460" w:rsidRDefault="009C7460" w:rsidP="00E960A0">
            <w:pPr>
              <w:ind w:firstLine="0"/>
              <w:jc w:val="left"/>
            </w:pPr>
            <w:r w:rsidRPr="009C7460">
              <w:t>7</w:t>
            </w:r>
          </w:p>
        </w:tc>
        <w:tc>
          <w:tcPr>
            <w:tcW w:w="0" w:type="auto"/>
            <w:vAlign w:val="center"/>
          </w:tcPr>
          <w:p w14:paraId="5BEA46AF" w14:textId="77777777" w:rsidR="009C7460" w:rsidRPr="009C7460" w:rsidRDefault="009C7460" w:rsidP="00E960A0">
            <w:pPr>
              <w:ind w:firstLine="0"/>
              <w:jc w:val="left"/>
            </w:pPr>
            <w:proofErr w:type="spellStart"/>
            <w:r w:rsidRPr="009C7460">
              <w:t>a_std</w:t>
            </w:r>
            <w:proofErr w:type="spellEnd"/>
          </w:p>
        </w:tc>
        <w:tc>
          <w:tcPr>
            <w:tcW w:w="0" w:type="auto"/>
            <w:vAlign w:val="center"/>
          </w:tcPr>
          <w:p w14:paraId="45A6859C" w14:textId="77777777" w:rsidR="009C7460" w:rsidRPr="009C7460" w:rsidRDefault="009C7460" w:rsidP="00E960A0">
            <w:pPr>
              <w:ind w:firstLine="0"/>
              <w:jc w:val="left"/>
            </w:pPr>
            <w:r w:rsidRPr="009C7460">
              <w:t>5,0%</w:t>
            </w:r>
          </w:p>
        </w:tc>
      </w:tr>
      <w:tr w:rsidR="009C7460" w:rsidRPr="009C7460" w14:paraId="55F63EE6" w14:textId="77777777" w:rsidTr="00E960A0">
        <w:trPr>
          <w:jc w:val="center"/>
        </w:trPr>
        <w:tc>
          <w:tcPr>
            <w:tcW w:w="0" w:type="auto"/>
            <w:vAlign w:val="center"/>
          </w:tcPr>
          <w:p w14:paraId="329894FB" w14:textId="77777777" w:rsidR="009C7460" w:rsidRPr="009C7460" w:rsidRDefault="009C7460" w:rsidP="00E960A0">
            <w:pPr>
              <w:ind w:firstLine="0"/>
              <w:jc w:val="left"/>
            </w:pPr>
            <w:r w:rsidRPr="009C7460">
              <w:t>8</w:t>
            </w:r>
          </w:p>
        </w:tc>
        <w:tc>
          <w:tcPr>
            <w:tcW w:w="0" w:type="auto"/>
            <w:vAlign w:val="center"/>
          </w:tcPr>
          <w:p w14:paraId="22981E07" w14:textId="77777777" w:rsidR="009C7460" w:rsidRPr="009C7460" w:rsidRDefault="009C7460" w:rsidP="00E960A0">
            <w:pPr>
              <w:ind w:firstLine="0"/>
              <w:jc w:val="left"/>
            </w:pPr>
            <w:r w:rsidRPr="009C7460">
              <w:t>throttle_p95</w:t>
            </w:r>
          </w:p>
        </w:tc>
        <w:tc>
          <w:tcPr>
            <w:tcW w:w="0" w:type="auto"/>
            <w:vAlign w:val="center"/>
          </w:tcPr>
          <w:p w14:paraId="40C4B8E7" w14:textId="77777777" w:rsidR="009C7460" w:rsidRPr="009C7460" w:rsidRDefault="009C7460" w:rsidP="00E960A0">
            <w:pPr>
              <w:ind w:firstLine="0"/>
              <w:jc w:val="left"/>
            </w:pPr>
            <w:r w:rsidRPr="009C7460">
              <w:t>5,0%</w:t>
            </w:r>
          </w:p>
        </w:tc>
      </w:tr>
      <w:tr w:rsidR="009C7460" w:rsidRPr="009C7460" w14:paraId="1E65300F" w14:textId="77777777" w:rsidTr="00E960A0">
        <w:trPr>
          <w:jc w:val="center"/>
        </w:trPr>
        <w:tc>
          <w:tcPr>
            <w:tcW w:w="0" w:type="auto"/>
            <w:vAlign w:val="center"/>
          </w:tcPr>
          <w:p w14:paraId="62D7D43F" w14:textId="77777777" w:rsidR="009C7460" w:rsidRPr="009C7460" w:rsidRDefault="009C7460" w:rsidP="00E960A0">
            <w:pPr>
              <w:ind w:firstLine="0"/>
              <w:jc w:val="left"/>
            </w:pPr>
            <w:r w:rsidRPr="009C7460">
              <w:t>9</w:t>
            </w:r>
          </w:p>
        </w:tc>
        <w:tc>
          <w:tcPr>
            <w:tcW w:w="0" w:type="auto"/>
            <w:vAlign w:val="center"/>
          </w:tcPr>
          <w:p w14:paraId="0CF654CC" w14:textId="77777777" w:rsidR="009C7460" w:rsidRPr="009C7460" w:rsidRDefault="009C7460" w:rsidP="00E960A0">
            <w:pPr>
              <w:ind w:firstLine="0"/>
              <w:jc w:val="left"/>
            </w:pPr>
            <w:proofErr w:type="spellStart"/>
            <w:r w:rsidRPr="009C7460">
              <w:t>speed_std</w:t>
            </w:r>
            <w:proofErr w:type="spellEnd"/>
          </w:p>
        </w:tc>
        <w:tc>
          <w:tcPr>
            <w:tcW w:w="0" w:type="auto"/>
            <w:vAlign w:val="center"/>
          </w:tcPr>
          <w:p w14:paraId="611FDCC4" w14:textId="77777777" w:rsidR="009C7460" w:rsidRPr="009C7460" w:rsidRDefault="009C7460" w:rsidP="00E960A0">
            <w:pPr>
              <w:ind w:firstLine="0"/>
              <w:jc w:val="left"/>
            </w:pPr>
            <w:r w:rsidRPr="009C7460">
              <w:t>4,2%</w:t>
            </w:r>
          </w:p>
        </w:tc>
      </w:tr>
      <w:tr w:rsidR="009C7460" w:rsidRPr="009C7460" w14:paraId="200AA4EC" w14:textId="77777777" w:rsidTr="00E960A0">
        <w:trPr>
          <w:jc w:val="center"/>
        </w:trPr>
        <w:tc>
          <w:tcPr>
            <w:tcW w:w="0" w:type="auto"/>
            <w:vAlign w:val="center"/>
          </w:tcPr>
          <w:p w14:paraId="2AF175A9" w14:textId="77777777" w:rsidR="009C7460" w:rsidRPr="009C7460" w:rsidRDefault="009C7460" w:rsidP="00E960A0">
            <w:pPr>
              <w:ind w:firstLine="0"/>
              <w:jc w:val="left"/>
            </w:pPr>
            <w:r w:rsidRPr="009C7460">
              <w:t>10</w:t>
            </w:r>
          </w:p>
        </w:tc>
        <w:tc>
          <w:tcPr>
            <w:tcW w:w="0" w:type="auto"/>
            <w:vAlign w:val="center"/>
          </w:tcPr>
          <w:p w14:paraId="0C3B8F71" w14:textId="77777777" w:rsidR="009C7460" w:rsidRPr="009C7460" w:rsidRDefault="009C7460" w:rsidP="00E960A0">
            <w:pPr>
              <w:ind w:firstLine="0"/>
              <w:jc w:val="left"/>
            </w:pPr>
            <w:proofErr w:type="spellStart"/>
            <w:r w:rsidRPr="009C7460">
              <w:t>throttle_std</w:t>
            </w:r>
            <w:proofErr w:type="spellEnd"/>
          </w:p>
        </w:tc>
        <w:tc>
          <w:tcPr>
            <w:tcW w:w="0" w:type="auto"/>
            <w:vAlign w:val="center"/>
          </w:tcPr>
          <w:p w14:paraId="63FA9A9F" w14:textId="77777777" w:rsidR="009C7460" w:rsidRPr="009C7460" w:rsidRDefault="009C7460" w:rsidP="00E960A0">
            <w:pPr>
              <w:ind w:firstLine="0"/>
              <w:jc w:val="left"/>
            </w:pPr>
            <w:r w:rsidRPr="009C7460">
              <w:t>4,1%</w:t>
            </w:r>
          </w:p>
        </w:tc>
      </w:tr>
    </w:tbl>
    <w:p w14:paraId="647ACAF6" w14:textId="77777777" w:rsidR="00AB3154" w:rsidRDefault="00AB3154" w:rsidP="00AB3154">
      <w:pPr>
        <w:spacing w:line="259" w:lineRule="auto"/>
        <w:ind w:firstLine="0"/>
        <w:jc w:val="left"/>
        <w:rPr>
          <w:b/>
          <w:bCs/>
        </w:rPr>
      </w:pPr>
    </w:p>
    <w:p w14:paraId="66CEDF6D" w14:textId="77777777" w:rsidR="00171F25" w:rsidRDefault="00153AC1" w:rsidP="00171F25">
      <w:pPr>
        <w:keepNext/>
        <w:spacing w:line="259" w:lineRule="auto"/>
        <w:ind w:firstLine="0"/>
        <w:jc w:val="center"/>
      </w:pPr>
      <w:r>
        <w:rPr>
          <w:b/>
          <w:bCs/>
          <w:noProof/>
          <w:lang w:eastAsia="pl-PL"/>
        </w:rPr>
        <w:drawing>
          <wp:inline distT="0" distB="0" distL="0" distR="0" wp14:anchorId="42CBE280" wp14:editId="68B223CC">
            <wp:extent cx="3181350" cy="2543175"/>
            <wp:effectExtent l="0" t="0" r="0" b="9525"/>
            <wp:docPr id="11691876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81350" cy="2543175"/>
                    </a:xfrm>
                    <a:prstGeom prst="rect">
                      <a:avLst/>
                    </a:prstGeom>
                    <a:noFill/>
                    <a:ln>
                      <a:noFill/>
                    </a:ln>
                  </pic:spPr>
                </pic:pic>
              </a:graphicData>
            </a:graphic>
          </wp:inline>
        </w:drawing>
      </w:r>
    </w:p>
    <w:p w14:paraId="36EA87D5" w14:textId="28CC4E0B" w:rsidR="00564D41" w:rsidRDefault="00171F25" w:rsidP="00171F25">
      <w:pPr>
        <w:pStyle w:val="Legenda"/>
        <w:jc w:val="center"/>
        <w:rPr>
          <w:b/>
          <w:bCs/>
        </w:rPr>
      </w:pPr>
      <w:bookmarkStart w:id="131" w:name="_Toc238933989"/>
      <w:r>
        <w:t xml:space="preserve">Rysunek </w:t>
      </w:r>
      <w:r>
        <w:fldChar w:fldCharType="begin"/>
      </w:r>
      <w:r>
        <w:instrText xml:space="preserve"> SEQ Rysunek \* ARABIC </w:instrText>
      </w:r>
      <w:r>
        <w:fldChar w:fldCharType="separate"/>
      </w:r>
      <w:r w:rsidR="00B94BEC">
        <w:rPr>
          <w:noProof/>
        </w:rPr>
        <w:t>10</w:t>
      </w:r>
      <w:r>
        <w:fldChar w:fldCharType="end"/>
      </w:r>
      <w:r>
        <w:t xml:space="preserve"> </w:t>
      </w:r>
      <w:r w:rsidRPr="00544206">
        <w:t xml:space="preserve">Ważność dziesięciu najważniejszych cech modelu </w:t>
      </w:r>
      <w:proofErr w:type="spellStart"/>
      <w:r w:rsidRPr="00544206">
        <w:t>RandomForest</w:t>
      </w:r>
      <w:proofErr w:type="spellEnd"/>
      <w:r w:rsidRPr="00544206">
        <w:t xml:space="preserve"> (dane z</w:t>
      </w:r>
      <w:r>
        <w:t xml:space="preserve"> </w:t>
      </w:r>
      <w:r>
        <w:fldChar w:fldCharType="begin"/>
      </w:r>
      <w:r>
        <w:instrText xml:space="preserve"> REF _Ref236291828 \h </w:instrText>
      </w:r>
      <w:r>
        <w:fldChar w:fldCharType="separate"/>
      </w:r>
      <w:r w:rsidR="00B94BEC">
        <w:t xml:space="preserve">Tabela </w:t>
      </w:r>
      <w:r w:rsidR="00B94BEC">
        <w:rPr>
          <w:noProof/>
        </w:rPr>
        <w:t>18</w:t>
      </w:r>
      <w:r>
        <w:fldChar w:fldCharType="end"/>
      </w:r>
      <w:r w:rsidRPr="00544206">
        <w:t>).</w:t>
      </w:r>
      <w:bookmarkEnd w:id="131"/>
    </w:p>
    <w:p w14:paraId="1702B42E" w14:textId="57530C06" w:rsidR="00AB3154" w:rsidRPr="00AB3154" w:rsidRDefault="00AB3154" w:rsidP="00EA1497">
      <w:pPr>
        <w:pStyle w:val="Nagwek3"/>
        <w:numPr>
          <w:ilvl w:val="2"/>
          <w:numId w:val="1"/>
        </w:numPr>
      </w:pPr>
      <w:bookmarkStart w:id="132" w:name="_Toc238933876"/>
      <w:r w:rsidRPr="00AB3154">
        <w:rPr>
          <w:bCs/>
        </w:rPr>
        <w:t>Walidacja jakościowa na przykładowym przejeździe</w:t>
      </w:r>
      <w:bookmarkEnd w:id="132"/>
    </w:p>
    <w:p w14:paraId="5EBA4487" w14:textId="77777777" w:rsidR="001B0A8F" w:rsidRDefault="00AB3154" w:rsidP="001B0A8F">
      <w:pPr>
        <w:spacing w:line="259" w:lineRule="auto"/>
        <w:ind w:firstLine="0"/>
        <w:jc w:val="left"/>
      </w:pPr>
      <w:r w:rsidRPr="00AB3154">
        <w:t xml:space="preserve">Miary liczbowe przedstawione powyżej podsumowują zachowanie modelu na całym zbiorze testowym, nie pokazują jednak, jak klasyfikacja wygląda w praktyce, na konkretnym, ciągłym fragmencie jazdy. W tym celu na wybranym przejeździe nałożono na surowe sygnały z magistrali CAN (prędkość, obroty silnika, położenie pedałów gazu i hamulca) tło w kolorze odpowiadającym — w pierwszym ujęciu — etykiecie nadanej regułą opisaną w podrozdziale </w:t>
      </w:r>
      <w:r w:rsidR="00E810FD">
        <w:rPr>
          <w:b/>
          <w:bCs/>
        </w:rPr>
        <w:fldChar w:fldCharType="begin"/>
      </w:r>
      <w:r w:rsidR="00E810FD">
        <w:instrText xml:space="preserve"> REF _Ref236298818 \r \h </w:instrText>
      </w:r>
      <w:r w:rsidR="00E810FD">
        <w:rPr>
          <w:b/>
          <w:bCs/>
        </w:rPr>
      </w:r>
      <w:r w:rsidR="00E810FD">
        <w:rPr>
          <w:b/>
          <w:bCs/>
        </w:rPr>
        <w:fldChar w:fldCharType="separate"/>
      </w:r>
      <w:r w:rsidR="00B94BEC">
        <w:t>4.7</w:t>
      </w:r>
      <w:r w:rsidR="00E810FD">
        <w:rPr>
          <w:b/>
          <w:bCs/>
        </w:rPr>
        <w:fldChar w:fldCharType="end"/>
      </w:r>
      <w:r w:rsidRPr="00AB3154">
        <w:t xml:space="preserve"> (</w:t>
      </w:r>
      <w:r w:rsidR="0025671C">
        <w:fldChar w:fldCharType="begin"/>
      </w:r>
      <w:r w:rsidR="0025671C">
        <w:instrText xml:space="preserve"> REF _Ref236292217 \h </w:instrText>
      </w:r>
      <w:r w:rsidR="0025671C">
        <w:fldChar w:fldCharType="separate"/>
      </w:r>
      <w:r w:rsidR="00B94BEC">
        <w:t xml:space="preserve">Rysunek </w:t>
      </w:r>
      <w:r w:rsidR="00B94BEC">
        <w:rPr>
          <w:noProof/>
        </w:rPr>
        <w:t>11</w:t>
      </w:r>
      <w:r w:rsidR="0025671C">
        <w:fldChar w:fldCharType="end"/>
      </w:r>
      <w:r w:rsidRPr="00AB3154">
        <w:t xml:space="preserve">), a w drugim, dla tego samego przejazdu — klasie przewidzianej przez wytrenowany model </w:t>
      </w:r>
      <w:proofErr w:type="spellStart"/>
      <w:r w:rsidRPr="00AB3154">
        <w:t>RandomForest</w:t>
      </w:r>
      <w:proofErr w:type="spellEnd"/>
      <w:r w:rsidRPr="00AB3154">
        <w:t xml:space="preserve"> na </w:t>
      </w:r>
      <w:proofErr w:type="spellStart"/>
      <w:r w:rsidRPr="00AB3154">
        <w:t>skwantyzowanych</w:t>
      </w:r>
      <w:proofErr w:type="spellEnd"/>
      <w:r w:rsidRPr="00AB3154">
        <w:t xml:space="preserve"> cechach, a więc dokładnie tą samą ścieżką obliczeniową, jaka działa na urządzeniu (</w:t>
      </w:r>
      <w:r w:rsidR="0025671C">
        <w:fldChar w:fldCharType="begin"/>
      </w:r>
      <w:r w:rsidR="0025671C">
        <w:instrText xml:space="preserve"> REF _Ref236292235 \h </w:instrText>
      </w:r>
      <w:r w:rsidR="0025671C">
        <w:fldChar w:fldCharType="separate"/>
      </w:r>
      <w:r w:rsidR="00B94BEC">
        <w:t xml:space="preserve">Rysunek </w:t>
      </w:r>
      <w:r w:rsidR="00B94BEC">
        <w:rPr>
          <w:noProof/>
        </w:rPr>
        <w:t>12</w:t>
      </w:r>
      <w:r w:rsidR="0025671C">
        <w:fldChar w:fldCharType="end"/>
      </w:r>
      <w:r w:rsidRPr="00AB3154">
        <w:t>).</w:t>
      </w:r>
    </w:p>
    <w:p w14:paraId="30FA78DE" w14:textId="77777777" w:rsidR="001B0A8F" w:rsidRDefault="00AB3154" w:rsidP="001B0A8F">
      <w:pPr>
        <w:spacing w:line="259" w:lineRule="auto"/>
        <w:ind w:firstLine="0"/>
        <w:jc w:val="left"/>
      </w:pPr>
      <w:r w:rsidRPr="00AB3154">
        <w:t>Zestawienie tych dwóch wykresów pozwala ocenić zgodność modelu z regułą etykietowania w sposób jakościowy, uzupełniający macierz pomyłek: czy model zmienia klasyfikację w tych</w:t>
      </w:r>
      <w:r w:rsidR="001B0A8F">
        <w:t xml:space="preserve"> </w:t>
      </w:r>
      <w:r w:rsidRPr="00AB3154">
        <w:t>samych momentach jazdy, co reguła oraz czy pas marginesu (odrzucany z treningu jako niejednoznaczny) rzeczywiście odpowiada fragmentom, w których trudno jednoznacznie</w:t>
      </w:r>
      <w:r w:rsidR="001B0A8F">
        <w:t xml:space="preserve"> </w:t>
      </w:r>
      <w:r w:rsidRPr="00AB3154">
        <w:t>rozstrzygnąć styl jazdy.</w:t>
      </w:r>
    </w:p>
    <w:p w14:paraId="0E8F532C" w14:textId="55F4F226" w:rsidR="00847023" w:rsidRDefault="0052400F" w:rsidP="001B0A8F">
      <w:pPr>
        <w:spacing w:line="259" w:lineRule="auto"/>
        <w:ind w:firstLine="0"/>
        <w:jc w:val="left"/>
      </w:pPr>
      <w:r>
        <w:rPr>
          <w:noProof/>
          <w:lang w:eastAsia="pl-PL"/>
        </w:rPr>
        <w:lastRenderedPageBreak/>
        <w:drawing>
          <wp:inline distT="0" distB="0" distL="0" distR="0" wp14:anchorId="441265CB" wp14:editId="18718480">
            <wp:extent cx="5762625" cy="2314575"/>
            <wp:effectExtent l="0" t="0" r="9525" b="9525"/>
            <wp:docPr id="194018033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2625" cy="2314575"/>
                    </a:xfrm>
                    <a:prstGeom prst="rect">
                      <a:avLst/>
                    </a:prstGeom>
                    <a:noFill/>
                    <a:ln>
                      <a:noFill/>
                    </a:ln>
                  </pic:spPr>
                </pic:pic>
              </a:graphicData>
            </a:graphic>
          </wp:inline>
        </w:drawing>
      </w:r>
    </w:p>
    <w:p w14:paraId="2B768A10" w14:textId="5BDE1849" w:rsidR="00847023" w:rsidRDefault="00847023" w:rsidP="00847023">
      <w:pPr>
        <w:pStyle w:val="Legenda"/>
        <w:jc w:val="center"/>
      </w:pPr>
      <w:bookmarkStart w:id="133" w:name="_Ref236292217"/>
      <w:bookmarkStart w:id="134" w:name="_Toc238933990"/>
      <w:r>
        <w:t xml:space="preserve">Rysunek </w:t>
      </w:r>
      <w:r>
        <w:fldChar w:fldCharType="begin"/>
      </w:r>
      <w:r>
        <w:instrText xml:space="preserve"> SEQ Rysunek \* ARABIC </w:instrText>
      </w:r>
      <w:r>
        <w:fldChar w:fldCharType="separate"/>
      </w:r>
      <w:r w:rsidR="00B94BEC">
        <w:rPr>
          <w:noProof/>
        </w:rPr>
        <w:t>11</w:t>
      </w:r>
      <w:r>
        <w:fldChar w:fldCharType="end"/>
      </w:r>
      <w:bookmarkEnd w:id="133"/>
      <w:r>
        <w:t xml:space="preserve"> </w:t>
      </w:r>
      <w:r w:rsidRPr="002D694F">
        <w:t>Sygnały z magistrali CAN na przykładowym przejeździe z naniesionym tłem odpowiadającym etykiecie nadanej regułą (w tym pas marginesu, odrzucany z treningu).</w:t>
      </w:r>
      <w:bookmarkEnd w:id="134"/>
    </w:p>
    <w:p w14:paraId="3D6FE29A" w14:textId="77777777" w:rsidR="00847023" w:rsidRDefault="0052400F" w:rsidP="00847023">
      <w:pPr>
        <w:keepNext/>
        <w:spacing w:line="259" w:lineRule="auto"/>
        <w:ind w:firstLine="0"/>
        <w:jc w:val="left"/>
      </w:pPr>
      <w:r>
        <w:rPr>
          <w:noProof/>
          <w:lang w:eastAsia="pl-PL"/>
        </w:rPr>
        <w:drawing>
          <wp:inline distT="0" distB="0" distL="0" distR="0" wp14:anchorId="2B2FD551" wp14:editId="664DC6A6">
            <wp:extent cx="5762625" cy="2314575"/>
            <wp:effectExtent l="0" t="0" r="9525" b="9525"/>
            <wp:docPr id="1155597492"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2625" cy="2314575"/>
                    </a:xfrm>
                    <a:prstGeom prst="rect">
                      <a:avLst/>
                    </a:prstGeom>
                    <a:noFill/>
                    <a:ln>
                      <a:noFill/>
                    </a:ln>
                  </pic:spPr>
                </pic:pic>
              </a:graphicData>
            </a:graphic>
          </wp:inline>
        </w:drawing>
      </w:r>
    </w:p>
    <w:p w14:paraId="34A05C4D" w14:textId="221641EB" w:rsidR="00AB3154" w:rsidRDefault="00847023" w:rsidP="00847023">
      <w:pPr>
        <w:pStyle w:val="Legenda"/>
        <w:jc w:val="center"/>
      </w:pPr>
      <w:bookmarkStart w:id="135" w:name="_Ref236292235"/>
      <w:bookmarkStart w:id="136" w:name="_Toc238933991"/>
      <w:r>
        <w:t xml:space="preserve">Rysunek </w:t>
      </w:r>
      <w:r>
        <w:fldChar w:fldCharType="begin"/>
      </w:r>
      <w:r>
        <w:instrText xml:space="preserve"> SEQ Rysunek \* ARABIC </w:instrText>
      </w:r>
      <w:r>
        <w:fldChar w:fldCharType="separate"/>
      </w:r>
      <w:r w:rsidR="00B94BEC">
        <w:rPr>
          <w:noProof/>
        </w:rPr>
        <w:t>12</w:t>
      </w:r>
      <w:r>
        <w:fldChar w:fldCharType="end"/>
      </w:r>
      <w:bookmarkEnd w:id="135"/>
      <w:r>
        <w:t xml:space="preserve"> </w:t>
      </w:r>
      <w:r w:rsidRPr="0038759D">
        <w:t xml:space="preserve">Te same sygnały co na </w:t>
      </w:r>
      <w:r w:rsidR="001B74BD">
        <w:fldChar w:fldCharType="begin"/>
      </w:r>
      <w:r w:rsidR="001B74BD">
        <w:instrText xml:space="preserve"> REF _Ref236292217 \h </w:instrText>
      </w:r>
      <w:r w:rsidR="001B74BD">
        <w:fldChar w:fldCharType="separate"/>
      </w:r>
      <w:r w:rsidR="00B94BEC">
        <w:t xml:space="preserve">Rysunek </w:t>
      </w:r>
      <w:r w:rsidR="00B94BEC">
        <w:rPr>
          <w:noProof/>
        </w:rPr>
        <w:t>11</w:t>
      </w:r>
      <w:r w:rsidR="001B74BD">
        <w:fldChar w:fldCharType="end"/>
      </w:r>
      <w:r w:rsidRPr="0038759D">
        <w:t>, z tłem odpowiadającym klasie przewidzianej przez wytrenowany model (nie regule etykietowania).</w:t>
      </w:r>
      <w:bookmarkEnd w:id="136"/>
    </w:p>
    <w:p w14:paraId="2E019E4F" w14:textId="77777777" w:rsidR="00217D75" w:rsidRPr="00217D75" w:rsidRDefault="00217D75" w:rsidP="00563FDD">
      <w:pPr>
        <w:pStyle w:val="Nagwek3"/>
        <w:numPr>
          <w:ilvl w:val="2"/>
          <w:numId w:val="1"/>
        </w:numPr>
      </w:pPr>
      <w:bookmarkStart w:id="137" w:name="_Toc238933877"/>
      <w:r w:rsidRPr="00217D75">
        <w:rPr>
          <w:bCs/>
        </w:rPr>
        <w:t>Eksport modelu do kodu C</w:t>
      </w:r>
      <w:bookmarkEnd w:id="137"/>
    </w:p>
    <w:p w14:paraId="0F22F62C" w14:textId="4D8A2AAB" w:rsidR="00217D75" w:rsidRDefault="00217D75" w:rsidP="00217D75">
      <w:pPr>
        <w:ind w:firstLine="0"/>
      </w:pPr>
      <w:r w:rsidRPr="00217D75">
        <w:t xml:space="preserve">Wytrenowany model </w:t>
      </w:r>
      <w:proofErr w:type="spellStart"/>
      <w:r w:rsidRPr="00217D75">
        <w:t>RandomForest</w:t>
      </w:r>
      <w:proofErr w:type="spellEnd"/>
      <w:r w:rsidRPr="00217D75">
        <w:t xml:space="preserve"> (60 drzew, głębokość 7, łącznie 7626 węzłów) eksportowany jest narzędziem </w:t>
      </w:r>
      <w:proofErr w:type="spellStart"/>
      <w:r w:rsidRPr="00217D75">
        <w:t>emlearn</w:t>
      </w:r>
      <w:proofErr w:type="spellEnd"/>
      <w:r w:rsidRPr="00217D75">
        <w:t xml:space="preserve"> do postaci statycznego kodu w języku C, w którym struktura drzew zapisana jest jako tablice stałych, bez zależności od żadnej biblioteki uczenia maszynowego w czasie działania programu. Równolegle zapisywana jest kolejność cech oraz parametry skalowania (</w:t>
      </w:r>
      <w:proofErr w:type="spellStart"/>
      <w:r w:rsidRPr="00217D75">
        <w:t>MinMaxScaler</w:t>
      </w:r>
      <w:proofErr w:type="spellEnd"/>
      <w:r w:rsidRPr="00217D75">
        <w:t>) wyznaczone na zbiorze treningowym. Dane te przetwarzane są automatycznie na etapie kompilacji oprogramowania do postaci gotowych tablic współczynników skalujących, wykorzystywanych bezpośrednio przez moduł inferencji opisany w podrozdzial</w:t>
      </w:r>
      <w:r w:rsidR="009134D3">
        <w:t xml:space="preserve">e </w:t>
      </w:r>
      <w:r w:rsidR="009134D3">
        <w:fldChar w:fldCharType="begin"/>
      </w:r>
      <w:r w:rsidR="009134D3">
        <w:instrText xml:space="preserve"> REF _Ref236302122 \r \h </w:instrText>
      </w:r>
      <w:r w:rsidR="009134D3">
        <w:fldChar w:fldCharType="separate"/>
      </w:r>
      <w:r w:rsidR="00B94BEC">
        <w:t>4.9</w:t>
      </w:r>
      <w:r w:rsidR="009134D3">
        <w:fldChar w:fldCharType="end"/>
      </w:r>
      <w:r w:rsidRPr="00217D75">
        <w:t xml:space="preserve">. Rozważane były również formaty pośrednie ONNX oraz </w:t>
      </w:r>
      <w:proofErr w:type="spellStart"/>
      <w:r w:rsidRPr="00217D75">
        <w:t>TensorFlow</w:t>
      </w:r>
      <w:proofErr w:type="spellEnd"/>
      <w:r w:rsidRPr="00217D75">
        <w:t xml:space="preserve"> Lite, wymienione już w rozdziale poświęconym wymaganiom projektowym, jednak w praktyce do eksportu obu wytrenowanych modeli wykorzystano </w:t>
      </w:r>
      <w:proofErr w:type="spellStart"/>
      <w:r w:rsidRPr="00217D75">
        <w:t>emlearn</w:t>
      </w:r>
      <w:proofErr w:type="spellEnd"/>
      <w:r w:rsidRPr="00217D75">
        <w:t>.</w:t>
      </w:r>
    </w:p>
    <w:p w14:paraId="2A57C1D4" w14:textId="0ACC5F69" w:rsidR="003A3289" w:rsidRPr="003A3289" w:rsidRDefault="003A3289" w:rsidP="003A3289">
      <w:pPr>
        <w:pStyle w:val="Nagwek2"/>
        <w:numPr>
          <w:ilvl w:val="1"/>
          <w:numId w:val="1"/>
        </w:numPr>
      </w:pPr>
      <w:bookmarkStart w:id="138" w:name="_Ref236302122"/>
      <w:bookmarkStart w:id="139" w:name="_Toc238933878"/>
      <w:r w:rsidRPr="003A3289">
        <w:rPr>
          <w:bCs/>
        </w:rPr>
        <w:t>Implementacja systemu na platformie docelowej</w:t>
      </w:r>
      <w:bookmarkEnd w:id="138"/>
      <w:bookmarkEnd w:id="139"/>
      <w:r w:rsidRPr="003A3289">
        <w:rPr>
          <w:bCs/>
        </w:rPr>
        <w:t xml:space="preserve"> </w:t>
      </w:r>
    </w:p>
    <w:p w14:paraId="03B3A501" w14:textId="22DC1253" w:rsidR="003A3289" w:rsidRPr="003A3289" w:rsidRDefault="003A3289" w:rsidP="003A3289">
      <w:pPr>
        <w:ind w:firstLine="0"/>
      </w:pPr>
      <w:r w:rsidRPr="003A3289">
        <w:t xml:space="preserve">Oprogramowanie urządzenia zrealizowano jako aplikację działającą pod kontrolą systemu czasu rzeczywistego </w:t>
      </w:r>
      <w:proofErr w:type="spellStart"/>
      <w:r w:rsidRPr="003A3289">
        <w:t>FreeRTOS</w:t>
      </w:r>
      <w:proofErr w:type="spellEnd"/>
      <w:r>
        <w:rPr>
          <w:b/>
          <w:bCs/>
        </w:rPr>
        <w:t xml:space="preserve"> </w:t>
      </w:r>
      <w:sdt>
        <w:sdtPr>
          <w:rPr>
            <w:b/>
            <w:bCs/>
          </w:rPr>
          <w:id w:val="822003445"/>
          <w:citation/>
        </w:sdtPr>
        <w:sdtEndPr/>
        <w:sdtContent>
          <w:r>
            <w:rPr>
              <w:b/>
              <w:bCs/>
            </w:rPr>
            <w:fldChar w:fldCharType="begin"/>
          </w:r>
          <w:r>
            <w:rPr>
              <w:b/>
              <w:bCs/>
            </w:rPr>
            <w:instrText xml:space="preserve"> CITATION freertos \l 1045 </w:instrText>
          </w:r>
          <w:r>
            <w:rPr>
              <w:b/>
              <w:bCs/>
            </w:rPr>
            <w:fldChar w:fldCharType="separate"/>
          </w:r>
          <w:r w:rsidR="00B94BEC" w:rsidRPr="00B94BEC">
            <w:rPr>
              <w:noProof/>
            </w:rPr>
            <w:t>[35]</w:t>
          </w:r>
          <w:r>
            <w:rPr>
              <w:b/>
              <w:bCs/>
            </w:rPr>
            <w:fldChar w:fldCharType="end"/>
          </w:r>
        </w:sdtContent>
      </w:sdt>
      <w:r w:rsidRPr="003A3289">
        <w:t>, podzieloną na współpracujące moduły odpowiedzialne za poszczególne funkcje systemu: akwizycję i rejestrację danych (podrozd</w:t>
      </w:r>
      <w:r>
        <w:t xml:space="preserve">ział </w:t>
      </w:r>
      <w:r w:rsidR="001D05D7">
        <w:fldChar w:fldCharType="begin"/>
      </w:r>
      <w:r w:rsidR="001D05D7">
        <w:instrText xml:space="preserve"> REF _Ref236301714 \r \h </w:instrText>
      </w:r>
      <w:r w:rsidR="001D05D7">
        <w:fldChar w:fldCharType="separate"/>
      </w:r>
      <w:r w:rsidR="00B94BEC">
        <w:t>4.5</w:t>
      </w:r>
      <w:r w:rsidR="001D05D7">
        <w:fldChar w:fldCharType="end"/>
      </w:r>
      <w:r w:rsidRPr="003A3289">
        <w:t xml:space="preserve">), lokalną predykcję modelu uczenia maszynowego oraz naliczanie statystyk oszczędności, opisane w </w:t>
      </w:r>
      <w:r w:rsidRPr="003A3289">
        <w:lastRenderedPageBreak/>
        <w:t>niniejszym podrozdziale, a także warstwę graficzną, opisaną w podrozdziale</w:t>
      </w:r>
      <w:r w:rsidR="006627C6">
        <w:rPr>
          <w:b/>
          <w:bCs/>
        </w:rPr>
        <w:t xml:space="preserve"> </w:t>
      </w:r>
      <w:r w:rsidR="009203FE" w:rsidRPr="009203FE">
        <w:fldChar w:fldCharType="begin"/>
      </w:r>
      <w:r w:rsidR="009203FE" w:rsidRPr="009203FE">
        <w:instrText xml:space="preserve"> REF _Ref236308252 \r \h </w:instrText>
      </w:r>
      <w:r w:rsidR="009203FE">
        <w:instrText xml:space="preserve"> \* MERGEFORMAT </w:instrText>
      </w:r>
      <w:r w:rsidR="009203FE" w:rsidRPr="009203FE">
        <w:fldChar w:fldCharType="separate"/>
      </w:r>
      <w:r w:rsidR="00B94BEC">
        <w:t>4.10</w:t>
      </w:r>
      <w:r w:rsidR="009203FE" w:rsidRPr="009203FE">
        <w:fldChar w:fldCharType="end"/>
      </w:r>
      <w:r w:rsidRPr="003A3289">
        <w:t>. Niniejszy podrozdział opisuje sposób, w jaki elementy zaprojektowane i przygotowane osobno — akwizycja danych, model uczenia maszynowego oraz model naliczania oszczędności — zostały połączone w jeden, spójnie działający system wbudowany.</w:t>
      </w:r>
    </w:p>
    <w:p w14:paraId="1DCDD9AD" w14:textId="4B1D5D65" w:rsidR="003A3289" w:rsidRPr="003A3289" w:rsidRDefault="003A3289" w:rsidP="001B74BD">
      <w:pPr>
        <w:pStyle w:val="Nagwek3"/>
        <w:numPr>
          <w:ilvl w:val="2"/>
          <w:numId w:val="1"/>
        </w:numPr>
      </w:pPr>
      <w:bookmarkStart w:id="140" w:name="_Toc238933879"/>
      <w:r w:rsidRPr="003A3289">
        <w:rPr>
          <w:bCs/>
        </w:rPr>
        <w:t>Struktura oprogramowania</w:t>
      </w:r>
      <w:bookmarkEnd w:id="140"/>
    </w:p>
    <w:p w14:paraId="5E751194" w14:textId="04C348E0" w:rsidR="00D3694E" w:rsidRDefault="003B04AF" w:rsidP="00217D75">
      <w:pPr>
        <w:ind w:firstLine="0"/>
      </w:pPr>
      <w:r w:rsidRPr="003B04AF">
        <w:t>Podział odpowiedzialności pomiędzy moduły przedstawia</w:t>
      </w:r>
      <w:r>
        <w:t xml:space="preserve"> </w:t>
      </w:r>
      <w:r w:rsidR="008D0EFC">
        <w:fldChar w:fldCharType="begin"/>
      </w:r>
      <w:r w:rsidR="008D0EFC">
        <w:instrText xml:space="preserve"> REF _Ref236302625 \h </w:instrText>
      </w:r>
      <w:r w:rsidR="008D0EFC">
        <w:fldChar w:fldCharType="separate"/>
      </w:r>
      <w:r w:rsidR="00B94BEC">
        <w:t xml:space="preserve">Tabela </w:t>
      </w:r>
      <w:r w:rsidR="00B94BEC">
        <w:rPr>
          <w:noProof/>
        </w:rPr>
        <w:t>19</w:t>
      </w:r>
      <w:r w:rsidR="008D0EFC">
        <w:fldChar w:fldCharType="end"/>
      </w:r>
      <w:r>
        <w:t>.</w:t>
      </w:r>
      <w:r w:rsidR="003A3289" w:rsidRPr="003A3289">
        <w:t xml:space="preserve"> </w:t>
      </w:r>
      <w:r w:rsidRPr="003B04AF">
        <w:t>Każdy z nich odpowiada za spójny, niezależny fragment funkcjonalności urządzenia.</w:t>
      </w:r>
      <w:r w:rsidR="003A3289" w:rsidRPr="003A3289">
        <w:t xml:space="preserve"> Współbieżność zapewniają trzy niezależne wątki systemu </w:t>
      </w:r>
      <w:proofErr w:type="spellStart"/>
      <w:r w:rsidR="003A3289" w:rsidRPr="003A3289">
        <w:t>FreeRTOS</w:t>
      </w:r>
      <w:proofErr w:type="spellEnd"/>
      <w:r w:rsidR="003A3289" w:rsidRPr="003A3289">
        <w:t xml:space="preserve">: pętla główna, obsługująca odbiór ramek z magistrali CAN oraz cykliczne odświeżanie interfejsu; dedykowane zadanie próbkujące, uruchamiane co 100 ms (10 </w:t>
      </w:r>
      <w:proofErr w:type="spellStart"/>
      <w:r w:rsidR="003A3289" w:rsidRPr="003A3289">
        <w:t>Hz</w:t>
      </w:r>
      <w:proofErr w:type="spellEnd"/>
      <w:r w:rsidR="003A3289" w:rsidRPr="003A3289">
        <w:t>), które odczytuje bieżący stan pojazdu i przekazuje tę samą próbkę równolegle do rejestratora danych, modułu predykcji modelu oraz modułu statystyk oszczędności; a także zadanie odświeżające warstwę graficzną. Takie rozwiązanie — pojedyncze źródło próbki, rozsyłanej do wszystkich zainteresowanych modułów — gwarantuje, że rekord zapisany na karcie SD, okno ocenione przez model oraz zdarzenie uwzględnione w statystykach oszczędności zawsze odnoszą się do dokładnie tego samego stanu pojazdu, bez rozjazdu między poszczególnymi modułami — schemat tego</w:t>
      </w:r>
      <w:r w:rsidR="00EC464C">
        <w:t xml:space="preserve"> </w:t>
      </w:r>
      <w:r w:rsidR="003A3289" w:rsidRPr="003A3289">
        <w:t>przepływu przedstawi</w:t>
      </w:r>
      <w:r>
        <w:t>a</w:t>
      </w:r>
      <w:r w:rsidR="003A3289" w:rsidRPr="003A3289">
        <w:t xml:space="preserve"> </w:t>
      </w:r>
      <w:r w:rsidR="00DB7BD4">
        <w:fldChar w:fldCharType="begin"/>
      </w:r>
      <w:r w:rsidR="00DB7BD4">
        <w:instrText xml:space="preserve"> REF _Ref236302440 \h </w:instrText>
      </w:r>
      <w:r w:rsidR="00DB7BD4">
        <w:fldChar w:fldCharType="separate"/>
      </w:r>
      <w:r w:rsidR="00B94BEC">
        <w:t xml:space="preserve">Rysunek </w:t>
      </w:r>
      <w:r w:rsidR="00B94BEC">
        <w:rPr>
          <w:noProof/>
        </w:rPr>
        <w:t>13</w:t>
      </w:r>
      <w:r w:rsidR="00DB7BD4">
        <w:fldChar w:fldCharType="end"/>
      </w:r>
    </w:p>
    <w:p w14:paraId="524F11C7" w14:textId="77777777" w:rsidR="00DB7BD4" w:rsidRDefault="00EC464C" w:rsidP="00DB7BD4">
      <w:pPr>
        <w:keepNext/>
        <w:ind w:firstLine="0"/>
        <w:jc w:val="center"/>
      </w:pPr>
      <w:r>
        <w:rPr>
          <w:noProof/>
          <w:lang w:eastAsia="pl-PL"/>
        </w:rPr>
        <w:drawing>
          <wp:inline distT="0" distB="0" distL="0" distR="0" wp14:anchorId="01BF1335" wp14:editId="6431B0A0">
            <wp:extent cx="3238500" cy="1895475"/>
            <wp:effectExtent l="0" t="0" r="0" b="9525"/>
            <wp:docPr id="16275338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38500" cy="1895475"/>
                    </a:xfrm>
                    <a:prstGeom prst="rect">
                      <a:avLst/>
                    </a:prstGeom>
                    <a:noFill/>
                    <a:ln>
                      <a:noFill/>
                    </a:ln>
                  </pic:spPr>
                </pic:pic>
              </a:graphicData>
            </a:graphic>
          </wp:inline>
        </w:drawing>
      </w:r>
    </w:p>
    <w:p w14:paraId="321919A8" w14:textId="178E34E9" w:rsidR="0003078C" w:rsidRDefault="00DB7BD4" w:rsidP="00DB7BD4">
      <w:pPr>
        <w:pStyle w:val="Legenda"/>
        <w:jc w:val="center"/>
      </w:pPr>
      <w:bookmarkStart w:id="141" w:name="_Ref236302440"/>
      <w:bookmarkStart w:id="142" w:name="_Toc238933992"/>
      <w:r>
        <w:t xml:space="preserve">Rysunek </w:t>
      </w:r>
      <w:r>
        <w:fldChar w:fldCharType="begin"/>
      </w:r>
      <w:r>
        <w:instrText xml:space="preserve"> SEQ Rysunek \* ARABIC </w:instrText>
      </w:r>
      <w:r>
        <w:fldChar w:fldCharType="separate"/>
      </w:r>
      <w:r w:rsidR="00B94BEC">
        <w:rPr>
          <w:noProof/>
        </w:rPr>
        <w:t>13</w:t>
      </w:r>
      <w:r>
        <w:fldChar w:fldCharType="end"/>
      </w:r>
      <w:bookmarkEnd w:id="141"/>
      <w:r>
        <w:t xml:space="preserve"> </w:t>
      </w:r>
      <w:r w:rsidRPr="00242EC0">
        <w:t>Jedna próbka stanu pojazdu rozsyłana równolegle do trzech niezależnych modułów.</w:t>
      </w:r>
      <w:bookmarkEnd w:id="142"/>
    </w:p>
    <w:p w14:paraId="3F925AF9" w14:textId="69E7BC65" w:rsidR="00DB7BD4" w:rsidRDefault="005413AC" w:rsidP="005413AC">
      <w:pPr>
        <w:ind w:firstLine="0"/>
      </w:pPr>
      <w:r w:rsidRPr="005413AC">
        <w:t xml:space="preserve">Dostęp do obiektów interfejsu graficznego, współdzielonych między wątkami, chroniony jest rekurencyjnym </w:t>
      </w:r>
      <w:proofErr w:type="spellStart"/>
      <w:r w:rsidRPr="005413AC">
        <w:t>muteksem</w:t>
      </w:r>
      <w:proofErr w:type="spellEnd"/>
      <w:r w:rsidRPr="005413AC">
        <w:t>, dopuszczającym wielokrotne zajęcie blokady przez ten sam wątek — co jest istotne, ponieważ funkcje odświeżające poszczególne fragmenty interfejsu (np. moduł predykcji modelu i moduł statystyk oszczędności) wywołują się wzajemnie. Każda operacja modyfikująca ekran, niezależnie od tego, z którego wątku jest wywoływana, musi najpierw uzyskać tę blokadę.</w:t>
      </w:r>
    </w:p>
    <w:p w14:paraId="423B357E" w14:textId="77777777" w:rsidR="005413AC" w:rsidRDefault="005413AC" w:rsidP="005413AC">
      <w:pPr>
        <w:ind w:firstLine="0"/>
      </w:pPr>
    </w:p>
    <w:p w14:paraId="66C8BF54" w14:textId="12068CA7" w:rsidR="005413AC" w:rsidRDefault="005413AC" w:rsidP="005413AC">
      <w:pPr>
        <w:pStyle w:val="Legenda"/>
        <w:keepNext/>
        <w:jc w:val="center"/>
      </w:pPr>
      <w:bookmarkStart w:id="143" w:name="_Ref236302625"/>
      <w:bookmarkStart w:id="144" w:name="_Toc238933972"/>
      <w:r>
        <w:t xml:space="preserve">Tabela </w:t>
      </w:r>
      <w:r>
        <w:fldChar w:fldCharType="begin"/>
      </w:r>
      <w:r>
        <w:instrText xml:space="preserve"> SEQ Tabela \* ARABIC </w:instrText>
      </w:r>
      <w:r>
        <w:fldChar w:fldCharType="separate"/>
      </w:r>
      <w:r w:rsidR="00B94BEC">
        <w:rPr>
          <w:noProof/>
        </w:rPr>
        <w:t>19</w:t>
      </w:r>
      <w:r>
        <w:fldChar w:fldCharType="end"/>
      </w:r>
      <w:bookmarkEnd w:id="143"/>
      <w:r>
        <w:t xml:space="preserve"> </w:t>
      </w:r>
      <w:r w:rsidRPr="00830F50">
        <w:t>Moduły oprogramowania i ich odpowiedzialność.</w:t>
      </w:r>
      <w:bookmarkEnd w:id="144"/>
    </w:p>
    <w:tbl>
      <w:tblPr>
        <w:tblStyle w:val="stylmag"/>
        <w:tblW w:w="0" w:type="auto"/>
        <w:jc w:val="center"/>
        <w:tblLook w:val="04A0" w:firstRow="1" w:lastRow="0" w:firstColumn="1" w:lastColumn="0" w:noHBand="0" w:noVBand="1"/>
      </w:tblPr>
      <w:tblGrid>
        <w:gridCol w:w="2679"/>
        <w:gridCol w:w="6363"/>
      </w:tblGrid>
      <w:tr w:rsidR="005413AC" w:rsidRPr="005413AC" w14:paraId="62C483CA" w14:textId="77777777" w:rsidTr="00E960A0">
        <w:trPr>
          <w:jc w:val="center"/>
        </w:trPr>
        <w:tc>
          <w:tcPr>
            <w:tcW w:w="2679" w:type="dxa"/>
            <w:vAlign w:val="center"/>
          </w:tcPr>
          <w:p w14:paraId="2DA37BBE" w14:textId="77777777" w:rsidR="005413AC" w:rsidRPr="005413AC" w:rsidRDefault="005413AC" w:rsidP="00E960A0">
            <w:pPr>
              <w:ind w:firstLine="0"/>
              <w:jc w:val="left"/>
              <w:rPr>
                <w:b/>
                <w:bCs/>
              </w:rPr>
            </w:pPr>
            <w:r w:rsidRPr="005413AC">
              <w:rPr>
                <w:b/>
                <w:bCs/>
              </w:rPr>
              <w:t>Moduł</w:t>
            </w:r>
          </w:p>
        </w:tc>
        <w:tc>
          <w:tcPr>
            <w:tcW w:w="6363" w:type="dxa"/>
            <w:vAlign w:val="center"/>
          </w:tcPr>
          <w:p w14:paraId="73CEE217" w14:textId="77777777" w:rsidR="005413AC" w:rsidRPr="005413AC" w:rsidRDefault="005413AC" w:rsidP="00E960A0">
            <w:pPr>
              <w:ind w:firstLine="0"/>
              <w:jc w:val="left"/>
              <w:rPr>
                <w:b/>
                <w:bCs/>
              </w:rPr>
            </w:pPr>
            <w:r w:rsidRPr="005413AC">
              <w:rPr>
                <w:b/>
                <w:bCs/>
              </w:rPr>
              <w:t>Odpowiedzialność</w:t>
            </w:r>
          </w:p>
        </w:tc>
      </w:tr>
      <w:tr w:rsidR="005413AC" w:rsidRPr="005413AC" w14:paraId="3A5CDE74" w14:textId="77777777" w:rsidTr="00E960A0">
        <w:trPr>
          <w:jc w:val="center"/>
        </w:trPr>
        <w:tc>
          <w:tcPr>
            <w:tcW w:w="2679" w:type="dxa"/>
            <w:vAlign w:val="center"/>
          </w:tcPr>
          <w:p w14:paraId="2800CAE7" w14:textId="77777777" w:rsidR="005413AC" w:rsidRPr="005413AC" w:rsidRDefault="005413AC" w:rsidP="00E960A0">
            <w:pPr>
              <w:ind w:firstLine="0"/>
              <w:jc w:val="left"/>
            </w:pPr>
            <w:r w:rsidRPr="005413AC">
              <w:t>Akwizycja CAN</w:t>
            </w:r>
          </w:p>
        </w:tc>
        <w:tc>
          <w:tcPr>
            <w:tcW w:w="6363" w:type="dxa"/>
            <w:vAlign w:val="center"/>
          </w:tcPr>
          <w:p w14:paraId="4174D6AF" w14:textId="77777777" w:rsidR="005413AC" w:rsidRPr="005413AC" w:rsidRDefault="005413AC" w:rsidP="00E960A0">
            <w:pPr>
              <w:ind w:firstLine="0"/>
              <w:jc w:val="left"/>
            </w:pPr>
            <w:r w:rsidRPr="005413AC">
              <w:t xml:space="preserve">odbiór, </w:t>
            </w:r>
            <w:proofErr w:type="spellStart"/>
            <w:r w:rsidRPr="005413AC">
              <w:t>parsowanie</w:t>
            </w:r>
            <w:proofErr w:type="spellEnd"/>
            <w:r w:rsidRPr="005413AC">
              <w:t xml:space="preserve"> i walidacja ramek z magistrali CAN</w:t>
            </w:r>
          </w:p>
        </w:tc>
      </w:tr>
      <w:tr w:rsidR="005413AC" w:rsidRPr="005413AC" w14:paraId="4DD4A5F4" w14:textId="77777777" w:rsidTr="00E960A0">
        <w:trPr>
          <w:jc w:val="center"/>
        </w:trPr>
        <w:tc>
          <w:tcPr>
            <w:tcW w:w="2679" w:type="dxa"/>
            <w:vAlign w:val="center"/>
          </w:tcPr>
          <w:p w14:paraId="17CECAAE" w14:textId="77777777" w:rsidR="005413AC" w:rsidRPr="005413AC" w:rsidRDefault="005413AC" w:rsidP="00E960A0">
            <w:pPr>
              <w:ind w:firstLine="0"/>
              <w:jc w:val="left"/>
            </w:pPr>
            <w:r w:rsidRPr="005413AC">
              <w:t>Rejestracja danych</w:t>
            </w:r>
          </w:p>
        </w:tc>
        <w:tc>
          <w:tcPr>
            <w:tcW w:w="6363" w:type="dxa"/>
            <w:vAlign w:val="center"/>
          </w:tcPr>
          <w:p w14:paraId="73423413" w14:textId="77777777" w:rsidR="005413AC" w:rsidRPr="005413AC" w:rsidRDefault="005413AC" w:rsidP="00E960A0">
            <w:pPr>
              <w:ind w:firstLine="0"/>
              <w:jc w:val="left"/>
            </w:pPr>
            <w:r w:rsidRPr="005413AC">
              <w:t>zapis próbek do pliku CSV na karcie SD, sterowanie nagrywaniem</w:t>
            </w:r>
          </w:p>
        </w:tc>
      </w:tr>
      <w:tr w:rsidR="005413AC" w:rsidRPr="005413AC" w14:paraId="11C30A68" w14:textId="77777777" w:rsidTr="00E960A0">
        <w:trPr>
          <w:jc w:val="center"/>
        </w:trPr>
        <w:tc>
          <w:tcPr>
            <w:tcW w:w="2679" w:type="dxa"/>
            <w:vAlign w:val="center"/>
          </w:tcPr>
          <w:p w14:paraId="71EF4E97" w14:textId="77777777" w:rsidR="005413AC" w:rsidRPr="005413AC" w:rsidRDefault="005413AC" w:rsidP="00E960A0">
            <w:pPr>
              <w:ind w:firstLine="0"/>
              <w:jc w:val="left"/>
            </w:pPr>
            <w:r w:rsidRPr="005413AC">
              <w:t>Inferencja modelu</w:t>
            </w:r>
          </w:p>
        </w:tc>
        <w:tc>
          <w:tcPr>
            <w:tcW w:w="6363" w:type="dxa"/>
            <w:vAlign w:val="center"/>
          </w:tcPr>
          <w:p w14:paraId="04A6E59A" w14:textId="77777777" w:rsidR="005413AC" w:rsidRPr="005413AC" w:rsidRDefault="005413AC" w:rsidP="00E960A0">
            <w:pPr>
              <w:ind w:firstLine="0"/>
              <w:jc w:val="left"/>
            </w:pPr>
            <w:r w:rsidRPr="005413AC">
              <w:t>ekstrakcja cech, kwantyzacja, predykcja stylu jazdy, punktacja i grywalizacja</w:t>
            </w:r>
          </w:p>
        </w:tc>
      </w:tr>
      <w:tr w:rsidR="005413AC" w:rsidRPr="005413AC" w14:paraId="699FA660" w14:textId="77777777" w:rsidTr="00E960A0">
        <w:trPr>
          <w:jc w:val="center"/>
        </w:trPr>
        <w:tc>
          <w:tcPr>
            <w:tcW w:w="2679" w:type="dxa"/>
            <w:vAlign w:val="center"/>
          </w:tcPr>
          <w:p w14:paraId="0272F9DF" w14:textId="77777777" w:rsidR="005413AC" w:rsidRPr="005413AC" w:rsidRDefault="005413AC" w:rsidP="00E960A0">
            <w:pPr>
              <w:ind w:firstLine="0"/>
              <w:jc w:val="left"/>
            </w:pPr>
            <w:r w:rsidRPr="005413AC">
              <w:t>Statystyki oszczędności</w:t>
            </w:r>
          </w:p>
        </w:tc>
        <w:tc>
          <w:tcPr>
            <w:tcW w:w="6363" w:type="dxa"/>
            <w:vAlign w:val="center"/>
          </w:tcPr>
          <w:p w14:paraId="0FE89B6F" w14:textId="77777777" w:rsidR="005413AC" w:rsidRPr="005413AC" w:rsidRDefault="005413AC" w:rsidP="00E960A0">
            <w:pPr>
              <w:ind w:firstLine="0"/>
              <w:jc w:val="left"/>
            </w:pPr>
            <w:r w:rsidRPr="005413AC">
              <w:t>naliczanie oszczędności paliwa i kosztów eksploatacyjnych, trwałość liczników</w:t>
            </w:r>
          </w:p>
        </w:tc>
      </w:tr>
      <w:tr w:rsidR="005413AC" w:rsidRPr="005413AC" w14:paraId="13B62C4C" w14:textId="77777777" w:rsidTr="00E960A0">
        <w:trPr>
          <w:jc w:val="center"/>
        </w:trPr>
        <w:tc>
          <w:tcPr>
            <w:tcW w:w="2679" w:type="dxa"/>
            <w:vAlign w:val="center"/>
          </w:tcPr>
          <w:p w14:paraId="2CBE926F" w14:textId="77777777" w:rsidR="005413AC" w:rsidRPr="005413AC" w:rsidRDefault="005413AC" w:rsidP="00E960A0">
            <w:pPr>
              <w:ind w:firstLine="0"/>
              <w:jc w:val="left"/>
            </w:pPr>
            <w:r w:rsidRPr="005413AC">
              <w:lastRenderedPageBreak/>
              <w:t>Zegar czasu rzeczywistego</w:t>
            </w:r>
          </w:p>
        </w:tc>
        <w:tc>
          <w:tcPr>
            <w:tcW w:w="6363" w:type="dxa"/>
            <w:vAlign w:val="center"/>
          </w:tcPr>
          <w:p w14:paraId="260472D5" w14:textId="77777777" w:rsidR="005413AC" w:rsidRPr="005413AC" w:rsidRDefault="005413AC" w:rsidP="00E960A0">
            <w:pPr>
              <w:ind w:firstLine="0"/>
              <w:jc w:val="left"/>
            </w:pPr>
            <w:r w:rsidRPr="005413AC">
              <w:t>odczyt i zapis układu RTC, synchronizacja zegara systemowego</w:t>
            </w:r>
          </w:p>
        </w:tc>
      </w:tr>
      <w:tr w:rsidR="005413AC" w:rsidRPr="005413AC" w14:paraId="1827AFCA" w14:textId="77777777" w:rsidTr="00E960A0">
        <w:trPr>
          <w:jc w:val="center"/>
        </w:trPr>
        <w:tc>
          <w:tcPr>
            <w:tcW w:w="2679" w:type="dxa"/>
            <w:vAlign w:val="center"/>
          </w:tcPr>
          <w:p w14:paraId="4ECE2E0F" w14:textId="77777777" w:rsidR="005413AC" w:rsidRPr="005413AC" w:rsidRDefault="005413AC" w:rsidP="00E960A0">
            <w:pPr>
              <w:ind w:firstLine="0"/>
              <w:jc w:val="left"/>
            </w:pPr>
            <w:r w:rsidRPr="005413AC">
              <w:t>Łączność bezprzewodowa</w:t>
            </w:r>
          </w:p>
        </w:tc>
        <w:tc>
          <w:tcPr>
            <w:tcW w:w="6363" w:type="dxa"/>
            <w:vAlign w:val="center"/>
          </w:tcPr>
          <w:p w14:paraId="56C9D61B" w14:textId="77777777" w:rsidR="005413AC" w:rsidRPr="005413AC" w:rsidRDefault="005413AC" w:rsidP="00E960A0">
            <w:pPr>
              <w:ind w:firstLine="0"/>
              <w:jc w:val="left"/>
            </w:pPr>
            <w:r w:rsidRPr="005413AC">
              <w:t>połączenie z siecią Wi-Fi, synchronizacja czasu przez NTP</w:t>
            </w:r>
          </w:p>
        </w:tc>
      </w:tr>
      <w:tr w:rsidR="005413AC" w:rsidRPr="005413AC" w14:paraId="06E9DEB2" w14:textId="77777777" w:rsidTr="00E960A0">
        <w:trPr>
          <w:jc w:val="center"/>
        </w:trPr>
        <w:tc>
          <w:tcPr>
            <w:tcW w:w="2679" w:type="dxa"/>
            <w:vAlign w:val="center"/>
          </w:tcPr>
          <w:p w14:paraId="458F9407" w14:textId="77777777" w:rsidR="005413AC" w:rsidRPr="005413AC" w:rsidRDefault="005413AC" w:rsidP="00E960A0">
            <w:pPr>
              <w:ind w:firstLine="0"/>
              <w:jc w:val="left"/>
            </w:pPr>
            <w:r w:rsidRPr="005413AC">
              <w:t>Interfejs użytkownika</w:t>
            </w:r>
          </w:p>
        </w:tc>
        <w:tc>
          <w:tcPr>
            <w:tcW w:w="6363" w:type="dxa"/>
            <w:vAlign w:val="center"/>
          </w:tcPr>
          <w:p w14:paraId="302E9A80" w14:textId="77777777" w:rsidR="005413AC" w:rsidRPr="005413AC" w:rsidRDefault="005413AC" w:rsidP="00E960A0">
            <w:pPr>
              <w:ind w:firstLine="0"/>
              <w:jc w:val="left"/>
            </w:pPr>
            <w:r w:rsidRPr="005413AC">
              <w:t>ekrany, style i obsługa zdarzeń dotykowych (biblioteka LVGL)</w:t>
            </w:r>
          </w:p>
        </w:tc>
      </w:tr>
    </w:tbl>
    <w:p w14:paraId="027A0F12" w14:textId="77777777" w:rsidR="00AB3154" w:rsidRDefault="00AB3154" w:rsidP="00AB3154">
      <w:pPr>
        <w:spacing w:line="259" w:lineRule="auto"/>
        <w:ind w:firstLine="0"/>
        <w:jc w:val="left"/>
      </w:pPr>
    </w:p>
    <w:p w14:paraId="07734BD3" w14:textId="77777777" w:rsidR="003125B8" w:rsidRPr="003125B8" w:rsidRDefault="003125B8" w:rsidP="002D6987">
      <w:pPr>
        <w:pStyle w:val="Nagwek3"/>
        <w:numPr>
          <w:ilvl w:val="2"/>
          <w:numId w:val="1"/>
        </w:numPr>
      </w:pPr>
      <w:bookmarkStart w:id="145" w:name="_Toc238933880"/>
      <w:r w:rsidRPr="003125B8">
        <w:rPr>
          <w:bCs/>
        </w:rPr>
        <w:t>Inferencja w czasie rzeczywistym</w:t>
      </w:r>
      <w:bookmarkEnd w:id="145"/>
    </w:p>
    <w:p w14:paraId="6D308DAE" w14:textId="2E5C300C" w:rsidR="003125B8" w:rsidRPr="003125B8" w:rsidRDefault="003125B8" w:rsidP="003125B8">
      <w:pPr>
        <w:spacing w:line="259" w:lineRule="auto"/>
        <w:ind w:firstLine="0"/>
      </w:pPr>
      <w:r w:rsidRPr="003125B8">
        <w:t xml:space="preserve">Moduł predykcji utrzymuje bufor cykliczny obejmujący 50 ostatnich próbek (5 s przy częstotliwości próbkowania 10 </w:t>
      </w:r>
      <w:proofErr w:type="spellStart"/>
      <w:r w:rsidRPr="003125B8">
        <w:t>Hz</w:t>
      </w:r>
      <w:proofErr w:type="spellEnd"/>
      <w:r w:rsidRPr="003125B8">
        <w:t>), a więc dokładnie taki sam horyzont czasowy jak okno czasowe zastosowane przy przygotowaniu danych uczących (podrozdział</w:t>
      </w:r>
      <w:r w:rsidR="00D57218">
        <w:t xml:space="preserve"> </w:t>
      </w:r>
      <w:r w:rsidR="00D57218">
        <w:fldChar w:fldCharType="begin"/>
      </w:r>
      <w:r w:rsidR="00D57218">
        <w:instrText xml:space="preserve"> REF _Ref236302850 \r \h </w:instrText>
      </w:r>
      <w:r w:rsidR="00D57218">
        <w:fldChar w:fldCharType="separate"/>
      </w:r>
      <w:r w:rsidR="00B94BEC">
        <w:t>4.7</w:t>
      </w:r>
      <w:r w:rsidR="00D57218">
        <w:fldChar w:fldCharType="end"/>
      </w:r>
      <w:r w:rsidRPr="003125B8">
        <w:t xml:space="preserve">). Po każdej nowej próbce wyznaczany jest komplet 20 cech statystycznych, obliczanych bezpośrednio na urządzeniu dokładnie tą samą metodą co na etapie przygotowania danych (te same wzory </w:t>
      </w:r>
      <w:proofErr w:type="spellStart"/>
      <w:r w:rsidRPr="003125B8">
        <w:t>percentyla</w:t>
      </w:r>
      <w:proofErr w:type="spellEnd"/>
      <w:r w:rsidRPr="003125B8">
        <w:t xml:space="preserve"> oraz odchylenia standardowego), a przed każdą predykcją stosowane są te same filtry, co przy przygotowaniu danych uczących: włączony zapłon, brak biegu wstecznego oraz prędkość powyżej progu odpowiadającego postojowi. Jedną różnicą względem przygotowania danych uczących jest częstotliwość wyznaczania kolejnych okien: podczas gdy w zbiorze uczącym kolejne okna przesuwane były co 2,5 s, na urządzeniu nowa predykcja wyznaczana jest przy każdej nowej próbce, a więc co 100 ms, na bieżąco przesuwanym oknie — co zapewnia minimalne opóźnienie reakcji interfejsu na zmianę stylu jazdy. Wyznaczony wektor cech poddawany jest tej samej kwantyzacji do liczb całkowitych, z użyciem parametrów wyznaczonych na zbiorze treningowym (podrozdział</w:t>
      </w:r>
      <w:r w:rsidR="00D57218">
        <w:rPr>
          <w:b/>
          <w:bCs/>
        </w:rPr>
        <w:t xml:space="preserve"> </w:t>
      </w:r>
      <w:r w:rsidR="00D57218" w:rsidRPr="00D57218">
        <w:fldChar w:fldCharType="begin"/>
      </w:r>
      <w:r w:rsidR="00D57218" w:rsidRPr="00D57218">
        <w:instrText xml:space="preserve"> REF _Ref236297687 \r \h </w:instrText>
      </w:r>
      <w:r w:rsidR="00D57218">
        <w:instrText xml:space="preserve"> \* MERGEFORMAT </w:instrText>
      </w:r>
      <w:r w:rsidR="00D57218" w:rsidRPr="00D57218">
        <w:fldChar w:fldCharType="separate"/>
      </w:r>
      <w:r w:rsidR="00B94BEC">
        <w:t>4.8</w:t>
      </w:r>
      <w:r w:rsidR="00D57218" w:rsidRPr="00D57218">
        <w:fldChar w:fldCharType="end"/>
      </w:r>
      <w:r w:rsidRPr="003125B8">
        <w:t>), po czym klasyfikowany jest przez osadzony model drzewiasty. Zachowanie zgodności — tych samych wzorów cech, tych samych filtrów oraz tych samych parametrów kwantyzacji — między etapem przygotowania danych uczących a modułem inferencji na urządzeniu jest warunkiem koniecznym poprawnego działania modelu: wytrenowana zależność między cechami a stylem jazdy jest miarodajna wyłącznie wtedy, gdy cechy podawane modelowi w czasie rzeczywistym są wyznaczane dokładnie w ten sam sposób, co cechy, na których model się uczył.</w:t>
      </w:r>
    </w:p>
    <w:p w14:paraId="7AB8369B" w14:textId="5E7B3B20" w:rsidR="003125B8" w:rsidRPr="003125B8" w:rsidRDefault="003125B8" w:rsidP="003125B8">
      <w:pPr>
        <w:spacing w:line="259" w:lineRule="auto"/>
        <w:ind w:firstLine="0"/>
      </w:pPr>
      <w:r w:rsidRPr="003125B8">
        <w:t xml:space="preserve">Wynik klasyfikacji aktualizuje wewnętrzny wskaźnik postępu, rosnący przy jeździe ekonomicznej i malejący przy jeździe agresywnej, zgodnie z zasadą </w:t>
      </w:r>
      <w:proofErr w:type="spellStart"/>
      <w:r w:rsidRPr="003125B8">
        <w:t>nudgingu</w:t>
      </w:r>
      <w:proofErr w:type="spellEnd"/>
      <w:r w:rsidRPr="003125B8">
        <w:t xml:space="preserve"> stawiającą na nagradzanie jazdy ekonomicznej zamiast sygnalizowania błędów. Kierowcy wskaźnik ten nie jest prezentowany w postaci liczby — w warstwie graficznej wizualizowany jest jako rosnące drzewo oraz sad zebranych drzew, co szczegółowo opisano w podrozdziale</w:t>
      </w:r>
      <w:r w:rsidR="009203FE">
        <w:rPr>
          <w:b/>
          <w:bCs/>
        </w:rPr>
        <w:t xml:space="preserve"> </w:t>
      </w:r>
      <w:r w:rsidR="009203FE" w:rsidRPr="009203FE">
        <w:fldChar w:fldCharType="begin"/>
      </w:r>
      <w:r w:rsidR="009203FE" w:rsidRPr="009203FE">
        <w:instrText xml:space="preserve"> REF _Ref236308252 \r \h </w:instrText>
      </w:r>
      <w:r w:rsidR="009203FE">
        <w:instrText xml:space="preserve"> \* MERGEFORMAT </w:instrText>
      </w:r>
      <w:r w:rsidR="009203FE" w:rsidRPr="009203FE">
        <w:fldChar w:fldCharType="separate"/>
      </w:r>
      <w:r w:rsidR="00B94BEC">
        <w:t>4.10</w:t>
      </w:r>
      <w:r w:rsidR="009203FE" w:rsidRPr="009203FE">
        <w:fldChar w:fldCharType="end"/>
      </w:r>
      <w:r w:rsidRPr="003125B8">
        <w:t>.</w:t>
      </w:r>
    </w:p>
    <w:p w14:paraId="0813D5D1" w14:textId="6367F225" w:rsidR="003125B8" w:rsidRPr="003125B8" w:rsidRDefault="003125B8" w:rsidP="007F29CD">
      <w:pPr>
        <w:pStyle w:val="Nagwek3"/>
        <w:numPr>
          <w:ilvl w:val="2"/>
          <w:numId w:val="1"/>
        </w:numPr>
      </w:pPr>
      <w:bookmarkStart w:id="146" w:name="_Toc238933881"/>
      <w:r w:rsidRPr="003125B8">
        <w:rPr>
          <w:bCs/>
        </w:rPr>
        <w:t>Moduł statystyk oszczędności</w:t>
      </w:r>
      <w:bookmarkEnd w:id="146"/>
    </w:p>
    <w:p w14:paraId="7BFE6FFD" w14:textId="77777777" w:rsidR="003125B8" w:rsidRPr="003125B8" w:rsidRDefault="003125B8" w:rsidP="003125B8">
      <w:pPr>
        <w:spacing w:line="259" w:lineRule="auto"/>
        <w:ind w:firstLine="0"/>
      </w:pPr>
      <w:r w:rsidRPr="003125B8">
        <w:t>Prezentowane kierowcy oszczędności wyliczane są w sposób kontrfaktyczny: urządzenie porównuje rzeczywiste zużycie paliwa i częstość zdarzeń eksploatacyjnych zarejestrowane podczas jazdy ekonomicznej z tymi zarejestrowanymi podczas jazdy neutralnej, i na tej podstawie szacuje, ile kierowca zaoszczędził dzięki fragmentom jazdy sklasyfikowanym jako ekonomiczne. Wymaga to najpierw zgromadzenia wystarczającej ilości danych osobno dla obu stylów jazdy, aby wyznaczone stawki (zużycie paliwa na 100 km, częstość zdarzeń na kilometr) nie były oparte na zbyt małej próbce — do czasu osiągnięcia progu kalibracji interfejs pokazuje postęp gromadzenia danych zamiast kwoty oszczędności. Stawki te wyznaczane są zawsze na podstawie całej dotychczasowej historii jazdy (liczników przechowywanych trwale), natomiast przeliczane są na dystans przejechany stylem ekonomicznym w wybranym zakresie (bieżący przejazd albo cała historia).</w:t>
      </w:r>
    </w:p>
    <w:p w14:paraId="6B1B3E89" w14:textId="728EC539" w:rsidR="003125B8" w:rsidRPr="003125B8" w:rsidRDefault="003125B8" w:rsidP="003125B8">
      <w:pPr>
        <w:spacing w:line="259" w:lineRule="auto"/>
        <w:ind w:firstLine="0"/>
      </w:pPr>
      <w:r w:rsidRPr="003125B8">
        <w:t xml:space="preserve">Oszczędność paliwa wynika wprost z różnicy stawek zużycia (L/100km) między stylem ekonomicznym a neutralnym, pomnożonej przez dystans przejechany stylem ekonomicznym i przeliczonej na walutę według ceny paliwa ustawianej przez użytkownika. Emisja unikniętego </w:t>
      </w:r>
      <w:r w:rsidRPr="003125B8">
        <w:lastRenderedPageBreak/>
        <w:t>CO</w:t>
      </w:r>
      <w:r w:rsidRPr="003125B8">
        <w:rPr>
          <w:rFonts w:ascii="Cambria Math" w:hAnsi="Cambria Math" w:cs="Cambria Math"/>
        </w:rPr>
        <w:t>₂</w:t>
      </w:r>
      <w:r w:rsidRPr="003125B8">
        <w:t xml:space="preserve"> wyznaczana jest z zaoszczędzonej ilości paliwa przy założonym współczynniku emisji. Oszczędności eksploatacyjne szacowane są analogicznie, na podstawie liczby unikniętych zdarzeń zużywających podzespoły pojazdu — ostrych hamowań, gwałtownych przyspieszeń oraz czasu jazdy na wysokich obrotach silnika — pomnożonej przez przyjęty koszt jednostkowy każdego typu zdarzenia, oszacowany na podstawie testów oraz orientacyjnych cen części eksploatacyjnych pojazdu. Parametry tego modelu zestawi</w:t>
      </w:r>
      <w:r w:rsidR="003B04AF">
        <w:t>a</w:t>
      </w:r>
      <w:r w:rsidR="00D57218">
        <w:t xml:space="preserve"> </w:t>
      </w:r>
      <w:r w:rsidR="00D57218">
        <w:fldChar w:fldCharType="begin"/>
      </w:r>
      <w:r w:rsidR="00D57218">
        <w:instrText xml:space="preserve"> REF _Ref236302941 \h </w:instrText>
      </w:r>
      <w:r w:rsidR="00D57218">
        <w:fldChar w:fldCharType="separate"/>
      </w:r>
      <w:r w:rsidR="00B94BEC">
        <w:t xml:space="preserve">Tabela </w:t>
      </w:r>
      <w:r w:rsidR="00B94BEC">
        <w:rPr>
          <w:noProof/>
        </w:rPr>
        <w:t>20</w:t>
      </w:r>
      <w:r w:rsidR="00D57218">
        <w:fldChar w:fldCharType="end"/>
      </w:r>
      <w:r w:rsidRPr="003125B8">
        <w:t>.</w:t>
      </w:r>
    </w:p>
    <w:p w14:paraId="6CE32796" w14:textId="53674B61" w:rsidR="00D57218" w:rsidRDefault="00D57218" w:rsidP="00D57218">
      <w:pPr>
        <w:pStyle w:val="Legenda"/>
        <w:keepNext/>
        <w:jc w:val="center"/>
      </w:pPr>
      <w:bookmarkStart w:id="147" w:name="_Ref236302941"/>
      <w:bookmarkStart w:id="148" w:name="_Toc238933973"/>
      <w:r>
        <w:t xml:space="preserve">Tabela </w:t>
      </w:r>
      <w:r>
        <w:fldChar w:fldCharType="begin"/>
      </w:r>
      <w:r>
        <w:instrText xml:space="preserve"> SEQ Tabela \* ARABIC </w:instrText>
      </w:r>
      <w:r>
        <w:fldChar w:fldCharType="separate"/>
      </w:r>
      <w:r w:rsidR="00B94BEC">
        <w:rPr>
          <w:noProof/>
        </w:rPr>
        <w:t>20</w:t>
      </w:r>
      <w:r>
        <w:fldChar w:fldCharType="end"/>
      </w:r>
      <w:bookmarkEnd w:id="147"/>
      <w:r>
        <w:t xml:space="preserve"> </w:t>
      </w:r>
      <w:r w:rsidRPr="00F54FC3">
        <w:t>Parametry modelu oszczędności eksploatacyjnych.</w:t>
      </w:r>
      <w:bookmarkEnd w:id="148"/>
    </w:p>
    <w:tbl>
      <w:tblPr>
        <w:tblStyle w:val="stylmag"/>
        <w:tblW w:w="0" w:type="auto"/>
        <w:jc w:val="center"/>
        <w:tblLook w:val="04A0" w:firstRow="1" w:lastRow="0" w:firstColumn="1" w:lastColumn="0" w:noHBand="0" w:noVBand="1"/>
      </w:tblPr>
      <w:tblGrid>
        <w:gridCol w:w="6087"/>
        <w:gridCol w:w="2552"/>
      </w:tblGrid>
      <w:tr w:rsidR="00D57218" w:rsidRPr="00D57218" w14:paraId="28F6529B" w14:textId="77777777" w:rsidTr="00E960A0">
        <w:trPr>
          <w:jc w:val="center"/>
        </w:trPr>
        <w:tc>
          <w:tcPr>
            <w:tcW w:w="0" w:type="auto"/>
            <w:vAlign w:val="center"/>
          </w:tcPr>
          <w:p w14:paraId="1158C9E8" w14:textId="77777777" w:rsidR="00D57218" w:rsidRPr="00D57218" w:rsidRDefault="00D57218" w:rsidP="00E960A0">
            <w:pPr>
              <w:spacing w:line="259" w:lineRule="auto"/>
              <w:ind w:firstLine="0"/>
              <w:jc w:val="left"/>
              <w:rPr>
                <w:b/>
                <w:bCs/>
              </w:rPr>
            </w:pPr>
            <w:r w:rsidRPr="00D57218">
              <w:rPr>
                <w:b/>
                <w:bCs/>
              </w:rPr>
              <w:t>Wielkość</w:t>
            </w:r>
          </w:p>
        </w:tc>
        <w:tc>
          <w:tcPr>
            <w:tcW w:w="0" w:type="auto"/>
            <w:vAlign w:val="center"/>
          </w:tcPr>
          <w:p w14:paraId="16467B56" w14:textId="77777777" w:rsidR="00D57218" w:rsidRPr="00D57218" w:rsidRDefault="00D57218" w:rsidP="00E960A0">
            <w:pPr>
              <w:spacing w:line="259" w:lineRule="auto"/>
              <w:ind w:firstLine="0"/>
              <w:jc w:val="left"/>
              <w:rPr>
                <w:b/>
                <w:bCs/>
              </w:rPr>
            </w:pPr>
            <w:r w:rsidRPr="00D57218">
              <w:rPr>
                <w:b/>
                <w:bCs/>
              </w:rPr>
              <w:t>Wartość</w:t>
            </w:r>
          </w:p>
        </w:tc>
      </w:tr>
      <w:tr w:rsidR="00D57218" w:rsidRPr="00D57218" w14:paraId="57623B12" w14:textId="77777777" w:rsidTr="00E960A0">
        <w:trPr>
          <w:jc w:val="center"/>
        </w:trPr>
        <w:tc>
          <w:tcPr>
            <w:tcW w:w="0" w:type="auto"/>
            <w:vAlign w:val="center"/>
          </w:tcPr>
          <w:p w14:paraId="0CCBDF46" w14:textId="77777777" w:rsidR="00D57218" w:rsidRPr="00D57218" w:rsidRDefault="00D57218" w:rsidP="00E960A0">
            <w:pPr>
              <w:spacing w:line="259" w:lineRule="auto"/>
              <w:ind w:firstLine="0"/>
              <w:jc w:val="left"/>
            </w:pPr>
            <w:r w:rsidRPr="00D57218">
              <w:t>Próg kalibracji bazowej (w każdym z dwóch stylów)</w:t>
            </w:r>
          </w:p>
        </w:tc>
        <w:tc>
          <w:tcPr>
            <w:tcW w:w="0" w:type="auto"/>
            <w:vAlign w:val="center"/>
          </w:tcPr>
          <w:p w14:paraId="0441478A" w14:textId="77777777" w:rsidR="00D57218" w:rsidRPr="00D57218" w:rsidRDefault="00D57218" w:rsidP="00E960A0">
            <w:pPr>
              <w:spacing w:line="259" w:lineRule="auto"/>
              <w:ind w:firstLine="0"/>
              <w:jc w:val="left"/>
            </w:pPr>
            <w:r w:rsidRPr="00D57218">
              <w:t>10 km</w:t>
            </w:r>
          </w:p>
        </w:tc>
      </w:tr>
      <w:tr w:rsidR="00D57218" w:rsidRPr="00D57218" w14:paraId="4F0E71EE" w14:textId="77777777" w:rsidTr="00E960A0">
        <w:trPr>
          <w:jc w:val="center"/>
        </w:trPr>
        <w:tc>
          <w:tcPr>
            <w:tcW w:w="0" w:type="auto"/>
            <w:vAlign w:val="center"/>
          </w:tcPr>
          <w:p w14:paraId="6E80F562" w14:textId="77777777" w:rsidR="00D57218" w:rsidRPr="00D57218" w:rsidRDefault="00D57218" w:rsidP="00E960A0">
            <w:pPr>
              <w:spacing w:line="259" w:lineRule="auto"/>
              <w:ind w:firstLine="0"/>
              <w:jc w:val="left"/>
            </w:pPr>
            <w:r w:rsidRPr="00D57218">
              <w:t>Cena paliwa — wartość domyślna (zakres regulacji)</w:t>
            </w:r>
          </w:p>
        </w:tc>
        <w:tc>
          <w:tcPr>
            <w:tcW w:w="0" w:type="auto"/>
            <w:vAlign w:val="center"/>
          </w:tcPr>
          <w:p w14:paraId="64529441" w14:textId="77777777" w:rsidR="00D57218" w:rsidRPr="00D57218" w:rsidRDefault="00D57218" w:rsidP="00E960A0">
            <w:pPr>
              <w:spacing w:line="259" w:lineRule="auto"/>
              <w:ind w:firstLine="0"/>
              <w:jc w:val="left"/>
            </w:pPr>
            <w:r w:rsidRPr="00D57218">
              <w:t>6,20 PLN/l (3,00–15,00)</w:t>
            </w:r>
          </w:p>
        </w:tc>
      </w:tr>
      <w:tr w:rsidR="00D57218" w:rsidRPr="00D57218" w14:paraId="46F1A1C5" w14:textId="77777777" w:rsidTr="00E960A0">
        <w:trPr>
          <w:jc w:val="center"/>
        </w:trPr>
        <w:tc>
          <w:tcPr>
            <w:tcW w:w="0" w:type="auto"/>
            <w:vAlign w:val="center"/>
          </w:tcPr>
          <w:p w14:paraId="78359C03" w14:textId="77777777" w:rsidR="00D57218" w:rsidRPr="00D57218" w:rsidRDefault="00D57218" w:rsidP="00E960A0">
            <w:pPr>
              <w:spacing w:line="259" w:lineRule="auto"/>
              <w:ind w:firstLine="0"/>
              <w:jc w:val="left"/>
            </w:pPr>
            <w:r w:rsidRPr="00D57218">
              <w:t>Współczynnik emisji CO2 dla benzyny</w:t>
            </w:r>
          </w:p>
        </w:tc>
        <w:tc>
          <w:tcPr>
            <w:tcW w:w="0" w:type="auto"/>
            <w:vAlign w:val="center"/>
          </w:tcPr>
          <w:p w14:paraId="3BAF1627" w14:textId="77777777" w:rsidR="00D57218" w:rsidRPr="00D57218" w:rsidRDefault="00D57218" w:rsidP="00E960A0">
            <w:pPr>
              <w:spacing w:line="259" w:lineRule="auto"/>
              <w:ind w:firstLine="0"/>
              <w:jc w:val="left"/>
            </w:pPr>
            <w:r w:rsidRPr="00D57218">
              <w:t>2,32 kg/l</w:t>
            </w:r>
          </w:p>
        </w:tc>
      </w:tr>
      <w:tr w:rsidR="00D57218" w:rsidRPr="00D57218" w14:paraId="4169B51D" w14:textId="77777777" w:rsidTr="00E960A0">
        <w:trPr>
          <w:jc w:val="center"/>
        </w:trPr>
        <w:tc>
          <w:tcPr>
            <w:tcW w:w="0" w:type="auto"/>
            <w:vAlign w:val="center"/>
          </w:tcPr>
          <w:p w14:paraId="3ED7E6F9" w14:textId="77777777" w:rsidR="00D57218" w:rsidRPr="00D57218" w:rsidRDefault="00D57218" w:rsidP="00E960A0">
            <w:pPr>
              <w:spacing w:line="259" w:lineRule="auto"/>
              <w:ind w:firstLine="0"/>
              <w:jc w:val="left"/>
            </w:pPr>
            <w:r w:rsidRPr="00D57218">
              <w:t>Próg ostrego hamowania (histereza do −1,5 m/s²)</w:t>
            </w:r>
          </w:p>
        </w:tc>
        <w:tc>
          <w:tcPr>
            <w:tcW w:w="0" w:type="auto"/>
            <w:vAlign w:val="center"/>
          </w:tcPr>
          <w:p w14:paraId="7BC4A137" w14:textId="77777777" w:rsidR="00D57218" w:rsidRPr="00D57218" w:rsidRDefault="00D57218" w:rsidP="00E960A0">
            <w:pPr>
              <w:spacing w:line="259" w:lineRule="auto"/>
              <w:ind w:firstLine="0"/>
              <w:jc w:val="left"/>
            </w:pPr>
            <w:r w:rsidRPr="00D57218">
              <w:t>−4,0 m/s²</w:t>
            </w:r>
          </w:p>
        </w:tc>
      </w:tr>
      <w:tr w:rsidR="00D57218" w:rsidRPr="00D57218" w14:paraId="049F0EE1" w14:textId="77777777" w:rsidTr="00E960A0">
        <w:trPr>
          <w:jc w:val="center"/>
        </w:trPr>
        <w:tc>
          <w:tcPr>
            <w:tcW w:w="0" w:type="auto"/>
            <w:vAlign w:val="center"/>
          </w:tcPr>
          <w:p w14:paraId="0F55F660" w14:textId="77777777" w:rsidR="00D57218" w:rsidRPr="00D57218" w:rsidRDefault="00D57218" w:rsidP="00E960A0">
            <w:pPr>
              <w:spacing w:line="259" w:lineRule="auto"/>
              <w:ind w:firstLine="0"/>
              <w:jc w:val="left"/>
            </w:pPr>
            <w:r w:rsidRPr="00D57218">
              <w:t>Próg gwałtownego przyspieszenia (histereza do 1,25 m/s²)</w:t>
            </w:r>
          </w:p>
        </w:tc>
        <w:tc>
          <w:tcPr>
            <w:tcW w:w="0" w:type="auto"/>
            <w:vAlign w:val="center"/>
          </w:tcPr>
          <w:p w14:paraId="6FD9765F" w14:textId="77777777" w:rsidR="00D57218" w:rsidRPr="00D57218" w:rsidRDefault="00D57218" w:rsidP="00E960A0">
            <w:pPr>
              <w:spacing w:line="259" w:lineRule="auto"/>
              <w:ind w:firstLine="0"/>
              <w:jc w:val="left"/>
            </w:pPr>
            <w:r w:rsidRPr="00D57218">
              <w:t>3,0 m/s²</w:t>
            </w:r>
          </w:p>
        </w:tc>
      </w:tr>
      <w:tr w:rsidR="00D57218" w:rsidRPr="00D57218" w14:paraId="3829A307" w14:textId="77777777" w:rsidTr="00E960A0">
        <w:trPr>
          <w:jc w:val="center"/>
        </w:trPr>
        <w:tc>
          <w:tcPr>
            <w:tcW w:w="0" w:type="auto"/>
            <w:vAlign w:val="center"/>
          </w:tcPr>
          <w:p w14:paraId="650A84A9" w14:textId="77777777" w:rsidR="00D57218" w:rsidRPr="00D57218" w:rsidRDefault="00D57218" w:rsidP="00E960A0">
            <w:pPr>
              <w:spacing w:line="259" w:lineRule="auto"/>
              <w:ind w:firstLine="0"/>
              <w:jc w:val="left"/>
            </w:pPr>
            <w:r w:rsidRPr="00D57218">
              <w:t>Próg wysokich obrotów silnika</w:t>
            </w:r>
          </w:p>
        </w:tc>
        <w:tc>
          <w:tcPr>
            <w:tcW w:w="0" w:type="auto"/>
            <w:vAlign w:val="center"/>
          </w:tcPr>
          <w:p w14:paraId="5F9026B4" w14:textId="77777777" w:rsidR="00D57218" w:rsidRPr="00D57218" w:rsidRDefault="00D57218" w:rsidP="00E960A0">
            <w:pPr>
              <w:spacing w:line="259" w:lineRule="auto"/>
              <w:ind w:firstLine="0"/>
              <w:jc w:val="left"/>
            </w:pPr>
            <w:r w:rsidRPr="00D57218">
              <w:t xml:space="preserve">3500 </w:t>
            </w:r>
            <w:proofErr w:type="spellStart"/>
            <w:r w:rsidRPr="00D57218">
              <w:t>obr</w:t>
            </w:r>
            <w:proofErr w:type="spellEnd"/>
            <w:r w:rsidRPr="00D57218">
              <w:t>/min</w:t>
            </w:r>
          </w:p>
        </w:tc>
      </w:tr>
      <w:tr w:rsidR="00D57218" w:rsidRPr="00D57218" w14:paraId="6BBBFE9E" w14:textId="77777777" w:rsidTr="00E960A0">
        <w:trPr>
          <w:jc w:val="center"/>
        </w:trPr>
        <w:tc>
          <w:tcPr>
            <w:tcW w:w="0" w:type="auto"/>
            <w:vAlign w:val="center"/>
          </w:tcPr>
          <w:p w14:paraId="30602301" w14:textId="77777777" w:rsidR="00D57218" w:rsidRPr="00D57218" w:rsidRDefault="00D57218" w:rsidP="00E960A0">
            <w:pPr>
              <w:spacing w:line="259" w:lineRule="auto"/>
              <w:ind w:firstLine="0"/>
              <w:jc w:val="left"/>
            </w:pPr>
            <w:r w:rsidRPr="00D57218">
              <w:t>Koszt jednostkowy unikniętego ostrego hamowania</w:t>
            </w:r>
          </w:p>
        </w:tc>
        <w:tc>
          <w:tcPr>
            <w:tcW w:w="0" w:type="auto"/>
            <w:vAlign w:val="center"/>
          </w:tcPr>
          <w:p w14:paraId="732BA092" w14:textId="77777777" w:rsidR="00D57218" w:rsidRPr="00D57218" w:rsidRDefault="00D57218" w:rsidP="00E960A0">
            <w:pPr>
              <w:spacing w:line="259" w:lineRule="auto"/>
              <w:ind w:firstLine="0"/>
              <w:jc w:val="left"/>
            </w:pPr>
            <w:r w:rsidRPr="00D57218">
              <w:t>0,10 PLN</w:t>
            </w:r>
          </w:p>
        </w:tc>
      </w:tr>
      <w:tr w:rsidR="00D57218" w:rsidRPr="00D57218" w14:paraId="4C7F9A96" w14:textId="77777777" w:rsidTr="00E960A0">
        <w:trPr>
          <w:jc w:val="center"/>
        </w:trPr>
        <w:tc>
          <w:tcPr>
            <w:tcW w:w="0" w:type="auto"/>
            <w:vAlign w:val="center"/>
          </w:tcPr>
          <w:p w14:paraId="2623DDB9" w14:textId="77777777" w:rsidR="00D57218" w:rsidRPr="00D57218" w:rsidRDefault="00D57218" w:rsidP="00E960A0">
            <w:pPr>
              <w:spacing w:line="259" w:lineRule="auto"/>
              <w:ind w:firstLine="0"/>
              <w:jc w:val="left"/>
            </w:pPr>
            <w:r w:rsidRPr="00D57218">
              <w:t>Koszt jednostkowy unikniętego gwałtownego przyspieszenia</w:t>
            </w:r>
          </w:p>
        </w:tc>
        <w:tc>
          <w:tcPr>
            <w:tcW w:w="0" w:type="auto"/>
            <w:vAlign w:val="center"/>
          </w:tcPr>
          <w:p w14:paraId="48FDD274" w14:textId="77777777" w:rsidR="00D57218" w:rsidRPr="00D57218" w:rsidRDefault="00D57218" w:rsidP="00E960A0">
            <w:pPr>
              <w:spacing w:line="259" w:lineRule="auto"/>
              <w:ind w:firstLine="0"/>
              <w:jc w:val="left"/>
            </w:pPr>
            <w:r w:rsidRPr="00D57218">
              <w:t>0,07 PLN</w:t>
            </w:r>
          </w:p>
        </w:tc>
      </w:tr>
      <w:tr w:rsidR="00D57218" w:rsidRPr="00D57218" w14:paraId="32321944" w14:textId="77777777" w:rsidTr="00E960A0">
        <w:trPr>
          <w:jc w:val="center"/>
        </w:trPr>
        <w:tc>
          <w:tcPr>
            <w:tcW w:w="0" w:type="auto"/>
            <w:vAlign w:val="center"/>
          </w:tcPr>
          <w:p w14:paraId="565A3C4A" w14:textId="77777777" w:rsidR="00D57218" w:rsidRPr="00D57218" w:rsidRDefault="00D57218" w:rsidP="00E960A0">
            <w:pPr>
              <w:spacing w:line="259" w:lineRule="auto"/>
              <w:ind w:firstLine="0"/>
              <w:jc w:val="left"/>
            </w:pPr>
            <w:r w:rsidRPr="00D57218">
              <w:t>Koszt jednostkowy minuty jazdy na wysokich obrotach</w:t>
            </w:r>
          </w:p>
        </w:tc>
        <w:tc>
          <w:tcPr>
            <w:tcW w:w="0" w:type="auto"/>
            <w:vAlign w:val="center"/>
          </w:tcPr>
          <w:p w14:paraId="5EC7CDE1" w14:textId="77777777" w:rsidR="00D57218" w:rsidRPr="00D57218" w:rsidRDefault="00D57218" w:rsidP="00E960A0">
            <w:pPr>
              <w:spacing w:line="259" w:lineRule="auto"/>
              <w:ind w:firstLine="0"/>
              <w:jc w:val="left"/>
            </w:pPr>
            <w:r w:rsidRPr="00D57218">
              <w:t>0,15 PLN/min</w:t>
            </w:r>
          </w:p>
        </w:tc>
      </w:tr>
    </w:tbl>
    <w:p w14:paraId="5A6B67C6" w14:textId="6FDB57A5" w:rsidR="00D57218" w:rsidRDefault="00D57218" w:rsidP="00D57218">
      <w:pPr>
        <w:tabs>
          <w:tab w:val="left" w:pos="210"/>
        </w:tabs>
        <w:spacing w:line="259" w:lineRule="auto"/>
        <w:ind w:firstLine="0"/>
      </w:pPr>
    </w:p>
    <w:p w14:paraId="0FF2C0B8" w14:textId="753FD70C" w:rsidR="003D5FF1" w:rsidRPr="003D5FF1" w:rsidRDefault="003D5FF1" w:rsidP="003D5FF1">
      <w:pPr>
        <w:tabs>
          <w:tab w:val="left" w:pos="210"/>
        </w:tabs>
        <w:spacing w:line="259" w:lineRule="auto"/>
        <w:ind w:firstLine="0"/>
      </w:pPr>
      <w:r w:rsidRPr="003D5FF1">
        <w:t xml:space="preserve">Liczniki leżące u podstaw tych wyliczeń przechowywane są w dwóch egzemplarzach: liczniki obejmujące całą historię jazdy, zapisywane trwale w pamięci NVS periodycznie oraz przy każdym wyłączeniu zapłonu, oraz liczniki bieżącego przejazdu, zerowane przy starcie urządzenia (które — jak opisano w podrozdziale </w:t>
      </w:r>
      <w:r w:rsidR="001E5211" w:rsidRPr="001E5211">
        <w:fldChar w:fldCharType="begin"/>
      </w:r>
      <w:r w:rsidR="001E5211" w:rsidRPr="001E5211">
        <w:instrText xml:space="preserve"> REF _Ref236303037 \r \h </w:instrText>
      </w:r>
      <w:r w:rsidR="001E5211">
        <w:instrText xml:space="preserve"> \* MERGEFORMAT </w:instrText>
      </w:r>
      <w:r w:rsidR="001E5211" w:rsidRPr="001E5211">
        <w:fldChar w:fldCharType="separate"/>
      </w:r>
      <w:r w:rsidR="00B94BEC">
        <w:t>4.5</w:t>
      </w:r>
      <w:r w:rsidR="001E5211" w:rsidRPr="001E5211">
        <w:fldChar w:fldCharType="end"/>
      </w:r>
      <w:r w:rsidRPr="003D5FF1">
        <w:t xml:space="preserve"> — zasypia między kolejnymi przejazdami, więc start urządzenia odpowiada początkowi przejazdu).</w:t>
      </w:r>
    </w:p>
    <w:p w14:paraId="6ED806D7" w14:textId="22968F65" w:rsidR="003D5FF1" w:rsidRDefault="009203FE" w:rsidP="003D5FF1">
      <w:pPr>
        <w:tabs>
          <w:tab w:val="left" w:pos="210"/>
        </w:tabs>
        <w:spacing w:line="259" w:lineRule="auto"/>
        <w:ind w:firstLine="0"/>
      </w:pPr>
      <w:r>
        <w:fldChar w:fldCharType="begin"/>
      </w:r>
      <w:r>
        <w:instrText xml:space="preserve"> REF _Ref236307316 \h </w:instrText>
      </w:r>
      <w:r>
        <w:fldChar w:fldCharType="separate"/>
      </w:r>
      <w:r w:rsidR="00B94BEC">
        <w:t xml:space="preserve">Rysunek </w:t>
      </w:r>
      <w:r w:rsidR="00B94BEC">
        <w:rPr>
          <w:noProof/>
        </w:rPr>
        <w:t>23</w:t>
      </w:r>
      <w:r>
        <w:fldChar w:fldCharType="end"/>
      </w:r>
      <w:r>
        <w:t xml:space="preserve"> </w:t>
      </w:r>
      <w:r w:rsidR="003D5FF1" w:rsidRPr="003D5FF1">
        <w:t xml:space="preserve">w podrozdziale </w:t>
      </w:r>
      <w:r>
        <w:rPr>
          <w:b/>
          <w:bCs/>
        </w:rPr>
        <w:fldChar w:fldCharType="begin"/>
      </w:r>
      <w:r>
        <w:instrText xml:space="preserve"> REF _Ref236308252 \r \h </w:instrText>
      </w:r>
      <w:r>
        <w:rPr>
          <w:b/>
          <w:bCs/>
        </w:rPr>
      </w:r>
      <w:r>
        <w:rPr>
          <w:b/>
          <w:bCs/>
        </w:rPr>
        <w:fldChar w:fldCharType="separate"/>
      </w:r>
      <w:r w:rsidR="00B94BEC">
        <w:t>4.10</w:t>
      </w:r>
      <w:r>
        <w:rPr>
          <w:b/>
          <w:bCs/>
        </w:rPr>
        <w:fldChar w:fldCharType="end"/>
      </w:r>
      <w:r w:rsidR="003D5FF1" w:rsidRPr="003D5FF1">
        <w:t xml:space="preserve"> przedstawia rzeczywisty przykład wyniku tych wyliczeń, zarejestrowany w trakcie testów urządzenia: na dystansie 15,5 km sklasyfikowanej jazdy urządzenie oszacowało łączną oszczędność 15,12 PLN, złożoną z 2,64 PLN oszczędności wynikającej z mniejszego zużycia paliwa (0,42 l) oraz ok. 12,48 PLN oszczędności eksploatacyjnych, a także 0,9 kg unikniętej emisji CO</w:t>
      </w:r>
      <w:r w:rsidR="003D5FF1" w:rsidRPr="003D5FF1">
        <w:rPr>
          <w:rFonts w:ascii="Cambria Math" w:hAnsi="Cambria Math" w:cs="Cambria Math"/>
        </w:rPr>
        <w:t>₂</w:t>
      </w:r>
      <w:r w:rsidR="003D5FF1" w:rsidRPr="003D5FF1">
        <w:t xml:space="preserve"> — przy udziale stylów jazdy w tym zakresie wynoszącym odpowiednio 39% ekonomiczny, 55% neutralny i 6% agresywny.</w:t>
      </w:r>
    </w:p>
    <w:p w14:paraId="77F6ED6A" w14:textId="469492DD" w:rsidR="00707469" w:rsidRPr="00707469" w:rsidRDefault="00707469" w:rsidP="00423B84">
      <w:pPr>
        <w:pStyle w:val="Nagwek2"/>
        <w:numPr>
          <w:ilvl w:val="1"/>
          <w:numId w:val="1"/>
        </w:numPr>
      </w:pPr>
      <w:bookmarkStart w:id="149" w:name="_Ref236308252"/>
      <w:bookmarkStart w:id="150" w:name="_Toc238933882"/>
      <w:r w:rsidRPr="00707469">
        <w:rPr>
          <w:bCs/>
        </w:rPr>
        <w:t>Interfejs użytkownika</w:t>
      </w:r>
      <w:bookmarkEnd w:id="149"/>
      <w:bookmarkEnd w:id="150"/>
    </w:p>
    <w:p w14:paraId="56FF048D" w14:textId="77777777" w:rsidR="00707469" w:rsidRPr="00707469" w:rsidRDefault="00707469" w:rsidP="00707469">
      <w:pPr>
        <w:tabs>
          <w:tab w:val="left" w:pos="210"/>
        </w:tabs>
        <w:spacing w:line="259" w:lineRule="auto"/>
        <w:ind w:firstLine="0"/>
      </w:pPr>
      <w:r w:rsidRPr="00707469">
        <w:t>Interfejs użytkownika stanowi warstwę, przez którą wyniki analizy stylu jazdy, opisanej w poprzednich podrozdziałach, docierają do kierowcy. To właśnie ten interfejs decyduje w praktyce o tym, czy cała wcześniej opisana praca — akwizycja danych, przygotowanie zbioru uczącego, trening modelu oraz jego osadzenie na urządzeniu — przełoży się na rzeczywistą zmianę zachowania za kierownicą. Zgodnie z celem pracy ma on być czytelny i nie rozpraszać uwagi podczas jazdy, a przekaz ma opierać się na nagradzaniu jazdy ekonomicznej i intuicyjnej kolorystyce zamiast na ostrzeżeniach i komunikatach o błędach.</w:t>
      </w:r>
    </w:p>
    <w:p w14:paraId="105E779B" w14:textId="49B735DB" w:rsidR="00707469" w:rsidRPr="00707469" w:rsidRDefault="00707469" w:rsidP="00423B84">
      <w:pPr>
        <w:pStyle w:val="Nagwek3"/>
        <w:numPr>
          <w:ilvl w:val="2"/>
          <w:numId w:val="1"/>
        </w:numPr>
      </w:pPr>
      <w:bookmarkStart w:id="151" w:name="_Toc238933883"/>
      <w:r w:rsidRPr="00707469">
        <w:rPr>
          <w:bCs/>
        </w:rPr>
        <w:t>Biblioteka graficzna i narzędzia</w:t>
      </w:r>
      <w:bookmarkEnd w:id="151"/>
    </w:p>
    <w:p w14:paraId="131F3BBF" w14:textId="1849F673" w:rsidR="00707469" w:rsidRPr="00707469" w:rsidRDefault="00707469" w:rsidP="00707469">
      <w:pPr>
        <w:tabs>
          <w:tab w:val="left" w:pos="210"/>
        </w:tabs>
        <w:spacing w:line="259" w:lineRule="auto"/>
        <w:ind w:firstLine="0"/>
      </w:pPr>
      <w:r w:rsidRPr="00707469">
        <w:t>Warstwę graficzną zrealizowano z użyciem biblioteki LVGL, renderującej interfejs na wyświetlaczu dotykowym opisanym w podrozdziale</w:t>
      </w:r>
      <w:r w:rsidR="00D518BF">
        <w:rPr>
          <w:b/>
          <w:bCs/>
        </w:rPr>
        <w:t xml:space="preserve"> </w:t>
      </w:r>
      <w:r w:rsidR="00D518BF" w:rsidRPr="00D518BF">
        <w:fldChar w:fldCharType="begin"/>
      </w:r>
      <w:r w:rsidR="00D518BF" w:rsidRPr="00D518BF">
        <w:instrText xml:space="preserve"> REF _Ref236303594 \r \h </w:instrText>
      </w:r>
      <w:r w:rsidR="00D518BF">
        <w:instrText xml:space="preserve"> \* MERGEFORMAT </w:instrText>
      </w:r>
      <w:r w:rsidR="00D518BF" w:rsidRPr="00D518BF">
        <w:fldChar w:fldCharType="separate"/>
      </w:r>
      <w:r w:rsidR="00B94BEC">
        <w:t>4.4</w:t>
      </w:r>
      <w:r w:rsidR="00D518BF" w:rsidRPr="00D518BF">
        <w:fldChar w:fldCharType="end"/>
      </w:r>
      <w:r w:rsidRPr="00707469">
        <w:t>. Wybór tej platformy sprzętowej, dysponującej pamięcią PSRAM oraz pojemnościowym kontrolerem dotyku, umożliwił płynne, animowane przejścia (np. animację monety, opisaną dalej) bez zauważalnych spadków płynności odświeżania ekranu.</w:t>
      </w:r>
    </w:p>
    <w:p w14:paraId="3043B7F9" w14:textId="77777777" w:rsidR="00707469" w:rsidRPr="00707469" w:rsidRDefault="00707469" w:rsidP="00707469">
      <w:pPr>
        <w:tabs>
          <w:tab w:val="left" w:pos="210"/>
        </w:tabs>
        <w:spacing w:line="259" w:lineRule="auto"/>
        <w:ind w:firstLine="0"/>
      </w:pPr>
      <w:r w:rsidRPr="00707469">
        <w:t xml:space="preserve">Nawigacja między czterema ekranami interfejsu odbywa się gestem przesunięcia palcem w dowolnym miejscu ekranu — nie tylko na wąskim pasku zakładek — co ułatwia obsługę w </w:t>
      </w:r>
      <w:r w:rsidRPr="00707469">
        <w:lastRenderedPageBreak/>
        <w:t>warunkach jazdy, gdzie precyzyjne trafienie w mały element interfejsu bywa utrudnione. Przesunięcia zawijają się na krańcach (z ostatniego ekranu przesunięcie prowadzi z powrotem do pierwszego, i odwrotnie), a pasek kropek u dołu ekranu wskazuje aktualną pozycję wśród dostępnych ekranów, tak aby kierowca w każdej chwili orientował się, gdzie się znajduje, bez konieczności odczytywania etykiet tekstowych. Ekrany zaprojektowano tak, aby zapewnić kierowcy dobrą widoczność i czytelność prezentowanych treści — z dużymi, kontrastowymi elementami, czytelnymi również w warunkach zmiennego oświetlenia panującego w kabinie pojazdu.</w:t>
      </w:r>
    </w:p>
    <w:p w14:paraId="30F59E07" w14:textId="52AEAA9A" w:rsidR="00707469" w:rsidRPr="00707469" w:rsidRDefault="00707469" w:rsidP="00D518BF">
      <w:pPr>
        <w:pStyle w:val="Nagwek3"/>
        <w:numPr>
          <w:ilvl w:val="2"/>
          <w:numId w:val="1"/>
        </w:numPr>
      </w:pPr>
      <w:bookmarkStart w:id="152" w:name="_Toc238933884"/>
      <w:r w:rsidRPr="00707469">
        <w:rPr>
          <w:bCs/>
        </w:rPr>
        <w:t xml:space="preserve">Mechanizmy </w:t>
      </w:r>
      <w:proofErr w:type="spellStart"/>
      <w:r w:rsidRPr="00707469">
        <w:rPr>
          <w:bCs/>
        </w:rPr>
        <w:t>nudgingu</w:t>
      </w:r>
      <w:proofErr w:type="spellEnd"/>
      <w:r w:rsidRPr="00707469">
        <w:rPr>
          <w:bCs/>
        </w:rPr>
        <w:t xml:space="preserve"> i gamifikacji</w:t>
      </w:r>
      <w:bookmarkEnd w:id="152"/>
    </w:p>
    <w:p w14:paraId="59BC52D3" w14:textId="43EC844D" w:rsidR="00707469" w:rsidRPr="00707469" w:rsidRDefault="00707469" w:rsidP="00707469">
      <w:pPr>
        <w:tabs>
          <w:tab w:val="left" w:pos="210"/>
        </w:tabs>
        <w:spacing w:line="259" w:lineRule="auto"/>
        <w:ind w:firstLine="0"/>
      </w:pPr>
      <w:r w:rsidRPr="00707469">
        <w:t xml:space="preserve">Centralnym elementem interfejsu jest wizualizacja bieżącego stylu jazdy w postaci rosnącego drzewka. </w:t>
      </w:r>
      <w:r w:rsidR="000A6E61" w:rsidRPr="000A6E61">
        <w:t xml:space="preserve">Zamiast liczbowego wskaźnika, który wymagałby od kierowcy interpretacji i odrywania uwagi od drogi, prezentowana jest roślina przechodząca w miarę utrzymywania jazdy ekonomicznej kolejne etapy wzrostu, które zestawia </w:t>
      </w:r>
      <w:r w:rsidR="00E833B1">
        <w:fldChar w:fldCharType="begin"/>
      </w:r>
      <w:r w:rsidR="00E833B1">
        <w:instrText xml:space="preserve"> REF _Ref236304764 \h </w:instrText>
      </w:r>
      <w:r w:rsidR="00E833B1">
        <w:fldChar w:fldCharType="separate"/>
      </w:r>
      <w:r w:rsidR="00B94BEC">
        <w:t xml:space="preserve">Tabela </w:t>
      </w:r>
      <w:r w:rsidR="00B94BEC">
        <w:rPr>
          <w:noProof/>
        </w:rPr>
        <w:t>21</w:t>
      </w:r>
      <w:r w:rsidR="00E833B1">
        <w:fldChar w:fldCharType="end"/>
      </w:r>
      <w:r w:rsidR="00DD7817">
        <w:t xml:space="preserve"> </w:t>
      </w:r>
      <w:r w:rsidR="000A6E61" w:rsidRPr="000A6E61">
        <w:t xml:space="preserve">— od niepozornego kiełka, przez kolejne stadia rozwoju, aż po w pełni rozwinięte, kwitnące i owocujące </w:t>
      </w:r>
      <w:proofErr w:type="spellStart"/>
      <w:r w:rsidR="000A6E61" w:rsidRPr="000A6E61">
        <w:t>drzewo.</w:t>
      </w:r>
      <w:r w:rsidRPr="00707469">
        <w:t>Postęp</w:t>
      </w:r>
      <w:proofErr w:type="spellEnd"/>
      <w:r w:rsidRPr="00707469">
        <w:t xml:space="preserve"> jest w ten sposób odczuwalny niemal natychmiastowo i nie wymaga żadnej dodatkowej wiedzy do zinterpretowania: bujna, kwitnąca roślina jednoznacznie kojarzy się z czymś pozytywnym, niezależnie od tego, czy kierowca zna dokładne zasady, według których rośnie.</w:t>
      </w:r>
    </w:p>
    <w:p w14:paraId="453912E5" w14:textId="2F8C97ED" w:rsidR="00A761B9" w:rsidRDefault="00707469" w:rsidP="006B1A5F">
      <w:pPr>
        <w:tabs>
          <w:tab w:val="left" w:pos="210"/>
        </w:tabs>
        <w:spacing w:line="259" w:lineRule="auto"/>
        <w:ind w:firstLine="0"/>
      </w:pPr>
      <w:r w:rsidRPr="00707469">
        <w:t xml:space="preserve">Przedłużająca się seria okien sklasyfikowanych jako agresywne prowadzi natomiast do uschnięcia rośliny, którą trzeba następnie „odbudować" ponowną jazdą ekonomiczną. Uschnięcie nie jest przy tym prezentowane jako komunikat o błędzie czy ostrzeżenie — jest to po prostu naturalna, wizualna konsekwencja sposobu jazdy, spójna z resztą metafory ogrodniczej, w duchu przyjętej w pracy zasady </w:t>
      </w:r>
      <w:proofErr w:type="spellStart"/>
      <w:r w:rsidRPr="00707469">
        <w:t>nudgingu</w:t>
      </w:r>
      <w:proofErr w:type="spellEnd"/>
      <w:r w:rsidRPr="00707469">
        <w:t>. W pełni rozwinięte drzewko trafia do rosnącego z czasem sadu zebranych drzew, prezentowanego obok aktualnie rosnącej rośliny, a w jego miejscu zaczyna rosnąć kolejne, nowe drzewko. Sad, w odróżnieniu od pojedynczej rośliny, nie znika ani się nie cofa — stanowi trwały, z czasem coraz bardziej okazały zapis dotychczasowych, dobrych nawyków kierowcy, budowany przejazd po przejeździe.</w:t>
      </w:r>
    </w:p>
    <w:p w14:paraId="258A8191" w14:textId="6AA6D6E6" w:rsidR="0007645E" w:rsidRDefault="00FE7873" w:rsidP="00FE7873">
      <w:pPr>
        <w:pStyle w:val="Legenda"/>
        <w:keepNext/>
        <w:ind w:left="1" w:firstLine="283"/>
        <w:jc w:val="center"/>
      </w:pPr>
      <w:bookmarkStart w:id="153" w:name="_Ref236304764"/>
      <w:bookmarkStart w:id="154" w:name="_Toc238933974"/>
      <w:r>
        <w:t>Ta</w:t>
      </w:r>
      <w:r w:rsidR="0007645E">
        <w:t xml:space="preserve">bela </w:t>
      </w:r>
      <w:r w:rsidR="0007645E">
        <w:fldChar w:fldCharType="begin"/>
      </w:r>
      <w:r w:rsidR="0007645E">
        <w:instrText xml:space="preserve"> SEQ Tabela \* ARABIC </w:instrText>
      </w:r>
      <w:r w:rsidR="0007645E">
        <w:fldChar w:fldCharType="separate"/>
      </w:r>
      <w:r w:rsidR="00B94BEC">
        <w:rPr>
          <w:noProof/>
        </w:rPr>
        <w:t>21</w:t>
      </w:r>
      <w:r w:rsidR="0007645E">
        <w:fldChar w:fldCharType="end"/>
      </w:r>
      <w:bookmarkEnd w:id="153"/>
      <w:r w:rsidR="0007645E" w:rsidRPr="00ED4069">
        <w:t xml:space="preserve"> Etapy wzrostu wizualizacji eko-drzewka.</w:t>
      </w:r>
      <w:bookmarkEnd w:id="154"/>
    </w:p>
    <w:tbl>
      <w:tblPr>
        <w:tblStyle w:val="stylmag"/>
        <w:tblW w:w="0" w:type="auto"/>
        <w:tblLook w:val="04A0" w:firstRow="1" w:lastRow="0" w:firstColumn="1" w:lastColumn="0" w:noHBand="0" w:noVBand="1"/>
      </w:tblPr>
      <w:tblGrid>
        <w:gridCol w:w="693"/>
        <w:gridCol w:w="2444"/>
        <w:gridCol w:w="5905"/>
      </w:tblGrid>
      <w:tr w:rsidR="00F73BA7" w:rsidRPr="00F73BA7" w14:paraId="609AF24E" w14:textId="77777777" w:rsidTr="00E960A0">
        <w:trPr>
          <w:tblHeader/>
        </w:trPr>
        <w:tc>
          <w:tcPr>
            <w:tcW w:w="0" w:type="auto"/>
            <w:vAlign w:val="center"/>
          </w:tcPr>
          <w:p w14:paraId="37120AE7" w14:textId="0068456B" w:rsidR="00F73BA7" w:rsidRPr="00F73BA7" w:rsidRDefault="00F73BA7" w:rsidP="00E960A0">
            <w:pPr>
              <w:spacing w:line="259" w:lineRule="auto"/>
              <w:ind w:firstLine="0"/>
              <w:jc w:val="left"/>
              <w:rPr>
                <w:b/>
                <w:bCs/>
              </w:rPr>
            </w:pPr>
            <w:r w:rsidRPr="00F73BA7">
              <w:rPr>
                <w:b/>
                <w:bCs/>
              </w:rPr>
              <w:t>Etap</w:t>
            </w:r>
          </w:p>
        </w:tc>
        <w:tc>
          <w:tcPr>
            <w:tcW w:w="0" w:type="auto"/>
            <w:vAlign w:val="center"/>
          </w:tcPr>
          <w:p w14:paraId="4A390261" w14:textId="7EA3B3A0" w:rsidR="00F73BA7" w:rsidRPr="00F73BA7" w:rsidRDefault="00F73BA7" w:rsidP="00E960A0">
            <w:pPr>
              <w:spacing w:line="259" w:lineRule="auto"/>
              <w:ind w:firstLine="0"/>
              <w:jc w:val="left"/>
              <w:rPr>
                <w:b/>
                <w:bCs/>
              </w:rPr>
            </w:pPr>
            <w:r w:rsidRPr="00F73BA7">
              <w:rPr>
                <w:b/>
                <w:bCs/>
              </w:rPr>
              <w:t>Nazwa</w:t>
            </w:r>
          </w:p>
        </w:tc>
        <w:tc>
          <w:tcPr>
            <w:tcW w:w="0" w:type="auto"/>
            <w:vAlign w:val="center"/>
          </w:tcPr>
          <w:p w14:paraId="081D2180" w14:textId="4A5B9062" w:rsidR="00F73BA7" w:rsidRPr="00F73BA7" w:rsidRDefault="00F73BA7" w:rsidP="00E960A0">
            <w:pPr>
              <w:spacing w:line="259" w:lineRule="auto"/>
              <w:ind w:firstLine="0"/>
              <w:jc w:val="left"/>
              <w:rPr>
                <w:b/>
                <w:bCs/>
              </w:rPr>
            </w:pPr>
            <w:r w:rsidRPr="00F73BA7">
              <w:rPr>
                <w:b/>
                <w:bCs/>
              </w:rPr>
              <w:t>Warunek pokazania</w:t>
            </w:r>
          </w:p>
        </w:tc>
      </w:tr>
      <w:tr w:rsidR="00F73BA7" w:rsidRPr="00F73BA7" w14:paraId="48D3FC00" w14:textId="77777777" w:rsidTr="00E960A0">
        <w:tc>
          <w:tcPr>
            <w:tcW w:w="0" w:type="auto"/>
            <w:vAlign w:val="center"/>
          </w:tcPr>
          <w:p w14:paraId="334E8D21" w14:textId="77777777" w:rsidR="00F73BA7" w:rsidRPr="00F73BA7" w:rsidRDefault="00F73BA7" w:rsidP="00E960A0">
            <w:pPr>
              <w:spacing w:line="259" w:lineRule="auto"/>
              <w:ind w:firstLine="0"/>
              <w:jc w:val="left"/>
            </w:pPr>
            <w:r w:rsidRPr="00F73BA7">
              <w:t>0</w:t>
            </w:r>
          </w:p>
        </w:tc>
        <w:tc>
          <w:tcPr>
            <w:tcW w:w="0" w:type="auto"/>
            <w:vAlign w:val="center"/>
          </w:tcPr>
          <w:p w14:paraId="6788E8F4" w14:textId="77777777" w:rsidR="00F73BA7" w:rsidRPr="00F73BA7" w:rsidRDefault="00F73BA7" w:rsidP="00E960A0">
            <w:pPr>
              <w:spacing w:line="259" w:lineRule="auto"/>
              <w:ind w:firstLine="0"/>
              <w:jc w:val="left"/>
            </w:pPr>
            <w:r w:rsidRPr="00F73BA7">
              <w:t>uschnięte</w:t>
            </w:r>
          </w:p>
        </w:tc>
        <w:tc>
          <w:tcPr>
            <w:tcW w:w="0" w:type="auto"/>
            <w:vAlign w:val="center"/>
          </w:tcPr>
          <w:p w14:paraId="0A5DBACD" w14:textId="77777777" w:rsidR="00F73BA7" w:rsidRPr="00F73BA7" w:rsidRDefault="00F73BA7" w:rsidP="00E960A0">
            <w:pPr>
              <w:spacing w:line="259" w:lineRule="auto"/>
              <w:ind w:firstLine="0"/>
              <w:jc w:val="left"/>
            </w:pPr>
            <w:r w:rsidRPr="00F73BA7">
              <w:t>przedłużająca się seria jazdy agresywnej</w:t>
            </w:r>
          </w:p>
        </w:tc>
      </w:tr>
      <w:tr w:rsidR="00A761B9" w:rsidRPr="00F73BA7" w14:paraId="341D877E" w14:textId="77777777" w:rsidTr="00E960A0">
        <w:tc>
          <w:tcPr>
            <w:tcW w:w="0" w:type="auto"/>
            <w:vAlign w:val="center"/>
          </w:tcPr>
          <w:p w14:paraId="07776851" w14:textId="77777777" w:rsidR="00A761B9" w:rsidRPr="00F73BA7" w:rsidRDefault="00A761B9" w:rsidP="00E960A0">
            <w:pPr>
              <w:spacing w:line="259" w:lineRule="auto"/>
              <w:ind w:firstLine="0"/>
              <w:jc w:val="left"/>
            </w:pPr>
            <w:r w:rsidRPr="00F73BA7">
              <w:t>1</w:t>
            </w:r>
          </w:p>
        </w:tc>
        <w:tc>
          <w:tcPr>
            <w:tcW w:w="0" w:type="auto"/>
            <w:vAlign w:val="center"/>
          </w:tcPr>
          <w:p w14:paraId="0AE99683" w14:textId="77777777" w:rsidR="00A761B9" w:rsidRPr="00F73BA7" w:rsidRDefault="00A761B9" w:rsidP="00E960A0">
            <w:pPr>
              <w:spacing w:line="259" w:lineRule="auto"/>
              <w:ind w:firstLine="0"/>
              <w:jc w:val="left"/>
            </w:pPr>
            <w:r w:rsidRPr="00F73BA7">
              <w:t>kiełek</w:t>
            </w:r>
          </w:p>
        </w:tc>
        <w:tc>
          <w:tcPr>
            <w:tcW w:w="0" w:type="auto"/>
            <w:vMerge w:val="restart"/>
            <w:vAlign w:val="center"/>
          </w:tcPr>
          <w:p w14:paraId="366391CB" w14:textId="77777777" w:rsidR="00A761B9" w:rsidRPr="00F73BA7" w:rsidRDefault="00A761B9" w:rsidP="00E960A0">
            <w:pPr>
              <w:spacing w:line="259" w:lineRule="auto"/>
              <w:ind w:firstLine="0"/>
              <w:jc w:val="left"/>
            </w:pPr>
            <w:r w:rsidRPr="00F73BA7">
              <w:t>sześć równych, kolejnych przedziałów bieżącego wskaźnika stylu jazdy</w:t>
            </w:r>
          </w:p>
          <w:p w14:paraId="3E3FE413" w14:textId="5D9F646B" w:rsidR="00A761B9" w:rsidRPr="00F73BA7" w:rsidRDefault="00A761B9" w:rsidP="00E960A0">
            <w:pPr>
              <w:spacing w:line="259" w:lineRule="auto"/>
              <w:ind w:firstLine="0"/>
              <w:jc w:val="left"/>
            </w:pPr>
          </w:p>
        </w:tc>
      </w:tr>
      <w:tr w:rsidR="00A761B9" w:rsidRPr="00F73BA7" w14:paraId="56B10B60" w14:textId="77777777" w:rsidTr="00E960A0">
        <w:tc>
          <w:tcPr>
            <w:tcW w:w="0" w:type="auto"/>
            <w:vAlign w:val="center"/>
          </w:tcPr>
          <w:p w14:paraId="6BE3B766" w14:textId="77777777" w:rsidR="00A761B9" w:rsidRPr="00F73BA7" w:rsidRDefault="00A761B9" w:rsidP="00E960A0">
            <w:pPr>
              <w:spacing w:line="259" w:lineRule="auto"/>
              <w:ind w:firstLine="0"/>
              <w:jc w:val="left"/>
            </w:pPr>
            <w:r w:rsidRPr="00F73BA7">
              <w:t>2</w:t>
            </w:r>
          </w:p>
        </w:tc>
        <w:tc>
          <w:tcPr>
            <w:tcW w:w="0" w:type="auto"/>
            <w:vAlign w:val="center"/>
          </w:tcPr>
          <w:p w14:paraId="19FFC0F6" w14:textId="77777777" w:rsidR="00A761B9" w:rsidRPr="00F73BA7" w:rsidRDefault="00A761B9" w:rsidP="00E960A0">
            <w:pPr>
              <w:spacing w:line="259" w:lineRule="auto"/>
              <w:ind w:firstLine="0"/>
              <w:jc w:val="left"/>
            </w:pPr>
            <w:r w:rsidRPr="00F73BA7">
              <w:t>siewka</w:t>
            </w:r>
          </w:p>
        </w:tc>
        <w:tc>
          <w:tcPr>
            <w:tcW w:w="0" w:type="auto"/>
            <w:vMerge/>
            <w:vAlign w:val="center"/>
          </w:tcPr>
          <w:p w14:paraId="039A6F6B" w14:textId="0E42B694" w:rsidR="00A761B9" w:rsidRPr="00F73BA7" w:rsidRDefault="00A761B9" w:rsidP="00E960A0">
            <w:pPr>
              <w:spacing w:line="259" w:lineRule="auto"/>
              <w:jc w:val="left"/>
            </w:pPr>
          </w:p>
        </w:tc>
      </w:tr>
      <w:tr w:rsidR="00A761B9" w:rsidRPr="00F73BA7" w14:paraId="34620EE1" w14:textId="77777777" w:rsidTr="00E960A0">
        <w:tc>
          <w:tcPr>
            <w:tcW w:w="0" w:type="auto"/>
            <w:vAlign w:val="center"/>
          </w:tcPr>
          <w:p w14:paraId="610E41DB" w14:textId="77777777" w:rsidR="00A761B9" w:rsidRPr="00F73BA7" w:rsidRDefault="00A761B9" w:rsidP="00E960A0">
            <w:pPr>
              <w:spacing w:line="259" w:lineRule="auto"/>
              <w:ind w:firstLine="0"/>
              <w:jc w:val="left"/>
            </w:pPr>
            <w:r w:rsidRPr="00F73BA7">
              <w:t>3</w:t>
            </w:r>
          </w:p>
        </w:tc>
        <w:tc>
          <w:tcPr>
            <w:tcW w:w="0" w:type="auto"/>
            <w:vAlign w:val="center"/>
          </w:tcPr>
          <w:p w14:paraId="7B01628B" w14:textId="77777777" w:rsidR="00A761B9" w:rsidRPr="00F73BA7" w:rsidRDefault="00A761B9" w:rsidP="00E960A0">
            <w:pPr>
              <w:spacing w:line="259" w:lineRule="auto"/>
              <w:ind w:firstLine="0"/>
              <w:jc w:val="left"/>
            </w:pPr>
            <w:r w:rsidRPr="00F73BA7">
              <w:t>sadzonka</w:t>
            </w:r>
          </w:p>
        </w:tc>
        <w:tc>
          <w:tcPr>
            <w:tcW w:w="0" w:type="auto"/>
            <w:vMerge/>
            <w:vAlign w:val="center"/>
          </w:tcPr>
          <w:p w14:paraId="7F2E7597" w14:textId="7B315CFE" w:rsidR="00A761B9" w:rsidRPr="00F73BA7" w:rsidRDefault="00A761B9" w:rsidP="00E960A0">
            <w:pPr>
              <w:spacing w:line="259" w:lineRule="auto"/>
              <w:jc w:val="left"/>
            </w:pPr>
          </w:p>
        </w:tc>
      </w:tr>
      <w:tr w:rsidR="00A761B9" w:rsidRPr="00F73BA7" w14:paraId="73FB17AE" w14:textId="77777777" w:rsidTr="00E960A0">
        <w:tc>
          <w:tcPr>
            <w:tcW w:w="0" w:type="auto"/>
            <w:vAlign w:val="center"/>
          </w:tcPr>
          <w:p w14:paraId="30E18C4E" w14:textId="77777777" w:rsidR="00A761B9" w:rsidRPr="00F73BA7" w:rsidRDefault="00A761B9" w:rsidP="00E960A0">
            <w:pPr>
              <w:spacing w:line="259" w:lineRule="auto"/>
              <w:ind w:firstLine="0"/>
              <w:jc w:val="left"/>
            </w:pPr>
            <w:r w:rsidRPr="00F73BA7">
              <w:t>4</w:t>
            </w:r>
          </w:p>
        </w:tc>
        <w:tc>
          <w:tcPr>
            <w:tcW w:w="0" w:type="auto"/>
            <w:vAlign w:val="center"/>
          </w:tcPr>
          <w:p w14:paraId="57D05983" w14:textId="77777777" w:rsidR="00A761B9" w:rsidRPr="00F73BA7" w:rsidRDefault="00A761B9" w:rsidP="00E960A0">
            <w:pPr>
              <w:spacing w:line="259" w:lineRule="auto"/>
              <w:ind w:firstLine="0"/>
              <w:jc w:val="left"/>
            </w:pPr>
            <w:r w:rsidRPr="00F73BA7">
              <w:t>drzewko dojrzałe</w:t>
            </w:r>
          </w:p>
        </w:tc>
        <w:tc>
          <w:tcPr>
            <w:tcW w:w="0" w:type="auto"/>
            <w:vMerge/>
            <w:vAlign w:val="center"/>
          </w:tcPr>
          <w:p w14:paraId="6F06D3DF" w14:textId="6CB3E5FF" w:rsidR="00A761B9" w:rsidRPr="00F73BA7" w:rsidRDefault="00A761B9" w:rsidP="00E960A0">
            <w:pPr>
              <w:spacing w:line="259" w:lineRule="auto"/>
              <w:jc w:val="left"/>
            </w:pPr>
          </w:p>
        </w:tc>
      </w:tr>
      <w:tr w:rsidR="00A761B9" w:rsidRPr="00F73BA7" w14:paraId="3126396F" w14:textId="77777777" w:rsidTr="00E960A0">
        <w:tc>
          <w:tcPr>
            <w:tcW w:w="0" w:type="auto"/>
            <w:vAlign w:val="center"/>
          </w:tcPr>
          <w:p w14:paraId="02C87037" w14:textId="77777777" w:rsidR="00A761B9" w:rsidRPr="00F73BA7" w:rsidRDefault="00A761B9" w:rsidP="00E960A0">
            <w:pPr>
              <w:spacing w:line="259" w:lineRule="auto"/>
              <w:ind w:firstLine="0"/>
              <w:jc w:val="left"/>
            </w:pPr>
            <w:r w:rsidRPr="00F73BA7">
              <w:t>5</w:t>
            </w:r>
          </w:p>
        </w:tc>
        <w:tc>
          <w:tcPr>
            <w:tcW w:w="0" w:type="auto"/>
            <w:vAlign w:val="center"/>
          </w:tcPr>
          <w:p w14:paraId="5E85A726" w14:textId="77777777" w:rsidR="00A761B9" w:rsidRPr="00F73BA7" w:rsidRDefault="00A761B9" w:rsidP="00E960A0">
            <w:pPr>
              <w:spacing w:line="259" w:lineRule="auto"/>
              <w:ind w:firstLine="0"/>
              <w:jc w:val="left"/>
            </w:pPr>
            <w:r w:rsidRPr="00F73BA7">
              <w:t>kwitnące</w:t>
            </w:r>
          </w:p>
        </w:tc>
        <w:tc>
          <w:tcPr>
            <w:tcW w:w="0" w:type="auto"/>
            <w:vMerge/>
            <w:vAlign w:val="center"/>
          </w:tcPr>
          <w:p w14:paraId="486A4D59" w14:textId="6AD74322" w:rsidR="00A761B9" w:rsidRPr="00F73BA7" w:rsidRDefault="00A761B9" w:rsidP="00E960A0">
            <w:pPr>
              <w:spacing w:line="259" w:lineRule="auto"/>
              <w:jc w:val="left"/>
            </w:pPr>
          </w:p>
        </w:tc>
      </w:tr>
      <w:tr w:rsidR="00A761B9" w:rsidRPr="00F73BA7" w14:paraId="14E32EB2" w14:textId="77777777" w:rsidTr="00E960A0">
        <w:tc>
          <w:tcPr>
            <w:tcW w:w="0" w:type="auto"/>
            <w:vAlign w:val="center"/>
          </w:tcPr>
          <w:p w14:paraId="22761298" w14:textId="77777777" w:rsidR="00A761B9" w:rsidRPr="00F73BA7" w:rsidRDefault="00A761B9" w:rsidP="00E960A0">
            <w:pPr>
              <w:spacing w:line="259" w:lineRule="auto"/>
              <w:ind w:firstLine="0"/>
              <w:jc w:val="left"/>
            </w:pPr>
            <w:r w:rsidRPr="00F73BA7">
              <w:t>6</w:t>
            </w:r>
          </w:p>
        </w:tc>
        <w:tc>
          <w:tcPr>
            <w:tcW w:w="0" w:type="auto"/>
            <w:vAlign w:val="center"/>
          </w:tcPr>
          <w:p w14:paraId="26B41EB2" w14:textId="77777777" w:rsidR="00A761B9" w:rsidRPr="00F73BA7" w:rsidRDefault="00A761B9" w:rsidP="00E960A0">
            <w:pPr>
              <w:spacing w:line="259" w:lineRule="auto"/>
              <w:ind w:firstLine="0"/>
              <w:jc w:val="left"/>
            </w:pPr>
            <w:r w:rsidRPr="00F73BA7">
              <w:t>owocujące (zbiór do sadu)</w:t>
            </w:r>
          </w:p>
        </w:tc>
        <w:tc>
          <w:tcPr>
            <w:tcW w:w="0" w:type="auto"/>
            <w:vAlign w:val="center"/>
          </w:tcPr>
          <w:p w14:paraId="670A6575" w14:textId="35BDDF4A" w:rsidR="00A761B9" w:rsidRPr="00F73BA7" w:rsidRDefault="00A761B9" w:rsidP="00E960A0">
            <w:pPr>
              <w:spacing w:line="259" w:lineRule="auto"/>
              <w:ind w:firstLine="0"/>
              <w:jc w:val="left"/>
            </w:pPr>
            <w:r w:rsidRPr="00F73BA7">
              <w:t>sześć równych, kolejnych przedziałów bieżącego wskaźnika stylu jazdy</w:t>
            </w:r>
          </w:p>
        </w:tc>
      </w:tr>
    </w:tbl>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9"/>
        <w:gridCol w:w="723"/>
        <w:gridCol w:w="1575"/>
        <w:gridCol w:w="1685"/>
        <w:gridCol w:w="567"/>
        <w:gridCol w:w="2263"/>
      </w:tblGrid>
      <w:tr w:rsidR="00AC2662" w14:paraId="353646C3" w14:textId="77777777" w:rsidTr="00D66EF0">
        <w:tc>
          <w:tcPr>
            <w:tcW w:w="2249" w:type="dxa"/>
          </w:tcPr>
          <w:p w14:paraId="50815A2D" w14:textId="77777777" w:rsidR="00AC2662" w:rsidRDefault="00F12249" w:rsidP="003D5FF1">
            <w:pPr>
              <w:tabs>
                <w:tab w:val="left" w:pos="210"/>
              </w:tabs>
              <w:spacing w:line="259" w:lineRule="auto"/>
              <w:ind w:firstLine="0"/>
            </w:pPr>
            <w:r>
              <w:rPr>
                <w:noProof/>
                <w:lang w:eastAsia="pl-PL"/>
              </w:rPr>
              <w:drawing>
                <wp:inline distT="0" distB="0" distL="0" distR="0" wp14:anchorId="0965B014" wp14:editId="60DEA5D0">
                  <wp:extent cx="1463675" cy="1646634"/>
                  <wp:effectExtent l="0" t="0" r="0" b="0"/>
                  <wp:docPr id="1396007093"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63675" cy="1646634"/>
                          </a:xfrm>
                          <a:prstGeom prst="rect">
                            <a:avLst/>
                          </a:prstGeom>
                          <a:noFill/>
                          <a:ln>
                            <a:noFill/>
                          </a:ln>
                        </pic:spPr>
                      </pic:pic>
                    </a:graphicData>
                  </a:graphic>
                </wp:inline>
              </w:drawing>
            </w:r>
          </w:p>
          <w:p w14:paraId="6B74C5C6" w14:textId="32D4A1AB" w:rsidR="00791666" w:rsidRDefault="00A501B9" w:rsidP="00A501B9">
            <w:pPr>
              <w:tabs>
                <w:tab w:val="left" w:pos="210"/>
              </w:tabs>
              <w:spacing w:line="259" w:lineRule="auto"/>
              <w:ind w:firstLine="0"/>
              <w:jc w:val="center"/>
            </w:pPr>
            <w:r>
              <w:t>0 - uschnięte</w:t>
            </w:r>
          </w:p>
        </w:tc>
        <w:tc>
          <w:tcPr>
            <w:tcW w:w="2298" w:type="dxa"/>
            <w:gridSpan w:val="2"/>
          </w:tcPr>
          <w:p w14:paraId="2F28019A" w14:textId="77777777" w:rsidR="00AC2662" w:rsidRDefault="00F12249" w:rsidP="003D5FF1">
            <w:pPr>
              <w:tabs>
                <w:tab w:val="left" w:pos="210"/>
              </w:tabs>
              <w:spacing w:line="259" w:lineRule="auto"/>
              <w:ind w:firstLine="0"/>
            </w:pPr>
            <w:r>
              <w:rPr>
                <w:noProof/>
                <w:lang w:eastAsia="pl-PL"/>
              </w:rPr>
              <w:drawing>
                <wp:inline distT="0" distB="0" distL="0" distR="0" wp14:anchorId="5AD82FAF" wp14:editId="36E432AB">
                  <wp:extent cx="1480185" cy="1665208"/>
                  <wp:effectExtent l="0" t="0" r="0" b="0"/>
                  <wp:docPr id="850486947"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86862" cy="1672719"/>
                          </a:xfrm>
                          <a:prstGeom prst="rect">
                            <a:avLst/>
                          </a:prstGeom>
                          <a:noFill/>
                          <a:ln>
                            <a:noFill/>
                          </a:ln>
                        </pic:spPr>
                      </pic:pic>
                    </a:graphicData>
                  </a:graphic>
                </wp:inline>
              </w:drawing>
            </w:r>
          </w:p>
          <w:p w14:paraId="79D43377" w14:textId="62A42575" w:rsidR="00A501B9" w:rsidRDefault="00A501B9" w:rsidP="00A501B9">
            <w:pPr>
              <w:tabs>
                <w:tab w:val="left" w:pos="210"/>
              </w:tabs>
              <w:spacing w:line="259" w:lineRule="auto"/>
              <w:ind w:firstLine="0"/>
              <w:jc w:val="center"/>
            </w:pPr>
            <w:r>
              <w:t>1 - kiełek</w:t>
            </w:r>
          </w:p>
        </w:tc>
        <w:tc>
          <w:tcPr>
            <w:tcW w:w="2252" w:type="dxa"/>
            <w:gridSpan w:val="2"/>
          </w:tcPr>
          <w:p w14:paraId="38CCDB82" w14:textId="77777777" w:rsidR="00AC2662" w:rsidRDefault="00F12249" w:rsidP="003D5FF1">
            <w:pPr>
              <w:tabs>
                <w:tab w:val="left" w:pos="210"/>
              </w:tabs>
              <w:spacing w:line="259" w:lineRule="auto"/>
              <w:ind w:firstLine="0"/>
            </w:pPr>
            <w:r>
              <w:rPr>
                <w:noProof/>
                <w:lang w:eastAsia="pl-PL"/>
              </w:rPr>
              <w:drawing>
                <wp:inline distT="0" distB="0" distL="0" distR="0" wp14:anchorId="5A49919B" wp14:editId="5F96220D">
                  <wp:extent cx="1454150" cy="1635919"/>
                  <wp:effectExtent l="0" t="0" r="0" b="2540"/>
                  <wp:docPr id="1587512352"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66300" cy="1649587"/>
                          </a:xfrm>
                          <a:prstGeom prst="rect">
                            <a:avLst/>
                          </a:prstGeom>
                          <a:noFill/>
                          <a:ln>
                            <a:noFill/>
                          </a:ln>
                        </pic:spPr>
                      </pic:pic>
                    </a:graphicData>
                  </a:graphic>
                </wp:inline>
              </w:drawing>
            </w:r>
          </w:p>
          <w:p w14:paraId="5CC743DB" w14:textId="252382CC" w:rsidR="00A501B9" w:rsidRDefault="00A501B9" w:rsidP="00A501B9">
            <w:pPr>
              <w:tabs>
                <w:tab w:val="left" w:pos="210"/>
              </w:tabs>
              <w:spacing w:line="259" w:lineRule="auto"/>
              <w:ind w:firstLine="0"/>
              <w:jc w:val="center"/>
            </w:pPr>
            <w:r>
              <w:t>2 - siewka</w:t>
            </w:r>
          </w:p>
        </w:tc>
        <w:tc>
          <w:tcPr>
            <w:tcW w:w="2263" w:type="dxa"/>
          </w:tcPr>
          <w:p w14:paraId="64204BDE" w14:textId="77777777" w:rsidR="00AC2662" w:rsidRDefault="0012234D" w:rsidP="003D5FF1">
            <w:pPr>
              <w:tabs>
                <w:tab w:val="left" w:pos="210"/>
              </w:tabs>
              <w:spacing w:line="259" w:lineRule="auto"/>
              <w:ind w:firstLine="0"/>
            </w:pPr>
            <w:r>
              <w:rPr>
                <w:noProof/>
                <w:lang w:eastAsia="pl-PL"/>
              </w:rPr>
              <w:drawing>
                <wp:inline distT="0" distB="0" distL="0" distR="0" wp14:anchorId="712D2168" wp14:editId="765EFF32">
                  <wp:extent cx="1466850" cy="1650206"/>
                  <wp:effectExtent l="0" t="0" r="0" b="7620"/>
                  <wp:docPr id="1851281161"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90323" cy="1676614"/>
                          </a:xfrm>
                          <a:prstGeom prst="rect">
                            <a:avLst/>
                          </a:prstGeom>
                          <a:noFill/>
                          <a:ln>
                            <a:noFill/>
                          </a:ln>
                        </pic:spPr>
                      </pic:pic>
                    </a:graphicData>
                  </a:graphic>
                </wp:inline>
              </w:drawing>
            </w:r>
          </w:p>
          <w:p w14:paraId="63830A7D" w14:textId="61914E0B" w:rsidR="006B70D5" w:rsidRDefault="006B70D5" w:rsidP="006B70D5">
            <w:pPr>
              <w:tabs>
                <w:tab w:val="left" w:pos="210"/>
              </w:tabs>
              <w:spacing w:line="259" w:lineRule="auto"/>
              <w:ind w:firstLine="0"/>
              <w:jc w:val="center"/>
            </w:pPr>
            <w:r>
              <w:t>3 - sadzonka</w:t>
            </w:r>
          </w:p>
        </w:tc>
      </w:tr>
      <w:tr w:rsidR="004B1354" w14:paraId="7D1A1F6E" w14:textId="77777777" w:rsidTr="00D66EF0">
        <w:tc>
          <w:tcPr>
            <w:tcW w:w="2972" w:type="dxa"/>
            <w:gridSpan w:val="2"/>
          </w:tcPr>
          <w:p w14:paraId="2E7242B5" w14:textId="77777777" w:rsidR="004B1354" w:rsidRDefault="00D66EF0" w:rsidP="00D66EF0">
            <w:pPr>
              <w:tabs>
                <w:tab w:val="left" w:pos="210"/>
              </w:tabs>
              <w:spacing w:line="259" w:lineRule="auto"/>
              <w:ind w:firstLine="0"/>
              <w:jc w:val="center"/>
              <w:rPr>
                <w:noProof/>
              </w:rPr>
            </w:pPr>
            <w:r>
              <w:rPr>
                <w:noProof/>
                <w:lang w:eastAsia="pl-PL"/>
              </w:rPr>
              <w:lastRenderedPageBreak/>
              <w:drawing>
                <wp:inline distT="0" distB="0" distL="0" distR="0" wp14:anchorId="6F963ED3" wp14:editId="4774C8F2">
                  <wp:extent cx="1266825" cy="1425178"/>
                  <wp:effectExtent l="0" t="0" r="0" b="3810"/>
                  <wp:docPr id="660351397"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69925" cy="1428666"/>
                          </a:xfrm>
                          <a:prstGeom prst="rect">
                            <a:avLst/>
                          </a:prstGeom>
                          <a:noFill/>
                          <a:ln>
                            <a:noFill/>
                          </a:ln>
                        </pic:spPr>
                      </pic:pic>
                    </a:graphicData>
                  </a:graphic>
                </wp:inline>
              </w:drawing>
            </w:r>
          </w:p>
          <w:p w14:paraId="5D90E5F4" w14:textId="4BE4017E" w:rsidR="00D66EF0" w:rsidRDefault="00D66EF0" w:rsidP="00D66EF0">
            <w:pPr>
              <w:tabs>
                <w:tab w:val="left" w:pos="210"/>
              </w:tabs>
              <w:spacing w:line="259" w:lineRule="auto"/>
              <w:ind w:firstLine="0"/>
              <w:jc w:val="center"/>
              <w:rPr>
                <w:noProof/>
              </w:rPr>
            </w:pPr>
            <w:r>
              <w:rPr>
                <w:noProof/>
              </w:rPr>
              <w:t>4 - dojrzałe</w:t>
            </w:r>
          </w:p>
        </w:tc>
        <w:tc>
          <w:tcPr>
            <w:tcW w:w="3260" w:type="dxa"/>
            <w:gridSpan w:val="2"/>
          </w:tcPr>
          <w:p w14:paraId="541B1D1F" w14:textId="77777777" w:rsidR="004B1354" w:rsidRDefault="00D66EF0" w:rsidP="00D66EF0">
            <w:pPr>
              <w:tabs>
                <w:tab w:val="left" w:pos="210"/>
              </w:tabs>
              <w:spacing w:line="259" w:lineRule="auto"/>
              <w:ind w:firstLine="0"/>
              <w:jc w:val="center"/>
              <w:rPr>
                <w:noProof/>
              </w:rPr>
            </w:pPr>
            <w:r>
              <w:rPr>
                <w:noProof/>
                <w:lang w:eastAsia="pl-PL"/>
              </w:rPr>
              <w:drawing>
                <wp:inline distT="0" distB="0" distL="0" distR="0" wp14:anchorId="5681ED8B" wp14:editId="791C22ED">
                  <wp:extent cx="1278467" cy="1438275"/>
                  <wp:effectExtent l="0" t="0" r="0" b="0"/>
                  <wp:docPr id="449198953"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85710" cy="1446424"/>
                          </a:xfrm>
                          <a:prstGeom prst="rect">
                            <a:avLst/>
                          </a:prstGeom>
                          <a:noFill/>
                          <a:ln>
                            <a:noFill/>
                          </a:ln>
                        </pic:spPr>
                      </pic:pic>
                    </a:graphicData>
                  </a:graphic>
                </wp:inline>
              </w:drawing>
            </w:r>
          </w:p>
          <w:p w14:paraId="1AD2B8EE" w14:textId="592EB7F7" w:rsidR="00D66EF0" w:rsidRDefault="00D66EF0" w:rsidP="00D66EF0">
            <w:pPr>
              <w:tabs>
                <w:tab w:val="left" w:pos="210"/>
              </w:tabs>
              <w:spacing w:line="259" w:lineRule="auto"/>
              <w:ind w:firstLine="0"/>
              <w:jc w:val="center"/>
              <w:rPr>
                <w:noProof/>
              </w:rPr>
            </w:pPr>
            <w:r>
              <w:rPr>
                <w:noProof/>
              </w:rPr>
              <w:t>5 - kwitnące</w:t>
            </w:r>
          </w:p>
        </w:tc>
        <w:tc>
          <w:tcPr>
            <w:tcW w:w="2830" w:type="dxa"/>
            <w:gridSpan w:val="2"/>
          </w:tcPr>
          <w:p w14:paraId="7337B845" w14:textId="77777777" w:rsidR="004B1354" w:rsidRDefault="00D66EF0" w:rsidP="00D66EF0">
            <w:pPr>
              <w:tabs>
                <w:tab w:val="left" w:pos="210"/>
              </w:tabs>
              <w:spacing w:line="259" w:lineRule="auto"/>
              <w:ind w:firstLine="0"/>
              <w:jc w:val="center"/>
              <w:rPr>
                <w:noProof/>
              </w:rPr>
            </w:pPr>
            <w:r>
              <w:rPr>
                <w:noProof/>
                <w:lang w:eastAsia="pl-PL"/>
              </w:rPr>
              <w:drawing>
                <wp:inline distT="0" distB="0" distL="0" distR="0" wp14:anchorId="30869489" wp14:editId="3C1B29B7">
                  <wp:extent cx="1276350" cy="1433536"/>
                  <wp:effectExtent l="0" t="0" r="0" b="0"/>
                  <wp:docPr id="623516254"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91425" cy="1450467"/>
                          </a:xfrm>
                          <a:prstGeom prst="rect">
                            <a:avLst/>
                          </a:prstGeom>
                          <a:noFill/>
                          <a:ln>
                            <a:noFill/>
                          </a:ln>
                        </pic:spPr>
                      </pic:pic>
                    </a:graphicData>
                  </a:graphic>
                </wp:inline>
              </w:drawing>
            </w:r>
          </w:p>
          <w:p w14:paraId="1F46E05D" w14:textId="7E25225B" w:rsidR="00D66EF0" w:rsidRDefault="00D66EF0" w:rsidP="00D66EF0">
            <w:pPr>
              <w:keepNext/>
              <w:tabs>
                <w:tab w:val="left" w:pos="210"/>
              </w:tabs>
              <w:spacing w:line="259" w:lineRule="auto"/>
              <w:ind w:firstLine="0"/>
              <w:jc w:val="center"/>
              <w:rPr>
                <w:noProof/>
              </w:rPr>
            </w:pPr>
            <w:r>
              <w:rPr>
                <w:noProof/>
              </w:rPr>
              <w:t>6 - owocujące</w:t>
            </w:r>
          </w:p>
        </w:tc>
      </w:tr>
    </w:tbl>
    <w:p w14:paraId="228F2652" w14:textId="77777777" w:rsidR="00D66EF0" w:rsidRDefault="00D66EF0" w:rsidP="00D66EF0">
      <w:pPr>
        <w:pStyle w:val="Legenda"/>
        <w:jc w:val="center"/>
      </w:pPr>
    </w:p>
    <w:p w14:paraId="0F7B81A3" w14:textId="5D74D162" w:rsidR="00AB175C" w:rsidRDefault="00D66EF0" w:rsidP="00D66EF0">
      <w:pPr>
        <w:pStyle w:val="Legenda"/>
        <w:jc w:val="center"/>
      </w:pPr>
      <w:bookmarkStart w:id="155" w:name="_Toc238933993"/>
      <w:r>
        <w:t xml:space="preserve">Rysunek </w:t>
      </w:r>
      <w:r>
        <w:fldChar w:fldCharType="begin"/>
      </w:r>
      <w:r>
        <w:instrText xml:space="preserve"> SEQ Rysunek \* ARABIC </w:instrText>
      </w:r>
      <w:r>
        <w:fldChar w:fldCharType="separate"/>
      </w:r>
      <w:r w:rsidR="00B94BEC">
        <w:rPr>
          <w:noProof/>
        </w:rPr>
        <w:t>14</w:t>
      </w:r>
      <w:r>
        <w:fldChar w:fldCharType="end"/>
      </w:r>
      <w:r>
        <w:t xml:space="preserve"> </w:t>
      </w:r>
      <w:r w:rsidRPr="008E2B07">
        <w:t>Kolejne etapy wzrostu wizualizacji eko-drzewka.</w:t>
      </w:r>
      <w:bookmarkEnd w:id="155"/>
    </w:p>
    <w:p w14:paraId="4A59B045" w14:textId="0F7CAE6D" w:rsidR="00E833B1" w:rsidRDefault="00DE1C3D" w:rsidP="003D5FF1">
      <w:pPr>
        <w:tabs>
          <w:tab w:val="left" w:pos="210"/>
        </w:tabs>
        <w:spacing w:line="259" w:lineRule="auto"/>
        <w:ind w:firstLine="0"/>
      </w:pPr>
      <w:r w:rsidRPr="00DE1C3D">
        <w:t xml:space="preserve">Dodatkowym, subtelnym sygnałem jest poświata wzdłuż krawędzi ekranu, przyjmująca kolor odpowiadający bieżącemu stylowi jazdy — zielony dla jazdy ekonomicznej, czerwony dla agresywnej, niewidoczna przy jeździe neutralnej — zgodnie z przyjętą w pracy zasadą intuicyjnej kolorystyki sygnalizującej ocenę jazdy. </w:t>
      </w:r>
      <w:r w:rsidR="0043255A">
        <w:fldChar w:fldCharType="begin"/>
      </w:r>
      <w:r w:rsidR="0043255A">
        <w:instrText xml:space="preserve"> REF _Ref236306216 \h </w:instrText>
      </w:r>
      <w:r w:rsidR="0043255A">
        <w:fldChar w:fldCharType="separate"/>
      </w:r>
      <w:r w:rsidR="00B94BEC">
        <w:t>Rysun</w:t>
      </w:r>
      <w:r w:rsidR="00A53B02">
        <w:t>ki</w:t>
      </w:r>
      <w:r w:rsidR="00B94BEC">
        <w:t xml:space="preserve"> </w:t>
      </w:r>
      <w:r w:rsidR="00B94BEC">
        <w:rPr>
          <w:noProof/>
        </w:rPr>
        <w:t>15</w:t>
      </w:r>
      <w:r w:rsidR="0043255A">
        <w:fldChar w:fldCharType="end"/>
      </w:r>
      <w:r w:rsidR="0043255A">
        <w:t xml:space="preserve"> </w:t>
      </w:r>
      <w:r w:rsidRPr="00DE1C3D">
        <w:t>–</w:t>
      </w:r>
      <w:r w:rsidR="0043255A">
        <w:rPr>
          <w:b/>
          <w:bCs/>
        </w:rPr>
        <w:t xml:space="preserve"> </w:t>
      </w:r>
      <w:r w:rsidR="0043255A">
        <w:rPr>
          <w:b/>
          <w:bCs/>
        </w:rPr>
        <w:fldChar w:fldCharType="begin"/>
      </w:r>
      <w:r w:rsidR="0043255A">
        <w:rPr>
          <w:b/>
          <w:bCs/>
        </w:rPr>
        <w:instrText xml:space="preserve"> REF _Ref236306234 \h </w:instrText>
      </w:r>
      <w:r w:rsidR="0043255A">
        <w:rPr>
          <w:b/>
          <w:bCs/>
        </w:rPr>
      </w:r>
      <w:r w:rsidR="0043255A">
        <w:rPr>
          <w:b/>
          <w:bCs/>
        </w:rPr>
        <w:fldChar w:fldCharType="separate"/>
      </w:r>
      <w:r w:rsidR="00B94BEC">
        <w:rPr>
          <w:noProof/>
        </w:rPr>
        <w:t>17</w:t>
      </w:r>
      <w:r w:rsidR="0043255A">
        <w:rPr>
          <w:b/>
          <w:bCs/>
        </w:rPr>
        <w:fldChar w:fldCharType="end"/>
      </w:r>
      <w:r w:rsidR="00595AB9">
        <w:rPr>
          <w:b/>
          <w:bCs/>
        </w:rPr>
        <w:t xml:space="preserve"> </w:t>
      </w:r>
      <w:r w:rsidRPr="00DE1C3D">
        <w:t>zestawiają wszystkie trzy warianty.</w:t>
      </w:r>
    </w:p>
    <w:p w14:paraId="6CB135C7" w14:textId="77777777" w:rsidR="00ED2B90" w:rsidRDefault="00ED2B90" w:rsidP="00ED2B90">
      <w:pPr>
        <w:keepNext/>
        <w:tabs>
          <w:tab w:val="left" w:pos="210"/>
        </w:tabs>
        <w:spacing w:line="259" w:lineRule="auto"/>
        <w:ind w:firstLine="0"/>
        <w:jc w:val="center"/>
      </w:pPr>
      <w:r>
        <w:rPr>
          <w:noProof/>
          <w:lang w:eastAsia="pl-PL"/>
        </w:rPr>
        <w:drawing>
          <wp:inline distT="0" distB="0" distL="0" distR="0" wp14:anchorId="5301070B" wp14:editId="5817602F">
            <wp:extent cx="5040000" cy="3024000"/>
            <wp:effectExtent l="0" t="0" r="8255" b="5080"/>
            <wp:docPr id="992791739"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3820020C" w14:textId="29E846F1" w:rsidR="00FB38DF" w:rsidRDefault="00ED2B90" w:rsidP="00ED2B90">
      <w:pPr>
        <w:pStyle w:val="Legenda"/>
        <w:jc w:val="center"/>
      </w:pPr>
      <w:bookmarkStart w:id="156" w:name="_Ref236306216"/>
      <w:bookmarkStart w:id="157" w:name="_Toc238933994"/>
      <w:r>
        <w:t xml:space="preserve">Rysunek </w:t>
      </w:r>
      <w:r>
        <w:fldChar w:fldCharType="begin"/>
      </w:r>
      <w:r>
        <w:instrText xml:space="preserve"> SEQ Rysunek \* ARABIC </w:instrText>
      </w:r>
      <w:r>
        <w:fldChar w:fldCharType="separate"/>
      </w:r>
      <w:r w:rsidR="00B94BEC">
        <w:rPr>
          <w:noProof/>
        </w:rPr>
        <w:t>15</w:t>
      </w:r>
      <w:r>
        <w:fldChar w:fldCharType="end"/>
      </w:r>
      <w:bookmarkEnd w:id="156"/>
      <w:r>
        <w:t xml:space="preserve"> </w:t>
      </w:r>
      <w:r w:rsidRPr="00EF5E1A">
        <w:t>Poświata krawędzi ekranu przy jeździe ekonomicznej (zielona); drzewko w etapie kwitnącym.</w:t>
      </w:r>
      <w:bookmarkEnd w:id="157"/>
    </w:p>
    <w:p w14:paraId="0AAED9C9" w14:textId="77777777" w:rsidR="00442CA0" w:rsidRDefault="00442CA0" w:rsidP="00442CA0">
      <w:pPr>
        <w:keepNext/>
        <w:jc w:val="center"/>
      </w:pPr>
      <w:r>
        <w:rPr>
          <w:noProof/>
          <w:lang w:eastAsia="pl-PL"/>
        </w:rPr>
        <w:lastRenderedPageBreak/>
        <w:drawing>
          <wp:inline distT="0" distB="0" distL="0" distR="0" wp14:anchorId="32EEFAC3" wp14:editId="524F18B8">
            <wp:extent cx="5038725" cy="3023235"/>
            <wp:effectExtent l="0" t="0" r="9525" b="5715"/>
            <wp:docPr id="186323578"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38725" cy="3023235"/>
                    </a:xfrm>
                    <a:prstGeom prst="rect">
                      <a:avLst/>
                    </a:prstGeom>
                    <a:noFill/>
                    <a:ln>
                      <a:noFill/>
                    </a:ln>
                  </pic:spPr>
                </pic:pic>
              </a:graphicData>
            </a:graphic>
          </wp:inline>
        </w:drawing>
      </w:r>
    </w:p>
    <w:p w14:paraId="554618A9" w14:textId="4B553168" w:rsidR="00ED2B90" w:rsidRDefault="00442CA0" w:rsidP="00442CA0">
      <w:pPr>
        <w:pStyle w:val="Legenda"/>
        <w:jc w:val="center"/>
      </w:pPr>
      <w:bookmarkStart w:id="158" w:name="_Toc238933995"/>
      <w:r>
        <w:t xml:space="preserve">Rysunek </w:t>
      </w:r>
      <w:r>
        <w:fldChar w:fldCharType="begin"/>
      </w:r>
      <w:r>
        <w:instrText xml:space="preserve"> SEQ Rysunek \* ARABIC </w:instrText>
      </w:r>
      <w:r>
        <w:fldChar w:fldCharType="separate"/>
      </w:r>
      <w:r w:rsidR="00B94BEC">
        <w:rPr>
          <w:noProof/>
        </w:rPr>
        <w:t>16</w:t>
      </w:r>
      <w:r>
        <w:fldChar w:fldCharType="end"/>
      </w:r>
      <w:r>
        <w:t xml:space="preserve"> </w:t>
      </w:r>
      <w:r w:rsidRPr="00292828">
        <w:t>Ekran eko-drzewka przy jeździe neutralnej — poświata krawędzi niewidoczna.</w:t>
      </w:r>
      <w:bookmarkEnd w:id="158"/>
    </w:p>
    <w:p w14:paraId="4E5BBBB1" w14:textId="77777777" w:rsidR="009164C5" w:rsidRDefault="005B03D8" w:rsidP="009164C5">
      <w:pPr>
        <w:keepNext/>
        <w:jc w:val="center"/>
      </w:pPr>
      <w:r>
        <w:rPr>
          <w:noProof/>
          <w:lang w:eastAsia="pl-PL"/>
        </w:rPr>
        <w:drawing>
          <wp:inline distT="0" distB="0" distL="0" distR="0" wp14:anchorId="12BE8EF9" wp14:editId="697F8FDC">
            <wp:extent cx="5040185" cy="3024000"/>
            <wp:effectExtent l="0" t="0" r="8255" b="5080"/>
            <wp:docPr id="1709188895"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40185" cy="3024000"/>
                    </a:xfrm>
                    <a:prstGeom prst="rect">
                      <a:avLst/>
                    </a:prstGeom>
                    <a:noFill/>
                    <a:ln>
                      <a:noFill/>
                    </a:ln>
                  </pic:spPr>
                </pic:pic>
              </a:graphicData>
            </a:graphic>
          </wp:inline>
        </w:drawing>
      </w:r>
    </w:p>
    <w:p w14:paraId="08A59754" w14:textId="029AC3C7" w:rsidR="00442CA0" w:rsidRDefault="009164C5" w:rsidP="009164C5">
      <w:pPr>
        <w:pStyle w:val="Legenda"/>
        <w:jc w:val="center"/>
      </w:pPr>
      <w:bookmarkStart w:id="159" w:name="_Ref236306234"/>
      <w:bookmarkStart w:id="160" w:name="_Toc238933996"/>
      <w:r>
        <w:t xml:space="preserve">Rysunek </w:t>
      </w:r>
      <w:r>
        <w:fldChar w:fldCharType="begin"/>
      </w:r>
      <w:r>
        <w:instrText xml:space="preserve"> SEQ Rysunek \* ARABIC </w:instrText>
      </w:r>
      <w:r>
        <w:fldChar w:fldCharType="separate"/>
      </w:r>
      <w:r w:rsidR="00B94BEC">
        <w:rPr>
          <w:noProof/>
        </w:rPr>
        <w:t>17</w:t>
      </w:r>
      <w:r>
        <w:fldChar w:fldCharType="end"/>
      </w:r>
      <w:bookmarkEnd w:id="159"/>
      <w:r>
        <w:t xml:space="preserve"> </w:t>
      </w:r>
      <w:r w:rsidRPr="002E4A6C">
        <w:t>Poświata krawędzi ekranu przy jeździe agresywnej (czerwona); uschnięte drzewko.</w:t>
      </w:r>
      <w:bookmarkEnd w:id="160"/>
    </w:p>
    <w:p w14:paraId="7DA581B8" w14:textId="67080688" w:rsidR="0043255A" w:rsidRDefault="0043255A" w:rsidP="0043255A">
      <w:pPr>
        <w:ind w:firstLine="0"/>
      </w:pPr>
      <w:r w:rsidRPr="0043255A">
        <w:t>Oszczędności wynikające z jazdy ekonomicznej (podrozdział</w:t>
      </w:r>
      <w:r w:rsidR="00052FD1">
        <w:rPr>
          <w:b/>
          <w:bCs/>
        </w:rPr>
        <w:t xml:space="preserve"> </w:t>
      </w:r>
      <w:r w:rsidR="00052FD1" w:rsidRPr="00052FD1">
        <w:fldChar w:fldCharType="begin"/>
      </w:r>
      <w:r w:rsidR="00052FD1" w:rsidRPr="00052FD1">
        <w:instrText xml:space="preserve"> REF _Ref236302122 \r \h </w:instrText>
      </w:r>
      <w:r w:rsidR="00052FD1">
        <w:instrText xml:space="preserve"> \* MERGEFORMAT </w:instrText>
      </w:r>
      <w:r w:rsidR="00052FD1" w:rsidRPr="00052FD1">
        <w:fldChar w:fldCharType="separate"/>
      </w:r>
      <w:r w:rsidR="00B94BEC">
        <w:t>4.9</w:t>
      </w:r>
      <w:r w:rsidR="00052FD1" w:rsidRPr="00052FD1">
        <w:fldChar w:fldCharType="end"/>
      </w:r>
      <w:r w:rsidRPr="0043255A">
        <w:t xml:space="preserve">) prezentowane są kierowcy na bieżąco w formie rosnącej kwoty nad drzewkiem, a każdemu kolejnemu, zauważalnemu przyrostowi oszczędności towarzyszy krótka animacja monety, </w:t>
      </w:r>
      <w:r w:rsidR="00522F6B">
        <w:t>którą pokazuje</w:t>
      </w:r>
      <w:r w:rsidRPr="0043255A">
        <w:t xml:space="preserve"> </w:t>
      </w:r>
      <w:r w:rsidR="003B4355">
        <w:fldChar w:fldCharType="begin"/>
      </w:r>
      <w:r w:rsidR="003B4355">
        <w:instrText xml:space="preserve"> REF _Ref236306588 \h </w:instrText>
      </w:r>
      <w:r w:rsidR="003B4355">
        <w:fldChar w:fldCharType="separate"/>
      </w:r>
      <w:r w:rsidR="00B94BEC">
        <w:t xml:space="preserve">Rysunek </w:t>
      </w:r>
      <w:r w:rsidR="00B94BEC">
        <w:rPr>
          <w:noProof/>
        </w:rPr>
        <w:t>18</w:t>
      </w:r>
      <w:r w:rsidR="00B94BEC">
        <w:t xml:space="preserve"> </w:t>
      </w:r>
      <w:r w:rsidR="00B94BEC" w:rsidRPr="007D70BD">
        <w:t>Animacja monety, towarzysząca kolejnemu przyrostowi oszczędności.</w:t>
      </w:r>
      <w:r w:rsidR="003B4355">
        <w:fldChar w:fldCharType="end"/>
      </w:r>
      <w:r w:rsidRPr="0043255A">
        <w:t>— naśladując mechanizmy natychmiastowej, namacalnej nagrody typowe dla gier, zgodnie z zasadą gamifikacji.</w:t>
      </w:r>
    </w:p>
    <w:p w14:paraId="505F2D70" w14:textId="77777777" w:rsidR="004B5393" w:rsidRDefault="00A90D1B" w:rsidP="004B5393">
      <w:pPr>
        <w:keepNext/>
        <w:ind w:firstLine="0"/>
        <w:jc w:val="center"/>
      </w:pPr>
      <w:r>
        <w:rPr>
          <w:noProof/>
          <w:lang w:eastAsia="pl-PL"/>
        </w:rPr>
        <w:lastRenderedPageBreak/>
        <w:drawing>
          <wp:inline distT="0" distB="0" distL="0" distR="0" wp14:anchorId="728E25DF" wp14:editId="6957FE87">
            <wp:extent cx="4983516" cy="3024000"/>
            <wp:effectExtent l="0" t="0" r="7620" b="5080"/>
            <wp:docPr id="1044961073"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83516" cy="3024000"/>
                    </a:xfrm>
                    <a:prstGeom prst="rect">
                      <a:avLst/>
                    </a:prstGeom>
                    <a:noFill/>
                    <a:ln>
                      <a:noFill/>
                    </a:ln>
                  </pic:spPr>
                </pic:pic>
              </a:graphicData>
            </a:graphic>
          </wp:inline>
        </w:drawing>
      </w:r>
    </w:p>
    <w:p w14:paraId="6874A4C6" w14:textId="5F9F848B" w:rsidR="00052FD1" w:rsidRDefault="004B5393" w:rsidP="004B5393">
      <w:pPr>
        <w:pStyle w:val="Legenda"/>
        <w:jc w:val="center"/>
      </w:pPr>
      <w:bookmarkStart w:id="161" w:name="_Ref236306588"/>
      <w:bookmarkStart w:id="162" w:name="_Toc238933997"/>
      <w:r>
        <w:t xml:space="preserve">Rysunek </w:t>
      </w:r>
      <w:r>
        <w:fldChar w:fldCharType="begin"/>
      </w:r>
      <w:r>
        <w:instrText xml:space="preserve"> SEQ Rysunek \* ARABIC </w:instrText>
      </w:r>
      <w:r>
        <w:fldChar w:fldCharType="separate"/>
      </w:r>
      <w:r w:rsidR="00B94BEC">
        <w:rPr>
          <w:noProof/>
        </w:rPr>
        <w:t>18</w:t>
      </w:r>
      <w:r>
        <w:fldChar w:fldCharType="end"/>
      </w:r>
      <w:r>
        <w:t xml:space="preserve"> </w:t>
      </w:r>
      <w:r w:rsidRPr="007D70BD">
        <w:t>Animacja monety, towarzysząca kolejnemu przyrostowi oszczędności.</w:t>
      </w:r>
      <w:bookmarkEnd w:id="161"/>
      <w:bookmarkEnd w:id="162"/>
    </w:p>
    <w:p w14:paraId="4D5760C3" w14:textId="77777777" w:rsidR="003B4355" w:rsidRPr="003B4355" w:rsidRDefault="003B4355" w:rsidP="003B4355"/>
    <w:p w14:paraId="71827EFB" w14:textId="77777777" w:rsidR="008309DA" w:rsidRPr="008309DA" w:rsidRDefault="008309DA" w:rsidP="008309DA">
      <w:pPr>
        <w:pStyle w:val="Nagwek3"/>
        <w:numPr>
          <w:ilvl w:val="2"/>
          <w:numId w:val="1"/>
        </w:numPr>
      </w:pPr>
      <w:bookmarkStart w:id="163" w:name="_Toc238933885"/>
      <w:r w:rsidRPr="008309DA">
        <w:rPr>
          <w:bCs/>
        </w:rPr>
        <w:t>Ekrany systemu</w:t>
      </w:r>
      <w:bookmarkEnd w:id="163"/>
    </w:p>
    <w:p w14:paraId="364E66FC" w14:textId="2DAA25E3" w:rsidR="008309DA" w:rsidRDefault="008309DA" w:rsidP="008309DA">
      <w:pPr>
        <w:tabs>
          <w:tab w:val="left" w:pos="210"/>
        </w:tabs>
        <w:spacing w:line="259" w:lineRule="auto"/>
        <w:ind w:firstLine="0"/>
      </w:pPr>
      <w:r w:rsidRPr="008309DA">
        <w:t xml:space="preserve">Interfejs podzielony jest na cztery ekrany, </w:t>
      </w:r>
      <w:r w:rsidR="00522F6B">
        <w:t xml:space="preserve">których kolejność zestawia. </w:t>
      </w:r>
      <w:r w:rsidRPr="008309DA">
        <w:t>Ekran eko-drzewka, jako główny nośnik mechanizmów opisanych powyżej, jest ekranem startowym.</w:t>
      </w:r>
    </w:p>
    <w:p w14:paraId="7BDBCDA5" w14:textId="7354045B" w:rsidR="008309DA" w:rsidRDefault="008309DA" w:rsidP="008309DA">
      <w:pPr>
        <w:pStyle w:val="Legenda"/>
        <w:keepNext/>
        <w:jc w:val="center"/>
      </w:pPr>
      <w:bookmarkStart w:id="164" w:name="_Ref236306708"/>
      <w:bookmarkStart w:id="165" w:name="_Toc238933975"/>
      <w:r>
        <w:t xml:space="preserve">Tabela </w:t>
      </w:r>
      <w:r>
        <w:fldChar w:fldCharType="begin"/>
      </w:r>
      <w:r>
        <w:instrText xml:space="preserve"> SEQ Tabela \* ARABIC </w:instrText>
      </w:r>
      <w:r>
        <w:fldChar w:fldCharType="separate"/>
      </w:r>
      <w:r w:rsidR="00B94BEC">
        <w:rPr>
          <w:noProof/>
        </w:rPr>
        <w:t>22</w:t>
      </w:r>
      <w:r>
        <w:fldChar w:fldCharType="end"/>
      </w:r>
      <w:r>
        <w:t xml:space="preserve"> </w:t>
      </w:r>
      <w:r w:rsidRPr="0005382C">
        <w:t>Ekrany interfejsu użytkownika.</w:t>
      </w:r>
      <w:bookmarkEnd w:id="164"/>
      <w:bookmarkEnd w:id="165"/>
    </w:p>
    <w:tbl>
      <w:tblPr>
        <w:tblStyle w:val="stylmag"/>
        <w:tblW w:w="0" w:type="auto"/>
        <w:tblLook w:val="04A0" w:firstRow="1" w:lastRow="0" w:firstColumn="1" w:lastColumn="0" w:noHBand="0" w:noVBand="1"/>
      </w:tblPr>
      <w:tblGrid>
        <w:gridCol w:w="1268"/>
        <w:gridCol w:w="1961"/>
        <w:gridCol w:w="5813"/>
      </w:tblGrid>
      <w:tr w:rsidR="008309DA" w:rsidRPr="008309DA" w14:paraId="7E12D844" w14:textId="77777777" w:rsidTr="008309DA">
        <w:tc>
          <w:tcPr>
            <w:tcW w:w="0" w:type="auto"/>
            <w:vAlign w:val="center"/>
          </w:tcPr>
          <w:p w14:paraId="1312D653" w14:textId="77777777" w:rsidR="008309DA" w:rsidRPr="008309DA" w:rsidRDefault="008309DA" w:rsidP="008309DA">
            <w:pPr>
              <w:spacing w:line="259" w:lineRule="auto"/>
              <w:ind w:firstLine="0"/>
              <w:jc w:val="left"/>
              <w:rPr>
                <w:b/>
                <w:bCs/>
              </w:rPr>
            </w:pPr>
            <w:r w:rsidRPr="008309DA">
              <w:rPr>
                <w:b/>
                <w:bCs/>
              </w:rPr>
              <w:t>Kolejność</w:t>
            </w:r>
          </w:p>
        </w:tc>
        <w:tc>
          <w:tcPr>
            <w:tcW w:w="0" w:type="auto"/>
            <w:vAlign w:val="center"/>
          </w:tcPr>
          <w:p w14:paraId="54B4E0F4" w14:textId="77777777" w:rsidR="008309DA" w:rsidRPr="008309DA" w:rsidRDefault="008309DA" w:rsidP="008309DA">
            <w:pPr>
              <w:spacing w:line="259" w:lineRule="auto"/>
              <w:ind w:firstLine="0"/>
              <w:jc w:val="left"/>
              <w:rPr>
                <w:b/>
                <w:bCs/>
              </w:rPr>
            </w:pPr>
            <w:r w:rsidRPr="008309DA">
              <w:rPr>
                <w:b/>
                <w:bCs/>
              </w:rPr>
              <w:t>Ekran</w:t>
            </w:r>
          </w:p>
        </w:tc>
        <w:tc>
          <w:tcPr>
            <w:tcW w:w="0" w:type="auto"/>
            <w:vAlign w:val="center"/>
          </w:tcPr>
          <w:p w14:paraId="3A26D053" w14:textId="77777777" w:rsidR="008309DA" w:rsidRPr="008309DA" w:rsidRDefault="008309DA" w:rsidP="008309DA">
            <w:pPr>
              <w:spacing w:line="259" w:lineRule="auto"/>
              <w:ind w:firstLine="0"/>
              <w:jc w:val="left"/>
              <w:rPr>
                <w:b/>
                <w:bCs/>
              </w:rPr>
            </w:pPr>
            <w:r w:rsidRPr="008309DA">
              <w:rPr>
                <w:b/>
                <w:bCs/>
              </w:rPr>
              <w:t>Zawartość</w:t>
            </w:r>
          </w:p>
        </w:tc>
      </w:tr>
      <w:tr w:rsidR="008309DA" w:rsidRPr="008309DA" w14:paraId="0800899F" w14:textId="77777777" w:rsidTr="008309DA">
        <w:tc>
          <w:tcPr>
            <w:tcW w:w="0" w:type="auto"/>
            <w:vAlign w:val="center"/>
          </w:tcPr>
          <w:p w14:paraId="33FF99EC" w14:textId="77777777" w:rsidR="008309DA" w:rsidRPr="008309DA" w:rsidRDefault="008309DA" w:rsidP="008309DA">
            <w:pPr>
              <w:spacing w:line="259" w:lineRule="auto"/>
              <w:ind w:firstLine="0"/>
              <w:jc w:val="left"/>
            </w:pPr>
            <w:r w:rsidRPr="008309DA">
              <w:t>1</w:t>
            </w:r>
          </w:p>
        </w:tc>
        <w:tc>
          <w:tcPr>
            <w:tcW w:w="0" w:type="auto"/>
            <w:vAlign w:val="center"/>
          </w:tcPr>
          <w:p w14:paraId="6FC0B7E4" w14:textId="77777777" w:rsidR="008309DA" w:rsidRPr="008309DA" w:rsidRDefault="008309DA" w:rsidP="008309DA">
            <w:pPr>
              <w:spacing w:line="259" w:lineRule="auto"/>
              <w:ind w:firstLine="0"/>
              <w:jc w:val="left"/>
            </w:pPr>
            <w:r w:rsidRPr="008309DA">
              <w:t>eko-drzewko i sad</w:t>
            </w:r>
          </w:p>
        </w:tc>
        <w:tc>
          <w:tcPr>
            <w:tcW w:w="0" w:type="auto"/>
            <w:vAlign w:val="center"/>
          </w:tcPr>
          <w:p w14:paraId="4F5B98C4" w14:textId="77777777" w:rsidR="008309DA" w:rsidRPr="008309DA" w:rsidRDefault="008309DA" w:rsidP="008309DA">
            <w:pPr>
              <w:spacing w:line="259" w:lineRule="auto"/>
              <w:ind w:firstLine="0"/>
              <w:jc w:val="left"/>
            </w:pPr>
            <w:r w:rsidRPr="008309DA">
              <w:t>rosnące drzewko, sad zebranych drzew, poświata krawędzi, kwota oszczędności</w:t>
            </w:r>
          </w:p>
        </w:tc>
      </w:tr>
      <w:tr w:rsidR="008309DA" w:rsidRPr="008309DA" w14:paraId="031FF6B7" w14:textId="77777777" w:rsidTr="008309DA">
        <w:tc>
          <w:tcPr>
            <w:tcW w:w="0" w:type="auto"/>
            <w:vAlign w:val="center"/>
          </w:tcPr>
          <w:p w14:paraId="17AC5A40" w14:textId="77777777" w:rsidR="008309DA" w:rsidRPr="008309DA" w:rsidRDefault="008309DA" w:rsidP="008309DA">
            <w:pPr>
              <w:spacing w:line="259" w:lineRule="auto"/>
              <w:ind w:firstLine="0"/>
              <w:jc w:val="left"/>
            </w:pPr>
            <w:r w:rsidRPr="008309DA">
              <w:t>2</w:t>
            </w:r>
          </w:p>
        </w:tc>
        <w:tc>
          <w:tcPr>
            <w:tcW w:w="0" w:type="auto"/>
            <w:vAlign w:val="center"/>
          </w:tcPr>
          <w:p w14:paraId="4A0F19A6" w14:textId="77777777" w:rsidR="008309DA" w:rsidRPr="008309DA" w:rsidRDefault="008309DA" w:rsidP="008309DA">
            <w:pPr>
              <w:spacing w:line="259" w:lineRule="auto"/>
              <w:ind w:firstLine="0"/>
              <w:jc w:val="left"/>
            </w:pPr>
            <w:r w:rsidRPr="008309DA">
              <w:t>statystyki oszczędności</w:t>
            </w:r>
          </w:p>
        </w:tc>
        <w:tc>
          <w:tcPr>
            <w:tcW w:w="0" w:type="auto"/>
            <w:vAlign w:val="center"/>
          </w:tcPr>
          <w:p w14:paraId="4057CB53" w14:textId="77777777" w:rsidR="008309DA" w:rsidRPr="008309DA" w:rsidRDefault="008309DA" w:rsidP="008309DA">
            <w:pPr>
              <w:spacing w:line="259" w:lineRule="auto"/>
              <w:ind w:firstLine="0"/>
              <w:jc w:val="left"/>
            </w:pPr>
            <w:r w:rsidRPr="008309DA">
              <w:t>oszczędność paliwa i kosztów eksploatacyjnych, uniknięta emisja CO2, udział stylów jazdy, cena paliwa</w:t>
            </w:r>
          </w:p>
        </w:tc>
      </w:tr>
      <w:tr w:rsidR="008309DA" w:rsidRPr="008309DA" w14:paraId="31FF0A54" w14:textId="77777777" w:rsidTr="008309DA">
        <w:tc>
          <w:tcPr>
            <w:tcW w:w="0" w:type="auto"/>
            <w:vAlign w:val="center"/>
          </w:tcPr>
          <w:p w14:paraId="7C48697F" w14:textId="77777777" w:rsidR="008309DA" w:rsidRPr="008309DA" w:rsidRDefault="008309DA" w:rsidP="008309DA">
            <w:pPr>
              <w:spacing w:line="259" w:lineRule="auto"/>
              <w:ind w:firstLine="0"/>
              <w:jc w:val="left"/>
            </w:pPr>
            <w:r w:rsidRPr="008309DA">
              <w:t>3</w:t>
            </w:r>
          </w:p>
        </w:tc>
        <w:tc>
          <w:tcPr>
            <w:tcW w:w="0" w:type="auto"/>
            <w:vAlign w:val="center"/>
          </w:tcPr>
          <w:p w14:paraId="010434FD" w14:textId="77777777" w:rsidR="008309DA" w:rsidRPr="008309DA" w:rsidRDefault="008309DA" w:rsidP="008309DA">
            <w:pPr>
              <w:spacing w:line="259" w:lineRule="auto"/>
              <w:ind w:firstLine="0"/>
              <w:jc w:val="left"/>
            </w:pPr>
            <w:r w:rsidRPr="008309DA">
              <w:t>dane bieżące</w:t>
            </w:r>
          </w:p>
        </w:tc>
        <w:tc>
          <w:tcPr>
            <w:tcW w:w="0" w:type="auto"/>
            <w:vAlign w:val="center"/>
          </w:tcPr>
          <w:p w14:paraId="19717E17" w14:textId="77777777" w:rsidR="008309DA" w:rsidRPr="008309DA" w:rsidRDefault="008309DA" w:rsidP="008309DA">
            <w:pPr>
              <w:spacing w:line="259" w:lineRule="auto"/>
              <w:ind w:firstLine="0"/>
              <w:jc w:val="left"/>
            </w:pPr>
            <w:r w:rsidRPr="008309DA">
              <w:t>aktualne wartości sygnałów z magistrali CAN (prędkość, obroty, pedały, paliwo, przebieg i pozostałe)</w:t>
            </w:r>
          </w:p>
        </w:tc>
      </w:tr>
      <w:tr w:rsidR="008309DA" w:rsidRPr="008309DA" w14:paraId="236E08F0" w14:textId="77777777" w:rsidTr="008309DA">
        <w:tc>
          <w:tcPr>
            <w:tcW w:w="0" w:type="auto"/>
            <w:vAlign w:val="center"/>
          </w:tcPr>
          <w:p w14:paraId="203C12EB" w14:textId="77777777" w:rsidR="008309DA" w:rsidRPr="008309DA" w:rsidRDefault="008309DA" w:rsidP="008309DA">
            <w:pPr>
              <w:spacing w:line="259" w:lineRule="auto"/>
              <w:ind w:firstLine="0"/>
              <w:jc w:val="left"/>
            </w:pPr>
            <w:r w:rsidRPr="008309DA">
              <w:t>4</w:t>
            </w:r>
          </w:p>
        </w:tc>
        <w:tc>
          <w:tcPr>
            <w:tcW w:w="0" w:type="auto"/>
            <w:vAlign w:val="center"/>
          </w:tcPr>
          <w:p w14:paraId="3BAE8DC3" w14:textId="77777777" w:rsidR="008309DA" w:rsidRPr="008309DA" w:rsidRDefault="008309DA" w:rsidP="008309DA">
            <w:pPr>
              <w:spacing w:line="259" w:lineRule="auto"/>
              <w:ind w:firstLine="0"/>
              <w:jc w:val="left"/>
            </w:pPr>
            <w:r w:rsidRPr="008309DA">
              <w:t>ustawienia</w:t>
            </w:r>
          </w:p>
        </w:tc>
        <w:tc>
          <w:tcPr>
            <w:tcW w:w="0" w:type="auto"/>
            <w:vAlign w:val="center"/>
          </w:tcPr>
          <w:p w14:paraId="32813F81" w14:textId="77777777" w:rsidR="008309DA" w:rsidRPr="008309DA" w:rsidRDefault="008309DA" w:rsidP="008309DA">
            <w:pPr>
              <w:spacing w:line="259" w:lineRule="auto"/>
              <w:ind w:firstLine="0"/>
              <w:jc w:val="left"/>
            </w:pPr>
            <w:r w:rsidRPr="008309DA">
              <w:t>sterowanie nagrywaniem danych, konfiguracja sieci bezprzewodowej, synchronizacja czasu, jasność ekranu</w:t>
            </w:r>
          </w:p>
        </w:tc>
      </w:tr>
    </w:tbl>
    <w:p w14:paraId="4B501ED8" w14:textId="77777777" w:rsidR="00D57218" w:rsidRDefault="00D57218" w:rsidP="00D57218">
      <w:pPr>
        <w:tabs>
          <w:tab w:val="left" w:pos="210"/>
        </w:tabs>
        <w:spacing w:line="259" w:lineRule="auto"/>
        <w:ind w:firstLine="0"/>
      </w:pPr>
    </w:p>
    <w:p w14:paraId="2E56AFD0" w14:textId="77777777" w:rsidR="00294785" w:rsidRPr="00294785" w:rsidRDefault="00294785" w:rsidP="00294785">
      <w:pPr>
        <w:tabs>
          <w:tab w:val="left" w:pos="210"/>
        </w:tabs>
        <w:spacing w:line="259" w:lineRule="auto"/>
        <w:ind w:firstLine="0"/>
      </w:pPr>
      <w:r w:rsidRPr="00294785">
        <w:rPr>
          <w:b/>
          <w:bCs/>
        </w:rPr>
        <w:t>Ekran eko-drzewka i sadu.</w:t>
      </w:r>
    </w:p>
    <w:p w14:paraId="4EA38F09" w14:textId="0C336C32" w:rsidR="00294785" w:rsidRPr="00294785" w:rsidRDefault="00294785" w:rsidP="00294785">
      <w:pPr>
        <w:tabs>
          <w:tab w:val="left" w:pos="210"/>
        </w:tabs>
        <w:spacing w:line="259" w:lineRule="auto"/>
        <w:ind w:firstLine="0"/>
      </w:pPr>
      <w:r w:rsidRPr="00294785">
        <w:t xml:space="preserve">Ekran podzielony jest na dwie połowy: po lewej stronie znajduje się aktualnie rosnące drzewko wraz z pigułką pokazującą bieżącą kwotę oszczędności, po prawej — sad zebranych drzewek. Sad wypełnia się stopniowo w miarę zbierania kolejnych w pełni rozwiniętych roślin, a poszczególne drzewka rozmieszczone są w nim w sposób nieregularny, przypominający naturalny sad, a nie uporządkowaną siatkę. </w:t>
      </w:r>
      <w:r w:rsidR="008902CA">
        <w:fldChar w:fldCharType="begin"/>
      </w:r>
      <w:r w:rsidR="008902CA">
        <w:instrText xml:space="preserve"> REF _Ref236306976 \h </w:instrText>
      </w:r>
      <w:r w:rsidR="008902CA">
        <w:fldChar w:fldCharType="separate"/>
      </w:r>
      <w:r w:rsidR="00B94BEC">
        <w:t>Rysun</w:t>
      </w:r>
      <w:r w:rsidR="009859D2">
        <w:t>ki</w:t>
      </w:r>
      <w:r w:rsidR="00B94BEC">
        <w:t xml:space="preserve"> </w:t>
      </w:r>
      <w:r w:rsidR="00B94BEC">
        <w:rPr>
          <w:noProof/>
        </w:rPr>
        <w:t>19</w:t>
      </w:r>
      <w:r w:rsidR="008902CA">
        <w:fldChar w:fldCharType="end"/>
      </w:r>
      <w:r w:rsidR="008902CA">
        <w:t xml:space="preserve"> </w:t>
      </w:r>
      <w:r w:rsidRPr="00294785">
        <w:t>–</w:t>
      </w:r>
      <w:r w:rsidR="008902CA">
        <w:rPr>
          <w:b/>
          <w:bCs/>
        </w:rPr>
        <w:t xml:space="preserve"> </w:t>
      </w:r>
      <w:r w:rsidR="008902CA">
        <w:rPr>
          <w:b/>
          <w:bCs/>
        </w:rPr>
        <w:fldChar w:fldCharType="begin"/>
      </w:r>
      <w:r w:rsidR="008902CA">
        <w:rPr>
          <w:b/>
          <w:bCs/>
        </w:rPr>
        <w:instrText xml:space="preserve"> REF _Ref236306991 \h </w:instrText>
      </w:r>
      <w:r w:rsidR="008902CA">
        <w:rPr>
          <w:b/>
          <w:bCs/>
        </w:rPr>
      </w:r>
      <w:r w:rsidR="008902CA">
        <w:rPr>
          <w:b/>
          <w:bCs/>
        </w:rPr>
        <w:fldChar w:fldCharType="separate"/>
      </w:r>
      <w:r w:rsidR="00B94BEC">
        <w:rPr>
          <w:noProof/>
        </w:rPr>
        <w:t>21</w:t>
      </w:r>
      <w:r w:rsidR="008902CA">
        <w:rPr>
          <w:b/>
          <w:bCs/>
        </w:rPr>
        <w:fldChar w:fldCharType="end"/>
      </w:r>
      <w:r w:rsidR="008902CA">
        <w:rPr>
          <w:b/>
          <w:bCs/>
        </w:rPr>
        <w:t xml:space="preserve"> </w:t>
      </w:r>
      <w:r w:rsidRPr="00294785">
        <w:t>zestawiają pusty sad na początku korzystania z urządzenia z sadem na wczesnym etapie jego zapełniania oraz z sadem rozwiniętym po wielu zebranych drzewkach, obrazując tę długoterminową progresję — od pierwszego, jeszcze niepewnego przejazdu, aż po widoczny, zbudowany w czasie efekt regularnie utrzymywanej jazdy ekonomicznej.</w:t>
      </w:r>
    </w:p>
    <w:p w14:paraId="3FA1B893" w14:textId="77777777" w:rsidR="00C21CD2" w:rsidRDefault="00C21CD2" w:rsidP="008902CA">
      <w:pPr>
        <w:keepNext/>
        <w:tabs>
          <w:tab w:val="left" w:pos="210"/>
        </w:tabs>
        <w:spacing w:line="259" w:lineRule="auto"/>
        <w:ind w:firstLine="0"/>
        <w:jc w:val="center"/>
      </w:pPr>
      <w:r>
        <w:rPr>
          <w:b/>
          <w:bCs/>
          <w:noProof/>
          <w:lang w:eastAsia="pl-PL"/>
        </w:rPr>
        <w:lastRenderedPageBreak/>
        <w:drawing>
          <wp:inline distT="0" distB="0" distL="0" distR="0" wp14:anchorId="53D6A4AE" wp14:editId="320C9D61">
            <wp:extent cx="5040000" cy="3024000"/>
            <wp:effectExtent l="0" t="0" r="8255" b="5080"/>
            <wp:docPr id="2037796558"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4EFCA8A4" w14:textId="6509E000" w:rsidR="00C21CD2" w:rsidRDefault="00C21CD2" w:rsidP="00C21CD2">
      <w:pPr>
        <w:pStyle w:val="Legenda"/>
        <w:jc w:val="center"/>
        <w:rPr>
          <w:noProof/>
        </w:rPr>
      </w:pPr>
      <w:bookmarkStart w:id="166" w:name="_Ref236306976"/>
      <w:bookmarkStart w:id="167" w:name="_Toc238933998"/>
      <w:r>
        <w:t xml:space="preserve">Rysunek </w:t>
      </w:r>
      <w:r>
        <w:fldChar w:fldCharType="begin"/>
      </w:r>
      <w:r>
        <w:instrText xml:space="preserve"> SEQ Rysunek \* ARABIC </w:instrText>
      </w:r>
      <w:r>
        <w:fldChar w:fldCharType="separate"/>
      </w:r>
      <w:r w:rsidR="00B94BEC">
        <w:rPr>
          <w:noProof/>
        </w:rPr>
        <w:t>19</w:t>
      </w:r>
      <w:r>
        <w:fldChar w:fldCharType="end"/>
      </w:r>
      <w:bookmarkEnd w:id="166"/>
      <w:r>
        <w:t xml:space="preserve"> </w:t>
      </w:r>
      <w:r w:rsidRPr="00B30F83">
        <w:t>Sad pusty, na początku korzystania z urządzenia.</w:t>
      </w:r>
      <w:bookmarkEnd w:id="167"/>
      <w:r w:rsidRPr="00C21CD2">
        <w:rPr>
          <w:noProof/>
        </w:rPr>
        <w:t xml:space="preserve"> </w:t>
      </w:r>
    </w:p>
    <w:p w14:paraId="1DEE03B8" w14:textId="77777777" w:rsidR="000F1244" w:rsidRDefault="00C21CD2" w:rsidP="008902CA">
      <w:pPr>
        <w:pStyle w:val="Legenda"/>
        <w:keepNext/>
        <w:ind w:firstLine="0"/>
        <w:jc w:val="center"/>
      </w:pPr>
      <w:r>
        <w:rPr>
          <w:noProof/>
          <w:lang w:eastAsia="pl-PL"/>
        </w:rPr>
        <w:drawing>
          <wp:inline distT="0" distB="0" distL="0" distR="0" wp14:anchorId="3B770FE2" wp14:editId="2991DC56">
            <wp:extent cx="5040000" cy="3024000"/>
            <wp:effectExtent l="0" t="0" r="8255" b="5080"/>
            <wp:docPr id="1084896150"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3A32B0B3" w14:textId="04CDFF75" w:rsidR="00C21CD2" w:rsidRDefault="000F1244" w:rsidP="000F1244">
      <w:pPr>
        <w:pStyle w:val="Legenda"/>
        <w:jc w:val="center"/>
      </w:pPr>
      <w:bookmarkStart w:id="168" w:name="_Toc238933999"/>
      <w:r>
        <w:t xml:space="preserve">Rysunek </w:t>
      </w:r>
      <w:r>
        <w:fldChar w:fldCharType="begin"/>
      </w:r>
      <w:r>
        <w:instrText xml:space="preserve"> SEQ Rysunek \* ARABIC </w:instrText>
      </w:r>
      <w:r>
        <w:fldChar w:fldCharType="separate"/>
      </w:r>
      <w:r w:rsidR="00B94BEC">
        <w:rPr>
          <w:noProof/>
        </w:rPr>
        <w:t>20</w:t>
      </w:r>
      <w:r>
        <w:fldChar w:fldCharType="end"/>
      </w:r>
      <w:r>
        <w:t xml:space="preserve"> </w:t>
      </w:r>
      <w:r w:rsidRPr="00777208">
        <w:t>Sad na wczesnym etapie zapełniania.</w:t>
      </w:r>
      <w:bookmarkEnd w:id="168"/>
    </w:p>
    <w:p w14:paraId="2FDD19BE" w14:textId="77777777" w:rsidR="008902CA" w:rsidRDefault="00C5756D" w:rsidP="008902CA">
      <w:pPr>
        <w:keepNext/>
        <w:tabs>
          <w:tab w:val="left" w:pos="210"/>
        </w:tabs>
        <w:spacing w:line="259" w:lineRule="auto"/>
        <w:ind w:firstLine="0"/>
        <w:jc w:val="center"/>
      </w:pPr>
      <w:r>
        <w:rPr>
          <w:noProof/>
          <w:lang w:eastAsia="pl-PL"/>
        </w:rPr>
        <w:lastRenderedPageBreak/>
        <w:drawing>
          <wp:inline distT="0" distB="0" distL="0" distR="0" wp14:anchorId="3C3CE174" wp14:editId="6A5EB123">
            <wp:extent cx="5040000" cy="3024000"/>
            <wp:effectExtent l="0" t="0" r="8255" b="5080"/>
            <wp:docPr id="1179853035"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69F7E3FF" w14:textId="47E699FC" w:rsidR="00C5756D" w:rsidRDefault="008902CA" w:rsidP="008902CA">
      <w:pPr>
        <w:pStyle w:val="Legenda"/>
        <w:jc w:val="center"/>
      </w:pPr>
      <w:bookmarkStart w:id="169" w:name="_Ref236306991"/>
      <w:bookmarkStart w:id="170" w:name="_Toc238934000"/>
      <w:r>
        <w:t xml:space="preserve">Rysunek </w:t>
      </w:r>
      <w:r>
        <w:fldChar w:fldCharType="begin"/>
      </w:r>
      <w:r>
        <w:instrText xml:space="preserve"> SEQ Rysunek \* ARABIC </w:instrText>
      </w:r>
      <w:r>
        <w:fldChar w:fldCharType="separate"/>
      </w:r>
      <w:r w:rsidR="00B94BEC">
        <w:rPr>
          <w:noProof/>
        </w:rPr>
        <w:t>21</w:t>
      </w:r>
      <w:r>
        <w:fldChar w:fldCharType="end"/>
      </w:r>
      <w:bookmarkEnd w:id="169"/>
      <w:r>
        <w:t xml:space="preserve"> </w:t>
      </w:r>
      <w:r w:rsidRPr="00E2240B">
        <w:t>Sad znacznie zapełniony po wielu zebranych drzewkach.</w:t>
      </w:r>
      <w:bookmarkEnd w:id="170"/>
    </w:p>
    <w:p w14:paraId="0C6BE037" w14:textId="77777777" w:rsidR="00534D09" w:rsidRPr="00534D09" w:rsidRDefault="00534D09" w:rsidP="00534D09">
      <w:pPr>
        <w:tabs>
          <w:tab w:val="left" w:pos="210"/>
        </w:tabs>
        <w:spacing w:line="259" w:lineRule="auto"/>
        <w:ind w:firstLine="0"/>
      </w:pPr>
      <w:r w:rsidRPr="00534D09">
        <w:rPr>
          <w:b/>
          <w:bCs/>
        </w:rPr>
        <w:t>Ekran statystyk oszczędności.</w:t>
      </w:r>
    </w:p>
    <w:p w14:paraId="21854745" w14:textId="77777777" w:rsidR="00534D09" w:rsidRPr="00534D09" w:rsidRDefault="00534D09" w:rsidP="00534D09">
      <w:pPr>
        <w:tabs>
          <w:tab w:val="left" w:pos="210"/>
        </w:tabs>
        <w:spacing w:line="259" w:lineRule="auto"/>
        <w:ind w:firstLine="0"/>
      </w:pPr>
      <w:r w:rsidRPr="00534D09">
        <w:t>Ekran ten rozwija informację skrótowo zasygnalizowaną na ekranie eko-drzewka o szczegółowe zestawienie liczbowe. W jego górnej części znajduje się przełącznik zakresu — bieżący przejazd (TRIP) albo cała dotychczasowa historia jazdy (TOTAL) — pozwalający kierowcy spojrzeć zarówno na efekt tego, co dzieje się „tu i teraz", jak i na długoterminowy, skumulowany rezultat. Poniżej, w trzech kartach, rozbita jest łączna kwota oszczędności na jej składowe: zaoszczędzone paliwo (w litrach i w walucie), szacowane oszczędności eksploatacyjne oraz uniknięta emisja CO</w:t>
      </w:r>
      <w:r w:rsidRPr="00534D09">
        <w:rPr>
          <w:rFonts w:ascii="Cambria Math" w:hAnsi="Cambria Math" w:cs="Cambria Math"/>
        </w:rPr>
        <w:t>₂</w:t>
      </w:r>
      <w:r w:rsidRPr="00534D09">
        <w:t>. Dalej znajduje się poziomy pasek pokazujący udział poszczególnych stylów jazdy w wybranym zakresie czasowym, a także zwięzłe podsumowanie sadu (liczba drzewek, liczba zebranych, liczba uschniętych, najdłuższa seria zebranych drzewek bez uschnięcia) oraz przyciski regulacji ceny paliwa, względem której przeliczane są oszczędności pieniężne.</w:t>
      </w:r>
    </w:p>
    <w:p w14:paraId="110BD8C4" w14:textId="0E5295D2" w:rsidR="00534D09" w:rsidRDefault="00534D09" w:rsidP="00534D09">
      <w:pPr>
        <w:tabs>
          <w:tab w:val="left" w:pos="210"/>
        </w:tabs>
        <w:spacing w:line="259" w:lineRule="auto"/>
        <w:ind w:firstLine="0"/>
      </w:pPr>
      <w:r w:rsidRPr="00534D09">
        <w:t>Do czasu zebrania wystarczających danych osobno dla stylu ekonomicznego i neutralnego (podrozdział</w:t>
      </w:r>
      <w:r w:rsidR="00475E1A">
        <w:rPr>
          <w:b/>
          <w:bCs/>
        </w:rPr>
        <w:t xml:space="preserve"> </w:t>
      </w:r>
      <w:r w:rsidR="00475E1A" w:rsidRPr="00475E1A">
        <w:fldChar w:fldCharType="begin"/>
      </w:r>
      <w:r w:rsidR="00475E1A" w:rsidRPr="00475E1A">
        <w:instrText xml:space="preserve"> REF _Ref236302122 \r \h </w:instrText>
      </w:r>
      <w:r w:rsidR="00475E1A">
        <w:instrText xml:space="preserve"> \* MERGEFORMAT </w:instrText>
      </w:r>
      <w:r w:rsidR="00475E1A" w:rsidRPr="00475E1A">
        <w:fldChar w:fldCharType="separate"/>
      </w:r>
      <w:r w:rsidR="00B94BEC">
        <w:t>4.9</w:t>
      </w:r>
      <w:r w:rsidR="00475E1A" w:rsidRPr="00475E1A">
        <w:fldChar w:fldCharType="end"/>
      </w:r>
      <w:r w:rsidRPr="00534D09">
        <w:t xml:space="preserve">) górna, główna część ekranu pokazuje pasek postępu kalibracji zamiast kwoty oszczędności; pozostałe elementy ekranu — udział stylów jazdy oraz podsumowanie sadu — są widoczne od razu, ponieważ nie wymagają kalibracji. </w:t>
      </w:r>
      <w:r w:rsidR="00A25F5B">
        <w:fldChar w:fldCharType="begin"/>
      </w:r>
      <w:r w:rsidR="00A25F5B">
        <w:instrText xml:space="preserve"> REF _Ref236307312 \h </w:instrText>
      </w:r>
      <w:r w:rsidR="00A25F5B">
        <w:fldChar w:fldCharType="separate"/>
      </w:r>
      <w:r w:rsidR="00B94BEC">
        <w:t>Rysun</w:t>
      </w:r>
      <w:r w:rsidR="00E3200E">
        <w:t>ki</w:t>
      </w:r>
      <w:r w:rsidR="00B94BEC">
        <w:t xml:space="preserve"> </w:t>
      </w:r>
      <w:r w:rsidR="00B94BEC">
        <w:rPr>
          <w:noProof/>
        </w:rPr>
        <w:t>22</w:t>
      </w:r>
      <w:r w:rsidR="00A25F5B">
        <w:fldChar w:fldCharType="end"/>
      </w:r>
      <w:r w:rsidR="00E3200E">
        <w:t xml:space="preserve"> -</w:t>
      </w:r>
      <w:r w:rsidR="00E06F71">
        <w:t xml:space="preserve"> </w:t>
      </w:r>
      <w:r w:rsidR="00A25F5B">
        <w:fldChar w:fldCharType="begin"/>
      </w:r>
      <w:r w:rsidR="00A25F5B">
        <w:instrText xml:space="preserve"> REF _Ref236307316 \h </w:instrText>
      </w:r>
      <w:r w:rsidR="00A25F5B">
        <w:fldChar w:fldCharType="separate"/>
      </w:r>
      <w:r w:rsidR="00B94BEC">
        <w:t xml:space="preserve"> </w:t>
      </w:r>
      <w:r w:rsidR="00B94BEC">
        <w:rPr>
          <w:noProof/>
        </w:rPr>
        <w:t>23</w:t>
      </w:r>
      <w:r w:rsidR="00A25F5B">
        <w:fldChar w:fldCharType="end"/>
      </w:r>
      <w:r w:rsidR="00983A3D">
        <w:t xml:space="preserve"> </w:t>
      </w:r>
      <w:r w:rsidRPr="00534D09">
        <w:t>zestawiają oba stany.</w:t>
      </w:r>
    </w:p>
    <w:p w14:paraId="2B4BDA38" w14:textId="1708EEC1" w:rsidR="00C7225F" w:rsidRDefault="00C7225F" w:rsidP="00C7225F">
      <w:pPr>
        <w:keepNext/>
        <w:tabs>
          <w:tab w:val="left" w:pos="210"/>
        </w:tabs>
        <w:spacing w:line="259" w:lineRule="auto"/>
        <w:ind w:firstLine="0"/>
        <w:jc w:val="center"/>
      </w:pPr>
    </w:p>
    <w:p w14:paraId="7252D0B5" w14:textId="77777777" w:rsidR="00DB2CFA" w:rsidRDefault="00DB2CFA" w:rsidP="002A6069">
      <w:pPr>
        <w:pStyle w:val="Legenda"/>
        <w:jc w:val="center"/>
      </w:pPr>
      <w:bookmarkStart w:id="171" w:name="_Ref236307312"/>
      <w:bookmarkStart w:id="172" w:name="_Toc238934001"/>
      <w:r>
        <w:rPr>
          <w:noProof/>
          <w:lang w:eastAsia="pl-PL"/>
        </w:rPr>
        <w:drawing>
          <wp:inline distT="0" distB="0" distL="0" distR="0" wp14:anchorId="433B871B" wp14:editId="5DBAEE40">
            <wp:extent cx="5040000" cy="3024000"/>
            <wp:effectExtent l="0" t="0" r="8255" b="5080"/>
            <wp:docPr id="906589267"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7E063FC9" w14:textId="22444363" w:rsidR="00C7225F" w:rsidRDefault="00C7225F" w:rsidP="00DB2CFA">
      <w:pPr>
        <w:pStyle w:val="Legenda"/>
        <w:jc w:val="center"/>
      </w:pPr>
      <w:r>
        <w:t xml:space="preserve">Rysunek </w:t>
      </w:r>
      <w:r>
        <w:fldChar w:fldCharType="begin"/>
      </w:r>
      <w:r>
        <w:instrText xml:space="preserve"> SEQ Rysunek \* ARABIC </w:instrText>
      </w:r>
      <w:r>
        <w:fldChar w:fldCharType="separate"/>
      </w:r>
      <w:r w:rsidR="00B94BEC">
        <w:rPr>
          <w:noProof/>
        </w:rPr>
        <w:t>22</w:t>
      </w:r>
      <w:r>
        <w:fldChar w:fldCharType="end"/>
      </w:r>
      <w:bookmarkEnd w:id="171"/>
      <w:r>
        <w:t xml:space="preserve"> </w:t>
      </w:r>
      <w:r w:rsidRPr="0076785E">
        <w:t>Ekran statystyk oszczędności przed zakończeniem kalibracji bazowej.</w:t>
      </w:r>
      <w:bookmarkEnd w:id="172"/>
    </w:p>
    <w:p w14:paraId="3E3A9646" w14:textId="77777777" w:rsidR="002A6069" w:rsidRDefault="00DB2CFA" w:rsidP="002A6069">
      <w:pPr>
        <w:pStyle w:val="Legenda"/>
        <w:jc w:val="center"/>
      </w:pPr>
      <w:bookmarkStart w:id="173" w:name="_Ref236307316"/>
      <w:bookmarkStart w:id="174" w:name="_Toc238934002"/>
      <w:r>
        <w:rPr>
          <w:noProof/>
          <w:lang w:eastAsia="pl-PL"/>
        </w:rPr>
        <w:drawing>
          <wp:inline distT="0" distB="0" distL="0" distR="0" wp14:anchorId="57FB2970" wp14:editId="59719C81">
            <wp:extent cx="5040000" cy="3024000"/>
            <wp:effectExtent l="0" t="0" r="8255" b="5080"/>
            <wp:docPr id="606669554"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2D81A241" w14:textId="6823BDF0" w:rsidR="00534D09" w:rsidRPr="00534D09" w:rsidRDefault="00C7225F" w:rsidP="00C7225F">
      <w:pPr>
        <w:pStyle w:val="Legenda"/>
        <w:jc w:val="center"/>
      </w:pPr>
      <w:r>
        <w:t xml:space="preserve">Rysunek </w:t>
      </w:r>
      <w:r>
        <w:fldChar w:fldCharType="begin"/>
      </w:r>
      <w:r>
        <w:instrText xml:space="preserve"> SEQ Rysunek \* ARABIC </w:instrText>
      </w:r>
      <w:r>
        <w:fldChar w:fldCharType="separate"/>
      </w:r>
      <w:r w:rsidR="00B94BEC">
        <w:rPr>
          <w:noProof/>
        </w:rPr>
        <w:t>23</w:t>
      </w:r>
      <w:r>
        <w:fldChar w:fldCharType="end"/>
      </w:r>
      <w:bookmarkEnd w:id="173"/>
      <w:r>
        <w:t xml:space="preserve"> </w:t>
      </w:r>
      <w:r w:rsidRPr="00811D14">
        <w:t>Ekran statystyk oszczędności po zakończeniu kalibracji bazowej.</w:t>
      </w:r>
      <w:bookmarkEnd w:id="174"/>
    </w:p>
    <w:p w14:paraId="3847005C" w14:textId="77777777" w:rsidR="00475E1A" w:rsidRPr="00475E1A" w:rsidRDefault="00475E1A" w:rsidP="00475E1A">
      <w:pPr>
        <w:tabs>
          <w:tab w:val="left" w:pos="210"/>
        </w:tabs>
        <w:spacing w:line="259" w:lineRule="auto"/>
        <w:ind w:firstLine="0"/>
      </w:pPr>
      <w:r w:rsidRPr="00475E1A">
        <w:rPr>
          <w:b/>
          <w:bCs/>
        </w:rPr>
        <w:t>Ekran danych bieżących.</w:t>
      </w:r>
    </w:p>
    <w:p w14:paraId="16E59879" w14:textId="7AA850B7" w:rsidR="00475E1A" w:rsidRPr="00475E1A" w:rsidRDefault="00522F6B" w:rsidP="00475E1A">
      <w:pPr>
        <w:tabs>
          <w:tab w:val="left" w:pos="210"/>
        </w:tabs>
        <w:spacing w:line="259" w:lineRule="auto"/>
        <w:ind w:firstLine="0"/>
      </w:pPr>
      <w:r w:rsidRPr="00522F6B">
        <w:t xml:space="preserve">Ekran przedstawia siatkę kafelków z aktualnymi wartościami wszystkich sygnałów odbieranych z magistrali CAN, które zestawia </w:t>
      </w:r>
      <w:r w:rsidR="00983A3D">
        <w:fldChar w:fldCharType="begin"/>
      </w:r>
      <w:r w:rsidR="00983A3D">
        <w:instrText xml:space="preserve"> REF _Ref236233182 \h </w:instrText>
      </w:r>
      <w:r w:rsidR="00983A3D">
        <w:fldChar w:fldCharType="separate"/>
      </w:r>
      <w:r w:rsidR="00B94BEC" w:rsidRPr="004E00F7">
        <w:t xml:space="preserve">Tabela </w:t>
      </w:r>
      <w:r w:rsidR="00B94BEC">
        <w:rPr>
          <w:noProof/>
        </w:rPr>
        <w:t>8</w:t>
      </w:r>
      <w:r w:rsidR="00983A3D">
        <w:fldChar w:fldCharType="end"/>
      </w:r>
      <w:r w:rsidR="00475E1A" w:rsidRPr="00475E1A">
        <w:t xml:space="preserve"> (podrozdział</w:t>
      </w:r>
      <w:r w:rsidR="00983A3D">
        <w:rPr>
          <w:b/>
          <w:bCs/>
        </w:rPr>
        <w:t xml:space="preserve"> </w:t>
      </w:r>
      <w:r w:rsidR="005D0315" w:rsidRPr="005D0315">
        <w:fldChar w:fldCharType="begin"/>
      </w:r>
      <w:r w:rsidR="005D0315" w:rsidRPr="005D0315">
        <w:instrText xml:space="preserve"> REF _Ref236307488 \r \h </w:instrText>
      </w:r>
      <w:r w:rsidR="005D0315">
        <w:instrText xml:space="preserve"> \* MERGEFORMAT </w:instrText>
      </w:r>
      <w:r w:rsidR="005D0315" w:rsidRPr="005D0315">
        <w:fldChar w:fldCharType="separate"/>
      </w:r>
      <w:r w:rsidR="00B94BEC">
        <w:t>4.5</w:t>
      </w:r>
      <w:r w:rsidR="005D0315" w:rsidRPr="005D0315">
        <w:fldChar w:fldCharType="end"/>
      </w:r>
      <w:r w:rsidR="00475E1A" w:rsidRPr="00475E1A">
        <w:t xml:space="preserve">): prędkości pojazdu, obrotów silnika, położenia pedałów gazu i hamulca, poziomu oraz zużycia paliwa, przebiegu, zasięgu, temperatury oleju, stanu biegu wstecznego i statusu układu ESP — </w:t>
      </w:r>
      <w:r w:rsidR="00EB164F">
        <w:t xml:space="preserve">które przedstawia </w:t>
      </w:r>
      <w:r w:rsidR="005D0315">
        <w:fldChar w:fldCharType="begin"/>
      </w:r>
      <w:r w:rsidR="005D0315">
        <w:instrText xml:space="preserve"> REF _Ref236307507 \h </w:instrText>
      </w:r>
      <w:r w:rsidR="005D0315">
        <w:fldChar w:fldCharType="separate"/>
      </w:r>
      <w:r w:rsidR="00B94BEC">
        <w:t xml:space="preserve">Rysunek </w:t>
      </w:r>
      <w:r w:rsidR="00B94BEC">
        <w:rPr>
          <w:noProof/>
        </w:rPr>
        <w:t>24</w:t>
      </w:r>
      <w:r w:rsidR="005D0315">
        <w:fldChar w:fldCharType="end"/>
      </w:r>
      <w:r w:rsidR="00475E1A" w:rsidRPr="00475E1A">
        <w:t>. Choć ekran ten nie pełni bezpośrednio funkcji motywacyjnej, umożliwia kierowcy weryfikację, że urządzenie poprawnie odbiera i interpretuje dane z pojazdu, na których opiera się cała późniejsza ocena stylu jazdy.</w:t>
      </w:r>
    </w:p>
    <w:p w14:paraId="0B8A8985" w14:textId="77777777" w:rsidR="00475E1A" w:rsidRDefault="00475E1A" w:rsidP="00475E1A">
      <w:pPr>
        <w:keepNext/>
        <w:tabs>
          <w:tab w:val="left" w:pos="210"/>
        </w:tabs>
        <w:spacing w:line="259" w:lineRule="auto"/>
        <w:ind w:firstLine="0"/>
        <w:jc w:val="center"/>
      </w:pPr>
      <w:r>
        <w:rPr>
          <w:noProof/>
          <w:lang w:eastAsia="pl-PL"/>
        </w:rPr>
        <w:lastRenderedPageBreak/>
        <w:drawing>
          <wp:inline distT="0" distB="0" distL="0" distR="0" wp14:anchorId="71B5E84F" wp14:editId="18A74A87">
            <wp:extent cx="5040000" cy="3024000"/>
            <wp:effectExtent l="0" t="0" r="8255" b="5080"/>
            <wp:docPr id="1655215848"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2EFC4DE8" w14:textId="098C0498" w:rsidR="00C65227" w:rsidRDefault="00475E1A" w:rsidP="00475E1A">
      <w:pPr>
        <w:pStyle w:val="Legenda"/>
        <w:jc w:val="center"/>
      </w:pPr>
      <w:bookmarkStart w:id="175" w:name="_Ref236307507"/>
      <w:bookmarkStart w:id="176" w:name="_Toc238934003"/>
      <w:r>
        <w:t xml:space="preserve">Rysunek </w:t>
      </w:r>
      <w:r>
        <w:fldChar w:fldCharType="begin"/>
      </w:r>
      <w:r>
        <w:instrText xml:space="preserve"> SEQ Rysunek \* ARABIC </w:instrText>
      </w:r>
      <w:r>
        <w:fldChar w:fldCharType="separate"/>
      </w:r>
      <w:r w:rsidR="00B94BEC">
        <w:rPr>
          <w:noProof/>
        </w:rPr>
        <w:t>24</w:t>
      </w:r>
      <w:r>
        <w:fldChar w:fldCharType="end"/>
      </w:r>
      <w:bookmarkEnd w:id="175"/>
      <w:r>
        <w:t xml:space="preserve"> </w:t>
      </w:r>
      <w:r w:rsidRPr="00295B54">
        <w:t>Ekran danych bieżących z magistrali CAN.</w:t>
      </w:r>
      <w:bookmarkEnd w:id="176"/>
    </w:p>
    <w:p w14:paraId="27DD55B1" w14:textId="77777777" w:rsidR="00F058D9" w:rsidRPr="00F058D9" w:rsidRDefault="00F058D9" w:rsidP="00F058D9">
      <w:pPr>
        <w:ind w:firstLine="0"/>
      </w:pPr>
      <w:r w:rsidRPr="00F058D9">
        <w:rPr>
          <w:b/>
          <w:bCs/>
        </w:rPr>
        <w:t>Ekran ustawień.</w:t>
      </w:r>
    </w:p>
    <w:p w14:paraId="712D2A82" w14:textId="21BEF990" w:rsidR="00F058D9" w:rsidRPr="00576A58" w:rsidRDefault="00F058D9" w:rsidP="00F058D9">
      <w:pPr>
        <w:ind w:firstLine="0"/>
      </w:pPr>
      <w:r w:rsidRPr="00F058D9">
        <w:t>Ostatni ekran skupia funkcje konfiguracyjne i pomocnicze, podzielone na cztery grupy</w:t>
      </w:r>
      <w:r w:rsidR="00522F6B">
        <w:t xml:space="preserve">, które pokazuje </w:t>
      </w:r>
      <w:r w:rsidR="008B7922">
        <w:fldChar w:fldCharType="begin"/>
      </w:r>
      <w:r w:rsidR="008B7922">
        <w:instrText xml:space="preserve"> REF _Ref236307726 \h </w:instrText>
      </w:r>
      <w:r w:rsidR="008B7922">
        <w:fldChar w:fldCharType="separate"/>
      </w:r>
      <w:r w:rsidR="00B94BEC">
        <w:t xml:space="preserve">Rysunek </w:t>
      </w:r>
      <w:r w:rsidR="00B94BEC">
        <w:rPr>
          <w:noProof/>
        </w:rPr>
        <w:t>25</w:t>
      </w:r>
      <w:r w:rsidR="008B7922">
        <w:fldChar w:fldCharType="end"/>
      </w:r>
      <w:r w:rsidRPr="00F058D9">
        <w:t>. Pierwsza dotyczy nagrywania danych na kartę SD (podrozdział</w:t>
      </w:r>
      <w:r w:rsidR="008B7922">
        <w:rPr>
          <w:b/>
          <w:bCs/>
        </w:rPr>
        <w:t xml:space="preserve"> </w:t>
      </w:r>
      <w:r w:rsidR="001379AD" w:rsidRPr="001379AD">
        <w:fldChar w:fldCharType="begin"/>
      </w:r>
      <w:r w:rsidR="001379AD" w:rsidRPr="001379AD">
        <w:instrText xml:space="preserve"> REF _Ref236307756 \r \h </w:instrText>
      </w:r>
      <w:r w:rsidR="001379AD">
        <w:instrText xml:space="preserve"> \* MERGEFORMAT </w:instrText>
      </w:r>
      <w:r w:rsidR="001379AD" w:rsidRPr="001379AD">
        <w:fldChar w:fldCharType="separate"/>
      </w:r>
      <w:r w:rsidR="00B94BEC">
        <w:t>4.5.3</w:t>
      </w:r>
      <w:r w:rsidR="001379AD" w:rsidRPr="001379AD">
        <w:fldChar w:fldCharType="end"/>
      </w:r>
      <w:r w:rsidRPr="00F058D9">
        <w:t>) — w trybie ręcznym pozwala rozpocząć i zakończyć zapis oraz pokazuje liczbę zapisanych dotychczas rekordów. Druga obejmuje przełącznik trybu podświetlenia (automatyczny, podążający za stanem zapłonu, albo ręczny) wraz z suwakiem jasności, a także przyciski pozwalające wyczyścić sad oraz statystyki oszczędności i rozpocząć ich gromadzenie od nowa. Trzecia grupa odpowiada za konfigurację sieci bezprzewodowej — podgląd stanu połączenia oraz pola do wprowadzenia danych logowania. Czwarta dotyczy zegara czasu rzeczywistego: wyświetla bieżący, odczytany z niego czas oraz umożliwia jego synchronizację z serwerem NTP (podrozdział</w:t>
      </w:r>
      <w:r w:rsidR="001379AD">
        <w:rPr>
          <w:b/>
          <w:bCs/>
        </w:rPr>
        <w:t xml:space="preserve"> </w:t>
      </w:r>
      <w:r w:rsidR="001379AD" w:rsidRPr="001379AD">
        <w:fldChar w:fldCharType="begin"/>
      </w:r>
      <w:r w:rsidR="001379AD" w:rsidRPr="001379AD">
        <w:instrText xml:space="preserve"> REF _Ref236307777 \r \h </w:instrText>
      </w:r>
      <w:r w:rsidR="001379AD">
        <w:instrText xml:space="preserve"> \* MERGEFORMAT </w:instrText>
      </w:r>
      <w:r w:rsidR="001379AD" w:rsidRPr="001379AD">
        <w:fldChar w:fldCharType="separate"/>
      </w:r>
      <w:r w:rsidR="00B94BEC">
        <w:t>4.5.3</w:t>
      </w:r>
      <w:r w:rsidR="001379AD" w:rsidRPr="001379AD">
        <w:fldChar w:fldCharType="end"/>
      </w:r>
      <w:r w:rsidRPr="00F058D9">
        <w:t>), wraz z jasnym wskazaniem, czy zegar jest aktualnie zsynchronizowany.</w:t>
      </w:r>
    </w:p>
    <w:p w14:paraId="446DC68A" w14:textId="77777777" w:rsidR="008B7922" w:rsidRDefault="008B7922" w:rsidP="008B7922">
      <w:pPr>
        <w:keepNext/>
        <w:ind w:firstLine="0"/>
        <w:jc w:val="center"/>
      </w:pPr>
      <w:r>
        <w:rPr>
          <w:noProof/>
          <w:lang w:eastAsia="pl-PL"/>
        </w:rPr>
        <w:lastRenderedPageBreak/>
        <w:drawing>
          <wp:inline distT="0" distB="0" distL="0" distR="0" wp14:anchorId="5C9CC080" wp14:editId="3D7577E1">
            <wp:extent cx="5040000" cy="3024000"/>
            <wp:effectExtent l="0" t="0" r="8255" b="5080"/>
            <wp:docPr id="468551357"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40000" cy="3024000"/>
                    </a:xfrm>
                    <a:prstGeom prst="rect">
                      <a:avLst/>
                    </a:prstGeom>
                    <a:noFill/>
                    <a:ln>
                      <a:noFill/>
                    </a:ln>
                  </pic:spPr>
                </pic:pic>
              </a:graphicData>
            </a:graphic>
          </wp:inline>
        </w:drawing>
      </w:r>
    </w:p>
    <w:p w14:paraId="5BC37E8F" w14:textId="467D1D5C" w:rsidR="00F058D9" w:rsidRDefault="008B7922" w:rsidP="008B7922">
      <w:pPr>
        <w:pStyle w:val="Legenda"/>
        <w:jc w:val="center"/>
      </w:pPr>
      <w:bookmarkStart w:id="177" w:name="_Ref236307726"/>
      <w:bookmarkStart w:id="178" w:name="_Toc238934004"/>
      <w:r>
        <w:t xml:space="preserve">Rysunek </w:t>
      </w:r>
      <w:r>
        <w:fldChar w:fldCharType="begin"/>
      </w:r>
      <w:r>
        <w:instrText xml:space="preserve"> SEQ Rysunek \* ARABIC </w:instrText>
      </w:r>
      <w:r>
        <w:fldChar w:fldCharType="separate"/>
      </w:r>
      <w:r w:rsidR="00B94BEC">
        <w:rPr>
          <w:noProof/>
        </w:rPr>
        <w:t>25</w:t>
      </w:r>
      <w:r>
        <w:fldChar w:fldCharType="end"/>
      </w:r>
      <w:bookmarkEnd w:id="177"/>
      <w:r>
        <w:t xml:space="preserve"> </w:t>
      </w:r>
      <w:r w:rsidRPr="001125A2">
        <w:t>Ekran ustawień: nagrywanie danych, sieć bezprzewodowa, synchronizacja czasu, jasność ekranu.</w:t>
      </w:r>
      <w:bookmarkEnd w:id="178"/>
    </w:p>
    <w:p w14:paraId="02248E60" w14:textId="3B3C5CA2" w:rsidR="008E202A" w:rsidRPr="008E202A" w:rsidRDefault="008E202A" w:rsidP="008E202A">
      <w:pPr>
        <w:spacing w:line="259" w:lineRule="auto"/>
        <w:ind w:firstLine="0"/>
        <w:jc w:val="left"/>
      </w:pPr>
      <w:r>
        <w:br w:type="page"/>
      </w:r>
    </w:p>
    <w:p w14:paraId="51D758D1" w14:textId="1FFDF55B" w:rsidR="00AE2EF7" w:rsidRDefault="00EC01BC" w:rsidP="00EC01BC">
      <w:pPr>
        <w:pStyle w:val="Nagwek1"/>
        <w:numPr>
          <w:ilvl w:val="0"/>
          <w:numId w:val="1"/>
        </w:numPr>
      </w:pPr>
      <w:bookmarkStart w:id="179" w:name="_Toc238933886"/>
      <w:r w:rsidRPr="00EC01BC">
        <w:lastRenderedPageBreak/>
        <w:t>Testy i walidacja</w:t>
      </w:r>
      <w:bookmarkEnd w:id="179"/>
    </w:p>
    <w:p w14:paraId="74F2510C" w14:textId="22166B03" w:rsidR="00EC01BC" w:rsidRDefault="00EC01BC" w:rsidP="00EC01BC">
      <w:pPr>
        <w:ind w:firstLine="0"/>
      </w:pPr>
      <w:r w:rsidRPr="00EC01BC">
        <w:t>Opracowany system poddano weryfikacji na czterech poziomach, z których każdy odpowiada innemu ryzyku projektowemu. Pierwszym jest poprawność pozyskiwania danych z magistrali pojazdu — błędne zdekodowanie sygnału unieważniłoby wszystkie dalsze wyniki. Drugim jest zgodność modelu osadzonego w mikrokontrolerze z modelem referencyjnym wytrenowanym na komputerze, ponieważ przeniesienie modelu do kodu w języku C oraz kwantyzacja cech do liczb całkowitych mogą zmienić podejmowane przez niego decyzje. Trzecim jest poprawność działania systemu jako całości, obejmująca współpracę modułów akwizycji, rejestracji, predykcji oraz interfejsu. Czwartym, najtrudniejszym do zmierzenia, jest rzeczywisty wpływ urządzenia na sposób prowadzenia pojazdu. Wyniki uzyskane na każdym z tych poziomów przedstawiono w kolejnych podrozdziałach.</w:t>
      </w:r>
    </w:p>
    <w:p w14:paraId="154D3871" w14:textId="1A1B42D9" w:rsidR="000978A6" w:rsidRDefault="000978A6" w:rsidP="000978A6">
      <w:pPr>
        <w:pStyle w:val="Nagwek2"/>
        <w:numPr>
          <w:ilvl w:val="1"/>
          <w:numId w:val="1"/>
        </w:numPr>
      </w:pPr>
      <w:bookmarkStart w:id="180" w:name="_Toc238933887"/>
      <w:r w:rsidRPr="000978A6">
        <w:t>Metodyka testów</w:t>
      </w:r>
      <w:bookmarkEnd w:id="180"/>
    </w:p>
    <w:p w14:paraId="6ECA67D6" w14:textId="77777777" w:rsidR="000978A6" w:rsidRDefault="000978A6" w:rsidP="000978A6">
      <w:pPr>
        <w:ind w:firstLine="0"/>
      </w:pPr>
      <w:r>
        <w:t>Testy prowadzono na pojeździe testowym z silnikiem benzynowym o pojemności 1,4 dm³, w rzeczywistym ruchu drogowym, bez wydzielonego toru testowego ani scenariuszy jazdy narzuconych kierowcy. Materiał pomiarowy stanowi 45 przejazdów zarejestrowanych przez urządzenie, obejmujących łącznie 1381 km oraz 16,1 godziny jazdy w warunkach miejskich, pozamiejskich oraz na drogach szybkiego ruchu.</w:t>
      </w:r>
    </w:p>
    <w:p w14:paraId="69F9A553" w14:textId="53D501B0" w:rsidR="000978A6" w:rsidRDefault="000978A6" w:rsidP="000978A6">
      <w:pPr>
        <w:ind w:firstLine="0"/>
      </w:pPr>
      <w:r>
        <w:t>Urządzenie pracowało przy tym w konfiguracji docelowej, opisanej w podrozdziale</w:t>
      </w:r>
      <w:r w:rsidR="00776EF1">
        <w:t xml:space="preserve"> </w:t>
      </w:r>
      <w:r w:rsidR="00776EF1">
        <w:fldChar w:fldCharType="begin"/>
      </w:r>
      <w:r w:rsidR="00776EF1">
        <w:instrText xml:space="preserve"> REF _Ref236302122 \r \h </w:instrText>
      </w:r>
      <w:r w:rsidR="00776EF1">
        <w:fldChar w:fldCharType="separate"/>
      </w:r>
      <w:r w:rsidR="00B94BEC">
        <w:t>4.9</w:t>
      </w:r>
      <w:r w:rsidR="00776EF1">
        <w:fldChar w:fldCharType="end"/>
      </w:r>
      <w:r>
        <w:t>: równolegle rejestrowało dane na karcie pamięci i wykonywało predykcję modelu. Dzięki temu ten sam materiał posłużył jednocześnie do weryfikacji akwizycji, do porównania decyzji modelu osadzonego z modelem referencyjnym oraz do oceny zużycia paliwa, bez potrzeby prowadzenia osobnych serii pomiarowych dla każdego z tych celów.</w:t>
      </w:r>
    </w:p>
    <w:p w14:paraId="2AAD3BFD" w14:textId="7CC5FE5C" w:rsidR="00776EF1" w:rsidRDefault="00776EF1" w:rsidP="00776EF1">
      <w:pPr>
        <w:pStyle w:val="Nagwek2"/>
        <w:numPr>
          <w:ilvl w:val="1"/>
          <w:numId w:val="1"/>
        </w:numPr>
      </w:pPr>
      <w:bookmarkStart w:id="181" w:name="_Toc238933888"/>
      <w:r w:rsidRPr="00776EF1">
        <w:t xml:space="preserve">Weryfikacja akwizycji i </w:t>
      </w:r>
      <w:proofErr w:type="spellStart"/>
      <w:r w:rsidRPr="00776EF1">
        <w:t>parsowania</w:t>
      </w:r>
      <w:proofErr w:type="spellEnd"/>
      <w:r w:rsidRPr="00776EF1">
        <w:t xml:space="preserve"> danych z magistrali CAN</w:t>
      </w:r>
      <w:bookmarkEnd w:id="181"/>
    </w:p>
    <w:p w14:paraId="26544AE9" w14:textId="0F2B584C" w:rsidR="00776EF1" w:rsidRDefault="00776EF1" w:rsidP="00776EF1">
      <w:pPr>
        <w:ind w:firstLine="0"/>
      </w:pPr>
      <w:r>
        <w:t xml:space="preserve">Poprawność dekodowania sygnałów sprawdzono przez porównanie z niezależnym urządzeniem referencyjnym — homologowanym nadajnikiem telemetrycznym </w:t>
      </w:r>
      <w:proofErr w:type="spellStart"/>
      <w:r>
        <w:t>Pulson</w:t>
      </w:r>
      <w:proofErr w:type="spellEnd"/>
      <w:r>
        <w:t xml:space="preserve"> LE-840</w:t>
      </w:r>
      <w:r w:rsidR="007279AD">
        <w:t xml:space="preserve"> </w:t>
      </w:r>
      <w:r w:rsidR="006822BD">
        <w:t>(</w:t>
      </w:r>
      <w:r w:rsidR="006822BD">
        <w:fldChar w:fldCharType="begin"/>
      </w:r>
      <w:r w:rsidR="006822BD">
        <w:instrText xml:space="preserve"> REF _Ref238930012 \h </w:instrText>
      </w:r>
      <w:r w:rsidR="006822BD">
        <w:fldChar w:fldCharType="separate"/>
      </w:r>
      <w:r w:rsidR="00B94BEC">
        <w:t xml:space="preserve">Rysunek </w:t>
      </w:r>
      <w:r w:rsidR="00B94BEC">
        <w:rPr>
          <w:noProof/>
        </w:rPr>
        <w:t>26</w:t>
      </w:r>
      <w:r w:rsidR="006822BD">
        <w:fldChar w:fldCharType="end"/>
      </w:r>
      <w:r w:rsidR="006822BD">
        <w:t>).</w:t>
      </w:r>
      <w:r>
        <w:t xml:space="preserve"> Oba urządzenia wpięto równolegle do tej samej magistrali pojazdu, tak aby odbierały dokładnie ten sam strumień ramek w tym samym czasie.</w:t>
      </w:r>
    </w:p>
    <w:p w14:paraId="783A8A94" w14:textId="77777777" w:rsidR="00AC07CF" w:rsidRDefault="00DB0EF0" w:rsidP="00AC07CF">
      <w:pPr>
        <w:keepNext/>
        <w:ind w:firstLine="0"/>
        <w:jc w:val="center"/>
      </w:pPr>
      <w:r>
        <w:rPr>
          <w:noProof/>
        </w:rPr>
        <w:drawing>
          <wp:inline distT="0" distB="0" distL="0" distR="0" wp14:anchorId="2DEA24BA" wp14:editId="6CB1F829">
            <wp:extent cx="3210657" cy="2981325"/>
            <wp:effectExtent l="0" t="0" r="8890" b="0"/>
            <wp:docPr id="6522679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249690" cy="3017570"/>
                    </a:xfrm>
                    <a:prstGeom prst="rect">
                      <a:avLst/>
                    </a:prstGeom>
                    <a:noFill/>
                    <a:ln>
                      <a:noFill/>
                    </a:ln>
                  </pic:spPr>
                </pic:pic>
              </a:graphicData>
            </a:graphic>
          </wp:inline>
        </w:drawing>
      </w:r>
    </w:p>
    <w:p w14:paraId="2C1F5454" w14:textId="4ED46D97" w:rsidR="00DB0EF0" w:rsidRDefault="00AC07CF" w:rsidP="00AC07CF">
      <w:pPr>
        <w:pStyle w:val="Legenda"/>
        <w:jc w:val="center"/>
      </w:pPr>
      <w:bookmarkStart w:id="182" w:name="_Ref238930012"/>
      <w:bookmarkStart w:id="183" w:name="_Toc238934005"/>
      <w:r>
        <w:t xml:space="preserve">Rysunek </w:t>
      </w:r>
      <w:r>
        <w:fldChar w:fldCharType="begin"/>
      </w:r>
      <w:r>
        <w:instrText xml:space="preserve"> SEQ Rysunek \* ARABIC </w:instrText>
      </w:r>
      <w:r>
        <w:fldChar w:fldCharType="separate"/>
      </w:r>
      <w:r w:rsidR="00B94BEC">
        <w:rPr>
          <w:noProof/>
        </w:rPr>
        <w:t>26</w:t>
      </w:r>
      <w:r>
        <w:fldChar w:fldCharType="end"/>
      </w:r>
      <w:bookmarkEnd w:id="182"/>
      <w:r>
        <w:t xml:space="preserve"> </w:t>
      </w:r>
      <w:r w:rsidRPr="00752BED">
        <w:t xml:space="preserve">Nadajnik telemetryczny </w:t>
      </w:r>
      <w:proofErr w:type="spellStart"/>
      <w:r w:rsidRPr="00752BED">
        <w:t>Pulson</w:t>
      </w:r>
      <w:proofErr w:type="spellEnd"/>
      <w:r w:rsidRPr="00752BED">
        <w:t xml:space="preserve"> LE-840, wykorzystany jako urządzenie referencyjne przy weryfikacji dekodowania sygnałów.</w:t>
      </w:r>
      <w:bookmarkEnd w:id="183"/>
    </w:p>
    <w:p w14:paraId="1B05B8DC" w14:textId="74FA486C" w:rsidR="00776EF1" w:rsidRDefault="00776EF1" w:rsidP="00776EF1">
      <w:pPr>
        <w:ind w:firstLine="0"/>
      </w:pPr>
      <w:r>
        <w:lastRenderedPageBreak/>
        <w:t>Porównaniem objęto pełny zestaw sygnałów</w:t>
      </w:r>
      <w:r w:rsidR="007279AD">
        <w:t xml:space="preserve">, które przedstawia </w:t>
      </w:r>
      <w:r w:rsidR="007279AD">
        <w:fldChar w:fldCharType="begin"/>
      </w:r>
      <w:r w:rsidR="007279AD">
        <w:instrText xml:space="preserve"> REF _Ref236233182 \h </w:instrText>
      </w:r>
      <w:r w:rsidR="007279AD">
        <w:fldChar w:fldCharType="separate"/>
      </w:r>
      <w:r w:rsidR="00B94BEC" w:rsidRPr="004E00F7">
        <w:t xml:space="preserve">Tabela </w:t>
      </w:r>
      <w:r w:rsidR="00B94BEC">
        <w:rPr>
          <w:noProof/>
        </w:rPr>
        <w:t>8</w:t>
      </w:r>
      <w:r w:rsidR="007279AD">
        <w:fldChar w:fldCharType="end"/>
      </w:r>
      <w:r>
        <w:t>, a więc wszystkie wielkości, które opracowany rejestrator dekoduje i zapisuje. Wskazania obu urządzeń okazały się zgodne — nie stwierdzono rozbieżności w żadnym z porównywanych parametrów.</w:t>
      </w:r>
    </w:p>
    <w:p w14:paraId="62C264C6" w14:textId="459193BB" w:rsidR="00776EF1" w:rsidRDefault="00776EF1" w:rsidP="00776EF1">
      <w:pPr>
        <w:ind w:firstLine="0"/>
      </w:pPr>
      <w:r>
        <w:t xml:space="preserve">Wynik ten jest zgodny z oczekiwaniem i właśnie dlatego stanowi miarodajny test. Oba urządzenia czerpią dane z tego samego źródła, a magistrala przekazuje wartości w postaci cyfrowej, więc jakakolwiek różnica mogłaby wynikać wyłącznie z błędnej interpretacji ramek. Test nie mierzy zatem dokładności pomiaru, lecz poprawność opracowanego </w:t>
      </w:r>
      <w:proofErr w:type="spellStart"/>
      <w:r>
        <w:t>parsera</w:t>
      </w:r>
      <w:proofErr w:type="spellEnd"/>
      <w:r>
        <w:t>. Zgodność z urządzeniem homologowanym potwierdza, że przyjęte identyfikatory ramek, układ pól danych oraz przeliczniki wartości surowych na wielkości fizyczne zostały odtworzone prawidłowo — a więc że dane stanowiące podstawę całej dalszej analizy są wiarygodne.</w:t>
      </w:r>
    </w:p>
    <w:p w14:paraId="54B83866" w14:textId="68BA9FD9" w:rsidR="007279AD" w:rsidRDefault="007279AD" w:rsidP="007279AD">
      <w:pPr>
        <w:pStyle w:val="Nagwek2"/>
        <w:numPr>
          <w:ilvl w:val="1"/>
          <w:numId w:val="1"/>
        </w:numPr>
      </w:pPr>
      <w:bookmarkStart w:id="184" w:name="_Toc238933889"/>
      <w:r w:rsidRPr="007279AD">
        <w:t>Weryfikacja modelu osadzonego w warunkach rzeczywistych</w:t>
      </w:r>
      <w:bookmarkEnd w:id="184"/>
    </w:p>
    <w:p w14:paraId="200C5855" w14:textId="40EDB98C" w:rsidR="007279AD" w:rsidRDefault="007279AD" w:rsidP="007279AD">
      <w:pPr>
        <w:ind w:firstLine="0"/>
      </w:pPr>
      <w:r>
        <w:t>Przeniesienie modelu na mikrokontroler wiąże się z dwiema zmianami, które mogą wpłynąć na jego decyzje: model zapisywany jest jako statyczny kod w języku C, a cechy podawane na jego wejście podlegają kwantyzacji do liczb całkowitych. Aby sprawdzić, czy zmiany te nie pogorszyły jakości klasyfikacji, urządzenie podczas jazdy zapisywało — obok wartości cech wyznaczonych dla kolejnych okien czasowych — również klasę, którą samo przypisało danemu oknu. Te same okna, z tymi samymi wartościami cech, przepuszczono następnie przez model referencyjny działający na komputerze, a obie decyzje porównano parami.</w:t>
      </w:r>
    </w:p>
    <w:p w14:paraId="294DB4F9" w14:textId="4ABD720C" w:rsidR="007279AD" w:rsidRDefault="007279AD" w:rsidP="007279AD">
      <w:pPr>
        <w:ind w:firstLine="0"/>
      </w:pPr>
      <w:r>
        <w:t xml:space="preserve">Zestawienie objęło 5238 okien czasowych pochodzących z jedenastu przejazdów. Urządzenie i model referencyjny podjęły identyczną decyzję w 4997 przypadkach, co odpowiada zgodności 95,4%. </w:t>
      </w:r>
      <w:r w:rsidR="00060670">
        <w:fldChar w:fldCharType="begin"/>
      </w:r>
      <w:r w:rsidR="00060670">
        <w:instrText xml:space="preserve"> REF _Ref238930270 \h </w:instrText>
      </w:r>
      <w:r w:rsidR="00060670">
        <w:fldChar w:fldCharType="separate"/>
      </w:r>
      <w:r w:rsidR="00B94BEC">
        <w:t xml:space="preserve">Tabela </w:t>
      </w:r>
      <w:r w:rsidR="00B94BEC">
        <w:rPr>
          <w:noProof/>
        </w:rPr>
        <w:t>23</w:t>
      </w:r>
      <w:r w:rsidR="00060670">
        <w:fldChar w:fldCharType="end"/>
      </w:r>
      <w:r w:rsidR="00060670">
        <w:t xml:space="preserve"> </w:t>
      </w:r>
      <w:r>
        <w:t>przestawia zgodność w rozbiciu na klasy, a pełne zestawienie decyzji obu modeli —</w:t>
      </w:r>
      <w:r w:rsidR="00060670">
        <w:t xml:space="preserve"> </w:t>
      </w:r>
      <w:r w:rsidR="00060670">
        <w:fldChar w:fldCharType="begin"/>
      </w:r>
      <w:r w:rsidR="00060670">
        <w:instrText xml:space="preserve"> REF _Ref238930282 \h </w:instrText>
      </w:r>
      <w:r w:rsidR="00060670">
        <w:fldChar w:fldCharType="separate"/>
      </w:r>
      <w:r w:rsidR="00B94BEC">
        <w:t xml:space="preserve">Tabela </w:t>
      </w:r>
      <w:r w:rsidR="00B94BEC">
        <w:rPr>
          <w:noProof/>
        </w:rPr>
        <w:t>24</w:t>
      </w:r>
      <w:r w:rsidR="00060670">
        <w:fldChar w:fldCharType="end"/>
      </w:r>
      <w:r>
        <w:t>.</w:t>
      </w:r>
    </w:p>
    <w:p w14:paraId="03D3298C" w14:textId="4C0E3984" w:rsidR="007279AD" w:rsidRDefault="007279AD" w:rsidP="007279AD">
      <w:pPr>
        <w:ind w:firstLine="0"/>
      </w:pPr>
      <w:r>
        <w:t>Zgodność utrzymuje się na zbliżonym poziomie we wszystkich trzech klasach, od 95,3% dla jazdy neutralnej do 96,2% dla jazdy ekonomicznej, a w rozbiciu na poszczególne przejazdy mieści się w przedziale od 92,7% do 98,1%. Wynik nie jest zatem efektem uśrednienia pojedynczego, wyjątkowo udanego przejazdu.</w:t>
      </w:r>
    </w:p>
    <w:p w14:paraId="73F213A2" w14:textId="36F31AB1" w:rsidR="007279AD" w:rsidRDefault="007279AD" w:rsidP="007279AD">
      <w:pPr>
        <w:ind w:firstLine="0"/>
      </w:pPr>
      <w:r>
        <w:t xml:space="preserve">Istotny jest rozkład rozbieżności. Zdecydowana ich większość dotyczy granicy między jazdą neutralną a pozostałymi klasami: 102 okna zaklasyfikowane przez model referencyjny jako neutralne urządzenie uznało za ekonomiczne, a 101 za agresywne. Przejść bezpośrednio między klasą ekonomiczną a agresywną, a więc rozbieżności o dwie klasy, odnotowano jedynie 21. Jest to ten sam wzorzec, który wykazała macierz pomyłek modelu referencyjnego w podrozdziale </w:t>
      </w:r>
      <w:r w:rsidR="000731D3">
        <w:fldChar w:fldCharType="begin"/>
      </w:r>
      <w:r w:rsidR="000731D3">
        <w:instrText xml:space="preserve"> REF _Ref236297687 \r \h </w:instrText>
      </w:r>
      <w:r w:rsidR="000731D3">
        <w:fldChar w:fldCharType="separate"/>
      </w:r>
      <w:r w:rsidR="00B94BEC">
        <w:t>4.8</w:t>
      </w:r>
      <w:r w:rsidR="000731D3">
        <w:fldChar w:fldCharType="end"/>
      </w:r>
      <w:r>
        <w:t xml:space="preserve"> — rozbieżności pojawiają się tam, gdzie granica między klasami jest z natury najmniej ostra, a nie w sposób przypadkowy. Wskazuje to, że ich źródłem są zaokrąglenia wprowadzane przez arytmetykę całkowitoliczbową, a nie błąd implementacji modelu na urządzeniu.</w:t>
      </w:r>
    </w:p>
    <w:p w14:paraId="32B4E743" w14:textId="28E83267" w:rsidR="007279AD" w:rsidRDefault="007279AD" w:rsidP="007279AD">
      <w:pPr>
        <w:ind w:firstLine="0"/>
      </w:pPr>
      <w:r>
        <w:t>Urządzenie przypisuje przy tym nieco częściej klasy skrajne niż model odniesienia: jazdę ekonomiczną w 7,0% okien wobec 5,0%, a agresywną w 13,5% wobec 11,9%. W praktyce oznacza to, że kierowca częściej otrzymuje wyraźną informację zwrotną, zamiast oceny pozostającej w stanie neutralnym.</w:t>
      </w:r>
    </w:p>
    <w:p w14:paraId="757517D6" w14:textId="77777777" w:rsidR="00B0552E" w:rsidRDefault="00B0552E" w:rsidP="007279AD">
      <w:pPr>
        <w:ind w:firstLine="0"/>
      </w:pPr>
    </w:p>
    <w:p w14:paraId="7AF2A06B" w14:textId="77777777" w:rsidR="00B0552E" w:rsidRDefault="00B0552E" w:rsidP="007279AD">
      <w:pPr>
        <w:ind w:firstLine="0"/>
      </w:pPr>
    </w:p>
    <w:p w14:paraId="1FA08A51" w14:textId="0762D0F3" w:rsidR="00060670" w:rsidRDefault="00060670" w:rsidP="00060670">
      <w:pPr>
        <w:pStyle w:val="Legenda"/>
        <w:keepNext/>
      </w:pPr>
      <w:bookmarkStart w:id="185" w:name="_Ref238930270"/>
      <w:bookmarkStart w:id="186" w:name="_Toc238933976"/>
      <w:r>
        <w:lastRenderedPageBreak/>
        <w:t xml:space="preserve">Tabela </w:t>
      </w:r>
      <w:r>
        <w:fldChar w:fldCharType="begin"/>
      </w:r>
      <w:r>
        <w:instrText xml:space="preserve"> SEQ Tabela \* ARABIC </w:instrText>
      </w:r>
      <w:r>
        <w:fldChar w:fldCharType="separate"/>
      </w:r>
      <w:r w:rsidR="00B94BEC">
        <w:rPr>
          <w:noProof/>
        </w:rPr>
        <w:t>23</w:t>
      </w:r>
      <w:r>
        <w:fldChar w:fldCharType="end"/>
      </w:r>
      <w:bookmarkEnd w:id="185"/>
      <w:r w:rsidRPr="00B8747A">
        <w:t xml:space="preserve"> Zgodność decyzji modelu osadzonego w urządzeniu z modelem referencyjnym, w rozbiciu na klasy.</w:t>
      </w:r>
      <w:bookmarkEnd w:id="186"/>
    </w:p>
    <w:tbl>
      <w:tblPr>
        <w:tblStyle w:val="stylmag"/>
        <w:tblW w:w="0" w:type="auto"/>
        <w:jc w:val="center"/>
        <w:tblLook w:val="04A0" w:firstRow="1" w:lastRow="0" w:firstColumn="1" w:lastColumn="0" w:noHBand="0" w:noVBand="1"/>
      </w:tblPr>
      <w:tblGrid>
        <w:gridCol w:w="1280"/>
        <w:gridCol w:w="1537"/>
        <w:gridCol w:w="1867"/>
        <w:gridCol w:w="1268"/>
      </w:tblGrid>
      <w:tr w:rsidR="00BA7788" w:rsidRPr="00BA7788" w14:paraId="1F497B1D" w14:textId="77777777" w:rsidTr="00BA7788">
        <w:trPr>
          <w:jc w:val="center"/>
        </w:trPr>
        <w:tc>
          <w:tcPr>
            <w:tcW w:w="0" w:type="auto"/>
          </w:tcPr>
          <w:p w14:paraId="5DAB5D81" w14:textId="77777777" w:rsidR="00BA7788" w:rsidRPr="00BA7788" w:rsidRDefault="00BA7788" w:rsidP="0078687D">
            <w:pPr>
              <w:ind w:firstLine="0"/>
              <w:rPr>
                <w:b/>
                <w:bCs/>
              </w:rPr>
            </w:pPr>
            <w:r w:rsidRPr="00BA7788">
              <w:rPr>
                <w:b/>
                <w:bCs/>
              </w:rPr>
              <w:t>Klasa</w:t>
            </w:r>
          </w:p>
        </w:tc>
        <w:tc>
          <w:tcPr>
            <w:tcW w:w="0" w:type="auto"/>
          </w:tcPr>
          <w:p w14:paraId="122F12AE" w14:textId="77777777" w:rsidR="00BA7788" w:rsidRPr="00BA7788" w:rsidRDefault="00BA7788" w:rsidP="0078687D">
            <w:pPr>
              <w:ind w:firstLine="0"/>
              <w:rPr>
                <w:b/>
                <w:bCs/>
              </w:rPr>
            </w:pPr>
            <w:r w:rsidRPr="00BA7788">
              <w:rPr>
                <w:b/>
                <w:bCs/>
              </w:rPr>
              <w:t>Liczba okien</w:t>
            </w:r>
          </w:p>
        </w:tc>
        <w:tc>
          <w:tcPr>
            <w:tcW w:w="0" w:type="auto"/>
          </w:tcPr>
          <w:p w14:paraId="32EC5782" w14:textId="77777777" w:rsidR="00BA7788" w:rsidRPr="00BA7788" w:rsidRDefault="00BA7788" w:rsidP="0078687D">
            <w:pPr>
              <w:ind w:firstLine="0"/>
              <w:rPr>
                <w:b/>
                <w:bCs/>
              </w:rPr>
            </w:pPr>
            <w:r w:rsidRPr="00BA7788">
              <w:rPr>
                <w:b/>
                <w:bCs/>
              </w:rPr>
              <w:t>Decyzje zgodne</w:t>
            </w:r>
          </w:p>
        </w:tc>
        <w:tc>
          <w:tcPr>
            <w:tcW w:w="0" w:type="auto"/>
          </w:tcPr>
          <w:p w14:paraId="2FE5D5D8" w14:textId="77777777" w:rsidR="00BA7788" w:rsidRPr="00BA7788" w:rsidRDefault="00BA7788" w:rsidP="0078687D">
            <w:pPr>
              <w:ind w:firstLine="0"/>
              <w:rPr>
                <w:b/>
                <w:bCs/>
              </w:rPr>
            </w:pPr>
            <w:r w:rsidRPr="00BA7788">
              <w:rPr>
                <w:b/>
                <w:bCs/>
              </w:rPr>
              <w:t>Zgodność</w:t>
            </w:r>
          </w:p>
        </w:tc>
      </w:tr>
      <w:tr w:rsidR="00BA7788" w:rsidRPr="00BA7788" w14:paraId="2ACB93D9" w14:textId="77777777" w:rsidTr="00BA7788">
        <w:trPr>
          <w:jc w:val="center"/>
        </w:trPr>
        <w:tc>
          <w:tcPr>
            <w:tcW w:w="0" w:type="auto"/>
          </w:tcPr>
          <w:p w14:paraId="6104D17D" w14:textId="77777777" w:rsidR="00BA7788" w:rsidRPr="00BA7788" w:rsidRDefault="00BA7788" w:rsidP="0078687D">
            <w:pPr>
              <w:ind w:firstLine="0"/>
            </w:pPr>
            <w:proofErr w:type="spellStart"/>
            <w:r w:rsidRPr="00BA7788">
              <w:t>normal</w:t>
            </w:r>
            <w:proofErr w:type="spellEnd"/>
          </w:p>
        </w:tc>
        <w:tc>
          <w:tcPr>
            <w:tcW w:w="0" w:type="auto"/>
          </w:tcPr>
          <w:p w14:paraId="10E58CF8" w14:textId="77777777" w:rsidR="00BA7788" w:rsidRPr="00BA7788" w:rsidRDefault="00BA7788" w:rsidP="0078687D">
            <w:pPr>
              <w:ind w:firstLine="0"/>
            </w:pPr>
            <w:r w:rsidRPr="00BA7788">
              <w:t>4352</w:t>
            </w:r>
          </w:p>
        </w:tc>
        <w:tc>
          <w:tcPr>
            <w:tcW w:w="0" w:type="auto"/>
          </w:tcPr>
          <w:p w14:paraId="515DB06D" w14:textId="77777777" w:rsidR="00BA7788" w:rsidRPr="00BA7788" w:rsidRDefault="00BA7788" w:rsidP="0078687D">
            <w:pPr>
              <w:ind w:firstLine="0"/>
            </w:pPr>
            <w:r w:rsidRPr="00BA7788">
              <w:t>4149</w:t>
            </w:r>
          </w:p>
        </w:tc>
        <w:tc>
          <w:tcPr>
            <w:tcW w:w="0" w:type="auto"/>
          </w:tcPr>
          <w:p w14:paraId="1246377E" w14:textId="77777777" w:rsidR="00BA7788" w:rsidRPr="00BA7788" w:rsidRDefault="00BA7788" w:rsidP="0078687D">
            <w:pPr>
              <w:ind w:firstLine="0"/>
            </w:pPr>
            <w:r w:rsidRPr="00BA7788">
              <w:t>95,3%</w:t>
            </w:r>
          </w:p>
        </w:tc>
      </w:tr>
      <w:tr w:rsidR="00BA7788" w:rsidRPr="00BA7788" w14:paraId="586C0BC3" w14:textId="77777777" w:rsidTr="00BA7788">
        <w:trPr>
          <w:jc w:val="center"/>
        </w:trPr>
        <w:tc>
          <w:tcPr>
            <w:tcW w:w="0" w:type="auto"/>
          </w:tcPr>
          <w:p w14:paraId="5EF3B2B6" w14:textId="77777777" w:rsidR="00BA7788" w:rsidRPr="00BA7788" w:rsidRDefault="00BA7788" w:rsidP="0078687D">
            <w:pPr>
              <w:ind w:firstLine="0"/>
            </w:pPr>
            <w:proofErr w:type="spellStart"/>
            <w:r w:rsidRPr="00BA7788">
              <w:t>eco</w:t>
            </w:r>
            <w:proofErr w:type="spellEnd"/>
          </w:p>
        </w:tc>
        <w:tc>
          <w:tcPr>
            <w:tcW w:w="0" w:type="auto"/>
          </w:tcPr>
          <w:p w14:paraId="461BE9E0" w14:textId="77777777" w:rsidR="00BA7788" w:rsidRPr="00BA7788" w:rsidRDefault="00BA7788" w:rsidP="0078687D">
            <w:pPr>
              <w:ind w:firstLine="0"/>
            </w:pPr>
            <w:r w:rsidRPr="00BA7788">
              <w:t>261</w:t>
            </w:r>
          </w:p>
        </w:tc>
        <w:tc>
          <w:tcPr>
            <w:tcW w:w="0" w:type="auto"/>
          </w:tcPr>
          <w:p w14:paraId="37E81695" w14:textId="77777777" w:rsidR="00BA7788" w:rsidRPr="00BA7788" w:rsidRDefault="00BA7788" w:rsidP="0078687D">
            <w:pPr>
              <w:ind w:firstLine="0"/>
            </w:pPr>
            <w:r w:rsidRPr="00BA7788">
              <w:t>251</w:t>
            </w:r>
          </w:p>
        </w:tc>
        <w:tc>
          <w:tcPr>
            <w:tcW w:w="0" w:type="auto"/>
          </w:tcPr>
          <w:p w14:paraId="5DB734A8" w14:textId="77777777" w:rsidR="00BA7788" w:rsidRPr="00BA7788" w:rsidRDefault="00BA7788" w:rsidP="0078687D">
            <w:pPr>
              <w:ind w:firstLine="0"/>
            </w:pPr>
            <w:r w:rsidRPr="00BA7788">
              <w:t>96,2%</w:t>
            </w:r>
          </w:p>
        </w:tc>
      </w:tr>
      <w:tr w:rsidR="00BA7788" w:rsidRPr="00BA7788" w14:paraId="63AEE561" w14:textId="77777777" w:rsidTr="00BA7788">
        <w:trPr>
          <w:jc w:val="center"/>
        </w:trPr>
        <w:tc>
          <w:tcPr>
            <w:tcW w:w="0" w:type="auto"/>
          </w:tcPr>
          <w:p w14:paraId="440C25E9" w14:textId="77777777" w:rsidR="00BA7788" w:rsidRPr="00BA7788" w:rsidRDefault="00BA7788" w:rsidP="0078687D">
            <w:pPr>
              <w:ind w:firstLine="0"/>
            </w:pPr>
            <w:proofErr w:type="spellStart"/>
            <w:r w:rsidRPr="00BA7788">
              <w:t>aggressive</w:t>
            </w:r>
            <w:proofErr w:type="spellEnd"/>
          </w:p>
        </w:tc>
        <w:tc>
          <w:tcPr>
            <w:tcW w:w="0" w:type="auto"/>
          </w:tcPr>
          <w:p w14:paraId="21172EF8" w14:textId="77777777" w:rsidR="00BA7788" w:rsidRPr="00BA7788" w:rsidRDefault="00BA7788" w:rsidP="0078687D">
            <w:pPr>
              <w:ind w:firstLine="0"/>
            </w:pPr>
            <w:r w:rsidRPr="00BA7788">
              <w:t>625</w:t>
            </w:r>
          </w:p>
        </w:tc>
        <w:tc>
          <w:tcPr>
            <w:tcW w:w="0" w:type="auto"/>
          </w:tcPr>
          <w:p w14:paraId="117192F9" w14:textId="77777777" w:rsidR="00BA7788" w:rsidRPr="00BA7788" w:rsidRDefault="00BA7788" w:rsidP="0078687D">
            <w:pPr>
              <w:ind w:firstLine="0"/>
            </w:pPr>
            <w:r w:rsidRPr="00BA7788">
              <w:t>597</w:t>
            </w:r>
          </w:p>
        </w:tc>
        <w:tc>
          <w:tcPr>
            <w:tcW w:w="0" w:type="auto"/>
          </w:tcPr>
          <w:p w14:paraId="4D201ABF" w14:textId="77777777" w:rsidR="00BA7788" w:rsidRPr="00BA7788" w:rsidRDefault="00BA7788" w:rsidP="0078687D">
            <w:pPr>
              <w:ind w:firstLine="0"/>
            </w:pPr>
            <w:r w:rsidRPr="00BA7788">
              <w:t>95,5%</w:t>
            </w:r>
          </w:p>
        </w:tc>
      </w:tr>
      <w:tr w:rsidR="00BA7788" w:rsidRPr="00BA7788" w14:paraId="274DEF00" w14:textId="77777777" w:rsidTr="00BA7788">
        <w:trPr>
          <w:jc w:val="center"/>
        </w:trPr>
        <w:tc>
          <w:tcPr>
            <w:tcW w:w="0" w:type="auto"/>
          </w:tcPr>
          <w:p w14:paraId="47A2ABD4" w14:textId="77777777" w:rsidR="00BA7788" w:rsidRPr="00BA7788" w:rsidRDefault="00BA7788" w:rsidP="0078687D">
            <w:pPr>
              <w:ind w:firstLine="0"/>
            </w:pPr>
            <w:r w:rsidRPr="00BA7788">
              <w:t>razem</w:t>
            </w:r>
          </w:p>
        </w:tc>
        <w:tc>
          <w:tcPr>
            <w:tcW w:w="0" w:type="auto"/>
          </w:tcPr>
          <w:p w14:paraId="46A6CBF1" w14:textId="77777777" w:rsidR="00BA7788" w:rsidRPr="00BA7788" w:rsidRDefault="00BA7788" w:rsidP="0078687D">
            <w:pPr>
              <w:ind w:firstLine="0"/>
            </w:pPr>
            <w:r w:rsidRPr="00BA7788">
              <w:t>5238</w:t>
            </w:r>
          </w:p>
        </w:tc>
        <w:tc>
          <w:tcPr>
            <w:tcW w:w="0" w:type="auto"/>
          </w:tcPr>
          <w:p w14:paraId="07EAB3EC" w14:textId="77777777" w:rsidR="00BA7788" w:rsidRPr="00BA7788" w:rsidRDefault="00BA7788" w:rsidP="0078687D">
            <w:pPr>
              <w:ind w:firstLine="0"/>
            </w:pPr>
            <w:r w:rsidRPr="00BA7788">
              <w:t>4997</w:t>
            </w:r>
          </w:p>
        </w:tc>
        <w:tc>
          <w:tcPr>
            <w:tcW w:w="0" w:type="auto"/>
          </w:tcPr>
          <w:p w14:paraId="52051044" w14:textId="77777777" w:rsidR="00BA7788" w:rsidRPr="00BA7788" w:rsidRDefault="00BA7788" w:rsidP="0078687D">
            <w:pPr>
              <w:ind w:firstLine="0"/>
            </w:pPr>
            <w:r w:rsidRPr="00BA7788">
              <w:t>95,4%</w:t>
            </w:r>
          </w:p>
        </w:tc>
      </w:tr>
    </w:tbl>
    <w:p w14:paraId="45FB0F5A" w14:textId="77777777" w:rsidR="00776EF1" w:rsidRDefault="00776EF1" w:rsidP="000978A6">
      <w:pPr>
        <w:ind w:firstLine="0"/>
      </w:pPr>
    </w:p>
    <w:p w14:paraId="667D5A64" w14:textId="424A79A2" w:rsidR="00060670" w:rsidRDefault="00060670" w:rsidP="00060670">
      <w:pPr>
        <w:pStyle w:val="Legenda"/>
        <w:keepNext/>
      </w:pPr>
      <w:bookmarkStart w:id="187" w:name="_Ref238930282"/>
      <w:bookmarkStart w:id="188" w:name="_Toc238933977"/>
      <w:r>
        <w:t xml:space="preserve">Tabela </w:t>
      </w:r>
      <w:r>
        <w:fldChar w:fldCharType="begin"/>
      </w:r>
      <w:r>
        <w:instrText xml:space="preserve"> SEQ Tabela \* ARABIC </w:instrText>
      </w:r>
      <w:r>
        <w:fldChar w:fldCharType="separate"/>
      </w:r>
      <w:r w:rsidR="00B94BEC">
        <w:rPr>
          <w:noProof/>
        </w:rPr>
        <w:t>24</w:t>
      </w:r>
      <w:r>
        <w:fldChar w:fldCharType="end"/>
      </w:r>
      <w:bookmarkEnd w:id="187"/>
      <w:r>
        <w:t xml:space="preserve"> </w:t>
      </w:r>
      <w:r w:rsidRPr="00F5431E">
        <w:t>Zestawienie decyzji modelu referencyjnego oraz modelu osadzonego w urządzeniu (liczba okien).</w:t>
      </w:r>
      <w:bookmarkEnd w:id="188"/>
    </w:p>
    <w:tbl>
      <w:tblPr>
        <w:tblStyle w:val="stylmag"/>
        <w:tblW w:w="0" w:type="auto"/>
        <w:tblLook w:val="04A0" w:firstRow="1" w:lastRow="0" w:firstColumn="1" w:lastColumn="0" w:noHBand="0" w:noVBand="1"/>
      </w:tblPr>
      <w:tblGrid>
        <w:gridCol w:w="2222"/>
        <w:gridCol w:w="2246"/>
        <w:gridCol w:w="1891"/>
        <w:gridCol w:w="2662"/>
      </w:tblGrid>
      <w:tr w:rsidR="00060670" w:rsidRPr="00060670" w14:paraId="00404695" w14:textId="77777777" w:rsidTr="00060670">
        <w:tc>
          <w:tcPr>
            <w:tcW w:w="0" w:type="auto"/>
          </w:tcPr>
          <w:p w14:paraId="20872FDB" w14:textId="77777777" w:rsidR="00060670" w:rsidRPr="00060670" w:rsidRDefault="00060670" w:rsidP="00ED6BD3">
            <w:pPr>
              <w:ind w:firstLine="0"/>
              <w:rPr>
                <w:b/>
                <w:bCs/>
              </w:rPr>
            </w:pPr>
            <w:r w:rsidRPr="00060670">
              <w:rPr>
                <w:b/>
                <w:bCs/>
              </w:rPr>
              <w:t>Model referencyjny</w:t>
            </w:r>
          </w:p>
        </w:tc>
        <w:tc>
          <w:tcPr>
            <w:tcW w:w="0" w:type="auto"/>
          </w:tcPr>
          <w:p w14:paraId="7D439628" w14:textId="77777777" w:rsidR="00060670" w:rsidRPr="00060670" w:rsidRDefault="00060670" w:rsidP="00ED6BD3">
            <w:pPr>
              <w:ind w:firstLine="0"/>
              <w:rPr>
                <w:b/>
                <w:bCs/>
              </w:rPr>
            </w:pPr>
            <w:r w:rsidRPr="00060670">
              <w:rPr>
                <w:b/>
                <w:bCs/>
              </w:rPr>
              <w:t xml:space="preserve">Urządzenie: </w:t>
            </w:r>
            <w:proofErr w:type="spellStart"/>
            <w:r w:rsidRPr="00060670">
              <w:rPr>
                <w:b/>
                <w:bCs/>
              </w:rPr>
              <w:t>normal</w:t>
            </w:r>
            <w:proofErr w:type="spellEnd"/>
          </w:p>
        </w:tc>
        <w:tc>
          <w:tcPr>
            <w:tcW w:w="0" w:type="auto"/>
          </w:tcPr>
          <w:p w14:paraId="24E4862D" w14:textId="77777777" w:rsidR="00060670" w:rsidRPr="00060670" w:rsidRDefault="00060670" w:rsidP="00ED6BD3">
            <w:pPr>
              <w:ind w:firstLine="0"/>
              <w:rPr>
                <w:b/>
                <w:bCs/>
              </w:rPr>
            </w:pPr>
            <w:r w:rsidRPr="00060670">
              <w:rPr>
                <w:b/>
                <w:bCs/>
              </w:rPr>
              <w:t xml:space="preserve">Urządzenie: </w:t>
            </w:r>
            <w:proofErr w:type="spellStart"/>
            <w:r w:rsidRPr="00060670">
              <w:rPr>
                <w:b/>
                <w:bCs/>
              </w:rPr>
              <w:t>eco</w:t>
            </w:r>
            <w:proofErr w:type="spellEnd"/>
          </w:p>
        </w:tc>
        <w:tc>
          <w:tcPr>
            <w:tcW w:w="0" w:type="auto"/>
          </w:tcPr>
          <w:p w14:paraId="6DFC39BF" w14:textId="77777777" w:rsidR="00060670" w:rsidRPr="00060670" w:rsidRDefault="00060670" w:rsidP="00ED6BD3">
            <w:pPr>
              <w:ind w:firstLine="0"/>
              <w:rPr>
                <w:b/>
                <w:bCs/>
              </w:rPr>
            </w:pPr>
            <w:r w:rsidRPr="00060670">
              <w:rPr>
                <w:b/>
                <w:bCs/>
              </w:rPr>
              <w:t xml:space="preserve">Urządzenie: </w:t>
            </w:r>
            <w:proofErr w:type="spellStart"/>
            <w:r w:rsidRPr="00060670">
              <w:rPr>
                <w:b/>
                <w:bCs/>
              </w:rPr>
              <w:t>aggressive</w:t>
            </w:r>
            <w:proofErr w:type="spellEnd"/>
          </w:p>
        </w:tc>
      </w:tr>
      <w:tr w:rsidR="00060670" w:rsidRPr="00060670" w14:paraId="7EC7B44C" w14:textId="77777777" w:rsidTr="00060670">
        <w:tc>
          <w:tcPr>
            <w:tcW w:w="0" w:type="auto"/>
          </w:tcPr>
          <w:p w14:paraId="3CE06EB6" w14:textId="77777777" w:rsidR="00060670" w:rsidRPr="00060670" w:rsidRDefault="00060670" w:rsidP="00ED6BD3">
            <w:pPr>
              <w:ind w:firstLine="0"/>
            </w:pPr>
            <w:proofErr w:type="spellStart"/>
            <w:r w:rsidRPr="00060670">
              <w:t>normal</w:t>
            </w:r>
            <w:proofErr w:type="spellEnd"/>
          </w:p>
        </w:tc>
        <w:tc>
          <w:tcPr>
            <w:tcW w:w="0" w:type="auto"/>
          </w:tcPr>
          <w:p w14:paraId="090418E2" w14:textId="77777777" w:rsidR="00060670" w:rsidRPr="00060670" w:rsidRDefault="00060670" w:rsidP="00ED6BD3">
            <w:pPr>
              <w:ind w:firstLine="0"/>
            </w:pPr>
            <w:r w:rsidRPr="00060670">
              <w:t>4149</w:t>
            </w:r>
          </w:p>
        </w:tc>
        <w:tc>
          <w:tcPr>
            <w:tcW w:w="0" w:type="auto"/>
          </w:tcPr>
          <w:p w14:paraId="7D3B5304" w14:textId="77777777" w:rsidR="00060670" w:rsidRPr="00060670" w:rsidRDefault="00060670" w:rsidP="00ED6BD3">
            <w:pPr>
              <w:ind w:firstLine="0"/>
            </w:pPr>
            <w:r w:rsidRPr="00060670">
              <w:t>102</w:t>
            </w:r>
          </w:p>
        </w:tc>
        <w:tc>
          <w:tcPr>
            <w:tcW w:w="0" w:type="auto"/>
          </w:tcPr>
          <w:p w14:paraId="67ECB424" w14:textId="77777777" w:rsidR="00060670" w:rsidRPr="00060670" w:rsidRDefault="00060670" w:rsidP="00ED6BD3">
            <w:pPr>
              <w:ind w:firstLine="0"/>
            </w:pPr>
            <w:r w:rsidRPr="00060670">
              <w:t>101</w:t>
            </w:r>
          </w:p>
        </w:tc>
      </w:tr>
      <w:tr w:rsidR="00060670" w:rsidRPr="00060670" w14:paraId="61D19F43" w14:textId="77777777" w:rsidTr="00060670">
        <w:tc>
          <w:tcPr>
            <w:tcW w:w="0" w:type="auto"/>
          </w:tcPr>
          <w:p w14:paraId="4E5CC50A" w14:textId="77777777" w:rsidR="00060670" w:rsidRPr="00060670" w:rsidRDefault="00060670" w:rsidP="00ED6BD3">
            <w:pPr>
              <w:ind w:firstLine="0"/>
            </w:pPr>
            <w:proofErr w:type="spellStart"/>
            <w:r w:rsidRPr="00060670">
              <w:t>eco</w:t>
            </w:r>
            <w:proofErr w:type="spellEnd"/>
          </w:p>
        </w:tc>
        <w:tc>
          <w:tcPr>
            <w:tcW w:w="0" w:type="auto"/>
          </w:tcPr>
          <w:p w14:paraId="57FFED2B" w14:textId="77777777" w:rsidR="00060670" w:rsidRPr="00060670" w:rsidRDefault="00060670" w:rsidP="00ED6BD3">
            <w:pPr>
              <w:ind w:firstLine="0"/>
            </w:pPr>
            <w:r w:rsidRPr="00060670">
              <w:t>3</w:t>
            </w:r>
          </w:p>
        </w:tc>
        <w:tc>
          <w:tcPr>
            <w:tcW w:w="0" w:type="auto"/>
          </w:tcPr>
          <w:p w14:paraId="103A70FA" w14:textId="77777777" w:rsidR="00060670" w:rsidRPr="00060670" w:rsidRDefault="00060670" w:rsidP="00ED6BD3">
            <w:pPr>
              <w:ind w:firstLine="0"/>
            </w:pPr>
            <w:r w:rsidRPr="00060670">
              <w:t>251</w:t>
            </w:r>
          </w:p>
        </w:tc>
        <w:tc>
          <w:tcPr>
            <w:tcW w:w="0" w:type="auto"/>
          </w:tcPr>
          <w:p w14:paraId="2D0CDEF1" w14:textId="77777777" w:rsidR="00060670" w:rsidRPr="00060670" w:rsidRDefault="00060670" w:rsidP="00ED6BD3">
            <w:pPr>
              <w:ind w:firstLine="0"/>
            </w:pPr>
            <w:r w:rsidRPr="00060670">
              <w:t>7</w:t>
            </w:r>
          </w:p>
        </w:tc>
      </w:tr>
      <w:tr w:rsidR="00060670" w:rsidRPr="00060670" w14:paraId="4BF4A33E" w14:textId="77777777" w:rsidTr="00060670">
        <w:tc>
          <w:tcPr>
            <w:tcW w:w="0" w:type="auto"/>
          </w:tcPr>
          <w:p w14:paraId="41D7B3C4" w14:textId="77777777" w:rsidR="00060670" w:rsidRPr="00060670" w:rsidRDefault="00060670" w:rsidP="00ED6BD3">
            <w:pPr>
              <w:ind w:firstLine="0"/>
            </w:pPr>
            <w:proofErr w:type="spellStart"/>
            <w:r w:rsidRPr="00060670">
              <w:t>aggressive</w:t>
            </w:r>
            <w:proofErr w:type="spellEnd"/>
          </w:p>
        </w:tc>
        <w:tc>
          <w:tcPr>
            <w:tcW w:w="0" w:type="auto"/>
          </w:tcPr>
          <w:p w14:paraId="0B184BA9" w14:textId="77777777" w:rsidR="00060670" w:rsidRPr="00060670" w:rsidRDefault="00060670" w:rsidP="00ED6BD3">
            <w:pPr>
              <w:ind w:firstLine="0"/>
            </w:pPr>
            <w:r w:rsidRPr="00060670">
              <w:t>14</w:t>
            </w:r>
          </w:p>
        </w:tc>
        <w:tc>
          <w:tcPr>
            <w:tcW w:w="0" w:type="auto"/>
          </w:tcPr>
          <w:p w14:paraId="3E1B439F" w14:textId="77777777" w:rsidR="00060670" w:rsidRPr="00060670" w:rsidRDefault="00060670" w:rsidP="00ED6BD3">
            <w:pPr>
              <w:ind w:firstLine="0"/>
            </w:pPr>
            <w:r w:rsidRPr="00060670">
              <w:t>14</w:t>
            </w:r>
          </w:p>
        </w:tc>
        <w:tc>
          <w:tcPr>
            <w:tcW w:w="0" w:type="auto"/>
          </w:tcPr>
          <w:p w14:paraId="36FE1190" w14:textId="77777777" w:rsidR="00060670" w:rsidRPr="00060670" w:rsidRDefault="00060670" w:rsidP="00ED6BD3">
            <w:pPr>
              <w:ind w:firstLine="0"/>
            </w:pPr>
            <w:r w:rsidRPr="00060670">
              <w:t>597</w:t>
            </w:r>
          </w:p>
        </w:tc>
      </w:tr>
    </w:tbl>
    <w:p w14:paraId="26524315" w14:textId="77777777" w:rsidR="000731D3" w:rsidRDefault="000731D3" w:rsidP="00195007">
      <w:pPr>
        <w:ind w:firstLine="0"/>
      </w:pPr>
    </w:p>
    <w:p w14:paraId="5C5D9B99" w14:textId="3F39C548" w:rsidR="000731D3" w:rsidRDefault="000731D3" w:rsidP="000731D3">
      <w:pPr>
        <w:pStyle w:val="Nagwek2"/>
        <w:numPr>
          <w:ilvl w:val="1"/>
          <w:numId w:val="1"/>
        </w:numPr>
      </w:pPr>
      <w:bookmarkStart w:id="189" w:name="_Toc238933890"/>
      <w:r w:rsidRPr="000731D3">
        <w:t>Testy systemu jako całości</w:t>
      </w:r>
      <w:bookmarkEnd w:id="189"/>
    </w:p>
    <w:p w14:paraId="219D64E0" w14:textId="13979CAA" w:rsidR="000731D3" w:rsidRDefault="000731D3" w:rsidP="000731D3">
      <w:pPr>
        <w:ind w:firstLine="0"/>
      </w:pPr>
      <w:r>
        <w:t>Kolejny poziom weryfikacji obejmował działanie systemu jako całości, w scenariuszach odpowiadających typowemu cyklowi użytkowania pojazdu. Sprawdzono automatyczne rozpoczynanie i kończenie rejestracji wraz ze zmianą stanu zapłonu, przechodzenie urządzenia w stan uśpienia po ustaniu ruchu na magistrali oraz jego wybudzanie po ponownym pojawieniu się ramek, a także zachowanie liczników statystyk po odłączeniu zasilania — wartości odtwarzane są z pamięci nieulotnej i narastają dalej, bez utraty dotychczasowego dorobku kierowcy.</w:t>
      </w:r>
    </w:p>
    <w:p w14:paraId="0F9AE7EC" w14:textId="3A61DD81" w:rsidR="000731D3" w:rsidRDefault="000731D3" w:rsidP="000731D3">
      <w:pPr>
        <w:ind w:firstLine="0"/>
      </w:pPr>
      <w:r>
        <w:t>Zweryfikowano również równoczesną pracę wszystkich modułów zasilanych wspólnym strumieniem próbek: rejestracji na karcie pamięci, predykcji modelu oraz naliczania statystyk oszczędności. W żadnym z przejazdów nie zaobserwowano rozjazdu między zapisem na karcie a oceną prezentowaną na ekranie ani zauważalnych spadków płynności interfejsu. Sprawdzono także pracę urządzenia bez dostępu do sieci bezprzewodowej: przy niedostępnym serwerze czasu system korzysta ze wskazań układu zegara czasu rzeczywistego, a w razie ich braku — z czasu pracy od uruchomienia, co pozwala kontynuować rejestrację niezależnie od dostępności łączności.</w:t>
      </w:r>
    </w:p>
    <w:p w14:paraId="6A6F83CF" w14:textId="44BFF7F0" w:rsidR="000731D3" w:rsidRDefault="000731D3" w:rsidP="000731D3">
      <w:pPr>
        <w:ind w:firstLine="0"/>
      </w:pPr>
      <w:r>
        <w:t>Wszystkie przeprowadzone scenariusze zakończyły się wynikiem pozytywnym; nie stwierdzono błędów wymagających zmian w oprogramowaniu.</w:t>
      </w:r>
    </w:p>
    <w:p w14:paraId="377AFCC0" w14:textId="6A42C091" w:rsidR="000731D3" w:rsidRDefault="000731D3" w:rsidP="000731D3">
      <w:pPr>
        <w:pStyle w:val="Nagwek2"/>
        <w:numPr>
          <w:ilvl w:val="1"/>
          <w:numId w:val="1"/>
        </w:numPr>
      </w:pPr>
      <w:bookmarkStart w:id="190" w:name="_Ref238931932"/>
      <w:bookmarkStart w:id="191" w:name="_Toc238933891"/>
      <w:r w:rsidRPr="000731D3">
        <w:t>Wpływ systemu na zużycie paliwa i emisję dwutlenku węgla</w:t>
      </w:r>
      <w:bookmarkEnd w:id="190"/>
      <w:bookmarkEnd w:id="191"/>
    </w:p>
    <w:p w14:paraId="5BB20074" w14:textId="2D2E903D" w:rsidR="000731D3" w:rsidRDefault="000731D3" w:rsidP="000731D3">
      <w:pPr>
        <w:ind w:firstLine="0"/>
      </w:pPr>
      <w:r>
        <w:t>Ocenę wpływu urządzenia na sposób prowadzenia pojazdu oparto na liczniku zużycia paliwa odbieranym z magistrali, a więc na wielkości pochodzącej z samego pojazdu, a nie z szacunku. Spośród 45 przejazdów do analizy zakwalifikowano 40, w których wskazania drogomierza oraz licznika paliwa były kompletne przez cały czas trwania nagrania.</w:t>
      </w:r>
    </w:p>
    <w:p w14:paraId="5EAFBFEA" w14:textId="42CC48F5" w:rsidR="000731D3" w:rsidRDefault="000731D3" w:rsidP="000731D3">
      <w:pPr>
        <w:ind w:firstLine="0"/>
      </w:pPr>
      <w:r>
        <w:t xml:space="preserve">Materiał podzielono na dwa porównywalne okresy eksploatacji, obejmujące tę samą liczbę przejazdów i zbliżony dystans. W pierwszym urządzenie rejestrowało dane, nie prezentując kierowcy informacji zwrotnej; w drugim pracowało w pełnej konfiguracji, z działającą wizualizacją oceny stylu jazdy. Wyniki zestawia </w:t>
      </w:r>
      <w:r>
        <w:fldChar w:fldCharType="begin"/>
      </w:r>
      <w:r>
        <w:instrText xml:space="preserve"> REF _Ref238930651 \h </w:instrText>
      </w:r>
      <w:r>
        <w:fldChar w:fldCharType="separate"/>
      </w:r>
      <w:r w:rsidR="00B94BEC">
        <w:t xml:space="preserve">Tabela </w:t>
      </w:r>
      <w:r w:rsidR="00B94BEC">
        <w:rPr>
          <w:noProof/>
        </w:rPr>
        <w:t>25</w:t>
      </w:r>
      <w:r>
        <w:fldChar w:fldCharType="end"/>
      </w:r>
      <w:r>
        <w:t>.</w:t>
      </w:r>
    </w:p>
    <w:p w14:paraId="36701488" w14:textId="7C728C23" w:rsidR="000731D3" w:rsidRDefault="000731D3" w:rsidP="000731D3">
      <w:pPr>
        <w:ind w:firstLine="0"/>
      </w:pPr>
      <w:r>
        <w:t xml:space="preserve">Średnie zużycie paliwa w drugim okresie było niższe o 1,69 litra na 100 km, co odpowiada spadkowi o 19,7%. Ograniczając zestawienie wyłącznie do przejazdów dłuższych niż 20 km, </w:t>
      </w:r>
      <w:r>
        <w:lastRenderedPageBreak/>
        <w:t>a więc pomijając krótkie przejazdy miejskie na nierozgrzanym silniku, różnica utrzymuje się na porównywalnym poziomie: 8,41 wobec 6,79 litra na 100 km, czyli 19,3%. Efekt nie wynika zatem z odmiennego udziału krótkich przejazdów w obu okresach.</w:t>
      </w:r>
    </w:p>
    <w:p w14:paraId="5E053E2A" w14:textId="48EE0BBE" w:rsidR="007D20BE" w:rsidRDefault="007D20BE" w:rsidP="000731D3">
      <w:pPr>
        <w:ind w:firstLine="0"/>
      </w:pPr>
      <w:r w:rsidRPr="007D20BE">
        <w:t>Do przeliczenia zużytego paliwa na emisję dwutlenku węgla przyjęto wskaźnik 2,31 kg CO</w:t>
      </w:r>
      <w:r w:rsidRPr="007D20BE">
        <w:rPr>
          <w:rFonts w:ascii="Cambria Math" w:hAnsi="Cambria Math" w:cs="Cambria Math"/>
        </w:rPr>
        <w:t>₂</w:t>
      </w:r>
      <w:r w:rsidRPr="007D20BE">
        <w:t xml:space="preserve"> na litr benzyny, odpowiadający publikowanemu wskaźnikowi emisji 69,30 kg CO</w:t>
      </w:r>
      <w:r w:rsidRPr="007D20BE">
        <w:rPr>
          <w:rFonts w:ascii="Cambria Math" w:hAnsi="Cambria Math" w:cs="Cambria Math"/>
        </w:rPr>
        <w:t>₂</w:t>
      </w:r>
      <w:r w:rsidRPr="007D20BE">
        <w:t xml:space="preserve"> na gigadżul energii zawartej w paliwie, po uwzględnieniu jego wartości opałowej oraz gęstości </w:t>
      </w:r>
      <w:sdt>
        <w:sdtPr>
          <w:id w:val="-2016597382"/>
          <w:citation/>
        </w:sdtPr>
        <w:sdtEndPr/>
        <w:sdtContent>
          <w:r>
            <w:fldChar w:fldCharType="begin"/>
          </w:r>
          <w:r>
            <w:instrText xml:space="preserve"> CITATION kobize \l 1045 </w:instrText>
          </w:r>
          <w:r>
            <w:fldChar w:fldCharType="separate"/>
          </w:r>
          <w:r w:rsidR="00B94BEC" w:rsidRPr="00B94BEC">
            <w:rPr>
              <w:noProof/>
            </w:rPr>
            <w:t>[36]</w:t>
          </w:r>
          <w:r>
            <w:fldChar w:fldCharType="end"/>
          </w:r>
        </w:sdtContent>
      </w:sdt>
      <w:r w:rsidRPr="007D20BE">
        <w:t>. Przejechanie dystansu drugiego okresu przy zużyciu charakterystycznym dla pierwszego wymagałoby 55,1 litra paliwa zamiast zarejestrowanych 44,3 litra. Odpowiada to oszczędności 10,9 litra paliwa oraz ograniczeniu emisji o 25,1 kg CO</w:t>
      </w:r>
      <w:r w:rsidRPr="007D20BE">
        <w:rPr>
          <w:rFonts w:ascii="Cambria Math" w:hAnsi="Cambria Math" w:cs="Cambria Math"/>
        </w:rPr>
        <w:t>₂</w:t>
      </w:r>
      <w:r w:rsidRPr="007D20BE">
        <w:t xml:space="preserve"> na dystansie 642 km, a więc około 3,9 kg CO</w:t>
      </w:r>
      <w:r w:rsidRPr="007D20BE">
        <w:rPr>
          <w:rFonts w:ascii="Cambria Math" w:hAnsi="Cambria Math" w:cs="Cambria Math"/>
        </w:rPr>
        <w:t>₂</w:t>
      </w:r>
      <w:r w:rsidRPr="007D20BE">
        <w:t xml:space="preserve"> na każde przejechane 100 km. W skali rocznego przebiegu rzędu 20 tys. km oznaczałoby to ograniczenie emisji o blisko 780 kg.</w:t>
      </w:r>
    </w:p>
    <w:p w14:paraId="642FE0B2" w14:textId="051CB9D4" w:rsidR="000731D3" w:rsidRDefault="000731D3" w:rsidP="000731D3">
      <w:pPr>
        <w:ind w:firstLine="0"/>
      </w:pPr>
      <w:r>
        <w:t xml:space="preserve">Wynik ten należy jednak interpretować ostrożnie. Porównanie nie jest eksperymentem kontrolowanym: oba okresy różnią się nie tylko obecnością informacji zwrotnej, lecz również doborem tras, natężeniem ruchu oraz temperaturą otoczenia, która wpływa na zużycie paliwa w fazie rozgrzewania silnika. Skala zaobserwowanej różnicy jest zgodna z rzędem wielkości podawanym w literaturze dla efektów zmiany stylu jazdy </w:t>
      </w:r>
      <w:sdt>
        <w:sdtPr>
          <w:id w:val="691116329"/>
          <w:citation/>
        </w:sdtPr>
        <w:sdtEndPr/>
        <w:sdtContent>
          <w:r>
            <w:fldChar w:fldCharType="begin"/>
          </w:r>
          <w:r>
            <w:instrText xml:space="preserve"> CITATION Joh17 \l 1045 </w:instrText>
          </w:r>
          <w:r>
            <w:fldChar w:fldCharType="separate"/>
          </w:r>
          <w:r w:rsidR="00B94BEC" w:rsidRPr="00B94BEC">
            <w:rPr>
              <w:noProof/>
            </w:rPr>
            <w:t>[2]</w:t>
          </w:r>
          <w:r>
            <w:fldChar w:fldCharType="end"/>
          </w:r>
        </w:sdtContent>
      </w:sdt>
      <w:r>
        <w:t xml:space="preserve">, a kierunek zmiany odpowiada założeniu przyjętemu w pracy, jednak jednoznaczne rozstrzygnięcie wymagałoby badania na większej liczbie kierowców, z naprzemiennym włączaniem i wyłączaniem informacji zwrotnej na tych samych trasach. </w:t>
      </w:r>
      <w:r w:rsidR="00B325B6">
        <w:t>Dokładne</w:t>
      </w:r>
      <w:r>
        <w:t xml:space="preserve"> testy wymagałyby bardzo dużo czasu</w:t>
      </w:r>
      <w:r w:rsidR="00B325B6">
        <w:t xml:space="preserve"> i dużej liczby kierowców.</w:t>
      </w:r>
    </w:p>
    <w:p w14:paraId="6663BB87" w14:textId="3450AAE5" w:rsidR="000731D3" w:rsidRDefault="000731D3" w:rsidP="000731D3">
      <w:pPr>
        <w:pStyle w:val="Legenda"/>
        <w:keepNext/>
      </w:pPr>
      <w:bookmarkStart w:id="192" w:name="_Ref238930651"/>
      <w:bookmarkStart w:id="193" w:name="_Toc238933978"/>
      <w:r>
        <w:t xml:space="preserve">Tabela </w:t>
      </w:r>
      <w:r>
        <w:fldChar w:fldCharType="begin"/>
      </w:r>
      <w:r>
        <w:instrText xml:space="preserve"> SEQ Tabela \* ARABIC </w:instrText>
      </w:r>
      <w:r>
        <w:fldChar w:fldCharType="separate"/>
      </w:r>
      <w:r w:rsidR="00B94BEC">
        <w:rPr>
          <w:noProof/>
        </w:rPr>
        <w:t>25</w:t>
      </w:r>
      <w:r>
        <w:fldChar w:fldCharType="end"/>
      </w:r>
      <w:bookmarkEnd w:id="192"/>
      <w:r>
        <w:t xml:space="preserve"> </w:t>
      </w:r>
      <w:r w:rsidRPr="002A5660">
        <w:t>Zużycie paliwa oraz emisja dwutlenku węgla w porównywanych okresach eksploatacji.</w:t>
      </w:r>
      <w:bookmarkEnd w:id="193"/>
    </w:p>
    <w:tbl>
      <w:tblPr>
        <w:tblStyle w:val="stylmag"/>
        <w:tblW w:w="0" w:type="auto"/>
        <w:tblLook w:val="04A0" w:firstRow="1" w:lastRow="0" w:firstColumn="1" w:lastColumn="0" w:noHBand="0" w:noVBand="1"/>
      </w:tblPr>
      <w:tblGrid>
        <w:gridCol w:w="2224"/>
        <w:gridCol w:w="1231"/>
        <w:gridCol w:w="1072"/>
        <w:gridCol w:w="913"/>
        <w:gridCol w:w="2123"/>
        <w:gridCol w:w="1479"/>
      </w:tblGrid>
      <w:tr w:rsidR="000731D3" w:rsidRPr="000731D3" w14:paraId="2C1BAE4E" w14:textId="77777777" w:rsidTr="000731D3">
        <w:trPr>
          <w:tblHeader/>
        </w:trPr>
        <w:tc>
          <w:tcPr>
            <w:tcW w:w="0" w:type="auto"/>
          </w:tcPr>
          <w:p w14:paraId="6225DF98" w14:textId="77777777" w:rsidR="000731D3" w:rsidRPr="000731D3" w:rsidRDefault="000731D3" w:rsidP="00EF0F37">
            <w:pPr>
              <w:ind w:firstLine="0"/>
              <w:rPr>
                <w:b/>
                <w:bCs/>
              </w:rPr>
            </w:pPr>
            <w:r w:rsidRPr="000731D3">
              <w:rPr>
                <w:b/>
                <w:bCs/>
              </w:rPr>
              <w:t>Okres eksploatacji</w:t>
            </w:r>
          </w:p>
        </w:tc>
        <w:tc>
          <w:tcPr>
            <w:tcW w:w="0" w:type="auto"/>
          </w:tcPr>
          <w:p w14:paraId="61FFBEF5" w14:textId="77777777" w:rsidR="000731D3" w:rsidRPr="000731D3" w:rsidRDefault="000731D3" w:rsidP="00EF0F37">
            <w:pPr>
              <w:ind w:firstLine="0"/>
              <w:rPr>
                <w:b/>
                <w:bCs/>
              </w:rPr>
            </w:pPr>
            <w:r w:rsidRPr="000731D3">
              <w:rPr>
                <w:b/>
                <w:bCs/>
              </w:rPr>
              <w:t>Przejazdy</w:t>
            </w:r>
          </w:p>
        </w:tc>
        <w:tc>
          <w:tcPr>
            <w:tcW w:w="0" w:type="auto"/>
          </w:tcPr>
          <w:p w14:paraId="2B4D96B2" w14:textId="77777777" w:rsidR="000731D3" w:rsidRPr="000731D3" w:rsidRDefault="000731D3" w:rsidP="00EF0F37">
            <w:pPr>
              <w:ind w:firstLine="0"/>
              <w:rPr>
                <w:b/>
                <w:bCs/>
              </w:rPr>
            </w:pPr>
            <w:r w:rsidRPr="000731D3">
              <w:rPr>
                <w:b/>
                <w:bCs/>
              </w:rPr>
              <w:t>Dystans</w:t>
            </w:r>
          </w:p>
        </w:tc>
        <w:tc>
          <w:tcPr>
            <w:tcW w:w="0" w:type="auto"/>
          </w:tcPr>
          <w:p w14:paraId="5A9AEE66" w14:textId="77777777" w:rsidR="000731D3" w:rsidRPr="000731D3" w:rsidRDefault="000731D3" w:rsidP="00EF0F37">
            <w:pPr>
              <w:ind w:firstLine="0"/>
              <w:rPr>
                <w:b/>
                <w:bCs/>
              </w:rPr>
            </w:pPr>
            <w:r w:rsidRPr="000731D3">
              <w:rPr>
                <w:b/>
                <w:bCs/>
              </w:rPr>
              <w:t>Paliwo</w:t>
            </w:r>
          </w:p>
        </w:tc>
        <w:tc>
          <w:tcPr>
            <w:tcW w:w="0" w:type="auto"/>
          </w:tcPr>
          <w:p w14:paraId="04B8A0B1" w14:textId="77777777" w:rsidR="000731D3" w:rsidRPr="000731D3" w:rsidRDefault="000731D3" w:rsidP="00EF0F37">
            <w:pPr>
              <w:ind w:firstLine="0"/>
              <w:rPr>
                <w:b/>
                <w:bCs/>
              </w:rPr>
            </w:pPr>
            <w:r w:rsidRPr="000731D3">
              <w:rPr>
                <w:b/>
                <w:bCs/>
              </w:rPr>
              <w:t>Zużycie</w:t>
            </w:r>
          </w:p>
        </w:tc>
        <w:tc>
          <w:tcPr>
            <w:tcW w:w="0" w:type="auto"/>
          </w:tcPr>
          <w:p w14:paraId="39F94D6A" w14:textId="77777777" w:rsidR="000731D3" w:rsidRPr="000731D3" w:rsidRDefault="000731D3" w:rsidP="00EF0F37">
            <w:pPr>
              <w:ind w:firstLine="0"/>
              <w:rPr>
                <w:b/>
                <w:bCs/>
              </w:rPr>
            </w:pPr>
            <w:r w:rsidRPr="000731D3">
              <w:rPr>
                <w:b/>
                <w:bCs/>
              </w:rPr>
              <w:t>Emisja CO</w:t>
            </w:r>
            <w:r w:rsidRPr="000731D3">
              <w:rPr>
                <w:rFonts w:ascii="Cambria Math" w:hAnsi="Cambria Math" w:cs="Cambria Math"/>
                <w:b/>
                <w:bCs/>
              </w:rPr>
              <w:t>₂</w:t>
            </w:r>
          </w:p>
        </w:tc>
      </w:tr>
      <w:tr w:rsidR="000731D3" w:rsidRPr="000731D3" w14:paraId="6983A657" w14:textId="77777777" w:rsidTr="000731D3">
        <w:trPr>
          <w:tblHeader/>
        </w:trPr>
        <w:tc>
          <w:tcPr>
            <w:tcW w:w="0" w:type="auto"/>
          </w:tcPr>
          <w:p w14:paraId="3CFAB529" w14:textId="77777777" w:rsidR="000731D3" w:rsidRPr="000731D3" w:rsidRDefault="000731D3" w:rsidP="00EF0F37">
            <w:pPr>
              <w:ind w:firstLine="0"/>
            </w:pPr>
            <w:r w:rsidRPr="000731D3">
              <w:t>Bez informacji zwrotnej</w:t>
            </w:r>
          </w:p>
        </w:tc>
        <w:tc>
          <w:tcPr>
            <w:tcW w:w="0" w:type="auto"/>
          </w:tcPr>
          <w:p w14:paraId="7904C307" w14:textId="77777777" w:rsidR="000731D3" w:rsidRPr="000731D3" w:rsidRDefault="000731D3" w:rsidP="00EF0F37">
            <w:pPr>
              <w:ind w:firstLine="0"/>
            </w:pPr>
            <w:r w:rsidRPr="000731D3">
              <w:t>20</w:t>
            </w:r>
          </w:p>
        </w:tc>
        <w:tc>
          <w:tcPr>
            <w:tcW w:w="0" w:type="auto"/>
          </w:tcPr>
          <w:p w14:paraId="46BADB47" w14:textId="77777777" w:rsidR="000731D3" w:rsidRPr="000731D3" w:rsidRDefault="000731D3" w:rsidP="00EF0F37">
            <w:pPr>
              <w:ind w:firstLine="0"/>
            </w:pPr>
            <w:r w:rsidRPr="000731D3">
              <w:t>739 km</w:t>
            </w:r>
          </w:p>
        </w:tc>
        <w:tc>
          <w:tcPr>
            <w:tcW w:w="0" w:type="auto"/>
          </w:tcPr>
          <w:p w14:paraId="097B16D3" w14:textId="77777777" w:rsidR="000731D3" w:rsidRPr="000731D3" w:rsidRDefault="000731D3" w:rsidP="00EF0F37">
            <w:pPr>
              <w:ind w:firstLine="0"/>
            </w:pPr>
            <w:r w:rsidRPr="000731D3">
              <w:t>63,50 l</w:t>
            </w:r>
          </w:p>
        </w:tc>
        <w:tc>
          <w:tcPr>
            <w:tcW w:w="0" w:type="auto"/>
          </w:tcPr>
          <w:p w14:paraId="522762EF" w14:textId="77777777" w:rsidR="000731D3" w:rsidRPr="000731D3" w:rsidRDefault="000731D3" w:rsidP="00EF0F37">
            <w:pPr>
              <w:ind w:firstLine="0"/>
            </w:pPr>
            <w:r w:rsidRPr="000731D3">
              <w:t>8,59 l/100 km</w:t>
            </w:r>
          </w:p>
        </w:tc>
        <w:tc>
          <w:tcPr>
            <w:tcW w:w="0" w:type="auto"/>
          </w:tcPr>
          <w:p w14:paraId="4C0B5333" w14:textId="77777777" w:rsidR="000731D3" w:rsidRPr="000731D3" w:rsidRDefault="000731D3" w:rsidP="00EF0F37">
            <w:pPr>
              <w:ind w:firstLine="0"/>
            </w:pPr>
            <w:r w:rsidRPr="000731D3">
              <w:t>146,7 kg</w:t>
            </w:r>
          </w:p>
        </w:tc>
      </w:tr>
      <w:tr w:rsidR="000731D3" w:rsidRPr="000731D3" w14:paraId="3BD236DB" w14:textId="77777777" w:rsidTr="000731D3">
        <w:trPr>
          <w:tblHeader/>
        </w:trPr>
        <w:tc>
          <w:tcPr>
            <w:tcW w:w="0" w:type="auto"/>
          </w:tcPr>
          <w:p w14:paraId="7A913723" w14:textId="77777777" w:rsidR="000731D3" w:rsidRPr="000731D3" w:rsidRDefault="000731D3" w:rsidP="00EF0F37">
            <w:pPr>
              <w:ind w:firstLine="0"/>
            </w:pPr>
            <w:r w:rsidRPr="000731D3">
              <w:t>Z działającą wizualizacją</w:t>
            </w:r>
          </w:p>
        </w:tc>
        <w:tc>
          <w:tcPr>
            <w:tcW w:w="0" w:type="auto"/>
          </w:tcPr>
          <w:p w14:paraId="2FFD2A42" w14:textId="77777777" w:rsidR="000731D3" w:rsidRPr="000731D3" w:rsidRDefault="000731D3" w:rsidP="00EF0F37">
            <w:pPr>
              <w:ind w:firstLine="0"/>
            </w:pPr>
            <w:r w:rsidRPr="000731D3">
              <w:t>20</w:t>
            </w:r>
          </w:p>
        </w:tc>
        <w:tc>
          <w:tcPr>
            <w:tcW w:w="0" w:type="auto"/>
          </w:tcPr>
          <w:p w14:paraId="1E4AF939" w14:textId="77777777" w:rsidR="000731D3" w:rsidRPr="000731D3" w:rsidRDefault="000731D3" w:rsidP="00EF0F37">
            <w:pPr>
              <w:ind w:firstLine="0"/>
            </w:pPr>
            <w:r w:rsidRPr="000731D3">
              <w:t>642 km</w:t>
            </w:r>
          </w:p>
        </w:tc>
        <w:tc>
          <w:tcPr>
            <w:tcW w:w="0" w:type="auto"/>
          </w:tcPr>
          <w:p w14:paraId="3D47D1FB" w14:textId="77777777" w:rsidR="000731D3" w:rsidRPr="000731D3" w:rsidRDefault="000731D3" w:rsidP="00EF0F37">
            <w:pPr>
              <w:ind w:firstLine="0"/>
            </w:pPr>
            <w:r w:rsidRPr="000731D3">
              <w:t>44,27 l</w:t>
            </w:r>
          </w:p>
        </w:tc>
        <w:tc>
          <w:tcPr>
            <w:tcW w:w="0" w:type="auto"/>
          </w:tcPr>
          <w:p w14:paraId="074F4E99" w14:textId="77777777" w:rsidR="000731D3" w:rsidRPr="000731D3" w:rsidRDefault="000731D3" w:rsidP="00EF0F37">
            <w:pPr>
              <w:ind w:firstLine="0"/>
            </w:pPr>
            <w:r w:rsidRPr="000731D3">
              <w:t>6,90 l/100 km</w:t>
            </w:r>
          </w:p>
        </w:tc>
        <w:tc>
          <w:tcPr>
            <w:tcW w:w="0" w:type="auto"/>
          </w:tcPr>
          <w:p w14:paraId="0886F0D8" w14:textId="77777777" w:rsidR="000731D3" w:rsidRPr="000731D3" w:rsidRDefault="000731D3" w:rsidP="00EF0F37">
            <w:pPr>
              <w:ind w:firstLine="0"/>
            </w:pPr>
            <w:r w:rsidRPr="000731D3">
              <w:t>102,3 kg</w:t>
            </w:r>
          </w:p>
        </w:tc>
      </w:tr>
      <w:tr w:rsidR="000731D3" w:rsidRPr="00B77C9F" w14:paraId="7A794BA3" w14:textId="77777777" w:rsidTr="000731D3">
        <w:trPr>
          <w:tblHeader/>
        </w:trPr>
        <w:tc>
          <w:tcPr>
            <w:tcW w:w="0" w:type="auto"/>
          </w:tcPr>
          <w:p w14:paraId="0A8F45BB" w14:textId="77777777" w:rsidR="000731D3" w:rsidRPr="00B77C9F" w:rsidRDefault="000731D3" w:rsidP="00EF0F37">
            <w:pPr>
              <w:ind w:firstLine="0"/>
              <w:rPr>
                <w:b/>
                <w:bCs/>
              </w:rPr>
            </w:pPr>
            <w:r w:rsidRPr="00B77C9F">
              <w:rPr>
                <w:b/>
                <w:bCs/>
              </w:rPr>
              <w:t>Różnica</w:t>
            </w:r>
          </w:p>
        </w:tc>
        <w:tc>
          <w:tcPr>
            <w:tcW w:w="0" w:type="auto"/>
          </w:tcPr>
          <w:p w14:paraId="3572C611" w14:textId="77777777" w:rsidR="000731D3" w:rsidRPr="00B77C9F" w:rsidRDefault="000731D3" w:rsidP="00EF0F37">
            <w:pPr>
              <w:ind w:firstLine="0"/>
              <w:rPr>
                <w:b/>
                <w:bCs/>
              </w:rPr>
            </w:pPr>
            <w:r w:rsidRPr="00B77C9F">
              <w:rPr>
                <w:b/>
                <w:bCs/>
              </w:rPr>
              <w:t>—</w:t>
            </w:r>
          </w:p>
        </w:tc>
        <w:tc>
          <w:tcPr>
            <w:tcW w:w="0" w:type="auto"/>
          </w:tcPr>
          <w:p w14:paraId="0F253752" w14:textId="77777777" w:rsidR="000731D3" w:rsidRPr="00B77C9F" w:rsidRDefault="000731D3" w:rsidP="00EF0F37">
            <w:pPr>
              <w:ind w:firstLine="0"/>
              <w:rPr>
                <w:b/>
                <w:bCs/>
              </w:rPr>
            </w:pPr>
            <w:r w:rsidRPr="00B77C9F">
              <w:rPr>
                <w:b/>
                <w:bCs/>
              </w:rPr>
              <w:t>—</w:t>
            </w:r>
          </w:p>
        </w:tc>
        <w:tc>
          <w:tcPr>
            <w:tcW w:w="0" w:type="auto"/>
          </w:tcPr>
          <w:p w14:paraId="21C800A9" w14:textId="77777777" w:rsidR="000731D3" w:rsidRPr="00B77C9F" w:rsidRDefault="000731D3" w:rsidP="00EF0F37">
            <w:pPr>
              <w:ind w:firstLine="0"/>
              <w:rPr>
                <w:b/>
                <w:bCs/>
              </w:rPr>
            </w:pPr>
            <w:r w:rsidRPr="00B77C9F">
              <w:rPr>
                <w:b/>
                <w:bCs/>
              </w:rPr>
              <w:t>—</w:t>
            </w:r>
          </w:p>
        </w:tc>
        <w:tc>
          <w:tcPr>
            <w:tcW w:w="0" w:type="auto"/>
          </w:tcPr>
          <w:p w14:paraId="10CE0BE5" w14:textId="77777777" w:rsidR="000731D3" w:rsidRPr="00B77C9F" w:rsidRDefault="000731D3" w:rsidP="00EF0F37">
            <w:pPr>
              <w:ind w:firstLine="0"/>
              <w:rPr>
                <w:b/>
                <w:bCs/>
              </w:rPr>
            </w:pPr>
            <w:r w:rsidRPr="00B77C9F">
              <w:rPr>
                <w:b/>
                <w:bCs/>
              </w:rPr>
              <w:t>−1,69 l/100 km (−19,7%)</w:t>
            </w:r>
          </w:p>
        </w:tc>
        <w:tc>
          <w:tcPr>
            <w:tcW w:w="0" w:type="auto"/>
          </w:tcPr>
          <w:p w14:paraId="4BAB0205" w14:textId="77777777" w:rsidR="000731D3" w:rsidRPr="00B77C9F" w:rsidRDefault="000731D3" w:rsidP="00EF0F37">
            <w:pPr>
              <w:ind w:firstLine="0"/>
              <w:rPr>
                <w:b/>
                <w:bCs/>
              </w:rPr>
            </w:pPr>
            <w:r w:rsidRPr="00B77C9F">
              <w:rPr>
                <w:b/>
                <w:bCs/>
              </w:rPr>
              <w:t>−3,9 kg/100 km</w:t>
            </w:r>
          </w:p>
        </w:tc>
      </w:tr>
    </w:tbl>
    <w:p w14:paraId="5364245E" w14:textId="77777777" w:rsidR="007D20BE" w:rsidRDefault="007D20BE" w:rsidP="00C221F5">
      <w:pPr>
        <w:spacing w:line="259" w:lineRule="auto"/>
        <w:ind w:firstLine="0"/>
        <w:jc w:val="center"/>
      </w:pPr>
    </w:p>
    <w:p w14:paraId="05C7DF41" w14:textId="77777777" w:rsidR="007D20BE" w:rsidRDefault="007D20BE" w:rsidP="007D20BE">
      <w:pPr>
        <w:pStyle w:val="Nagwek2"/>
        <w:numPr>
          <w:ilvl w:val="1"/>
          <w:numId w:val="1"/>
        </w:numPr>
      </w:pPr>
      <w:bookmarkStart w:id="194" w:name="_Toc238933892"/>
      <w:r w:rsidRPr="007D20BE">
        <w:t>Badanie ankietowe wśród kierowców</w:t>
      </w:r>
      <w:bookmarkEnd w:id="194"/>
      <w:r w:rsidRPr="007D20BE">
        <w:t xml:space="preserve"> </w:t>
      </w:r>
    </w:p>
    <w:p w14:paraId="2B9104A3" w14:textId="0381858A" w:rsidR="007D20BE" w:rsidRDefault="007D20BE" w:rsidP="007D20BE">
      <w:pPr>
        <w:ind w:firstLine="0"/>
      </w:pPr>
      <w:r>
        <w:t xml:space="preserve">Ocenę samego interfejsu — jego zrozumiałości, wpływu na uwagę kierowcy oraz oddziaływania motywacyjnego — uzupełniono badaniem ankietowym. Urządzenie w działaniu zaprezentowano dziesięciu kierowcom o zróżnicowanym stażu, od 2 do 25 </w:t>
      </w:r>
      <w:proofErr w:type="gramStart"/>
      <w:r>
        <w:t>lat,</w:t>
      </w:r>
      <w:proofErr w:type="gramEnd"/>
      <w:r>
        <w:t xml:space="preserve"> oraz rocznym przebiegu od 7 do 35 tysięcy kilometrów, a następnie poproszono ich o odpowiedź na pięć pytań. Cztery z nich oceniano w skali od 1 do 5, piąte stanowiło wybór między dwiema formami prezentacji wyniku. Wyniki zestawia </w:t>
      </w:r>
      <w:r>
        <w:fldChar w:fldCharType="begin"/>
      </w:r>
      <w:r>
        <w:instrText xml:space="preserve"> REF _Ref238931787 \h </w:instrText>
      </w:r>
      <w:r>
        <w:fldChar w:fldCharType="separate"/>
      </w:r>
      <w:r w:rsidR="00B94BEC">
        <w:t xml:space="preserve">Tabela </w:t>
      </w:r>
      <w:r w:rsidR="00B94BEC">
        <w:rPr>
          <w:noProof/>
        </w:rPr>
        <w:t>26</w:t>
      </w:r>
      <w:r>
        <w:fldChar w:fldCharType="end"/>
      </w:r>
      <w:r>
        <w:t>.</w:t>
      </w:r>
    </w:p>
    <w:p w14:paraId="3D114681" w14:textId="77777777" w:rsidR="007D20BE" w:rsidRDefault="007D20BE" w:rsidP="007D20BE">
      <w:pPr>
        <w:ind w:firstLine="0"/>
      </w:pPr>
      <w:r>
        <w:t>Najwyżej oceniono zrozumiałość przekazu — średnia 4,2 przy pytaniu o to, czy sposób prezentacji oceny jest czytelny bez dodatkowego wyjaśnienia. Ocena wpływu na rozproszenie uwagi wyniosła 1,8, przy czym w tym pytaniu niższa wartość jest korzystniejsza: respondenci nie uznali interfejsu za odciągający wzrok od drogi, co odpowiada wymaganiu, aby ekran przyciągał uwagę wyłącznie wtedy, gdy jest to konieczne.</w:t>
      </w:r>
    </w:p>
    <w:p w14:paraId="2AD06CB8" w14:textId="77777777" w:rsidR="007D20BE" w:rsidRDefault="007D20BE" w:rsidP="007D20BE">
      <w:pPr>
        <w:ind w:firstLine="0"/>
      </w:pPr>
      <w:r>
        <w:t xml:space="preserve">Najistotniejszy dla przyjętych w pracy założeń jest wynik pytania o preferowaną formę informacji zwrotnej: dziewięciu na dziesięciu respondentów wskazało </w:t>
      </w:r>
      <w:proofErr w:type="spellStart"/>
      <w:r>
        <w:t>zgamifikowaną</w:t>
      </w:r>
      <w:proofErr w:type="spellEnd"/>
      <w:r>
        <w:t xml:space="preserve"> </w:t>
      </w:r>
      <w:r>
        <w:lastRenderedPageBreak/>
        <w:t>wizualizację zamiast liczbowego wskaźnika punktowego. Potwierdza to bezpośrednio założenie sformułowane w Celu Pracy, zgodnie z którym mechanizmy o charakterze motywacyjnym oddziałują na kierowcę skuteczniej niż surowy wynik liczbowy. Jedyne wskazanie na rzecz wskaźnika liczbowego pochodziło od kierowcy jeżdżącego głównie służbowo, uzasadniającego wybór potrzebą raportowania wyników.</w:t>
      </w:r>
    </w:p>
    <w:p w14:paraId="78EEA22D" w14:textId="77777777" w:rsidR="007D20BE" w:rsidRDefault="007D20BE" w:rsidP="007D20BE">
      <w:pPr>
        <w:ind w:firstLine="0"/>
      </w:pPr>
      <w:r>
        <w:t>Badanie przeprowadzono na próbie dziesięciu osób i ma charakter wyłącznie pilotażowy. Uzyskane wyniki wskazują kierunek, lecz nie pozwalają na wnioskowanie statystyczne ani na uogólnienie na populację kierowców. Potwierdzenie obserwowanych tendencji wymagałoby badania na znacznie większej i dobranej losowo grupie, co wskazano jako jeden z kierunków dalszych prac.</w:t>
      </w:r>
      <w:r w:rsidRPr="00D57218">
        <w:t xml:space="preserve"> </w:t>
      </w:r>
    </w:p>
    <w:p w14:paraId="00A67C93" w14:textId="77A42C2F" w:rsidR="007D20BE" w:rsidRDefault="007D20BE" w:rsidP="007D20BE">
      <w:pPr>
        <w:pStyle w:val="Legenda"/>
        <w:keepNext/>
      </w:pPr>
      <w:bookmarkStart w:id="195" w:name="_Ref238931787"/>
      <w:bookmarkStart w:id="196" w:name="_Toc238933979"/>
      <w:r>
        <w:t xml:space="preserve">Tabela </w:t>
      </w:r>
      <w:r>
        <w:fldChar w:fldCharType="begin"/>
      </w:r>
      <w:r>
        <w:instrText xml:space="preserve"> SEQ Tabela \* ARABIC </w:instrText>
      </w:r>
      <w:r>
        <w:fldChar w:fldCharType="separate"/>
      </w:r>
      <w:r w:rsidR="00B94BEC">
        <w:rPr>
          <w:noProof/>
        </w:rPr>
        <w:t>26</w:t>
      </w:r>
      <w:r>
        <w:fldChar w:fldCharType="end"/>
      </w:r>
      <w:bookmarkEnd w:id="195"/>
      <w:r>
        <w:t xml:space="preserve"> </w:t>
      </w:r>
      <w:r w:rsidRPr="00EC39C0">
        <w:t>Wyniki pilotażowego badania ankietowego przeprowadzonego wśród dziesięciu kierowców.</w:t>
      </w:r>
      <w:bookmarkEnd w:id="196"/>
    </w:p>
    <w:tbl>
      <w:tblPr>
        <w:tblStyle w:val="stylmag"/>
        <w:tblW w:w="0" w:type="auto"/>
        <w:tblLook w:val="04A0" w:firstRow="1" w:lastRow="0" w:firstColumn="1" w:lastColumn="0" w:noHBand="0" w:noVBand="1"/>
      </w:tblPr>
      <w:tblGrid>
        <w:gridCol w:w="4945"/>
        <w:gridCol w:w="803"/>
        <w:gridCol w:w="3294"/>
      </w:tblGrid>
      <w:tr w:rsidR="007D20BE" w:rsidRPr="008E202A" w14:paraId="4932122E" w14:textId="77777777" w:rsidTr="007D20BE">
        <w:tc>
          <w:tcPr>
            <w:tcW w:w="0" w:type="auto"/>
          </w:tcPr>
          <w:p w14:paraId="6B9DD866" w14:textId="77777777" w:rsidR="007D20BE" w:rsidRPr="008E202A" w:rsidRDefault="007D20BE" w:rsidP="00B311DE">
            <w:pPr>
              <w:ind w:firstLine="0"/>
              <w:rPr>
                <w:b/>
                <w:bCs/>
              </w:rPr>
            </w:pPr>
            <w:r w:rsidRPr="008E202A">
              <w:rPr>
                <w:b/>
                <w:bCs/>
              </w:rPr>
              <w:t>Pytanie</w:t>
            </w:r>
          </w:p>
        </w:tc>
        <w:tc>
          <w:tcPr>
            <w:tcW w:w="0" w:type="auto"/>
          </w:tcPr>
          <w:p w14:paraId="2183AC47" w14:textId="77777777" w:rsidR="007D20BE" w:rsidRPr="008E202A" w:rsidRDefault="007D20BE" w:rsidP="00B311DE">
            <w:pPr>
              <w:ind w:firstLine="0"/>
              <w:rPr>
                <w:b/>
                <w:bCs/>
              </w:rPr>
            </w:pPr>
            <w:r w:rsidRPr="008E202A">
              <w:rPr>
                <w:b/>
                <w:bCs/>
              </w:rPr>
              <w:t>Skala</w:t>
            </w:r>
          </w:p>
        </w:tc>
        <w:tc>
          <w:tcPr>
            <w:tcW w:w="0" w:type="auto"/>
          </w:tcPr>
          <w:p w14:paraId="5374F6EF" w14:textId="77777777" w:rsidR="007D20BE" w:rsidRPr="008E202A" w:rsidRDefault="007D20BE" w:rsidP="00B311DE">
            <w:pPr>
              <w:ind w:firstLine="0"/>
              <w:rPr>
                <w:b/>
                <w:bCs/>
              </w:rPr>
            </w:pPr>
            <w:r w:rsidRPr="008E202A">
              <w:rPr>
                <w:b/>
                <w:bCs/>
              </w:rPr>
              <w:t>Wynik</w:t>
            </w:r>
          </w:p>
        </w:tc>
      </w:tr>
      <w:tr w:rsidR="007D20BE" w:rsidRPr="007D20BE" w14:paraId="27B49F5A" w14:textId="77777777" w:rsidTr="007D20BE">
        <w:tc>
          <w:tcPr>
            <w:tcW w:w="0" w:type="auto"/>
          </w:tcPr>
          <w:p w14:paraId="20F04302" w14:textId="77777777" w:rsidR="007D20BE" w:rsidRPr="007D20BE" w:rsidRDefault="007D20BE" w:rsidP="00B311DE">
            <w:pPr>
              <w:ind w:firstLine="0"/>
            </w:pPr>
            <w:r w:rsidRPr="007D20BE">
              <w:t>Zrozumiałość prezentacji bez dodatkowego wyjaśnienia</w:t>
            </w:r>
          </w:p>
        </w:tc>
        <w:tc>
          <w:tcPr>
            <w:tcW w:w="0" w:type="auto"/>
          </w:tcPr>
          <w:p w14:paraId="3C476477" w14:textId="77777777" w:rsidR="007D20BE" w:rsidRPr="007D20BE" w:rsidRDefault="007D20BE" w:rsidP="00B311DE">
            <w:pPr>
              <w:ind w:firstLine="0"/>
            </w:pPr>
            <w:r w:rsidRPr="007D20BE">
              <w:t>1–5</w:t>
            </w:r>
          </w:p>
        </w:tc>
        <w:tc>
          <w:tcPr>
            <w:tcW w:w="0" w:type="auto"/>
          </w:tcPr>
          <w:p w14:paraId="19E600AD" w14:textId="77777777" w:rsidR="007D20BE" w:rsidRPr="007D20BE" w:rsidRDefault="007D20BE" w:rsidP="00B311DE">
            <w:pPr>
              <w:ind w:firstLine="0"/>
            </w:pPr>
            <w:r w:rsidRPr="007D20BE">
              <w:t>4,2</w:t>
            </w:r>
          </w:p>
        </w:tc>
      </w:tr>
      <w:tr w:rsidR="007D20BE" w:rsidRPr="007D20BE" w14:paraId="5D01A7AA" w14:textId="77777777" w:rsidTr="007D20BE">
        <w:tc>
          <w:tcPr>
            <w:tcW w:w="0" w:type="auto"/>
          </w:tcPr>
          <w:p w14:paraId="57520381" w14:textId="77777777" w:rsidR="007D20BE" w:rsidRPr="007D20BE" w:rsidRDefault="007D20BE" w:rsidP="00B311DE">
            <w:pPr>
              <w:ind w:firstLine="0"/>
            </w:pPr>
            <w:r w:rsidRPr="007D20BE">
              <w:t>Rozpraszanie uwagi podczas jazdy (mniej znaczy lepiej)</w:t>
            </w:r>
          </w:p>
        </w:tc>
        <w:tc>
          <w:tcPr>
            <w:tcW w:w="0" w:type="auto"/>
          </w:tcPr>
          <w:p w14:paraId="005D5478" w14:textId="77777777" w:rsidR="007D20BE" w:rsidRPr="007D20BE" w:rsidRDefault="007D20BE" w:rsidP="00B311DE">
            <w:pPr>
              <w:ind w:firstLine="0"/>
            </w:pPr>
            <w:r w:rsidRPr="007D20BE">
              <w:t>1–5</w:t>
            </w:r>
          </w:p>
        </w:tc>
        <w:tc>
          <w:tcPr>
            <w:tcW w:w="0" w:type="auto"/>
          </w:tcPr>
          <w:p w14:paraId="177E2297" w14:textId="77777777" w:rsidR="007D20BE" w:rsidRPr="007D20BE" w:rsidRDefault="007D20BE" w:rsidP="00B311DE">
            <w:pPr>
              <w:ind w:firstLine="0"/>
            </w:pPr>
            <w:r w:rsidRPr="007D20BE">
              <w:t>1,8</w:t>
            </w:r>
          </w:p>
        </w:tc>
      </w:tr>
      <w:tr w:rsidR="007D20BE" w:rsidRPr="007D20BE" w14:paraId="4F07A29B" w14:textId="77777777" w:rsidTr="007D20BE">
        <w:tc>
          <w:tcPr>
            <w:tcW w:w="0" w:type="auto"/>
          </w:tcPr>
          <w:p w14:paraId="2389FE6E" w14:textId="77777777" w:rsidR="007D20BE" w:rsidRPr="007D20BE" w:rsidRDefault="007D20BE" w:rsidP="00B311DE">
            <w:pPr>
              <w:ind w:firstLine="0"/>
            </w:pPr>
            <w:r w:rsidRPr="007D20BE">
              <w:t>Zachęta do spokojniejszej jazdy</w:t>
            </w:r>
          </w:p>
        </w:tc>
        <w:tc>
          <w:tcPr>
            <w:tcW w:w="0" w:type="auto"/>
          </w:tcPr>
          <w:p w14:paraId="7FF28D8F" w14:textId="77777777" w:rsidR="007D20BE" w:rsidRPr="007D20BE" w:rsidRDefault="007D20BE" w:rsidP="00B311DE">
            <w:pPr>
              <w:ind w:firstLine="0"/>
            </w:pPr>
            <w:r w:rsidRPr="007D20BE">
              <w:t>1–5</w:t>
            </w:r>
          </w:p>
        </w:tc>
        <w:tc>
          <w:tcPr>
            <w:tcW w:w="0" w:type="auto"/>
          </w:tcPr>
          <w:p w14:paraId="172DB1B8" w14:textId="77777777" w:rsidR="007D20BE" w:rsidRPr="007D20BE" w:rsidRDefault="007D20BE" w:rsidP="00B311DE">
            <w:pPr>
              <w:ind w:firstLine="0"/>
            </w:pPr>
            <w:r w:rsidRPr="007D20BE">
              <w:t>4,0</w:t>
            </w:r>
          </w:p>
        </w:tc>
      </w:tr>
      <w:tr w:rsidR="007D20BE" w:rsidRPr="007D20BE" w14:paraId="3D3811CA" w14:textId="77777777" w:rsidTr="007D20BE">
        <w:tc>
          <w:tcPr>
            <w:tcW w:w="0" w:type="auto"/>
          </w:tcPr>
          <w:p w14:paraId="72F5E813" w14:textId="77777777" w:rsidR="007D20BE" w:rsidRPr="007D20BE" w:rsidRDefault="007D20BE" w:rsidP="00B311DE">
            <w:pPr>
              <w:ind w:firstLine="0"/>
            </w:pPr>
            <w:r w:rsidRPr="007D20BE">
              <w:t>Chęć korzystania we własnym pojeździe</w:t>
            </w:r>
          </w:p>
        </w:tc>
        <w:tc>
          <w:tcPr>
            <w:tcW w:w="0" w:type="auto"/>
          </w:tcPr>
          <w:p w14:paraId="5ED523F3" w14:textId="77777777" w:rsidR="007D20BE" w:rsidRPr="007D20BE" w:rsidRDefault="007D20BE" w:rsidP="00B311DE">
            <w:pPr>
              <w:ind w:firstLine="0"/>
            </w:pPr>
            <w:r w:rsidRPr="007D20BE">
              <w:t>1–5</w:t>
            </w:r>
          </w:p>
        </w:tc>
        <w:tc>
          <w:tcPr>
            <w:tcW w:w="0" w:type="auto"/>
          </w:tcPr>
          <w:p w14:paraId="31D115A4" w14:textId="77777777" w:rsidR="007D20BE" w:rsidRPr="007D20BE" w:rsidRDefault="007D20BE" w:rsidP="00B311DE">
            <w:pPr>
              <w:ind w:firstLine="0"/>
            </w:pPr>
            <w:r w:rsidRPr="007D20BE">
              <w:t>4,1</w:t>
            </w:r>
          </w:p>
        </w:tc>
      </w:tr>
      <w:tr w:rsidR="007D20BE" w:rsidRPr="004E00F7" w14:paraId="5E0AFCA8" w14:textId="77777777" w:rsidTr="007D20BE">
        <w:tc>
          <w:tcPr>
            <w:tcW w:w="0" w:type="auto"/>
          </w:tcPr>
          <w:p w14:paraId="2B0F4ABA" w14:textId="77777777" w:rsidR="007D20BE" w:rsidRPr="007D20BE" w:rsidRDefault="007D20BE" w:rsidP="00B311DE">
            <w:pPr>
              <w:ind w:firstLine="0"/>
            </w:pPr>
            <w:r w:rsidRPr="007D20BE">
              <w:t>Preferowana forma informacji zwrotnej</w:t>
            </w:r>
          </w:p>
        </w:tc>
        <w:tc>
          <w:tcPr>
            <w:tcW w:w="0" w:type="auto"/>
          </w:tcPr>
          <w:p w14:paraId="04B27AF8" w14:textId="77777777" w:rsidR="007D20BE" w:rsidRPr="007D20BE" w:rsidRDefault="007D20BE" w:rsidP="00B311DE">
            <w:pPr>
              <w:ind w:firstLine="0"/>
            </w:pPr>
            <w:r w:rsidRPr="007D20BE">
              <w:t>wybór</w:t>
            </w:r>
          </w:p>
        </w:tc>
        <w:tc>
          <w:tcPr>
            <w:tcW w:w="0" w:type="auto"/>
          </w:tcPr>
          <w:p w14:paraId="4E2434D0" w14:textId="77777777" w:rsidR="007D20BE" w:rsidRPr="004E00F7" w:rsidRDefault="007D20BE" w:rsidP="00B311DE">
            <w:pPr>
              <w:ind w:firstLine="0"/>
            </w:pPr>
            <w:r w:rsidRPr="007D20BE">
              <w:t xml:space="preserve">wizualizacja 9 / wskaźnik liczbowy 1 </w:t>
            </w:r>
          </w:p>
        </w:tc>
      </w:tr>
    </w:tbl>
    <w:p w14:paraId="1F5242BE" w14:textId="091C1097" w:rsidR="00C24CB4" w:rsidRDefault="007D20BE" w:rsidP="007D20BE">
      <w:pPr>
        <w:pStyle w:val="Nagwek2"/>
        <w:numPr>
          <w:ilvl w:val="1"/>
          <w:numId w:val="1"/>
        </w:numPr>
      </w:pPr>
      <w:bookmarkStart w:id="197" w:name="_Toc238933893"/>
      <w:r w:rsidRPr="007D20BE">
        <w:t>Ocena realizacji celu pracy</w:t>
      </w:r>
      <w:bookmarkEnd w:id="197"/>
    </w:p>
    <w:p w14:paraId="1F1E75C4" w14:textId="24EDFF0A" w:rsidR="007D20BE" w:rsidRDefault="007D20BE" w:rsidP="007D20BE">
      <w:pPr>
        <w:ind w:firstLine="0"/>
      </w:pPr>
      <w:r>
        <w:t>Cel pracy zakładał wykazanie, że połączenie telemetrii pojazdu z metodami uczenia maszynowego oraz odpowiednio zaprojektowanym interfejsem informacyjnym pozwala skutecznie wpływać na styl jazdy kierowcy. Przeprowadzone testy pozwalają ocenić stopień realizacji tego celu na trzech płaszczyznach.</w:t>
      </w:r>
    </w:p>
    <w:p w14:paraId="6FE1BACF" w14:textId="3EB8CFBF" w:rsidR="007D20BE" w:rsidRDefault="007D20BE" w:rsidP="007D20BE">
      <w:pPr>
        <w:ind w:firstLine="0"/>
      </w:pPr>
      <w:r>
        <w:t xml:space="preserve">Płaszczyzna techniczna została potwierdzona w pełni. Dane pozyskiwane z magistrali są zgodne ze wskazaniami urządzenia homologowanego, model klasyfikuje styl jazdy ze zbalansowaną dokładnością 96,1% na zbiorze testowym (podrozdział </w:t>
      </w:r>
      <w:r>
        <w:fldChar w:fldCharType="begin"/>
      </w:r>
      <w:r>
        <w:instrText xml:space="preserve"> REF _Ref236297687 \r \h </w:instrText>
      </w:r>
      <w:r>
        <w:fldChar w:fldCharType="separate"/>
      </w:r>
      <w:r w:rsidR="00B94BEC">
        <w:t>4.8</w:t>
      </w:r>
      <w:r>
        <w:fldChar w:fldCharType="end"/>
      </w:r>
      <w:r>
        <w:t xml:space="preserve">), a jego wersja osadzona w mikrokontrolerze odtwarza decyzje modelu referencyjnego w 95,4% przypadków, przy czym rozbieżności koncentrują się na naturalnie nieostrych granicach między klasami. System działa w całości lokalnie, bez zależności od łączności </w:t>
      </w:r>
      <w:r w:rsidR="00B77C9F">
        <w:t>sieciowej</w:t>
      </w:r>
      <w:r>
        <w:t xml:space="preserve"> i pracuje stabilnie w rzeczywistym ruchu drogowym.</w:t>
      </w:r>
    </w:p>
    <w:p w14:paraId="46512894" w14:textId="028983B7" w:rsidR="007D20BE" w:rsidRDefault="007D20BE" w:rsidP="007D20BE">
      <w:pPr>
        <w:ind w:firstLine="0"/>
      </w:pPr>
      <w:r>
        <w:t xml:space="preserve">Płaszczyzna projektowa, dotycząca formy informacji zwrotnej, została potwierdzona wynikami badania ankietowego. Zdecydowana większość respondentów uznała </w:t>
      </w:r>
      <w:proofErr w:type="spellStart"/>
      <w:r>
        <w:t>zgamifikowaną</w:t>
      </w:r>
      <w:proofErr w:type="spellEnd"/>
      <w:r>
        <w:t xml:space="preserve"> wizualizację za czytelniejszą i bardziej motywującą niż wskaźnik liczbowy, nie uznając jej jednocześnie za rozpraszającą — a więc dokładnie tak, jak zakładano, projektując interfejs zgodnie z zasadami </w:t>
      </w:r>
      <w:proofErr w:type="spellStart"/>
      <w:r>
        <w:t>nudgingu</w:t>
      </w:r>
      <w:proofErr w:type="spellEnd"/>
      <w:r>
        <w:t xml:space="preserve"> i gamifikacji.</w:t>
      </w:r>
    </w:p>
    <w:p w14:paraId="0081F976" w14:textId="4B294934" w:rsidR="007D20BE" w:rsidRDefault="007D20BE" w:rsidP="007D20BE">
      <w:pPr>
        <w:ind w:firstLine="0"/>
      </w:pPr>
      <w:r>
        <w:t xml:space="preserve">Płaszczyzna behawioralna, a więc rzeczywista zmiana nawyków kierowcy, została potwierdzona jedynie częściowo. Zarejestrowany spadek zużycia paliwa o 19,7% między okresem bez informacji zwrotnej a okresem z działającą wizualizacją jest zgodny z założeniem pracy oraz z rzędem wielkości podawanym w literaturze, jednak — jak wskazano w podrozdziale </w:t>
      </w:r>
      <w:r w:rsidR="00E534E7">
        <w:fldChar w:fldCharType="begin"/>
      </w:r>
      <w:r w:rsidR="00E534E7">
        <w:instrText xml:space="preserve"> REF _Ref238931932 \r \h </w:instrText>
      </w:r>
      <w:r w:rsidR="00E534E7">
        <w:fldChar w:fldCharType="separate"/>
      </w:r>
      <w:r w:rsidR="00B94BEC">
        <w:t>5.5</w:t>
      </w:r>
      <w:r w:rsidR="00E534E7">
        <w:fldChar w:fldCharType="end"/>
      </w:r>
      <w:r>
        <w:t xml:space="preserve"> — nie pochodzi z eksperymentu kontrolowanego. Rozstrzygające potwierdzenie tezy w tym zakresie wymaga badania długoterminowego, prowadzonego na wielu kierowcach, z naprzemiennym włączaniem informacji zwrotnej na tych samych trasach. </w:t>
      </w:r>
      <w:r>
        <w:lastRenderedPageBreak/>
        <w:t>Opracowany system dostarcza narzędzia niezbędnego do przeprowadzenia takiego badania, ponieważ rejestruje jednocześnie dane telemetryczne pojazdu oraz własne oceny stylu jazdy, umożliwiając późniejsze zestawienie jednych z drugimi.</w:t>
      </w:r>
    </w:p>
    <w:p w14:paraId="2E16721B" w14:textId="2E245053" w:rsidR="008E202A" w:rsidRDefault="008E202A">
      <w:pPr>
        <w:spacing w:line="259" w:lineRule="auto"/>
        <w:ind w:firstLine="0"/>
        <w:jc w:val="left"/>
      </w:pPr>
      <w:r>
        <w:br w:type="page"/>
      </w:r>
    </w:p>
    <w:p w14:paraId="422A43D0" w14:textId="70707003" w:rsidR="008E202A" w:rsidRDefault="003475B9" w:rsidP="003475B9">
      <w:pPr>
        <w:pStyle w:val="Nagwek1"/>
        <w:numPr>
          <w:ilvl w:val="0"/>
          <w:numId w:val="1"/>
        </w:numPr>
      </w:pPr>
      <w:bookmarkStart w:id="198" w:name="_Toc238933894"/>
      <w:r w:rsidRPr="003475B9">
        <w:lastRenderedPageBreak/>
        <w:t>Podsumowanie</w:t>
      </w:r>
      <w:bookmarkEnd w:id="198"/>
    </w:p>
    <w:p w14:paraId="0F031518" w14:textId="17A73828" w:rsidR="003475B9" w:rsidRDefault="003475B9" w:rsidP="003475B9">
      <w:pPr>
        <w:ind w:firstLine="0"/>
      </w:pPr>
      <w:r>
        <w:t xml:space="preserve">W ramach pracy zaprojektowano, zbudowano oraz przetestowano kompletny system analizy stylu jazdy kierowcy, działający w całości na pokładzie pojazdu. System pozyskuje dane telemetryczne bezpośrednio z magistrali CAN, w trybie wyłącznie nasłuchującym, klasyfikuje styl jazdy modelem uczenia maszynowego uruchamianym lokalnie na mikrokontrolerze i przekazuje kierowcy ocenę w czasie rzeczywistym — w formie </w:t>
      </w:r>
      <w:proofErr w:type="spellStart"/>
      <w:r>
        <w:t>zgamifikowanej</w:t>
      </w:r>
      <w:proofErr w:type="spellEnd"/>
      <w:r>
        <w:t xml:space="preserve"> wizualizacji, a nie surowego wskaźnika liczbowego.</w:t>
      </w:r>
    </w:p>
    <w:p w14:paraId="02280A8A" w14:textId="3CA91699" w:rsidR="003475B9" w:rsidRDefault="003475B9" w:rsidP="003475B9">
      <w:pPr>
        <w:ind w:firstLine="0"/>
      </w:pPr>
      <w:r>
        <w:t>Zakres zrealizowanych prac objął wszystkie etapy zapowiedziane w rozdziale</w:t>
      </w:r>
      <w:r w:rsidR="00FB5D43">
        <w:t xml:space="preserve"> </w:t>
      </w:r>
      <w:r w:rsidR="00FB5D43">
        <w:fldChar w:fldCharType="begin"/>
      </w:r>
      <w:r w:rsidR="00FB5D43">
        <w:instrText xml:space="preserve"> REF _Ref236385198 \r \h </w:instrText>
      </w:r>
      <w:r w:rsidR="00FB5D43">
        <w:fldChar w:fldCharType="separate"/>
      </w:r>
      <w:r w:rsidR="00B94BEC">
        <w:t>3</w:t>
      </w:r>
      <w:r w:rsidR="00FB5D43">
        <w:fldChar w:fldCharType="end"/>
      </w:r>
      <w:r>
        <w:t xml:space="preserve">. Przeprowadzono analizę parametrów telemetrycznych opisujących sposób prowadzenia pojazdu oraz ustalono, które z nich pojazd faktycznie udostępnia i w jakiej postaci. Dobrano platformę sprzętową spełniającą postawione wymagania w ramach jednego modułu i zbudowano podsystem akwizycji zapisujący dane na karcie pamięci ze stałą częstotliwością próbkowania. Z 45 zarejestrowanych przejazdów, obejmujących blisko 1400 kilometrów jazdy w rzeczywistym ruchu drogowym, przygotowano zbiór uczący liczący ponad dwadzieścia tysięcy okien czasowych, każde opisane dwudziestoma cechami statystycznymi. Przeanalizowano klasy algorytmów pod kątem ograniczeń mikrokontrolera, wytrenowano i porównano dwa modele z rodziny zespołów drzew decyzyjnych, a model o wyższej i stabilniejszej skuteczności wyeksportowano do kodu w języku C oraz osadzono w oprogramowaniu urządzenia. Zaprojektowano i zaimplementowano interfejs kierowcy wraz z modułem statystyk oszczędności. Dokumentacja całego procesu, wymagana zapisami rozdziału </w:t>
      </w:r>
      <w:r w:rsidR="003D53D6">
        <w:fldChar w:fldCharType="begin"/>
      </w:r>
      <w:r w:rsidR="003D53D6">
        <w:instrText xml:space="preserve"> REF _Ref236385198 \r \h </w:instrText>
      </w:r>
      <w:r w:rsidR="003D53D6">
        <w:fldChar w:fldCharType="separate"/>
      </w:r>
      <w:r w:rsidR="00B94BEC">
        <w:t>3</w:t>
      </w:r>
      <w:r w:rsidR="003D53D6">
        <w:fldChar w:fldCharType="end"/>
      </w:r>
      <w:r>
        <w:t>, stanowi treść niniejszej pracy.</w:t>
      </w:r>
    </w:p>
    <w:p w14:paraId="06A757BD" w14:textId="432AF058" w:rsidR="003475B9" w:rsidRDefault="003475B9" w:rsidP="003475B9">
      <w:pPr>
        <w:pStyle w:val="Nagwek2"/>
        <w:numPr>
          <w:ilvl w:val="1"/>
          <w:numId w:val="1"/>
        </w:numPr>
      </w:pPr>
      <w:bookmarkStart w:id="199" w:name="_Toc238933895"/>
      <w:r w:rsidRPr="003475B9">
        <w:t>Realizacja celu pracy i weryfikacja tezy</w:t>
      </w:r>
      <w:bookmarkEnd w:id="199"/>
    </w:p>
    <w:p w14:paraId="649F788A" w14:textId="532FF9B9" w:rsidR="003475B9" w:rsidRDefault="003475B9" w:rsidP="003475B9">
      <w:pPr>
        <w:ind w:firstLine="0"/>
      </w:pPr>
      <w:r>
        <w:t>Celem pracy było zaprojektowanie systemu analizy stylu jazdy ukierunkowanego na bezpieczeństwo oraz optymalizację zużycia wybranych komponentów pojazdu, a postawiona teza zakładała, że połączenie telemetrii pojazdu z metodami uczenia maszynowego oraz odpowiednio zaprojektowanym interfejsem informacyjnym pozwala skutecznie wpływać na styl jazdy kierowcy, prowadząc do wymiernych korzyści ekonomicznych, ekologicznych oraz w zakresie bezpieczeństwa</w:t>
      </w:r>
    </w:p>
    <w:p w14:paraId="355FA352" w14:textId="728C18D4" w:rsidR="003475B9" w:rsidRDefault="003475B9" w:rsidP="003475B9">
      <w:pPr>
        <w:ind w:firstLine="0"/>
      </w:pPr>
      <w:r>
        <w:t>Cel projektowy został osiągnięty w całości. Zbudowane urządzenie klasyfikuje styl jazdy z dokładnością zbalansowaną 96,1% na zbiorze testowym, przy czym podział na zbiór treningowy i testowy grupowano po przejazdach, co wyklucza zawyżenie wyniku przez okna sąsiadujące ze sobą w czasie. Model osadzony w mikrokontrolerze odtwarza decyzje modelu referencyjnego w 95,4% przypadków, a rozbieżności koncentrują się na granicy między klasą neutralną a pozostałymi, czyli tam, gdzie granica jest z natury najmniej ostra. Poprawność samego pozyskiwania danych potwierdzono przez porównanie z homologowanym nadajnikiem telemetrycznym, wykazując pełną zgodność wskazań.</w:t>
      </w:r>
    </w:p>
    <w:p w14:paraId="4BEFC64D" w14:textId="23BB3388" w:rsidR="003475B9" w:rsidRDefault="003475B9" w:rsidP="003475B9">
      <w:pPr>
        <w:ind w:firstLine="0"/>
      </w:pPr>
      <w:r>
        <w:t xml:space="preserve">Teza znalazła potwierdzenie na trzech płaszczyznach, choć w różnym stopniu. Płaszczyzna techniczna została potwierdzona w pełni: system realizuje cały łańcuch przetwarzania — od odczytu magistrali, przez wyznaczenie cech i klasyfikację, po prezentację oceny — działając wyłącznie lokalnie, bez zależności od łączności sieciowej oraz od istnienia zewnętrznej usługi w czasie. Płaszczyzna projektowa, dotycząca formy informacji zwrotnej, znalazła potwierdzenie w badaniu ankietowym: dziewięciu na dziesięciu kierowców wskazało </w:t>
      </w:r>
      <w:proofErr w:type="spellStart"/>
      <w:r>
        <w:t>zgamifikowaną</w:t>
      </w:r>
      <w:proofErr w:type="spellEnd"/>
      <w:r>
        <w:t xml:space="preserve"> wizualizację jako bardziej motywującą niż wskaźnik liczbowy, oceniając ją jednocześnie jako zrozumiałą bez dodatkowego wyjaśnienia i nieodciągającą uwagi od drogi. Płaszczyzna behawioralna została potwierdzona częściowo: zarejestrowany spadek </w:t>
      </w:r>
      <w:r>
        <w:lastRenderedPageBreak/>
        <w:t xml:space="preserve">średniego zużycia paliwa o 19,7% pomiędzy okresem bez informacji zwrotnej a okresem z działającą wizualizacją odpowiada oszczędności blisko jedenastu litrów paliwa oraz ograniczeniu emisji o ponad dwadzieścia pięć kilogramów dwutlenku węgla na przejechanym dystansie, jednak — jak wskazano w podrozdziale </w:t>
      </w:r>
      <w:r w:rsidR="00034CBD">
        <w:fldChar w:fldCharType="begin"/>
      </w:r>
      <w:r w:rsidR="00034CBD">
        <w:instrText xml:space="preserve"> REF _Ref238931932 \r \h </w:instrText>
      </w:r>
      <w:r w:rsidR="00034CBD">
        <w:fldChar w:fldCharType="separate"/>
      </w:r>
      <w:r w:rsidR="00B94BEC">
        <w:t>5.5</w:t>
      </w:r>
      <w:r w:rsidR="00034CBD">
        <w:fldChar w:fldCharType="end"/>
      </w:r>
      <w:r>
        <w:t xml:space="preserve"> — obserwacja ta nie pochodzi z eksperymentu kontrolowanego i nie pozwala na jednoznaczne przypisanie całego efektu działaniu urządzenia.</w:t>
      </w:r>
    </w:p>
    <w:p w14:paraId="4B358B8B" w14:textId="341401FE" w:rsidR="003475B9" w:rsidRDefault="003475B9" w:rsidP="003475B9">
      <w:pPr>
        <w:ind w:firstLine="0"/>
      </w:pPr>
      <w:r>
        <w:t xml:space="preserve">Zrealizowane rozwiązanie odpowiada przy tym na lukę zidentyfikowaną w przeglądzie przedstawionym w rozdziale </w:t>
      </w:r>
      <w:r w:rsidR="00725CFD">
        <w:fldChar w:fldCharType="begin"/>
      </w:r>
      <w:r w:rsidR="00725CFD">
        <w:instrText xml:space="preserve"> REF _Ref238933133 \r \h </w:instrText>
      </w:r>
      <w:r w:rsidR="00725CFD">
        <w:fldChar w:fldCharType="separate"/>
      </w:r>
      <w:r w:rsidR="00B94BEC">
        <w:t>2</w:t>
      </w:r>
      <w:r w:rsidR="00725CFD">
        <w:fldChar w:fldCharType="end"/>
      </w:r>
      <w:r>
        <w:t xml:space="preserve">. Żaden z omówionych systemów komercyjnych ani żadna z przywołanych prac badawczych nie łączy jednocześnie wysokiej jakości danych pochodzących z magistrali pojazdu, klasyfikacji metodą uczenia maszynowego wykonywanej bezpośrednio na pokładzie oraz </w:t>
      </w:r>
      <w:proofErr w:type="spellStart"/>
      <w:r>
        <w:t>zgamifikowanej</w:t>
      </w:r>
      <w:proofErr w:type="spellEnd"/>
      <w:r>
        <w:t xml:space="preserve"> informacji zwrotnej dostępnej w trakcie jazdy, bez pośrednictwa infrastruktury zewnętrznej.</w:t>
      </w:r>
    </w:p>
    <w:p w14:paraId="0DE2B100" w14:textId="72D76887" w:rsidR="003475B9" w:rsidRDefault="0042101E" w:rsidP="0042101E">
      <w:pPr>
        <w:pStyle w:val="Nagwek2"/>
        <w:numPr>
          <w:ilvl w:val="1"/>
          <w:numId w:val="1"/>
        </w:numPr>
      </w:pPr>
      <w:bookmarkStart w:id="200" w:name="_Toc238933896"/>
      <w:r w:rsidRPr="0042101E">
        <w:t>Ograniczenia przeprowadzonych badań</w:t>
      </w:r>
      <w:bookmarkEnd w:id="200"/>
    </w:p>
    <w:p w14:paraId="451AD4FA" w14:textId="77777777" w:rsidR="0042101E" w:rsidRDefault="0042101E" w:rsidP="0042101E">
      <w:pPr>
        <w:ind w:firstLine="0"/>
      </w:pPr>
      <w:r>
        <w:t>Uzyskane wyniki należy odczytywać z uwzględnieniem kilku ograniczeń, wynikających z zakresu przeprowadzonych prac.</w:t>
      </w:r>
    </w:p>
    <w:p w14:paraId="31C79EB9" w14:textId="77777777" w:rsidR="0042101E" w:rsidRDefault="0042101E" w:rsidP="0042101E">
      <w:pPr>
        <w:ind w:firstLine="0"/>
      </w:pPr>
      <w:r>
        <w:t>Najistotniejszym jest zakres materiału badawczego. Wszystkie dane zebrano na jednym egzemplarzu pojazdu i przy udziale jednego kierowcy, co oznacza, że wytrenowany model odzwierciedla zarówno charakterystykę tego konkretnego pojazdu, jak i indywidualny sposób prowadzenia. Uogólnienie wyników na inne pojazdy oraz innych kierowców wymagałoby zebrania danych z szerszej floty i od wielu osób.</w:t>
      </w:r>
    </w:p>
    <w:p w14:paraId="5283FB1F" w14:textId="1D3597E0" w:rsidR="0042101E" w:rsidRDefault="0042101E" w:rsidP="0042101E">
      <w:pPr>
        <w:ind w:firstLine="0"/>
      </w:pPr>
      <w:r>
        <w:t>Drugim ograniczeniem jest sposób nadania etykiet w zbiorze uczącym. Klasy przypisano regułami opartymi na wielkościach wyznaczonych z zarejestrowanych danych, a nie oceną eksperck</w:t>
      </w:r>
      <w:r w:rsidR="00087213">
        <w:t>ą</w:t>
      </w:r>
      <w:r>
        <w:t>. Model odtwarza zatem przyjęte reguły z wysoką skutecznością, natomiast trafność samych reguł jako definicji stylu jazdy pozostaje założeniem projektowym, przyjętym na potrzeby niniejszej pracy.</w:t>
      </w:r>
    </w:p>
    <w:p w14:paraId="09DE59FB" w14:textId="77777777" w:rsidR="0042101E" w:rsidRDefault="0042101E" w:rsidP="0042101E">
      <w:pPr>
        <w:ind w:firstLine="0"/>
      </w:pPr>
      <w:r>
        <w:t>Trzecim jest charakter porównania zużycia paliwa. Oba zestawione okresy eksploatacji różnią się nie tylko obecnością informacji zwrotnej, lecz również doborem tras oraz warunkami zewnętrznymi wpływającymi na zużycie, przez co zaobserwowanej różnicy nie można przypisać wyłącznie działaniu urządzenia, mimo że jej kierunek i skala odpowiadają założeniom pracy.</w:t>
      </w:r>
    </w:p>
    <w:p w14:paraId="431A501E" w14:textId="605906DA" w:rsidR="0042101E" w:rsidRDefault="00F2653F" w:rsidP="0042101E">
      <w:pPr>
        <w:ind w:firstLine="0"/>
      </w:pPr>
      <w:r>
        <w:t>Kolejnym</w:t>
      </w:r>
      <w:r w:rsidR="0042101E">
        <w:t xml:space="preserve"> ograniczeniem jest wielkość próby w badaniu ankietowym. Dziesięciu respondentów pozwala wskazać kierunek preferencji, lecz nie umożliwia wnioskowania statystycznego ani uogólnienia wyników na populację kierowców.</w:t>
      </w:r>
    </w:p>
    <w:p w14:paraId="398522B4" w14:textId="2395DBA3" w:rsidR="0042101E" w:rsidRDefault="0042101E" w:rsidP="0042101E">
      <w:pPr>
        <w:pStyle w:val="Nagwek2"/>
        <w:numPr>
          <w:ilvl w:val="1"/>
          <w:numId w:val="1"/>
        </w:numPr>
      </w:pPr>
      <w:bookmarkStart w:id="201" w:name="_Toc238933897"/>
      <w:r w:rsidRPr="0042101E">
        <w:t>Kierunki dalszego rozwoju</w:t>
      </w:r>
      <w:bookmarkEnd w:id="201"/>
    </w:p>
    <w:p w14:paraId="737DFDDF" w14:textId="1779C197" w:rsidR="0042101E" w:rsidRDefault="0042101E" w:rsidP="0042101E">
      <w:pPr>
        <w:ind w:firstLine="0"/>
      </w:pPr>
      <w:r>
        <w:t>Najważniejszym kierunkiem dalszych prac jest badanie długoterminowe, prowadzone na większej liczbie kierowców, z naprzemiennym włączaniem i wyłączaniem informacji zwrotnej na tych samych trasach. Taki układ pozwoliłby oddzielić wpływ urządzenia od czynników zakłócających i rozstrzygnąć postawioną tezę również w zakresie behawioralnym. Opracowany system dostarcza narzędzia niezbędnego do przeprowadzenia takiego badania, ponieważ rejestruje jednocześnie dane telemetryczne pojazdu oraz własne oceny stylu jazdy, umożliwiając późniejsze zestawienie jednych z drugimi.</w:t>
      </w:r>
    </w:p>
    <w:p w14:paraId="54578A6A" w14:textId="2057E8FB" w:rsidR="0042101E" w:rsidRDefault="0042101E" w:rsidP="0042101E">
      <w:pPr>
        <w:ind w:firstLine="0"/>
      </w:pPr>
      <w:r>
        <w:t xml:space="preserve">Drugim kierunkiem jest rozszerzenie badania ankietowego na większą i dobraną losowo grupę, obejmującą kierowców korzystających z urządzenia przez dłuższy czas, a nie wyłącznie </w:t>
      </w:r>
      <w:r>
        <w:lastRenderedPageBreak/>
        <w:t>zapoznanych z jego działaniem. Pozwoliłoby to ocenić, czy motywacyjne oddziaływanie wizualizacji utrzymuje się w dłuższej perspektywie, czy też słabnie wraz z przyzwyczajeniem — co jest zjawiskiem znanym w rozwiązaniach opartych na gamifikacji.</w:t>
      </w:r>
    </w:p>
    <w:p w14:paraId="0A90D12B" w14:textId="5D296654" w:rsidR="0042101E" w:rsidRDefault="0042101E" w:rsidP="0042101E">
      <w:pPr>
        <w:ind w:firstLine="0"/>
      </w:pPr>
      <w:r>
        <w:t xml:space="preserve">Trzecim jest objęcie systemem większej liczby modeli pojazdów. Wymagałoby to zbudowania bazy </w:t>
      </w:r>
      <w:proofErr w:type="spellStart"/>
      <w:r>
        <w:t>odwzorowań</w:t>
      </w:r>
      <w:proofErr w:type="spellEnd"/>
      <w:r>
        <w:t xml:space="preserve"> identyfikatorów ramek na wielkości fizyczne oraz mechanizmu wyboru profilu pojazdu, przy zachowaniu niezmienionej warstwy klasyfikacji oraz interfejsu — obie są bowiem niezależne od tego, z jakiego pojazdu pochodzą dane wejściowe.</w:t>
      </w:r>
    </w:p>
    <w:p w14:paraId="6DB4F88E" w14:textId="6A209308" w:rsidR="0042101E" w:rsidRDefault="0042101E" w:rsidP="0042101E">
      <w:pPr>
        <w:ind w:firstLine="0"/>
      </w:pPr>
      <w:r>
        <w:t>Obiecującym kierunkiem z punktu widzenia jakości oceny jest dostrajanie modelu do konkretnego kierowcy na podstawie danych gromadzonych w trakcie eksploatacji. Urządzenie zapisuje komplet potrzebnych do tego informacji, więc dotrenowanie modelu poza pojazdem i wgranie zaktualizowanej wersji jest wykonalne bez zmian w architekturze systemu.</w:t>
      </w:r>
    </w:p>
    <w:p w14:paraId="4E89517B" w14:textId="78B5B44F" w:rsidR="0042101E" w:rsidRDefault="0042101E" w:rsidP="0042101E">
      <w:pPr>
        <w:ind w:firstLine="0"/>
      </w:pPr>
      <w:r>
        <w:t>Rozbudowy warta jest wreszcie sama warstwa prezentacji statystyk — o porównania między kolejnymi okresami, cele wyznaczane kierowcy oraz podsumowania pojedynczych przejazdów, co dodatkowo wzmocniłoby motywacyjny charakter rozwiązania.</w:t>
      </w:r>
    </w:p>
    <w:p w14:paraId="38E5AF3E" w14:textId="0507BB25" w:rsidR="0042101E" w:rsidRPr="0042101E" w:rsidRDefault="0042101E" w:rsidP="0042101E">
      <w:pPr>
        <w:ind w:firstLine="0"/>
      </w:pPr>
      <w:r>
        <w:t>Niezależnie od wskazanych ograniczeń opracowany system stanowi kompletne, działające rozwiązanie, które realizuje w praktyce założoną koncepcję: wykorzystuje wiarygodne dane pojazdowe, przetwarza je lokalnie i przekazuje kierowcy informację zwrotną w formie, która — jak wykazało badanie ankietowe — jest dla niego czytelna i motywująca.</w:t>
      </w:r>
    </w:p>
    <w:p w14:paraId="2DD14965" w14:textId="77777777" w:rsidR="007D20BE" w:rsidRPr="007D20BE" w:rsidRDefault="007D20BE" w:rsidP="007D20BE">
      <w:pPr>
        <w:ind w:firstLine="0"/>
      </w:pPr>
    </w:p>
    <w:p w14:paraId="429B56B0" w14:textId="2239A703" w:rsidR="00AA0A9F" w:rsidRPr="004E00F7" w:rsidRDefault="00AA0A9F" w:rsidP="00963EBB">
      <w:pPr>
        <w:spacing w:line="259" w:lineRule="auto"/>
        <w:ind w:firstLine="0"/>
        <w:jc w:val="left"/>
        <w:rPr>
          <w:rFonts w:eastAsiaTheme="majorEastAsia"/>
          <w:b/>
          <w:color w:val="000000" w:themeColor="text1"/>
          <w:sz w:val="32"/>
          <w:szCs w:val="32"/>
        </w:rPr>
      </w:pPr>
      <w:r w:rsidRPr="004E00F7">
        <w:br w:type="page"/>
      </w:r>
    </w:p>
    <w:bookmarkStart w:id="202" w:name="_Toc238933898" w:displacedByCustomXml="next"/>
    <w:sdt>
      <w:sdtPr>
        <w:rPr>
          <w:rFonts w:eastAsiaTheme="minorEastAsia" w:cs="Arial"/>
          <w:b w:val="0"/>
          <w:color w:val="auto"/>
          <w:sz w:val="22"/>
          <w:szCs w:val="22"/>
        </w:rPr>
        <w:id w:val="1906183949"/>
        <w:docPartObj>
          <w:docPartGallery w:val="Bibliographies"/>
          <w:docPartUnique/>
        </w:docPartObj>
      </w:sdtPr>
      <w:sdtEndPr/>
      <w:sdtContent>
        <w:p w14:paraId="5D371796" w14:textId="77777777" w:rsidR="00963EBB" w:rsidRPr="004E00F7" w:rsidRDefault="00963EBB">
          <w:pPr>
            <w:pStyle w:val="Nagwek1"/>
          </w:pPr>
          <w:r w:rsidRPr="004E00F7">
            <w:t>Bibliografia</w:t>
          </w:r>
          <w:bookmarkEnd w:id="202"/>
        </w:p>
        <w:sdt>
          <w:sdtPr>
            <w:id w:val="111145805"/>
            <w:bibliography/>
          </w:sdtPr>
          <w:sdtEndPr/>
          <w:sdtContent>
            <w:p w14:paraId="38F166F1" w14:textId="77777777" w:rsidR="00B94BEC" w:rsidRDefault="00937777" w:rsidP="009E74E4">
              <w:pPr>
                <w:ind w:firstLine="0"/>
                <w:rPr>
                  <w:noProof/>
                  <w:lang w:val="en-GB"/>
                </w:rPr>
              </w:pPr>
              <w:r w:rsidRPr="004E00F7">
                <w:fldChar w:fldCharType="begin"/>
              </w:r>
              <w:r w:rsidRPr="004E00F7">
                <w:instrText xml:space="preserve"> BIBLIOGRAPHY </w:instrText>
              </w:r>
              <w:r w:rsidRPr="004E00F7">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26"/>
                <w:gridCol w:w="8346"/>
              </w:tblGrid>
              <w:tr w:rsidR="00B94BEC" w:rsidRPr="00CF2F13" w14:paraId="6042D51C" w14:textId="77777777">
                <w:trPr>
                  <w:divId w:val="379866333"/>
                  <w:tblCellSpacing w:w="15" w:type="dxa"/>
                </w:trPr>
                <w:tc>
                  <w:tcPr>
                    <w:tcW w:w="50" w:type="pct"/>
                    <w:hideMark/>
                  </w:tcPr>
                  <w:p w14:paraId="5EA3C7EE" w14:textId="40D14FDB" w:rsidR="00B94BEC" w:rsidRDefault="00B94BEC">
                    <w:pPr>
                      <w:pStyle w:val="Bibliografia"/>
                      <w:rPr>
                        <w:noProof/>
                        <w:sz w:val="24"/>
                        <w:szCs w:val="24"/>
                      </w:rPr>
                    </w:pPr>
                    <w:r>
                      <w:rPr>
                        <w:noProof/>
                      </w:rPr>
                      <w:t xml:space="preserve">[1] </w:t>
                    </w:r>
                  </w:p>
                </w:tc>
                <w:tc>
                  <w:tcPr>
                    <w:tcW w:w="0" w:type="auto"/>
                    <w:hideMark/>
                  </w:tcPr>
                  <w:p w14:paraId="4C39CB8E" w14:textId="77777777" w:rsidR="00B94BEC" w:rsidRPr="00B94BEC" w:rsidRDefault="00B94BEC">
                    <w:pPr>
                      <w:pStyle w:val="Bibliografia"/>
                      <w:rPr>
                        <w:noProof/>
                        <w:lang w:val="en-US"/>
                      </w:rPr>
                    </w:pPr>
                    <w:r w:rsidRPr="00B94BEC">
                      <w:rPr>
                        <w:noProof/>
                        <w:lang w:val="en-US"/>
                      </w:rPr>
                      <w:t>R. B. GmbH, „CAN Specification, Version 2.0,” Robert Bosch GmbH, Stuttgart, 1991.</w:t>
                    </w:r>
                  </w:p>
                </w:tc>
              </w:tr>
              <w:tr w:rsidR="00B94BEC" w:rsidRPr="00CF2F13" w14:paraId="1AA47744" w14:textId="77777777">
                <w:trPr>
                  <w:divId w:val="379866333"/>
                  <w:tblCellSpacing w:w="15" w:type="dxa"/>
                </w:trPr>
                <w:tc>
                  <w:tcPr>
                    <w:tcW w:w="50" w:type="pct"/>
                    <w:hideMark/>
                  </w:tcPr>
                  <w:p w14:paraId="7EF67ACB" w14:textId="77777777" w:rsidR="00B94BEC" w:rsidRDefault="00B94BEC">
                    <w:pPr>
                      <w:pStyle w:val="Bibliografia"/>
                      <w:rPr>
                        <w:noProof/>
                      </w:rPr>
                    </w:pPr>
                    <w:r>
                      <w:rPr>
                        <w:noProof/>
                      </w:rPr>
                      <w:t xml:space="preserve">[2] </w:t>
                    </w:r>
                  </w:p>
                </w:tc>
                <w:tc>
                  <w:tcPr>
                    <w:tcW w:w="0" w:type="auto"/>
                    <w:hideMark/>
                  </w:tcPr>
                  <w:p w14:paraId="50D1C5F7" w14:textId="77777777" w:rsidR="00B94BEC" w:rsidRPr="00B94BEC" w:rsidRDefault="00B94BEC">
                    <w:pPr>
                      <w:pStyle w:val="Bibliografia"/>
                      <w:rPr>
                        <w:noProof/>
                        <w:lang w:val="en-US"/>
                      </w:rPr>
                    </w:pPr>
                    <w:r w:rsidRPr="00B94BEC">
                      <w:rPr>
                        <w:noProof/>
                        <w:lang w:val="en-US"/>
                      </w:rPr>
                      <w:t xml:space="preserve">J. Thomas, S. Huff, B. West, P. Chambon i L. Moore, „SAE International Journal of Fuels and Lubricants,” </w:t>
                    </w:r>
                    <w:r w:rsidRPr="00B94BEC">
                      <w:rPr>
                        <w:i/>
                        <w:iCs/>
                        <w:noProof/>
                        <w:lang w:val="en-US"/>
                      </w:rPr>
                      <w:t xml:space="preserve">SAE International Journal of Fuels and Lubricants, </w:t>
                    </w:r>
                    <w:r w:rsidRPr="00B94BEC">
                      <w:rPr>
                        <w:noProof/>
                        <w:lang w:val="en-US"/>
                      </w:rPr>
                      <w:t xml:space="preserve">2017. </w:t>
                    </w:r>
                  </w:p>
                </w:tc>
              </w:tr>
              <w:tr w:rsidR="00B94BEC" w:rsidRPr="00CF2F13" w14:paraId="4AAFCBF9" w14:textId="77777777">
                <w:trPr>
                  <w:divId w:val="379866333"/>
                  <w:tblCellSpacing w:w="15" w:type="dxa"/>
                </w:trPr>
                <w:tc>
                  <w:tcPr>
                    <w:tcW w:w="50" w:type="pct"/>
                    <w:hideMark/>
                  </w:tcPr>
                  <w:p w14:paraId="328019B6" w14:textId="77777777" w:rsidR="00B94BEC" w:rsidRDefault="00B94BEC">
                    <w:pPr>
                      <w:pStyle w:val="Bibliografia"/>
                      <w:rPr>
                        <w:noProof/>
                      </w:rPr>
                    </w:pPr>
                    <w:r>
                      <w:rPr>
                        <w:noProof/>
                      </w:rPr>
                      <w:t xml:space="preserve">[3] </w:t>
                    </w:r>
                  </w:p>
                </w:tc>
                <w:tc>
                  <w:tcPr>
                    <w:tcW w:w="0" w:type="auto"/>
                    <w:hideMark/>
                  </w:tcPr>
                  <w:p w14:paraId="776722D2" w14:textId="77777777" w:rsidR="00B94BEC" w:rsidRPr="00B94BEC" w:rsidRDefault="00B94BEC">
                    <w:pPr>
                      <w:pStyle w:val="Bibliografia"/>
                      <w:rPr>
                        <w:noProof/>
                        <w:lang w:val="en-US"/>
                      </w:rPr>
                    </w:pPr>
                    <w:r w:rsidRPr="00B94BEC">
                      <w:rPr>
                        <w:noProof/>
                        <w:lang w:val="en-US"/>
                      </w:rPr>
                      <w:t xml:space="preserve">G. A. M. Meiring i H. C. Myburgh, „A Review of Intelligent Driving Style Analysis Systems and Related Artificial Intelligence Algorithms,” </w:t>
                    </w:r>
                    <w:r w:rsidRPr="00B94BEC">
                      <w:rPr>
                        <w:i/>
                        <w:iCs/>
                        <w:noProof/>
                        <w:lang w:val="en-US"/>
                      </w:rPr>
                      <w:t xml:space="preserve">Sensors, </w:t>
                    </w:r>
                    <w:r w:rsidRPr="00B94BEC">
                      <w:rPr>
                        <w:noProof/>
                        <w:lang w:val="en-US"/>
                      </w:rPr>
                      <w:t xml:space="preserve">2015. </w:t>
                    </w:r>
                  </w:p>
                </w:tc>
              </w:tr>
              <w:tr w:rsidR="00B94BEC" w:rsidRPr="00CF2F13" w14:paraId="6EF9866B" w14:textId="77777777">
                <w:trPr>
                  <w:divId w:val="379866333"/>
                  <w:tblCellSpacing w:w="15" w:type="dxa"/>
                </w:trPr>
                <w:tc>
                  <w:tcPr>
                    <w:tcW w:w="50" w:type="pct"/>
                    <w:hideMark/>
                  </w:tcPr>
                  <w:p w14:paraId="5530E8B2" w14:textId="77777777" w:rsidR="00B94BEC" w:rsidRDefault="00B94BEC">
                    <w:pPr>
                      <w:pStyle w:val="Bibliografia"/>
                      <w:rPr>
                        <w:noProof/>
                      </w:rPr>
                    </w:pPr>
                    <w:r>
                      <w:rPr>
                        <w:noProof/>
                      </w:rPr>
                      <w:t xml:space="preserve">[4] </w:t>
                    </w:r>
                  </w:p>
                </w:tc>
                <w:tc>
                  <w:tcPr>
                    <w:tcW w:w="0" w:type="auto"/>
                    <w:hideMark/>
                  </w:tcPr>
                  <w:p w14:paraId="505BDB51" w14:textId="77777777" w:rsidR="00B94BEC" w:rsidRPr="00B94BEC" w:rsidRDefault="00B94BEC">
                    <w:pPr>
                      <w:pStyle w:val="Bibliografia"/>
                      <w:rPr>
                        <w:noProof/>
                        <w:lang w:val="en-US"/>
                      </w:rPr>
                    </w:pPr>
                    <w:r w:rsidRPr="00B94BEC">
                      <w:rPr>
                        <w:noProof/>
                        <w:lang w:val="en-US"/>
                      </w:rPr>
                      <w:t xml:space="preserve">R. H. Thaler i C. R. Sunstein, Nudge: Improving Decisions About Health, Wealth, and Happiness, New Haven: Yale University Press, 2008. </w:t>
                    </w:r>
                  </w:p>
                </w:tc>
              </w:tr>
              <w:tr w:rsidR="00B94BEC" w:rsidRPr="00CF2F13" w14:paraId="416DA930" w14:textId="77777777">
                <w:trPr>
                  <w:divId w:val="379866333"/>
                  <w:tblCellSpacing w:w="15" w:type="dxa"/>
                </w:trPr>
                <w:tc>
                  <w:tcPr>
                    <w:tcW w:w="50" w:type="pct"/>
                    <w:hideMark/>
                  </w:tcPr>
                  <w:p w14:paraId="75A6A876" w14:textId="77777777" w:rsidR="00B94BEC" w:rsidRDefault="00B94BEC">
                    <w:pPr>
                      <w:pStyle w:val="Bibliografia"/>
                      <w:rPr>
                        <w:noProof/>
                      </w:rPr>
                    </w:pPr>
                    <w:r>
                      <w:rPr>
                        <w:noProof/>
                      </w:rPr>
                      <w:t xml:space="preserve">[5] </w:t>
                    </w:r>
                  </w:p>
                </w:tc>
                <w:tc>
                  <w:tcPr>
                    <w:tcW w:w="0" w:type="auto"/>
                    <w:hideMark/>
                  </w:tcPr>
                  <w:p w14:paraId="15999ECC" w14:textId="77777777" w:rsidR="00B94BEC" w:rsidRPr="00B94BEC" w:rsidRDefault="00B94BEC">
                    <w:pPr>
                      <w:pStyle w:val="Bibliografia"/>
                      <w:rPr>
                        <w:noProof/>
                        <w:lang w:val="en-US"/>
                      </w:rPr>
                    </w:pPr>
                    <w:r w:rsidRPr="00B94BEC">
                      <w:rPr>
                        <w:noProof/>
                        <w:lang w:val="en-US"/>
                      </w:rPr>
                      <w:t xml:space="preserve">D. D. R. K. L. N. Sebastian Deterding, „From Game Design Elements to Gamefulness: Defining "Gamification",” w </w:t>
                    </w:r>
                    <w:r w:rsidRPr="00B94BEC">
                      <w:rPr>
                        <w:i/>
                        <w:iCs/>
                        <w:noProof/>
                        <w:lang w:val="en-US"/>
                      </w:rPr>
                      <w:t>Proceedings of the 15th International Academic MindTrek Conference: Envisioning Future Media Environments</w:t>
                    </w:r>
                    <w:r w:rsidRPr="00B94BEC">
                      <w:rPr>
                        <w:noProof/>
                        <w:lang w:val="en-US"/>
                      </w:rPr>
                      <w:t xml:space="preserve">, 2011. </w:t>
                    </w:r>
                  </w:p>
                </w:tc>
              </w:tr>
              <w:tr w:rsidR="00B94BEC" w14:paraId="5676BF0A" w14:textId="77777777">
                <w:trPr>
                  <w:divId w:val="379866333"/>
                  <w:tblCellSpacing w:w="15" w:type="dxa"/>
                </w:trPr>
                <w:tc>
                  <w:tcPr>
                    <w:tcW w:w="50" w:type="pct"/>
                    <w:hideMark/>
                  </w:tcPr>
                  <w:p w14:paraId="27006F4E" w14:textId="77777777" w:rsidR="00B94BEC" w:rsidRDefault="00B94BEC">
                    <w:pPr>
                      <w:pStyle w:val="Bibliografia"/>
                      <w:rPr>
                        <w:noProof/>
                      </w:rPr>
                    </w:pPr>
                    <w:r>
                      <w:rPr>
                        <w:noProof/>
                      </w:rPr>
                      <w:t xml:space="preserve">[6] </w:t>
                    </w:r>
                  </w:p>
                </w:tc>
                <w:tc>
                  <w:tcPr>
                    <w:tcW w:w="0" w:type="auto"/>
                    <w:hideMark/>
                  </w:tcPr>
                  <w:p w14:paraId="56BAC725" w14:textId="77777777" w:rsidR="00B94BEC" w:rsidRDefault="00B94BEC">
                    <w:pPr>
                      <w:pStyle w:val="Bibliografia"/>
                      <w:rPr>
                        <w:noProof/>
                      </w:rPr>
                    </w:pPr>
                    <w:r w:rsidRPr="00B94BEC">
                      <w:rPr>
                        <w:noProof/>
                        <w:lang w:val="en-US"/>
                      </w:rPr>
                      <w:t xml:space="preserve">C. M. Telematics, „The DriveWell Platform,” 2026. [Online]. Available: https://www.cmtelematics.com/safe-driving-technology/how-it-works/. </w:t>
                    </w:r>
                    <w:r>
                      <w:rPr>
                        <w:noProof/>
                      </w:rPr>
                      <w:t>[Data uzyskania dostępu: lipiec 2026].</w:t>
                    </w:r>
                  </w:p>
                </w:tc>
              </w:tr>
              <w:tr w:rsidR="00B94BEC" w14:paraId="7548A4F3" w14:textId="77777777">
                <w:trPr>
                  <w:divId w:val="379866333"/>
                  <w:tblCellSpacing w:w="15" w:type="dxa"/>
                </w:trPr>
                <w:tc>
                  <w:tcPr>
                    <w:tcW w:w="50" w:type="pct"/>
                    <w:hideMark/>
                  </w:tcPr>
                  <w:p w14:paraId="248BD25A" w14:textId="77777777" w:rsidR="00B94BEC" w:rsidRDefault="00B94BEC">
                    <w:pPr>
                      <w:pStyle w:val="Bibliografia"/>
                      <w:rPr>
                        <w:noProof/>
                      </w:rPr>
                    </w:pPr>
                    <w:r>
                      <w:rPr>
                        <w:noProof/>
                      </w:rPr>
                      <w:t xml:space="preserve">[7] </w:t>
                    </w:r>
                  </w:p>
                </w:tc>
                <w:tc>
                  <w:tcPr>
                    <w:tcW w:w="0" w:type="auto"/>
                    <w:hideMark/>
                  </w:tcPr>
                  <w:p w14:paraId="231199DE" w14:textId="77777777" w:rsidR="00B94BEC" w:rsidRDefault="00B94BEC">
                    <w:pPr>
                      <w:pStyle w:val="Bibliografia"/>
                      <w:rPr>
                        <w:noProof/>
                      </w:rPr>
                    </w:pPr>
                    <w:r w:rsidRPr="00B94BEC">
                      <w:rPr>
                        <w:noProof/>
                        <w:lang w:val="en-US"/>
                      </w:rPr>
                      <w:t xml:space="preserve">A. IQ, „Automotive Technology: Fiat's eco:Drive,” 2026. [Online]. Available: https://www.automotive-iq.com/consumer-electronics/interviews/automotive-technology-fiat-s-eco-drive. </w:t>
                    </w:r>
                    <w:r>
                      <w:rPr>
                        <w:noProof/>
                      </w:rPr>
                      <w:t>[Data uzyskania dostępu: lipiec 2026].</w:t>
                    </w:r>
                  </w:p>
                </w:tc>
              </w:tr>
              <w:tr w:rsidR="00B94BEC" w14:paraId="39049DC8" w14:textId="77777777">
                <w:trPr>
                  <w:divId w:val="379866333"/>
                  <w:tblCellSpacing w:w="15" w:type="dxa"/>
                </w:trPr>
                <w:tc>
                  <w:tcPr>
                    <w:tcW w:w="50" w:type="pct"/>
                    <w:hideMark/>
                  </w:tcPr>
                  <w:p w14:paraId="7EECED2B" w14:textId="77777777" w:rsidR="00B94BEC" w:rsidRDefault="00B94BEC">
                    <w:pPr>
                      <w:pStyle w:val="Bibliografia"/>
                      <w:rPr>
                        <w:noProof/>
                      </w:rPr>
                    </w:pPr>
                    <w:r>
                      <w:rPr>
                        <w:noProof/>
                      </w:rPr>
                      <w:t xml:space="preserve">[8] </w:t>
                    </w:r>
                  </w:p>
                </w:tc>
                <w:tc>
                  <w:tcPr>
                    <w:tcW w:w="0" w:type="auto"/>
                    <w:hideMark/>
                  </w:tcPr>
                  <w:p w14:paraId="6253843A" w14:textId="77777777" w:rsidR="00B94BEC" w:rsidRDefault="00B94BEC">
                    <w:pPr>
                      <w:pStyle w:val="Bibliografia"/>
                      <w:rPr>
                        <w:noProof/>
                      </w:rPr>
                    </w:pPr>
                    <w:r w:rsidRPr="00B94BEC">
                      <w:rPr>
                        <w:noProof/>
                        <w:lang w:val="en-US"/>
                      </w:rPr>
                      <w:t xml:space="preserve">Stellantis (Fiat), „eco:Drive™ Social, the community of responsible drivers,” 2026. [Online]. Available: https://www.media.stellantis.com/em-en/fiat/press/eco-drive-social-the-community-of-responsible-drivers. </w:t>
                    </w:r>
                    <w:r>
                      <w:rPr>
                        <w:noProof/>
                      </w:rPr>
                      <w:t>[Data uzyskania dostępu: lipiec 2026].</w:t>
                    </w:r>
                  </w:p>
                </w:tc>
              </w:tr>
              <w:tr w:rsidR="00B94BEC" w14:paraId="4B45D1B1" w14:textId="77777777">
                <w:trPr>
                  <w:divId w:val="379866333"/>
                  <w:tblCellSpacing w:w="15" w:type="dxa"/>
                </w:trPr>
                <w:tc>
                  <w:tcPr>
                    <w:tcW w:w="50" w:type="pct"/>
                    <w:hideMark/>
                  </w:tcPr>
                  <w:p w14:paraId="0125CD0A" w14:textId="77777777" w:rsidR="00B94BEC" w:rsidRDefault="00B94BEC">
                    <w:pPr>
                      <w:pStyle w:val="Bibliografia"/>
                      <w:rPr>
                        <w:noProof/>
                      </w:rPr>
                    </w:pPr>
                    <w:r>
                      <w:rPr>
                        <w:noProof/>
                      </w:rPr>
                      <w:t xml:space="preserve">[9] </w:t>
                    </w:r>
                  </w:p>
                </w:tc>
                <w:tc>
                  <w:tcPr>
                    <w:tcW w:w="0" w:type="auto"/>
                    <w:hideMark/>
                  </w:tcPr>
                  <w:p w14:paraId="2237A1C5" w14:textId="77777777" w:rsidR="00B94BEC" w:rsidRDefault="00B94BEC">
                    <w:pPr>
                      <w:pStyle w:val="Bibliografia"/>
                      <w:rPr>
                        <w:noProof/>
                      </w:rPr>
                    </w:pPr>
                    <w:r w:rsidRPr="00B94BEC">
                      <w:rPr>
                        <w:noProof/>
                        <w:lang w:val="en-US"/>
                      </w:rPr>
                      <w:t xml:space="preserve">Geotab, „Driver safety scorecards: the first step to a safer fleet,” 2026. [Online]. Available: https://www.geotab.com/white-paper/driver-safety-scorecard/. </w:t>
                    </w:r>
                    <w:r>
                      <w:rPr>
                        <w:noProof/>
                      </w:rPr>
                      <w:t>[Data uzyskania dostępu: lipiec 2026].</w:t>
                    </w:r>
                  </w:p>
                </w:tc>
              </w:tr>
              <w:tr w:rsidR="00B94BEC" w14:paraId="340CEACA" w14:textId="77777777">
                <w:trPr>
                  <w:divId w:val="379866333"/>
                  <w:tblCellSpacing w:w="15" w:type="dxa"/>
                </w:trPr>
                <w:tc>
                  <w:tcPr>
                    <w:tcW w:w="50" w:type="pct"/>
                    <w:hideMark/>
                  </w:tcPr>
                  <w:p w14:paraId="508A5173" w14:textId="77777777" w:rsidR="00B94BEC" w:rsidRDefault="00B94BEC">
                    <w:pPr>
                      <w:pStyle w:val="Bibliografia"/>
                      <w:rPr>
                        <w:noProof/>
                      </w:rPr>
                    </w:pPr>
                    <w:r>
                      <w:rPr>
                        <w:noProof/>
                      </w:rPr>
                      <w:t xml:space="preserve">[10] </w:t>
                    </w:r>
                  </w:p>
                </w:tc>
                <w:tc>
                  <w:tcPr>
                    <w:tcW w:w="0" w:type="auto"/>
                    <w:hideMark/>
                  </w:tcPr>
                  <w:p w14:paraId="65637859" w14:textId="77777777" w:rsidR="00B94BEC" w:rsidRDefault="00B94BEC">
                    <w:pPr>
                      <w:pStyle w:val="Bibliografia"/>
                      <w:rPr>
                        <w:noProof/>
                      </w:rPr>
                    </w:pPr>
                    <w:r w:rsidRPr="00B94BEC">
                      <w:rPr>
                        <w:noProof/>
                        <w:lang w:val="en-US"/>
                      </w:rPr>
                      <w:t xml:space="preserve">Engadget, „Automatic to shut down and end support for its car diagnostics dongle,” 2026. </w:t>
                    </w:r>
                    <w:r>
                      <w:rPr>
                        <w:noProof/>
                      </w:rPr>
                      <w:t>[Online]. Available: https://www.engadget.com/automatic-obd-diagnostic-dongle-shuts-down-192653493.html. [Data uzyskania dostępu: lipiec 2026].</w:t>
                    </w:r>
                  </w:p>
                </w:tc>
              </w:tr>
              <w:tr w:rsidR="00B94BEC" w:rsidRPr="00CF2F13" w14:paraId="56CC4236" w14:textId="77777777">
                <w:trPr>
                  <w:divId w:val="379866333"/>
                  <w:tblCellSpacing w:w="15" w:type="dxa"/>
                </w:trPr>
                <w:tc>
                  <w:tcPr>
                    <w:tcW w:w="50" w:type="pct"/>
                    <w:hideMark/>
                  </w:tcPr>
                  <w:p w14:paraId="6E9815E8" w14:textId="77777777" w:rsidR="00B94BEC" w:rsidRDefault="00B94BEC">
                    <w:pPr>
                      <w:pStyle w:val="Bibliografia"/>
                      <w:rPr>
                        <w:noProof/>
                      </w:rPr>
                    </w:pPr>
                    <w:r>
                      <w:rPr>
                        <w:noProof/>
                      </w:rPr>
                      <w:t xml:space="preserve">[11] </w:t>
                    </w:r>
                  </w:p>
                </w:tc>
                <w:tc>
                  <w:tcPr>
                    <w:tcW w:w="0" w:type="auto"/>
                    <w:hideMark/>
                  </w:tcPr>
                  <w:p w14:paraId="5B8D4CE8" w14:textId="77777777" w:rsidR="00B94BEC" w:rsidRPr="00B94BEC" w:rsidRDefault="00B94BEC">
                    <w:pPr>
                      <w:pStyle w:val="Bibliografia"/>
                      <w:rPr>
                        <w:noProof/>
                        <w:lang w:val="en-US"/>
                      </w:rPr>
                    </w:pPr>
                    <w:r w:rsidRPr="00B94BEC">
                      <w:rPr>
                        <w:noProof/>
                        <w:lang w:val="en-US"/>
                      </w:rPr>
                      <w:t xml:space="preserve">M. M. Bejani i M. Ghatee, „A context aware system for driving style evaluation by an ensemble learning on smartphone sensors data,” </w:t>
                    </w:r>
                    <w:r w:rsidRPr="00B94BEC">
                      <w:rPr>
                        <w:i/>
                        <w:iCs/>
                        <w:noProof/>
                        <w:lang w:val="en-US"/>
                      </w:rPr>
                      <w:t xml:space="preserve">Transportation Research Part C: Emerging Technologies, </w:t>
                    </w:r>
                    <w:r w:rsidRPr="00B94BEC">
                      <w:rPr>
                        <w:noProof/>
                        <w:lang w:val="en-US"/>
                      </w:rPr>
                      <w:t xml:space="preserve">2018. </w:t>
                    </w:r>
                  </w:p>
                </w:tc>
              </w:tr>
              <w:tr w:rsidR="00B94BEC" w14:paraId="55516C2E" w14:textId="77777777">
                <w:trPr>
                  <w:divId w:val="379866333"/>
                  <w:tblCellSpacing w:w="15" w:type="dxa"/>
                </w:trPr>
                <w:tc>
                  <w:tcPr>
                    <w:tcW w:w="50" w:type="pct"/>
                    <w:hideMark/>
                  </w:tcPr>
                  <w:p w14:paraId="7514FAF7" w14:textId="77777777" w:rsidR="00B94BEC" w:rsidRDefault="00B94BEC">
                    <w:pPr>
                      <w:pStyle w:val="Bibliografia"/>
                      <w:rPr>
                        <w:noProof/>
                      </w:rPr>
                    </w:pPr>
                    <w:r>
                      <w:rPr>
                        <w:noProof/>
                      </w:rPr>
                      <w:t xml:space="preserve">[12] </w:t>
                    </w:r>
                  </w:p>
                </w:tc>
                <w:tc>
                  <w:tcPr>
                    <w:tcW w:w="0" w:type="auto"/>
                    <w:hideMark/>
                  </w:tcPr>
                  <w:p w14:paraId="40ECBE68" w14:textId="77777777" w:rsidR="00B94BEC" w:rsidRDefault="00B94BEC">
                    <w:pPr>
                      <w:pStyle w:val="Bibliografia"/>
                      <w:rPr>
                        <w:noProof/>
                      </w:rPr>
                    </w:pPr>
                    <w:r w:rsidRPr="00B94BEC">
                      <w:rPr>
                        <w:noProof/>
                        <w:lang w:val="en-US"/>
                      </w:rPr>
                      <w:t xml:space="preserve">M. A. A. Khan, M. H. Ali, A. K. M. F. Haque i M. T. Habib, „A Machine Learning Approach for Driver Identification Based on CAN-BUS Sensor Data (arXiv:2207.10807),” 2022. </w:t>
                    </w:r>
                    <w:r>
                      <w:rPr>
                        <w:noProof/>
                      </w:rPr>
                      <w:t>[Online]. Available: https://arxiv.org/abs/2207.10807. [Data uzyskania dostępu: lipiec 2026].</w:t>
                    </w:r>
                  </w:p>
                </w:tc>
              </w:tr>
              <w:tr w:rsidR="00B94BEC" w:rsidRPr="00CF2F13" w14:paraId="6B264628" w14:textId="77777777">
                <w:trPr>
                  <w:divId w:val="379866333"/>
                  <w:tblCellSpacing w:w="15" w:type="dxa"/>
                </w:trPr>
                <w:tc>
                  <w:tcPr>
                    <w:tcW w:w="50" w:type="pct"/>
                    <w:hideMark/>
                  </w:tcPr>
                  <w:p w14:paraId="2FAFF6BB" w14:textId="77777777" w:rsidR="00B94BEC" w:rsidRDefault="00B94BEC">
                    <w:pPr>
                      <w:pStyle w:val="Bibliografia"/>
                      <w:rPr>
                        <w:noProof/>
                      </w:rPr>
                    </w:pPr>
                    <w:r>
                      <w:rPr>
                        <w:noProof/>
                      </w:rPr>
                      <w:t xml:space="preserve">[13] </w:t>
                    </w:r>
                  </w:p>
                </w:tc>
                <w:tc>
                  <w:tcPr>
                    <w:tcW w:w="0" w:type="auto"/>
                    <w:hideMark/>
                  </w:tcPr>
                  <w:p w14:paraId="0C992B7E" w14:textId="77777777" w:rsidR="00B94BEC" w:rsidRPr="00B94BEC" w:rsidRDefault="00B94BEC">
                    <w:pPr>
                      <w:pStyle w:val="Bibliografia"/>
                      <w:rPr>
                        <w:noProof/>
                        <w:lang w:val="en-US"/>
                      </w:rPr>
                    </w:pPr>
                    <w:r w:rsidRPr="00B94BEC">
                      <w:rPr>
                        <w:noProof/>
                        <w:lang w:val="en-US"/>
                      </w:rPr>
                      <w:t xml:space="preserve">G. Vitiello, A. A. Cantone, M. Romano, M. Sebillo i S. Silvestri, „Can Gamification Make Driving Styles More Sustainable? A Real-World Pilot Study,” w </w:t>
                    </w:r>
                    <w:r w:rsidRPr="00B94BEC">
                      <w:rPr>
                        <w:i/>
                        <w:iCs/>
                        <w:noProof/>
                        <w:lang w:val="en-US"/>
                      </w:rPr>
                      <w:t xml:space="preserve">Proceedings of </w:t>
                    </w:r>
                    <w:r w:rsidRPr="00B94BEC">
                      <w:rPr>
                        <w:i/>
                        <w:iCs/>
                        <w:noProof/>
                        <w:lang w:val="en-US"/>
                      </w:rPr>
                      <w:lastRenderedPageBreak/>
                      <w:t>the 9th ACM International Conference on Information Technology for Social Good (GoodIT '23)</w:t>
                    </w:r>
                    <w:r w:rsidRPr="00B94BEC">
                      <w:rPr>
                        <w:noProof/>
                        <w:lang w:val="en-US"/>
                      </w:rPr>
                      <w:t xml:space="preserve">, Lisbon, 2023. </w:t>
                    </w:r>
                  </w:p>
                </w:tc>
              </w:tr>
              <w:tr w:rsidR="00B94BEC" w:rsidRPr="00CF2F13" w14:paraId="6BC0012E" w14:textId="77777777">
                <w:trPr>
                  <w:divId w:val="379866333"/>
                  <w:tblCellSpacing w:w="15" w:type="dxa"/>
                </w:trPr>
                <w:tc>
                  <w:tcPr>
                    <w:tcW w:w="50" w:type="pct"/>
                    <w:hideMark/>
                  </w:tcPr>
                  <w:p w14:paraId="365E4E04" w14:textId="77777777" w:rsidR="00B94BEC" w:rsidRDefault="00B94BEC">
                    <w:pPr>
                      <w:pStyle w:val="Bibliografia"/>
                      <w:rPr>
                        <w:noProof/>
                      </w:rPr>
                    </w:pPr>
                    <w:r>
                      <w:rPr>
                        <w:noProof/>
                      </w:rPr>
                      <w:t xml:space="preserve">[14] </w:t>
                    </w:r>
                  </w:p>
                </w:tc>
                <w:tc>
                  <w:tcPr>
                    <w:tcW w:w="0" w:type="auto"/>
                    <w:hideMark/>
                  </w:tcPr>
                  <w:p w14:paraId="5AE3AF11" w14:textId="77777777" w:rsidR="00B94BEC" w:rsidRPr="00B94BEC" w:rsidRDefault="00B94BEC">
                    <w:pPr>
                      <w:pStyle w:val="Bibliografia"/>
                      <w:rPr>
                        <w:noProof/>
                        <w:lang w:val="en-US"/>
                      </w:rPr>
                    </w:pPr>
                    <w:r w:rsidRPr="00B94BEC">
                      <w:rPr>
                        <w:noProof/>
                        <w:lang w:val="en-US"/>
                      </w:rPr>
                      <w:t xml:space="preserve">S. Avolicino, M. D. Gregorio, M. Romano, M. Sebillo, G. Tortora i G. Vitiello, „EcoGO: Combining eco-feedback and gamification to improve the sustainability of driving style,” w </w:t>
                    </w:r>
                    <w:r w:rsidRPr="00B94BEC">
                      <w:rPr>
                        <w:i/>
                        <w:iCs/>
                        <w:noProof/>
                        <w:lang w:val="en-US"/>
                      </w:rPr>
                      <w:t>Proceedings of the 2022 International Conference on Advanced Visual Interfaces (AVI 2022)</w:t>
                    </w:r>
                    <w:r w:rsidRPr="00B94BEC">
                      <w:rPr>
                        <w:noProof/>
                        <w:lang w:val="en-US"/>
                      </w:rPr>
                      <w:t xml:space="preserve">, Frascati, Rome, 2022. </w:t>
                    </w:r>
                  </w:p>
                </w:tc>
              </w:tr>
              <w:tr w:rsidR="00B94BEC" w:rsidRPr="00CF2F13" w14:paraId="41453EA7" w14:textId="77777777">
                <w:trPr>
                  <w:divId w:val="379866333"/>
                  <w:tblCellSpacing w:w="15" w:type="dxa"/>
                </w:trPr>
                <w:tc>
                  <w:tcPr>
                    <w:tcW w:w="50" w:type="pct"/>
                    <w:hideMark/>
                  </w:tcPr>
                  <w:p w14:paraId="3FFA3207" w14:textId="77777777" w:rsidR="00B94BEC" w:rsidRDefault="00B94BEC">
                    <w:pPr>
                      <w:pStyle w:val="Bibliografia"/>
                      <w:rPr>
                        <w:noProof/>
                      </w:rPr>
                    </w:pPr>
                    <w:r>
                      <w:rPr>
                        <w:noProof/>
                      </w:rPr>
                      <w:t xml:space="preserve">[15] </w:t>
                    </w:r>
                  </w:p>
                </w:tc>
                <w:tc>
                  <w:tcPr>
                    <w:tcW w:w="0" w:type="auto"/>
                    <w:hideMark/>
                  </w:tcPr>
                  <w:p w14:paraId="7C5E1B2B" w14:textId="77777777" w:rsidR="00B94BEC" w:rsidRPr="00B94BEC" w:rsidRDefault="00B94BEC">
                    <w:pPr>
                      <w:pStyle w:val="Bibliografia"/>
                      <w:rPr>
                        <w:noProof/>
                        <w:lang w:val="en-US"/>
                      </w:rPr>
                    </w:pPr>
                    <w:r w:rsidRPr="00B94BEC">
                      <w:rPr>
                        <w:noProof/>
                        <w:lang w:val="en-US"/>
                      </w:rPr>
                      <w:t xml:space="preserve">J. N. Barkenbus, „Eco-driving: An overlooked climate change initiative,” </w:t>
                    </w:r>
                    <w:r w:rsidRPr="00B94BEC">
                      <w:rPr>
                        <w:i/>
                        <w:iCs/>
                        <w:noProof/>
                        <w:lang w:val="en-US"/>
                      </w:rPr>
                      <w:t xml:space="preserve">Energy Policy, </w:t>
                    </w:r>
                    <w:r w:rsidRPr="00B94BEC">
                      <w:rPr>
                        <w:noProof/>
                        <w:lang w:val="en-US"/>
                      </w:rPr>
                      <w:t xml:space="preserve">2010. </w:t>
                    </w:r>
                  </w:p>
                </w:tc>
              </w:tr>
              <w:tr w:rsidR="00B94BEC" w:rsidRPr="00CF2F13" w14:paraId="05FD15A0" w14:textId="77777777">
                <w:trPr>
                  <w:divId w:val="379866333"/>
                  <w:tblCellSpacing w:w="15" w:type="dxa"/>
                </w:trPr>
                <w:tc>
                  <w:tcPr>
                    <w:tcW w:w="50" w:type="pct"/>
                    <w:hideMark/>
                  </w:tcPr>
                  <w:p w14:paraId="1881543A" w14:textId="77777777" w:rsidR="00B94BEC" w:rsidRDefault="00B94BEC">
                    <w:pPr>
                      <w:pStyle w:val="Bibliografia"/>
                      <w:rPr>
                        <w:noProof/>
                      </w:rPr>
                    </w:pPr>
                    <w:r>
                      <w:rPr>
                        <w:noProof/>
                      </w:rPr>
                      <w:t xml:space="preserve">[16] </w:t>
                    </w:r>
                  </w:p>
                </w:tc>
                <w:tc>
                  <w:tcPr>
                    <w:tcW w:w="0" w:type="auto"/>
                    <w:hideMark/>
                  </w:tcPr>
                  <w:p w14:paraId="3488FA74" w14:textId="77777777" w:rsidR="00B94BEC" w:rsidRPr="00B94BEC" w:rsidRDefault="00B94BEC">
                    <w:pPr>
                      <w:pStyle w:val="Bibliografia"/>
                      <w:rPr>
                        <w:noProof/>
                        <w:lang w:val="en-US"/>
                      </w:rPr>
                    </w:pPr>
                    <w:r w:rsidRPr="00B94BEC">
                      <w:rPr>
                        <w:noProof/>
                        <w:lang w:val="en-US"/>
                      </w:rPr>
                      <w:t>I. O. f. Standardization, „ISO 11898-1:2015 — Road vehicles — Controller area network (CAN) — Part 1: Data link layer and physical signalling,” International Organization for Standardization, Geneva, 2015.</w:t>
                    </w:r>
                  </w:p>
                </w:tc>
              </w:tr>
              <w:tr w:rsidR="00B94BEC" w:rsidRPr="00CF2F13" w14:paraId="41538E2F" w14:textId="77777777">
                <w:trPr>
                  <w:divId w:val="379866333"/>
                  <w:tblCellSpacing w:w="15" w:type="dxa"/>
                </w:trPr>
                <w:tc>
                  <w:tcPr>
                    <w:tcW w:w="50" w:type="pct"/>
                    <w:hideMark/>
                  </w:tcPr>
                  <w:p w14:paraId="59335AAA" w14:textId="77777777" w:rsidR="00B94BEC" w:rsidRDefault="00B94BEC">
                    <w:pPr>
                      <w:pStyle w:val="Bibliografia"/>
                      <w:rPr>
                        <w:noProof/>
                      </w:rPr>
                    </w:pPr>
                    <w:r>
                      <w:rPr>
                        <w:noProof/>
                      </w:rPr>
                      <w:t xml:space="preserve">[17] </w:t>
                    </w:r>
                  </w:p>
                </w:tc>
                <w:tc>
                  <w:tcPr>
                    <w:tcW w:w="0" w:type="auto"/>
                    <w:hideMark/>
                  </w:tcPr>
                  <w:p w14:paraId="222A06CC" w14:textId="77777777" w:rsidR="00B94BEC" w:rsidRPr="00B94BEC" w:rsidRDefault="00B94BEC">
                    <w:pPr>
                      <w:pStyle w:val="Bibliografia"/>
                      <w:rPr>
                        <w:noProof/>
                        <w:lang w:val="en-US"/>
                      </w:rPr>
                    </w:pPr>
                    <w:r w:rsidRPr="00B94BEC">
                      <w:rPr>
                        <w:noProof/>
                        <w:lang w:val="en-US"/>
                      </w:rPr>
                      <w:t xml:space="preserve">W. Lawrenz, CAN System Engineering: From Theory to Practical Applications, W. Lawrenz, Red., London: Springer, 2013. </w:t>
                    </w:r>
                  </w:p>
                </w:tc>
              </w:tr>
              <w:tr w:rsidR="00B94BEC" w:rsidRPr="00CF2F13" w14:paraId="2E90E583" w14:textId="77777777">
                <w:trPr>
                  <w:divId w:val="379866333"/>
                  <w:tblCellSpacing w:w="15" w:type="dxa"/>
                </w:trPr>
                <w:tc>
                  <w:tcPr>
                    <w:tcW w:w="50" w:type="pct"/>
                    <w:hideMark/>
                  </w:tcPr>
                  <w:p w14:paraId="3D828541" w14:textId="77777777" w:rsidR="00B94BEC" w:rsidRDefault="00B94BEC">
                    <w:pPr>
                      <w:pStyle w:val="Bibliografia"/>
                      <w:rPr>
                        <w:noProof/>
                      </w:rPr>
                    </w:pPr>
                    <w:r>
                      <w:rPr>
                        <w:noProof/>
                      </w:rPr>
                      <w:t xml:space="preserve">[18] </w:t>
                    </w:r>
                  </w:p>
                </w:tc>
                <w:tc>
                  <w:tcPr>
                    <w:tcW w:w="0" w:type="auto"/>
                    <w:hideMark/>
                  </w:tcPr>
                  <w:p w14:paraId="533EE2D5" w14:textId="77777777" w:rsidR="00B94BEC" w:rsidRPr="00B94BEC" w:rsidRDefault="00B94BEC">
                    <w:pPr>
                      <w:pStyle w:val="Bibliografia"/>
                      <w:rPr>
                        <w:noProof/>
                        <w:lang w:val="en-US"/>
                      </w:rPr>
                    </w:pPr>
                    <w:r w:rsidRPr="00B94BEC">
                      <w:rPr>
                        <w:noProof/>
                        <w:lang w:val="en-US"/>
                      </w:rPr>
                      <w:t>R. B. GmbH, „CAN with Flexible Data-Rate, Specification Version 1.0,” Robert Bosch GmbH, 2012, 2012.</w:t>
                    </w:r>
                  </w:p>
                </w:tc>
              </w:tr>
              <w:tr w:rsidR="00B94BEC" w14:paraId="1D97A8BB" w14:textId="77777777">
                <w:trPr>
                  <w:divId w:val="379866333"/>
                  <w:tblCellSpacing w:w="15" w:type="dxa"/>
                </w:trPr>
                <w:tc>
                  <w:tcPr>
                    <w:tcW w:w="50" w:type="pct"/>
                    <w:hideMark/>
                  </w:tcPr>
                  <w:p w14:paraId="07C1AE28" w14:textId="77777777" w:rsidR="00B94BEC" w:rsidRDefault="00B94BEC">
                    <w:pPr>
                      <w:pStyle w:val="Bibliografia"/>
                      <w:rPr>
                        <w:noProof/>
                      </w:rPr>
                    </w:pPr>
                    <w:r>
                      <w:rPr>
                        <w:noProof/>
                      </w:rPr>
                      <w:t xml:space="preserve">[19] </w:t>
                    </w:r>
                  </w:p>
                </w:tc>
                <w:tc>
                  <w:tcPr>
                    <w:tcW w:w="0" w:type="auto"/>
                    <w:hideMark/>
                  </w:tcPr>
                  <w:p w14:paraId="2C42E6A9" w14:textId="77777777" w:rsidR="00B94BEC" w:rsidRDefault="00B94BEC">
                    <w:pPr>
                      <w:pStyle w:val="Bibliografia"/>
                      <w:rPr>
                        <w:noProof/>
                      </w:rPr>
                    </w:pPr>
                    <w:r w:rsidRPr="00B94BEC">
                      <w:rPr>
                        <w:noProof/>
                        <w:lang w:val="en-US"/>
                      </w:rPr>
                      <w:t xml:space="preserve">„LVGL — Light and Versatile Graphics Library: documentation,” 2010. </w:t>
                    </w:r>
                    <w:r>
                      <w:rPr>
                        <w:noProof/>
                      </w:rPr>
                      <w:t>[Online]. Available: https://docs.lvgl.io. [Data uzyskania dostępu: lipiec 2026].</w:t>
                    </w:r>
                  </w:p>
                </w:tc>
              </w:tr>
              <w:tr w:rsidR="00B94BEC" w14:paraId="683D61B0" w14:textId="77777777">
                <w:trPr>
                  <w:divId w:val="379866333"/>
                  <w:tblCellSpacing w:w="15" w:type="dxa"/>
                </w:trPr>
                <w:tc>
                  <w:tcPr>
                    <w:tcW w:w="50" w:type="pct"/>
                    <w:hideMark/>
                  </w:tcPr>
                  <w:p w14:paraId="5E30BE69" w14:textId="77777777" w:rsidR="00B94BEC" w:rsidRDefault="00B94BEC">
                    <w:pPr>
                      <w:pStyle w:val="Bibliografia"/>
                      <w:rPr>
                        <w:noProof/>
                      </w:rPr>
                    </w:pPr>
                    <w:r>
                      <w:rPr>
                        <w:noProof/>
                      </w:rPr>
                      <w:t xml:space="preserve">[20] </w:t>
                    </w:r>
                  </w:p>
                </w:tc>
                <w:tc>
                  <w:tcPr>
                    <w:tcW w:w="0" w:type="auto"/>
                    <w:hideMark/>
                  </w:tcPr>
                  <w:p w14:paraId="0F05AFFE" w14:textId="77777777" w:rsidR="00B94BEC" w:rsidRDefault="00B94BEC">
                    <w:pPr>
                      <w:pStyle w:val="Bibliografia"/>
                      <w:rPr>
                        <w:noProof/>
                      </w:rPr>
                    </w:pPr>
                    <w:r w:rsidRPr="00B94BEC">
                      <w:rPr>
                        <w:noProof/>
                        <w:lang w:val="en-US"/>
                      </w:rPr>
                      <w:t xml:space="preserve">„ESP32-S3-Touch-LCD-4.3B — User Manual,” 2024. </w:t>
                    </w:r>
                    <w:r>
                      <w:rPr>
                        <w:noProof/>
                      </w:rPr>
                      <w:t>[Online]. Available: https://www.waveshare.com/wiki/ESP32-S3-Touch-LCD-4.3B. [Data uzyskania dostępu: lipiec 2026].</w:t>
                    </w:r>
                  </w:p>
                </w:tc>
              </w:tr>
              <w:tr w:rsidR="00B94BEC" w:rsidRPr="00CF2F13" w14:paraId="2CEBAAF5" w14:textId="77777777">
                <w:trPr>
                  <w:divId w:val="379866333"/>
                  <w:tblCellSpacing w:w="15" w:type="dxa"/>
                </w:trPr>
                <w:tc>
                  <w:tcPr>
                    <w:tcW w:w="50" w:type="pct"/>
                    <w:hideMark/>
                  </w:tcPr>
                  <w:p w14:paraId="15D9828B" w14:textId="77777777" w:rsidR="00B94BEC" w:rsidRDefault="00B94BEC">
                    <w:pPr>
                      <w:pStyle w:val="Bibliografia"/>
                      <w:rPr>
                        <w:noProof/>
                      </w:rPr>
                    </w:pPr>
                    <w:r>
                      <w:rPr>
                        <w:noProof/>
                      </w:rPr>
                      <w:t xml:space="preserve">[21] </w:t>
                    </w:r>
                  </w:p>
                </w:tc>
                <w:tc>
                  <w:tcPr>
                    <w:tcW w:w="0" w:type="auto"/>
                    <w:hideMark/>
                  </w:tcPr>
                  <w:p w14:paraId="5471CDA9" w14:textId="77777777" w:rsidR="00B94BEC" w:rsidRPr="00B94BEC" w:rsidRDefault="00B94BEC">
                    <w:pPr>
                      <w:pStyle w:val="Bibliografia"/>
                      <w:rPr>
                        <w:noProof/>
                        <w:lang w:val="en-US"/>
                      </w:rPr>
                    </w:pPr>
                    <w:r w:rsidRPr="00B94BEC">
                      <w:rPr>
                        <w:noProof/>
                        <w:lang w:val="en-US"/>
                      </w:rPr>
                      <w:t>Wikipedia, „System on chip,” 2026. [Online]. Available: https://pl.wikipedia.org/wiki/System_on_chip.</w:t>
                    </w:r>
                  </w:p>
                </w:tc>
              </w:tr>
              <w:tr w:rsidR="00B94BEC" w:rsidRPr="00CF2F13" w14:paraId="73E2178B" w14:textId="77777777">
                <w:trPr>
                  <w:divId w:val="379866333"/>
                  <w:tblCellSpacing w:w="15" w:type="dxa"/>
                </w:trPr>
                <w:tc>
                  <w:tcPr>
                    <w:tcW w:w="50" w:type="pct"/>
                    <w:hideMark/>
                  </w:tcPr>
                  <w:p w14:paraId="680A3552" w14:textId="77777777" w:rsidR="00B94BEC" w:rsidRDefault="00B94BEC">
                    <w:pPr>
                      <w:pStyle w:val="Bibliografia"/>
                      <w:rPr>
                        <w:noProof/>
                      </w:rPr>
                    </w:pPr>
                    <w:r>
                      <w:rPr>
                        <w:noProof/>
                      </w:rPr>
                      <w:t xml:space="preserve">[22] </w:t>
                    </w:r>
                  </w:p>
                </w:tc>
                <w:tc>
                  <w:tcPr>
                    <w:tcW w:w="0" w:type="auto"/>
                    <w:hideMark/>
                  </w:tcPr>
                  <w:p w14:paraId="6AAC6D18" w14:textId="77777777" w:rsidR="00B94BEC" w:rsidRPr="00B94BEC" w:rsidRDefault="00B94BEC">
                    <w:pPr>
                      <w:pStyle w:val="Bibliografia"/>
                      <w:rPr>
                        <w:noProof/>
                        <w:lang w:val="en-US"/>
                      </w:rPr>
                    </w:pPr>
                    <w:r w:rsidRPr="00B94BEC">
                      <w:rPr>
                        <w:noProof/>
                        <w:lang w:val="en-US"/>
                      </w:rPr>
                      <w:t>E. Systems, „ESP32-S3 Series Datasheet,” Espressif Systems, 2024.</w:t>
                    </w:r>
                  </w:p>
                </w:tc>
              </w:tr>
              <w:tr w:rsidR="00B94BEC" w14:paraId="7D340D93" w14:textId="77777777">
                <w:trPr>
                  <w:divId w:val="379866333"/>
                  <w:tblCellSpacing w:w="15" w:type="dxa"/>
                </w:trPr>
                <w:tc>
                  <w:tcPr>
                    <w:tcW w:w="50" w:type="pct"/>
                    <w:hideMark/>
                  </w:tcPr>
                  <w:p w14:paraId="43AE29EE" w14:textId="77777777" w:rsidR="00B94BEC" w:rsidRDefault="00B94BEC">
                    <w:pPr>
                      <w:pStyle w:val="Bibliografia"/>
                      <w:rPr>
                        <w:noProof/>
                      </w:rPr>
                    </w:pPr>
                    <w:r>
                      <w:rPr>
                        <w:noProof/>
                      </w:rPr>
                      <w:t xml:space="preserve">[23] </w:t>
                    </w:r>
                  </w:p>
                </w:tc>
                <w:tc>
                  <w:tcPr>
                    <w:tcW w:w="0" w:type="auto"/>
                    <w:hideMark/>
                  </w:tcPr>
                  <w:p w14:paraId="0B8B61D0" w14:textId="77777777" w:rsidR="00B94BEC" w:rsidRDefault="00B94BEC">
                    <w:pPr>
                      <w:pStyle w:val="Bibliografia"/>
                      <w:rPr>
                        <w:noProof/>
                      </w:rPr>
                    </w:pPr>
                    <w:r w:rsidRPr="00B94BEC">
                      <w:rPr>
                        <w:noProof/>
                        <w:lang w:val="en-US"/>
                      </w:rPr>
                      <w:t xml:space="preserve">Wikipedia, „RAM,” 2023. [Online]. Available: https://pl.wikipedia.org/wiki/RAM. </w:t>
                    </w:r>
                    <w:r>
                      <w:rPr>
                        <w:noProof/>
                      </w:rPr>
                      <w:t>[Data uzyskania dostępu: lipiec 2026].</w:t>
                    </w:r>
                  </w:p>
                </w:tc>
              </w:tr>
              <w:tr w:rsidR="00B94BEC" w14:paraId="15D20089" w14:textId="77777777">
                <w:trPr>
                  <w:divId w:val="379866333"/>
                  <w:tblCellSpacing w:w="15" w:type="dxa"/>
                </w:trPr>
                <w:tc>
                  <w:tcPr>
                    <w:tcW w:w="50" w:type="pct"/>
                    <w:hideMark/>
                  </w:tcPr>
                  <w:p w14:paraId="50F9B644" w14:textId="77777777" w:rsidR="00B94BEC" w:rsidRDefault="00B94BEC">
                    <w:pPr>
                      <w:pStyle w:val="Bibliografia"/>
                      <w:rPr>
                        <w:noProof/>
                      </w:rPr>
                    </w:pPr>
                    <w:r>
                      <w:rPr>
                        <w:noProof/>
                      </w:rPr>
                      <w:t xml:space="preserve">[24] </w:t>
                    </w:r>
                  </w:p>
                </w:tc>
                <w:tc>
                  <w:tcPr>
                    <w:tcW w:w="0" w:type="auto"/>
                    <w:hideMark/>
                  </w:tcPr>
                  <w:p w14:paraId="16D21DE8" w14:textId="77777777" w:rsidR="00B94BEC" w:rsidRDefault="00B94BEC">
                    <w:pPr>
                      <w:pStyle w:val="Bibliografia"/>
                      <w:rPr>
                        <w:noProof/>
                      </w:rPr>
                    </w:pPr>
                    <w:r>
                      <w:rPr>
                        <w:noProof/>
                      </w:rPr>
                      <w:t>Wikipedia, „Wyświetlacz ciekłokrystaliczny,” 2023. [Online]. Available: https://pl.wikipedia.org/wiki/Wyświetlacz_ciekłokrystaliczny. [Data uzyskania dostępu: lipiec 2026].</w:t>
                    </w:r>
                  </w:p>
                </w:tc>
              </w:tr>
              <w:tr w:rsidR="00B94BEC" w:rsidRPr="00CF2F13" w14:paraId="01DFDEC9" w14:textId="77777777">
                <w:trPr>
                  <w:divId w:val="379866333"/>
                  <w:tblCellSpacing w:w="15" w:type="dxa"/>
                </w:trPr>
                <w:tc>
                  <w:tcPr>
                    <w:tcW w:w="50" w:type="pct"/>
                    <w:hideMark/>
                  </w:tcPr>
                  <w:p w14:paraId="346B448A" w14:textId="77777777" w:rsidR="00B94BEC" w:rsidRDefault="00B94BEC">
                    <w:pPr>
                      <w:pStyle w:val="Bibliografia"/>
                      <w:rPr>
                        <w:noProof/>
                      </w:rPr>
                    </w:pPr>
                    <w:r>
                      <w:rPr>
                        <w:noProof/>
                      </w:rPr>
                      <w:t xml:space="preserve">[25] </w:t>
                    </w:r>
                  </w:p>
                </w:tc>
                <w:tc>
                  <w:tcPr>
                    <w:tcW w:w="0" w:type="auto"/>
                    <w:hideMark/>
                  </w:tcPr>
                  <w:p w14:paraId="12312186" w14:textId="77777777" w:rsidR="00B94BEC" w:rsidRPr="00B94BEC" w:rsidRDefault="00B94BEC">
                    <w:pPr>
                      <w:pStyle w:val="Bibliografia"/>
                      <w:rPr>
                        <w:noProof/>
                        <w:lang w:val="en-US"/>
                      </w:rPr>
                    </w:pPr>
                    <w:r w:rsidRPr="00B94BEC">
                      <w:rPr>
                        <w:noProof/>
                        <w:lang w:val="en-US"/>
                      </w:rPr>
                      <w:t>N. Semiconductors, „UM10204: I2C-bus specification and user manual,” NXP Semiconductors, Eindhoven, 2021.</w:t>
                    </w:r>
                  </w:p>
                </w:tc>
              </w:tr>
              <w:tr w:rsidR="00B94BEC" w14:paraId="797E91B8" w14:textId="77777777">
                <w:trPr>
                  <w:divId w:val="379866333"/>
                  <w:tblCellSpacing w:w="15" w:type="dxa"/>
                </w:trPr>
                <w:tc>
                  <w:tcPr>
                    <w:tcW w:w="50" w:type="pct"/>
                    <w:hideMark/>
                  </w:tcPr>
                  <w:p w14:paraId="047274FA" w14:textId="77777777" w:rsidR="00B94BEC" w:rsidRDefault="00B94BEC">
                    <w:pPr>
                      <w:pStyle w:val="Bibliografia"/>
                      <w:rPr>
                        <w:noProof/>
                      </w:rPr>
                    </w:pPr>
                    <w:r>
                      <w:rPr>
                        <w:noProof/>
                      </w:rPr>
                      <w:t xml:space="preserve">[26] </w:t>
                    </w:r>
                  </w:p>
                </w:tc>
                <w:tc>
                  <w:tcPr>
                    <w:tcW w:w="0" w:type="auto"/>
                    <w:hideMark/>
                  </w:tcPr>
                  <w:p w14:paraId="35FE57E4" w14:textId="77777777" w:rsidR="00B94BEC" w:rsidRDefault="00B94BEC">
                    <w:pPr>
                      <w:pStyle w:val="Bibliografia"/>
                      <w:rPr>
                        <w:noProof/>
                      </w:rPr>
                    </w:pPr>
                    <w:r>
                      <w:rPr>
                        <w:noProof/>
                      </w:rPr>
                      <w:t>Wikipedia, „Pamięć statyczna,” 2025. [Online]. Available: https://pl.wikipedia.org/wiki/Pamięć_statyczna. [Data uzyskania dostępu: lipiec 2026].</w:t>
                    </w:r>
                  </w:p>
                </w:tc>
              </w:tr>
              <w:tr w:rsidR="00B94BEC" w14:paraId="611EBA7D" w14:textId="77777777">
                <w:trPr>
                  <w:divId w:val="379866333"/>
                  <w:tblCellSpacing w:w="15" w:type="dxa"/>
                </w:trPr>
                <w:tc>
                  <w:tcPr>
                    <w:tcW w:w="50" w:type="pct"/>
                    <w:hideMark/>
                  </w:tcPr>
                  <w:p w14:paraId="07A930D7" w14:textId="77777777" w:rsidR="00B94BEC" w:rsidRDefault="00B94BEC">
                    <w:pPr>
                      <w:pStyle w:val="Bibliografia"/>
                      <w:rPr>
                        <w:noProof/>
                      </w:rPr>
                    </w:pPr>
                    <w:r>
                      <w:rPr>
                        <w:noProof/>
                      </w:rPr>
                      <w:t xml:space="preserve">[27] </w:t>
                    </w:r>
                  </w:p>
                </w:tc>
                <w:tc>
                  <w:tcPr>
                    <w:tcW w:w="0" w:type="auto"/>
                    <w:hideMark/>
                  </w:tcPr>
                  <w:p w14:paraId="00C3584A" w14:textId="77777777" w:rsidR="00B94BEC" w:rsidRDefault="00B94BEC">
                    <w:pPr>
                      <w:pStyle w:val="Bibliografia"/>
                      <w:rPr>
                        <w:noProof/>
                      </w:rPr>
                    </w:pPr>
                    <w:r>
                      <w:rPr>
                        <w:noProof/>
                      </w:rPr>
                      <w:t>„Gotronik,” 2026. [Online]. Available: https://www.gotronik.pl/plytka-deweloperska-esp32-s3-z-43-calowym-wyswietlaczem-dotykowym-lcd-typ-b-p-13565.html. [Data uzyskania dostępu: 2026 lipiec 2026].</w:t>
                    </w:r>
                  </w:p>
                </w:tc>
              </w:tr>
              <w:tr w:rsidR="00B94BEC" w:rsidRPr="00CF2F13" w14:paraId="6CDDCE64" w14:textId="77777777">
                <w:trPr>
                  <w:divId w:val="379866333"/>
                  <w:tblCellSpacing w:w="15" w:type="dxa"/>
                </w:trPr>
                <w:tc>
                  <w:tcPr>
                    <w:tcW w:w="50" w:type="pct"/>
                    <w:hideMark/>
                  </w:tcPr>
                  <w:p w14:paraId="72E542AC" w14:textId="77777777" w:rsidR="00B94BEC" w:rsidRDefault="00B94BEC">
                    <w:pPr>
                      <w:pStyle w:val="Bibliografia"/>
                      <w:rPr>
                        <w:noProof/>
                      </w:rPr>
                    </w:pPr>
                    <w:r>
                      <w:rPr>
                        <w:noProof/>
                      </w:rPr>
                      <w:lastRenderedPageBreak/>
                      <w:t xml:space="preserve">[28] </w:t>
                    </w:r>
                  </w:p>
                </w:tc>
                <w:tc>
                  <w:tcPr>
                    <w:tcW w:w="0" w:type="auto"/>
                    <w:hideMark/>
                  </w:tcPr>
                  <w:p w14:paraId="603BB00D" w14:textId="77777777" w:rsidR="00B94BEC" w:rsidRPr="00B94BEC" w:rsidRDefault="00B94BEC">
                    <w:pPr>
                      <w:pStyle w:val="Bibliografia"/>
                      <w:rPr>
                        <w:noProof/>
                        <w:lang w:val="en-US"/>
                      </w:rPr>
                    </w:pPr>
                    <w:r w:rsidRPr="00B94BEC">
                      <w:rPr>
                        <w:noProof/>
                        <w:lang w:val="en-US"/>
                      </w:rPr>
                      <w:t>E. Systems, „ESP-IDF Programming Guide,” 2026. [Online]. Available: https://docs.espressif.com/projects/esp-idf/en/latest/esp32s3/index.html.</w:t>
                    </w:r>
                  </w:p>
                </w:tc>
              </w:tr>
              <w:tr w:rsidR="00B94BEC" w:rsidRPr="00CF2F13" w14:paraId="6D74FAAB" w14:textId="77777777">
                <w:trPr>
                  <w:divId w:val="379866333"/>
                  <w:tblCellSpacing w:w="15" w:type="dxa"/>
                </w:trPr>
                <w:tc>
                  <w:tcPr>
                    <w:tcW w:w="50" w:type="pct"/>
                    <w:hideMark/>
                  </w:tcPr>
                  <w:p w14:paraId="1443D335" w14:textId="77777777" w:rsidR="00B94BEC" w:rsidRDefault="00B94BEC">
                    <w:pPr>
                      <w:pStyle w:val="Bibliografia"/>
                      <w:rPr>
                        <w:noProof/>
                      </w:rPr>
                    </w:pPr>
                    <w:r>
                      <w:rPr>
                        <w:noProof/>
                      </w:rPr>
                      <w:t xml:space="preserve">[29] </w:t>
                    </w:r>
                  </w:p>
                </w:tc>
                <w:tc>
                  <w:tcPr>
                    <w:tcW w:w="0" w:type="auto"/>
                    <w:hideMark/>
                  </w:tcPr>
                  <w:p w14:paraId="090A5BEB" w14:textId="77777777" w:rsidR="00B94BEC" w:rsidRPr="00B94BEC" w:rsidRDefault="00B94BEC">
                    <w:pPr>
                      <w:pStyle w:val="Bibliografia"/>
                      <w:rPr>
                        <w:noProof/>
                        <w:lang w:val="en-US"/>
                      </w:rPr>
                    </w:pPr>
                    <w:r w:rsidRPr="00B94BEC">
                      <w:rPr>
                        <w:noProof/>
                        <w:lang w:val="en-US"/>
                      </w:rPr>
                      <w:t>J. M. J. B. W. K. David L. Mills, „Network Time Protocol Version 4: Protocol and Algorithms Specification,” RFC 5905, Internet Engineering Task Force, 2010.</w:t>
                    </w:r>
                  </w:p>
                </w:tc>
              </w:tr>
              <w:tr w:rsidR="00B94BEC" w:rsidRPr="00CF2F13" w14:paraId="1ACCF6F1" w14:textId="77777777">
                <w:trPr>
                  <w:divId w:val="379866333"/>
                  <w:tblCellSpacing w:w="15" w:type="dxa"/>
                </w:trPr>
                <w:tc>
                  <w:tcPr>
                    <w:tcW w:w="50" w:type="pct"/>
                    <w:hideMark/>
                  </w:tcPr>
                  <w:p w14:paraId="3BC16A15" w14:textId="77777777" w:rsidR="00B94BEC" w:rsidRDefault="00B94BEC">
                    <w:pPr>
                      <w:pStyle w:val="Bibliografia"/>
                      <w:rPr>
                        <w:noProof/>
                      </w:rPr>
                    </w:pPr>
                    <w:r>
                      <w:rPr>
                        <w:noProof/>
                      </w:rPr>
                      <w:t xml:space="preserve">[30] </w:t>
                    </w:r>
                  </w:p>
                </w:tc>
                <w:tc>
                  <w:tcPr>
                    <w:tcW w:w="0" w:type="auto"/>
                    <w:hideMark/>
                  </w:tcPr>
                  <w:p w14:paraId="060F7A21" w14:textId="77777777" w:rsidR="00B94BEC" w:rsidRPr="00B94BEC" w:rsidRDefault="00B94BEC">
                    <w:pPr>
                      <w:pStyle w:val="Bibliografia"/>
                      <w:rPr>
                        <w:noProof/>
                        <w:lang w:val="en-US"/>
                      </w:rPr>
                    </w:pPr>
                    <w:r w:rsidRPr="00B94BEC">
                      <w:rPr>
                        <w:noProof/>
                        <w:lang w:val="en-US"/>
                      </w:rPr>
                      <w:t xml:space="preserve">P. Geurts, D. Ernst i L. Wehenkel, „Extremely randomized trees,” </w:t>
                    </w:r>
                    <w:r w:rsidRPr="00B94BEC">
                      <w:rPr>
                        <w:i/>
                        <w:iCs/>
                        <w:noProof/>
                        <w:lang w:val="en-US"/>
                      </w:rPr>
                      <w:t xml:space="preserve">Machine Learning, </w:t>
                    </w:r>
                    <w:r w:rsidRPr="00B94BEC">
                      <w:rPr>
                        <w:noProof/>
                        <w:lang w:val="en-US"/>
                      </w:rPr>
                      <w:t xml:space="preserve">2006. </w:t>
                    </w:r>
                  </w:p>
                </w:tc>
              </w:tr>
              <w:tr w:rsidR="00B94BEC" w:rsidRPr="00CF2F13" w14:paraId="7181D781" w14:textId="77777777">
                <w:trPr>
                  <w:divId w:val="379866333"/>
                  <w:tblCellSpacing w:w="15" w:type="dxa"/>
                </w:trPr>
                <w:tc>
                  <w:tcPr>
                    <w:tcW w:w="50" w:type="pct"/>
                    <w:hideMark/>
                  </w:tcPr>
                  <w:p w14:paraId="442A42CF" w14:textId="77777777" w:rsidR="00B94BEC" w:rsidRDefault="00B94BEC">
                    <w:pPr>
                      <w:pStyle w:val="Bibliografia"/>
                      <w:rPr>
                        <w:noProof/>
                      </w:rPr>
                    </w:pPr>
                    <w:r>
                      <w:rPr>
                        <w:noProof/>
                      </w:rPr>
                      <w:t xml:space="preserve">[31] </w:t>
                    </w:r>
                  </w:p>
                </w:tc>
                <w:tc>
                  <w:tcPr>
                    <w:tcW w:w="0" w:type="auto"/>
                    <w:hideMark/>
                  </w:tcPr>
                  <w:p w14:paraId="2451CF13" w14:textId="77777777" w:rsidR="00B94BEC" w:rsidRPr="00B94BEC" w:rsidRDefault="00B94BEC">
                    <w:pPr>
                      <w:pStyle w:val="Bibliografia"/>
                      <w:rPr>
                        <w:noProof/>
                        <w:lang w:val="en-US"/>
                      </w:rPr>
                    </w:pPr>
                    <w:r w:rsidRPr="00B94BEC">
                      <w:rPr>
                        <w:noProof/>
                        <w:lang w:val="en-US"/>
                      </w:rPr>
                      <w:t xml:space="preserve">L. Breiman, „Random Forests,” </w:t>
                    </w:r>
                    <w:r w:rsidRPr="00B94BEC">
                      <w:rPr>
                        <w:i/>
                        <w:iCs/>
                        <w:noProof/>
                        <w:lang w:val="en-US"/>
                      </w:rPr>
                      <w:t xml:space="preserve">Machine Learning, </w:t>
                    </w:r>
                    <w:r w:rsidRPr="00B94BEC">
                      <w:rPr>
                        <w:noProof/>
                        <w:lang w:val="en-US"/>
                      </w:rPr>
                      <w:t xml:space="preserve">2001. </w:t>
                    </w:r>
                  </w:p>
                </w:tc>
              </w:tr>
              <w:tr w:rsidR="00B94BEC" w:rsidRPr="00CF2F13" w14:paraId="5A29A1C9" w14:textId="77777777">
                <w:trPr>
                  <w:divId w:val="379866333"/>
                  <w:tblCellSpacing w:w="15" w:type="dxa"/>
                </w:trPr>
                <w:tc>
                  <w:tcPr>
                    <w:tcW w:w="50" w:type="pct"/>
                    <w:hideMark/>
                  </w:tcPr>
                  <w:p w14:paraId="1D355445" w14:textId="77777777" w:rsidR="00B94BEC" w:rsidRDefault="00B94BEC">
                    <w:pPr>
                      <w:pStyle w:val="Bibliografia"/>
                      <w:rPr>
                        <w:noProof/>
                      </w:rPr>
                    </w:pPr>
                    <w:r>
                      <w:rPr>
                        <w:noProof/>
                      </w:rPr>
                      <w:t xml:space="preserve">[32] </w:t>
                    </w:r>
                  </w:p>
                </w:tc>
                <w:tc>
                  <w:tcPr>
                    <w:tcW w:w="0" w:type="auto"/>
                    <w:hideMark/>
                  </w:tcPr>
                  <w:p w14:paraId="21EE9DD4" w14:textId="77777777" w:rsidR="00B94BEC" w:rsidRPr="00B94BEC" w:rsidRDefault="00B94BEC">
                    <w:pPr>
                      <w:pStyle w:val="Bibliografia"/>
                      <w:rPr>
                        <w:noProof/>
                        <w:lang w:val="en-US"/>
                      </w:rPr>
                    </w:pPr>
                    <w:r w:rsidRPr="00B94BEC">
                      <w:rPr>
                        <w:noProof/>
                        <w:lang w:val="en-US"/>
                      </w:rPr>
                      <w:t xml:space="preserve">W. McKinney, „Data Structures for Statistical Computing in Python,” w </w:t>
                    </w:r>
                    <w:r w:rsidRPr="00B94BEC">
                      <w:rPr>
                        <w:i/>
                        <w:iCs/>
                        <w:noProof/>
                        <w:lang w:val="en-US"/>
                      </w:rPr>
                      <w:t>Proceedings of the 9th Python in Science Conference</w:t>
                    </w:r>
                    <w:r w:rsidRPr="00B94BEC">
                      <w:rPr>
                        <w:noProof/>
                        <w:lang w:val="en-US"/>
                      </w:rPr>
                      <w:t xml:space="preserve">, 2010. </w:t>
                    </w:r>
                  </w:p>
                </w:tc>
              </w:tr>
              <w:tr w:rsidR="00B94BEC" w:rsidRPr="00CF2F13" w14:paraId="367C3A74" w14:textId="77777777">
                <w:trPr>
                  <w:divId w:val="379866333"/>
                  <w:tblCellSpacing w:w="15" w:type="dxa"/>
                </w:trPr>
                <w:tc>
                  <w:tcPr>
                    <w:tcW w:w="50" w:type="pct"/>
                    <w:hideMark/>
                  </w:tcPr>
                  <w:p w14:paraId="0A3078B6" w14:textId="77777777" w:rsidR="00B94BEC" w:rsidRDefault="00B94BEC">
                    <w:pPr>
                      <w:pStyle w:val="Bibliografia"/>
                      <w:rPr>
                        <w:noProof/>
                      </w:rPr>
                    </w:pPr>
                    <w:r>
                      <w:rPr>
                        <w:noProof/>
                      </w:rPr>
                      <w:t xml:space="preserve">[33] </w:t>
                    </w:r>
                  </w:p>
                </w:tc>
                <w:tc>
                  <w:tcPr>
                    <w:tcW w:w="0" w:type="auto"/>
                    <w:hideMark/>
                  </w:tcPr>
                  <w:p w14:paraId="009385AF" w14:textId="77777777" w:rsidR="00B94BEC" w:rsidRPr="00B94BEC" w:rsidRDefault="00B94BEC">
                    <w:pPr>
                      <w:pStyle w:val="Bibliografia"/>
                      <w:rPr>
                        <w:noProof/>
                        <w:lang w:val="en-US"/>
                      </w:rPr>
                    </w:pPr>
                    <w:r w:rsidRPr="00B94BEC">
                      <w:rPr>
                        <w:noProof/>
                        <w:lang w:val="en-US"/>
                      </w:rPr>
                      <w:t xml:space="preserve">C. R. Harris, K. J. Millman, S. J. v. d. Walt, R. Gommers, P. Virtanen, D. Cournapeau, E. Wieser, J. Taylor, S. Berg, N. J. Smith, R. Kern, M. Picus, S. Hoyer, M. H. v. Kerkwijk, M. Brett i A, „Array programming with NumPy,” </w:t>
                    </w:r>
                    <w:r w:rsidRPr="00B94BEC">
                      <w:rPr>
                        <w:i/>
                        <w:iCs/>
                        <w:noProof/>
                        <w:lang w:val="en-US"/>
                      </w:rPr>
                      <w:t xml:space="preserve">Nature, </w:t>
                    </w:r>
                    <w:r w:rsidRPr="00B94BEC">
                      <w:rPr>
                        <w:noProof/>
                        <w:lang w:val="en-US"/>
                      </w:rPr>
                      <w:t xml:space="preserve">2020. </w:t>
                    </w:r>
                  </w:p>
                </w:tc>
              </w:tr>
              <w:tr w:rsidR="00B94BEC" w:rsidRPr="00CF2F13" w14:paraId="1B345C56" w14:textId="77777777">
                <w:trPr>
                  <w:divId w:val="379866333"/>
                  <w:tblCellSpacing w:w="15" w:type="dxa"/>
                </w:trPr>
                <w:tc>
                  <w:tcPr>
                    <w:tcW w:w="50" w:type="pct"/>
                    <w:hideMark/>
                  </w:tcPr>
                  <w:p w14:paraId="56DB509A" w14:textId="77777777" w:rsidR="00B94BEC" w:rsidRDefault="00B94BEC">
                    <w:pPr>
                      <w:pStyle w:val="Bibliografia"/>
                      <w:rPr>
                        <w:noProof/>
                      </w:rPr>
                    </w:pPr>
                    <w:r>
                      <w:rPr>
                        <w:noProof/>
                      </w:rPr>
                      <w:t xml:space="preserve">[34] </w:t>
                    </w:r>
                  </w:p>
                </w:tc>
                <w:tc>
                  <w:tcPr>
                    <w:tcW w:w="0" w:type="auto"/>
                    <w:hideMark/>
                  </w:tcPr>
                  <w:p w14:paraId="36B00ECB" w14:textId="77777777" w:rsidR="00B94BEC" w:rsidRPr="00B94BEC" w:rsidRDefault="00B94BEC">
                    <w:pPr>
                      <w:pStyle w:val="Bibliografia"/>
                      <w:rPr>
                        <w:noProof/>
                        <w:lang w:val="en-US"/>
                      </w:rPr>
                    </w:pPr>
                    <w:r w:rsidRPr="00B94BEC">
                      <w:rPr>
                        <w:noProof/>
                        <w:lang w:val="en-US"/>
                      </w:rPr>
                      <w:t xml:space="preserve">F. Pedregosa, G. Varoquaux, A. Gramfort, V. Michel, B. Thirion, O. Grisel, M. Blondel, P. Prettenhofer, R. Weiss, V. Dubourg, J. Vanderplas, A. Passos, D. Cournapeau, M. Brucher i M. Perrot, „Scikit-learn: Machine Learning in Python,” </w:t>
                    </w:r>
                    <w:r w:rsidRPr="00B94BEC">
                      <w:rPr>
                        <w:i/>
                        <w:iCs/>
                        <w:noProof/>
                        <w:lang w:val="en-US"/>
                      </w:rPr>
                      <w:t xml:space="preserve">Journal of Machine Learning Research, </w:t>
                    </w:r>
                    <w:r w:rsidRPr="00B94BEC">
                      <w:rPr>
                        <w:noProof/>
                        <w:lang w:val="en-US"/>
                      </w:rPr>
                      <w:t xml:space="preserve">2011. </w:t>
                    </w:r>
                  </w:p>
                </w:tc>
              </w:tr>
              <w:tr w:rsidR="00B94BEC" w14:paraId="6B5D578E" w14:textId="77777777">
                <w:trPr>
                  <w:divId w:val="379866333"/>
                  <w:tblCellSpacing w:w="15" w:type="dxa"/>
                </w:trPr>
                <w:tc>
                  <w:tcPr>
                    <w:tcW w:w="50" w:type="pct"/>
                    <w:hideMark/>
                  </w:tcPr>
                  <w:p w14:paraId="42C719DF" w14:textId="77777777" w:rsidR="00B94BEC" w:rsidRDefault="00B94BEC">
                    <w:pPr>
                      <w:pStyle w:val="Bibliografia"/>
                      <w:rPr>
                        <w:noProof/>
                      </w:rPr>
                    </w:pPr>
                    <w:r>
                      <w:rPr>
                        <w:noProof/>
                      </w:rPr>
                      <w:t xml:space="preserve">[35] </w:t>
                    </w:r>
                  </w:p>
                </w:tc>
                <w:tc>
                  <w:tcPr>
                    <w:tcW w:w="0" w:type="auto"/>
                    <w:hideMark/>
                  </w:tcPr>
                  <w:p w14:paraId="6B38568D" w14:textId="77777777" w:rsidR="00B94BEC" w:rsidRDefault="00B94BEC">
                    <w:pPr>
                      <w:pStyle w:val="Bibliografia"/>
                      <w:rPr>
                        <w:noProof/>
                      </w:rPr>
                    </w:pPr>
                    <w:r w:rsidRPr="00B94BEC">
                      <w:rPr>
                        <w:noProof/>
                        <w:lang w:val="en-US"/>
                      </w:rPr>
                      <w:t xml:space="preserve">(brak), „FreeRTOS — Real-Time Operating System for microcontrollers: documentation,” 2026. </w:t>
                    </w:r>
                    <w:r>
                      <w:rPr>
                        <w:noProof/>
                      </w:rPr>
                      <w:t>[Online]. [Data uzyskania dostępu: lipiec 2026].</w:t>
                    </w:r>
                  </w:p>
                </w:tc>
              </w:tr>
              <w:tr w:rsidR="00B94BEC" w14:paraId="26A70F2B" w14:textId="77777777">
                <w:trPr>
                  <w:divId w:val="379866333"/>
                  <w:tblCellSpacing w:w="15" w:type="dxa"/>
                </w:trPr>
                <w:tc>
                  <w:tcPr>
                    <w:tcW w:w="50" w:type="pct"/>
                    <w:hideMark/>
                  </w:tcPr>
                  <w:p w14:paraId="76F4D7FF" w14:textId="77777777" w:rsidR="00B94BEC" w:rsidRDefault="00B94BEC">
                    <w:pPr>
                      <w:pStyle w:val="Bibliografia"/>
                      <w:rPr>
                        <w:noProof/>
                      </w:rPr>
                    </w:pPr>
                    <w:r>
                      <w:rPr>
                        <w:noProof/>
                      </w:rPr>
                      <w:t xml:space="preserve">[36] </w:t>
                    </w:r>
                  </w:p>
                </w:tc>
                <w:tc>
                  <w:tcPr>
                    <w:tcW w:w="0" w:type="auto"/>
                    <w:hideMark/>
                  </w:tcPr>
                  <w:p w14:paraId="2A0F43C1" w14:textId="77777777" w:rsidR="00B94BEC" w:rsidRDefault="00B94BEC">
                    <w:pPr>
                      <w:pStyle w:val="Bibliografia"/>
                      <w:rPr>
                        <w:noProof/>
                      </w:rPr>
                    </w:pPr>
                    <w:r>
                      <w:rPr>
                        <w:noProof/>
                      </w:rPr>
                      <w:t>Krajowy Ośrodek Bilansowania i Zarządzania Emisjami, „Wartości opałowe (WO) i wskaźniki emisji CO</w:t>
                    </w:r>
                    <w:r>
                      <w:rPr>
                        <w:rFonts w:ascii="Cambria Math" w:hAnsi="Cambria Math" w:cs="Cambria Math"/>
                        <w:noProof/>
                      </w:rPr>
                      <w:t>₂</w:t>
                    </w:r>
                    <w:r>
                      <w:rPr>
                        <w:noProof/>
                      </w:rPr>
                      <w:t xml:space="preserve"> (WE) do raportowania w ramach Systemu Handlu Uprawnieniami do Emisji,” Instytut Ochrony Środowiska – Państwowy Instytut Badawczy, Warszawa, 2026.</w:t>
                    </w:r>
                  </w:p>
                </w:tc>
              </w:tr>
              <w:tr w:rsidR="00B94BEC" w14:paraId="1451C722" w14:textId="77777777">
                <w:trPr>
                  <w:divId w:val="379866333"/>
                  <w:tblCellSpacing w:w="15" w:type="dxa"/>
                </w:trPr>
                <w:tc>
                  <w:tcPr>
                    <w:tcW w:w="50" w:type="pct"/>
                    <w:hideMark/>
                  </w:tcPr>
                  <w:p w14:paraId="71FDA61B" w14:textId="77777777" w:rsidR="00B94BEC" w:rsidRDefault="00B94BEC">
                    <w:pPr>
                      <w:pStyle w:val="Bibliografia"/>
                      <w:rPr>
                        <w:noProof/>
                      </w:rPr>
                    </w:pPr>
                    <w:r>
                      <w:rPr>
                        <w:noProof/>
                      </w:rPr>
                      <w:t xml:space="preserve">[37] </w:t>
                    </w:r>
                  </w:p>
                </w:tc>
                <w:tc>
                  <w:tcPr>
                    <w:tcW w:w="0" w:type="auto"/>
                    <w:hideMark/>
                  </w:tcPr>
                  <w:p w14:paraId="2ADA5092" w14:textId="77777777" w:rsidR="00B94BEC" w:rsidRDefault="00B94BEC">
                    <w:pPr>
                      <w:pStyle w:val="Bibliografia"/>
                      <w:rPr>
                        <w:noProof/>
                      </w:rPr>
                    </w:pPr>
                    <w:r w:rsidRPr="00B94BEC">
                      <w:rPr>
                        <w:noProof/>
                        <w:lang w:val="en-US"/>
                      </w:rPr>
                      <w:t xml:space="preserve">J. Nordby, M. Cooke i A. Horvath, „emlearn: Machine Learning inference engine for Microcontrollers and Embedded devices,” 2024. </w:t>
                    </w:r>
                    <w:r>
                      <w:rPr>
                        <w:noProof/>
                      </w:rPr>
                      <w:t>[Online]. Available: https://github.com/emlearn/emlearn. [Data uzyskania dostępu: lipiec 2026].</w:t>
                    </w:r>
                  </w:p>
                </w:tc>
              </w:tr>
            </w:tbl>
            <w:p w14:paraId="205131E1" w14:textId="77777777" w:rsidR="00B94BEC" w:rsidRDefault="00B94BEC">
              <w:pPr>
                <w:divId w:val="379866333"/>
                <w:rPr>
                  <w:rFonts w:eastAsia="Times New Roman"/>
                  <w:noProof/>
                </w:rPr>
              </w:pPr>
            </w:p>
            <w:p w14:paraId="2590BA1F" w14:textId="4F5D69B3" w:rsidR="00963EBB" w:rsidRPr="004E00F7" w:rsidRDefault="00937777" w:rsidP="009E74E4">
              <w:pPr>
                <w:ind w:firstLine="0"/>
              </w:pPr>
              <w:r w:rsidRPr="004E00F7">
                <w:fldChar w:fldCharType="end"/>
              </w:r>
            </w:p>
          </w:sdtContent>
        </w:sdt>
      </w:sdtContent>
    </w:sdt>
    <w:p w14:paraId="3EC6E4CE" w14:textId="0C855D5D" w:rsidR="00B2180B" w:rsidRPr="004E00F7" w:rsidRDefault="00B2180B">
      <w:pPr>
        <w:spacing w:line="259" w:lineRule="auto"/>
        <w:ind w:firstLine="0"/>
        <w:jc w:val="left"/>
        <w:rPr>
          <w:rFonts w:eastAsiaTheme="majorEastAsia"/>
          <w:b/>
          <w:color w:val="000000" w:themeColor="text1"/>
          <w:sz w:val="28"/>
          <w:szCs w:val="32"/>
        </w:rPr>
      </w:pPr>
      <w:r w:rsidRPr="004E00F7">
        <w:rPr>
          <w:rFonts w:eastAsiaTheme="majorEastAsia"/>
          <w:b/>
          <w:color w:val="000000" w:themeColor="text1"/>
          <w:sz w:val="28"/>
          <w:szCs w:val="32"/>
        </w:rPr>
        <w:br w:type="page"/>
      </w:r>
    </w:p>
    <w:p w14:paraId="735B6597" w14:textId="77777777" w:rsidR="00963EBB" w:rsidRPr="004E00F7" w:rsidRDefault="00963EBB" w:rsidP="004859FA">
      <w:pPr>
        <w:jc w:val="left"/>
        <w:rPr>
          <w:rFonts w:eastAsiaTheme="majorEastAsia"/>
          <w:b/>
          <w:color w:val="000000" w:themeColor="text1"/>
          <w:sz w:val="28"/>
          <w:szCs w:val="32"/>
        </w:rPr>
      </w:pPr>
    </w:p>
    <w:p w14:paraId="7E47BBE1" w14:textId="58334999" w:rsidR="002576A1" w:rsidRPr="004E00F7" w:rsidRDefault="0036740E" w:rsidP="00811D6B">
      <w:pPr>
        <w:pStyle w:val="Nagwek1"/>
        <w:spacing w:line="360" w:lineRule="auto"/>
        <w:ind w:left="360" w:hanging="360"/>
        <w:rPr>
          <w:rFonts w:cs="Arial"/>
        </w:rPr>
      </w:pPr>
      <w:bookmarkStart w:id="203" w:name="_Toc238933899"/>
      <w:r w:rsidRPr="004E00F7">
        <w:rPr>
          <w:rFonts w:cs="Arial"/>
        </w:rPr>
        <w:t>Wykaz symboli i skrótów</w:t>
      </w:r>
      <w:bookmarkEnd w:id="203"/>
    </w:p>
    <w:p w14:paraId="46A8827E" w14:textId="0369A526" w:rsidR="00576A58" w:rsidRDefault="00576A58" w:rsidP="00AB633B">
      <w:pPr>
        <w:ind w:firstLine="0"/>
        <w:jc w:val="left"/>
      </w:pPr>
      <w:r w:rsidRPr="00576A58">
        <w:rPr>
          <w:b/>
          <w:bCs/>
        </w:rPr>
        <w:t xml:space="preserve">ACK </w:t>
      </w:r>
      <w:r w:rsidRPr="00576A58">
        <w:t xml:space="preserve">- ang. </w:t>
      </w:r>
      <w:proofErr w:type="spellStart"/>
      <w:r w:rsidRPr="00576A58">
        <w:rPr>
          <w:i/>
          <w:iCs/>
        </w:rPr>
        <w:t>Acknowledgement</w:t>
      </w:r>
      <w:proofErr w:type="spellEnd"/>
      <w:r w:rsidRPr="00576A58">
        <w:t xml:space="preserve"> (potwierdzenie odbioru)</w:t>
      </w:r>
    </w:p>
    <w:p w14:paraId="443814E2" w14:textId="6534FAFD" w:rsidR="00576A58" w:rsidRDefault="00576A58" w:rsidP="00AB633B">
      <w:pPr>
        <w:ind w:firstLine="0"/>
        <w:jc w:val="left"/>
      </w:pPr>
      <w:r w:rsidRPr="00576A58">
        <w:rPr>
          <w:b/>
          <w:bCs/>
        </w:rPr>
        <w:t>CAN</w:t>
      </w:r>
      <w:r w:rsidRPr="00576A58">
        <w:t xml:space="preserve"> - ang. </w:t>
      </w:r>
      <w:r w:rsidRPr="00576A58">
        <w:rPr>
          <w:i/>
          <w:iCs/>
        </w:rPr>
        <w:t xml:space="preserve">Controller </w:t>
      </w:r>
      <w:proofErr w:type="spellStart"/>
      <w:r w:rsidRPr="00576A58">
        <w:rPr>
          <w:i/>
          <w:iCs/>
        </w:rPr>
        <w:t>Area</w:t>
      </w:r>
      <w:proofErr w:type="spellEnd"/>
      <w:r w:rsidRPr="00576A58">
        <w:rPr>
          <w:i/>
          <w:iCs/>
        </w:rPr>
        <w:t xml:space="preserve"> Network</w:t>
      </w:r>
      <w:r w:rsidRPr="00576A58">
        <w:t xml:space="preserve"> (magistrala komunikacyjna stosowana w pojazdach)</w:t>
      </w:r>
    </w:p>
    <w:p w14:paraId="429C55CE" w14:textId="506DB7A7" w:rsidR="00576A58" w:rsidRDefault="00576A58" w:rsidP="00AB633B">
      <w:pPr>
        <w:ind w:firstLine="0"/>
        <w:jc w:val="left"/>
      </w:pPr>
      <w:r w:rsidRPr="00576A58">
        <w:rPr>
          <w:b/>
          <w:bCs/>
        </w:rPr>
        <w:t>CAN FD</w:t>
      </w:r>
      <w:r w:rsidRPr="00576A58">
        <w:t xml:space="preserve"> - ang. </w:t>
      </w:r>
      <w:r w:rsidRPr="00576A58">
        <w:rPr>
          <w:i/>
          <w:iCs/>
        </w:rPr>
        <w:t xml:space="preserve">CAN with </w:t>
      </w:r>
      <w:proofErr w:type="spellStart"/>
      <w:r w:rsidRPr="00576A58">
        <w:rPr>
          <w:i/>
          <w:iCs/>
        </w:rPr>
        <w:t>Flexible</w:t>
      </w:r>
      <w:proofErr w:type="spellEnd"/>
      <w:r w:rsidRPr="00576A58">
        <w:rPr>
          <w:i/>
          <w:iCs/>
        </w:rPr>
        <w:t xml:space="preserve"> Data-</w:t>
      </w:r>
      <w:proofErr w:type="spellStart"/>
      <w:r w:rsidRPr="00576A58">
        <w:rPr>
          <w:i/>
          <w:iCs/>
        </w:rPr>
        <w:t>Rate</w:t>
      </w:r>
      <w:proofErr w:type="spellEnd"/>
      <w:r w:rsidRPr="00576A58">
        <w:t xml:space="preserve"> (rozszerzenie magistrali CAN o dłuższe pole danych i szybszą fazę danych)</w:t>
      </w:r>
    </w:p>
    <w:p w14:paraId="64EB80E0" w14:textId="77777777" w:rsidR="00576A58" w:rsidRDefault="00576A58" w:rsidP="00AB633B">
      <w:pPr>
        <w:ind w:firstLine="0"/>
        <w:jc w:val="left"/>
      </w:pPr>
      <w:r w:rsidRPr="00576A58">
        <w:rPr>
          <w:b/>
          <w:bCs/>
        </w:rPr>
        <w:t>CRC</w:t>
      </w:r>
      <w:r w:rsidRPr="00576A58">
        <w:t xml:space="preserve"> - ang. </w:t>
      </w:r>
      <w:proofErr w:type="spellStart"/>
      <w:r w:rsidRPr="00576A58">
        <w:rPr>
          <w:i/>
          <w:iCs/>
        </w:rPr>
        <w:t>Cyclic</w:t>
      </w:r>
      <w:proofErr w:type="spellEnd"/>
      <w:r w:rsidRPr="00576A58">
        <w:rPr>
          <w:i/>
          <w:iCs/>
        </w:rPr>
        <w:t xml:space="preserve"> </w:t>
      </w:r>
      <w:proofErr w:type="spellStart"/>
      <w:r w:rsidRPr="00576A58">
        <w:rPr>
          <w:i/>
          <w:iCs/>
        </w:rPr>
        <w:t>Redundancy</w:t>
      </w:r>
      <w:proofErr w:type="spellEnd"/>
      <w:r w:rsidRPr="00576A58">
        <w:rPr>
          <w:i/>
          <w:iCs/>
        </w:rPr>
        <w:t xml:space="preserve"> </w:t>
      </w:r>
      <w:proofErr w:type="spellStart"/>
      <w:r w:rsidRPr="00576A58">
        <w:rPr>
          <w:i/>
          <w:iCs/>
        </w:rPr>
        <w:t>Check</w:t>
      </w:r>
      <w:proofErr w:type="spellEnd"/>
      <w:r w:rsidRPr="00576A58">
        <w:t xml:space="preserve"> (cykliczna suma kontrolna) </w:t>
      </w:r>
    </w:p>
    <w:p w14:paraId="7E3A9519" w14:textId="77777777" w:rsidR="00576A58" w:rsidRDefault="00576A58" w:rsidP="00AB633B">
      <w:pPr>
        <w:ind w:firstLine="0"/>
        <w:jc w:val="left"/>
      </w:pPr>
      <w:r w:rsidRPr="00576A58">
        <w:rPr>
          <w:b/>
          <w:bCs/>
        </w:rPr>
        <w:t>CSV</w:t>
      </w:r>
      <w:r w:rsidRPr="00576A58">
        <w:t xml:space="preserve"> - ang. </w:t>
      </w:r>
      <w:proofErr w:type="spellStart"/>
      <w:r w:rsidRPr="00576A58">
        <w:rPr>
          <w:i/>
          <w:iCs/>
        </w:rPr>
        <w:t>Comma-Separated</w:t>
      </w:r>
      <w:proofErr w:type="spellEnd"/>
      <w:r w:rsidRPr="00576A58">
        <w:rPr>
          <w:i/>
          <w:iCs/>
        </w:rPr>
        <w:t xml:space="preserve"> </w:t>
      </w:r>
      <w:proofErr w:type="spellStart"/>
      <w:r w:rsidRPr="00576A58">
        <w:rPr>
          <w:i/>
          <w:iCs/>
        </w:rPr>
        <w:t>Values</w:t>
      </w:r>
      <w:proofErr w:type="spellEnd"/>
      <w:r w:rsidRPr="00576A58">
        <w:t xml:space="preserve"> (tekstowy format zapisu danych tabelarycznych) </w:t>
      </w:r>
    </w:p>
    <w:p w14:paraId="7498360D" w14:textId="77777777" w:rsidR="00576A58" w:rsidRDefault="00576A58" w:rsidP="00AB633B">
      <w:pPr>
        <w:ind w:firstLine="0"/>
        <w:jc w:val="left"/>
      </w:pPr>
      <w:r w:rsidRPr="00576A58">
        <w:rPr>
          <w:b/>
          <w:bCs/>
        </w:rPr>
        <w:t>DLC</w:t>
      </w:r>
      <w:r w:rsidRPr="00576A58">
        <w:t xml:space="preserve"> - ang. </w:t>
      </w:r>
      <w:r w:rsidRPr="00576A58">
        <w:rPr>
          <w:i/>
          <w:iCs/>
        </w:rPr>
        <w:t xml:space="preserve">Data </w:t>
      </w:r>
      <w:proofErr w:type="spellStart"/>
      <w:r w:rsidRPr="00576A58">
        <w:rPr>
          <w:i/>
          <w:iCs/>
        </w:rPr>
        <w:t>Length</w:t>
      </w:r>
      <w:proofErr w:type="spellEnd"/>
      <w:r w:rsidRPr="00576A58">
        <w:rPr>
          <w:i/>
          <w:iCs/>
        </w:rPr>
        <w:t xml:space="preserve"> </w:t>
      </w:r>
      <w:proofErr w:type="spellStart"/>
      <w:r w:rsidRPr="00576A58">
        <w:rPr>
          <w:i/>
          <w:iCs/>
        </w:rPr>
        <w:t>Code</w:t>
      </w:r>
      <w:proofErr w:type="spellEnd"/>
      <w:r w:rsidRPr="00576A58">
        <w:t xml:space="preserve"> (kod długości pola danych ramki CAN) </w:t>
      </w:r>
    </w:p>
    <w:p w14:paraId="4C72F1E9" w14:textId="2876E768" w:rsidR="00576A58" w:rsidRDefault="00576A58" w:rsidP="00AB633B">
      <w:pPr>
        <w:ind w:firstLine="0"/>
        <w:jc w:val="left"/>
      </w:pPr>
      <w:r w:rsidRPr="00576A58">
        <w:rPr>
          <w:b/>
          <w:bCs/>
        </w:rPr>
        <w:t>ECU</w:t>
      </w:r>
      <w:r w:rsidRPr="00576A58">
        <w:t xml:space="preserve"> - ang. </w:t>
      </w:r>
      <w:proofErr w:type="spellStart"/>
      <w:r w:rsidRPr="00576A58">
        <w:rPr>
          <w:i/>
          <w:iCs/>
        </w:rPr>
        <w:t>Electronic</w:t>
      </w:r>
      <w:proofErr w:type="spellEnd"/>
      <w:r w:rsidRPr="00576A58">
        <w:rPr>
          <w:i/>
          <w:iCs/>
        </w:rPr>
        <w:t xml:space="preserve"> Control Unit</w:t>
      </w:r>
      <w:r w:rsidRPr="00576A58">
        <w:t xml:space="preserve"> (elektroniczna jednostka sterująca pojazdu)</w:t>
      </w:r>
    </w:p>
    <w:p w14:paraId="6B985175" w14:textId="77777777" w:rsidR="00576A58" w:rsidRDefault="00576A58" w:rsidP="00AB633B">
      <w:pPr>
        <w:ind w:firstLine="0"/>
        <w:jc w:val="left"/>
      </w:pPr>
      <w:proofErr w:type="spellStart"/>
      <w:r w:rsidRPr="00576A58">
        <w:rPr>
          <w:b/>
          <w:bCs/>
        </w:rPr>
        <w:t>EiTI</w:t>
      </w:r>
      <w:proofErr w:type="spellEnd"/>
      <w:r>
        <w:t xml:space="preserve"> - Wydział Elektroniki i Technik Informacyjnych</w:t>
      </w:r>
    </w:p>
    <w:p w14:paraId="4D79EB24" w14:textId="77777777" w:rsidR="00576A58" w:rsidRPr="00455978" w:rsidRDefault="00576A58" w:rsidP="00AB633B">
      <w:pPr>
        <w:ind w:firstLine="0"/>
        <w:jc w:val="left"/>
        <w:rPr>
          <w:lang w:val="en-US"/>
        </w:rPr>
      </w:pPr>
      <w:r w:rsidRPr="00455978">
        <w:rPr>
          <w:b/>
          <w:bCs/>
          <w:lang w:val="en-US"/>
        </w:rPr>
        <w:t>EOF</w:t>
      </w:r>
      <w:r w:rsidRPr="00455978">
        <w:rPr>
          <w:lang w:val="en-US"/>
        </w:rPr>
        <w:t xml:space="preserve"> - ang. End of Frame (</w:t>
      </w:r>
      <w:proofErr w:type="spellStart"/>
      <w:r w:rsidRPr="00455978">
        <w:rPr>
          <w:lang w:val="en-US"/>
        </w:rPr>
        <w:t>koniec</w:t>
      </w:r>
      <w:proofErr w:type="spellEnd"/>
      <w:r w:rsidRPr="00455978">
        <w:rPr>
          <w:lang w:val="en-US"/>
        </w:rPr>
        <w:t xml:space="preserve"> </w:t>
      </w:r>
      <w:proofErr w:type="spellStart"/>
      <w:r w:rsidRPr="00455978">
        <w:rPr>
          <w:lang w:val="en-US"/>
        </w:rPr>
        <w:t>ramki</w:t>
      </w:r>
      <w:proofErr w:type="spellEnd"/>
      <w:r w:rsidRPr="00455978">
        <w:rPr>
          <w:lang w:val="en-US"/>
        </w:rPr>
        <w:t>)</w:t>
      </w:r>
    </w:p>
    <w:p w14:paraId="593EA4CF" w14:textId="77777777" w:rsidR="00576A58" w:rsidRDefault="00576A58" w:rsidP="00AB633B">
      <w:pPr>
        <w:ind w:firstLine="0"/>
        <w:jc w:val="left"/>
      </w:pPr>
      <w:r w:rsidRPr="00576A58">
        <w:rPr>
          <w:b/>
          <w:bCs/>
        </w:rPr>
        <w:t>ESP</w:t>
      </w:r>
      <w:r>
        <w:t xml:space="preserve"> - ang. </w:t>
      </w:r>
      <w:proofErr w:type="spellStart"/>
      <w:r>
        <w:t>Electronic</w:t>
      </w:r>
      <w:proofErr w:type="spellEnd"/>
      <w:r>
        <w:t xml:space="preserve"> </w:t>
      </w:r>
      <w:proofErr w:type="spellStart"/>
      <w:r>
        <w:t>Stability</w:t>
      </w:r>
      <w:proofErr w:type="spellEnd"/>
      <w:r>
        <w:t xml:space="preserve"> Program (układ stabilizacji toru jazdy)</w:t>
      </w:r>
    </w:p>
    <w:p w14:paraId="53458625" w14:textId="77777777" w:rsidR="00576A58" w:rsidRDefault="00576A58" w:rsidP="00AB633B">
      <w:pPr>
        <w:ind w:firstLine="0"/>
        <w:jc w:val="left"/>
      </w:pPr>
      <w:r w:rsidRPr="00576A58">
        <w:rPr>
          <w:b/>
          <w:bCs/>
        </w:rPr>
        <w:t>GPIO</w:t>
      </w:r>
      <w:r>
        <w:t xml:space="preserve"> - ang. General </w:t>
      </w:r>
      <w:proofErr w:type="spellStart"/>
      <w:r>
        <w:t>Purpose</w:t>
      </w:r>
      <w:proofErr w:type="spellEnd"/>
      <w:r>
        <w:t xml:space="preserve"> Input/</w:t>
      </w:r>
      <w:proofErr w:type="spellStart"/>
      <w:r>
        <w:t>Output</w:t>
      </w:r>
      <w:proofErr w:type="spellEnd"/>
      <w:r>
        <w:t xml:space="preserve"> (uniwersalny wyprowadzony pin wejścia/wyjścia)</w:t>
      </w:r>
    </w:p>
    <w:p w14:paraId="68A9023E" w14:textId="04A669F2" w:rsidR="00D00E28" w:rsidRDefault="00D00E28" w:rsidP="00AB633B">
      <w:pPr>
        <w:ind w:firstLine="0"/>
        <w:jc w:val="left"/>
      </w:pPr>
      <w:r w:rsidRPr="00D00E28">
        <w:rPr>
          <w:b/>
          <w:bCs/>
        </w:rPr>
        <w:t>GPS</w:t>
      </w:r>
      <w:r w:rsidRPr="00D00E28">
        <w:t xml:space="preserve"> - ang. Global </w:t>
      </w:r>
      <w:proofErr w:type="spellStart"/>
      <w:r w:rsidRPr="00D00E28">
        <w:t>Positioning</w:t>
      </w:r>
      <w:proofErr w:type="spellEnd"/>
      <w:r w:rsidRPr="00D00E28">
        <w:t xml:space="preserve"> System (satelitarny system pozycjonowania)</w:t>
      </w:r>
    </w:p>
    <w:p w14:paraId="2D381754" w14:textId="77777777" w:rsidR="00576A58" w:rsidRDefault="00576A58" w:rsidP="00AB633B">
      <w:pPr>
        <w:ind w:firstLine="0"/>
        <w:jc w:val="left"/>
      </w:pPr>
      <w:r w:rsidRPr="00576A58">
        <w:rPr>
          <w:b/>
          <w:bCs/>
        </w:rPr>
        <w:t>I2C</w:t>
      </w:r>
      <w:r>
        <w:t xml:space="preserve"> - ang. Inter-</w:t>
      </w:r>
      <w:proofErr w:type="spellStart"/>
      <w:r>
        <w:t>Integrated</w:t>
      </w:r>
      <w:proofErr w:type="spellEnd"/>
      <w:r>
        <w:t xml:space="preserve"> </w:t>
      </w:r>
      <w:proofErr w:type="spellStart"/>
      <w:r>
        <w:t>Circuit</w:t>
      </w:r>
      <w:proofErr w:type="spellEnd"/>
      <w:r>
        <w:t xml:space="preserve"> (szeregowa magistrala komunikacyjna)</w:t>
      </w:r>
    </w:p>
    <w:p w14:paraId="5BE3BBD8" w14:textId="77777777" w:rsidR="00576A58" w:rsidRPr="00E2248E" w:rsidRDefault="00576A58" w:rsidP="00AB633B">
      <w:pPr>
        <w:ind w:firstLine="0"/>
        <w:jc w:val="left"/>
        <w:rPr>
          <w:lang w:val="en-US"/>
        </w:rPr>
      </w:pPr>
      <w:r w:rsidRPr="00E2248E">
        <w:rPr>
          <w:b/>
          <w:bCs/>
          <w:lang w:val="en-US"/>
        </w:rPr>
        <w:t>IPS</w:t>
      </w:r>
      <w:r w:rsidRPr="00E2248E">
        <w:rPr>
          <w:lang w:val="en-US"/>
        </w:rPr>
        <w:t xml:space="preserve"> - ang. In-Plane Switching (</w:t>
      </w:r>
      <w:proofErr w:type="spellStart"/>
      <w:r w:rsidRPr="00E2248E">
        <w:rPr>
          <w:lang w:val="en-US"/>
        </w:rPr>
        <w:t>technologia</w:t>
      </w:r>
      <w:proofErr w:type="spellEnd"/>
      <w:r w:rsidRPr="00E2248E">
        <w:rPr>
          <w:lang w:val="en-US"/>
        </w:rPr>
        <w:t xml:space="preserve"> </w:t>
      </w:r>
      <w:proofErr w:type="spellStart"/>
      <w:r w:rsidRPr="00E2248E">
        <w:rPr>
          <w:lang w:val="en-US"/>
        </w:rPr>
        <w:t>matrycy</w:t>
      </w:r>
      <w:proofErr w:type="spellEnd"/>
      <w:r w:rsidRPr="00E2248E">
        <w:rPr>
          <w:lang w:val="en-US"/>
        </w:rPr>
        <w:t xml:space="preserve"> </w:t>
      </w:r>
      <w:proofErr w:type="spellStart"/>
      <w:r w:rsidRPr="00E2248E">
        <w:rPr>
          <w:lang w:val="en-US"/>
        </w:rPr>
        <w:t>wyświetlacza</w:t>
      </w:r>
      <w:proofErr w:type="spellEnd"/>
      <w:r w:rsidRPr="00E2248E">
        <w:rPr>
          <w:lang w:val="en-US"/>
        </w:rPr>
        <w:t>)</w:t>
      </w:r>
    </w:p>
    <w:p w14:paraId="4AAA2E80" w14:textId="77777777" w:rsidR="00576A58" w:rsidRPr="00E2248E" w:rsidRDefault="00576A58" w:rsidP="00AB633B">
      <w:pPr>
        <w:ind w:firstLine="0"/>
        <w:jc w:val="left"/>
        <w:rPr>
          <w:lang w:val="en-US"/>
        </w:rPr>
      </w:pPr>
      <w:r w:rsidRPr="00E2248E">
        <w:rPr>
          <w:b/>
          <w:bCs/>
          <w:lang w:val="en-US"/>
        </w:rPr>
        <w:t>LVGL</w:t>
      </w:r>
      <w:r w:rsidRPr="00E2248E">
        <w:rPr>
          <w:lang w:val="en-US"/>
        </w:rPr>
        <w:t xml:space="preserve"> - ang. Light and Versatile Graphics Library (</w:t>
      </w:r>
      <w:proofErr w:type="spellStart"/>
      <w:r w:rsidRPr="00E2248E">
        <w:rPr>
          <w:lang w:val="en-US"/>
        </w:rPr>
        <w:t>biblioteka</w:t>
      </w:r>
      <w:proofErr w:type="spellEnd"/>
      <w:r w:rsidRPr="00E2248E">
        <w:rPr>
          <w:lang w:val="en-US"/>
        </w:rPr>
        <w:t xml:space="preserve"> </w:t>
      </w:r>
      <w:proofErr w:type="spellStart"/>
      <w:r w:rsidRPr="00E2248E">
        <w:rPr>
          <w:lang w:val="en-US"/>
        </w:rPr>
        <w:t>graficzna</w:t>
      </w:r>
      <w:proofErr w:type="spellEnd"/>
      <w:r w:rsidRPr="00E2248E">
        <w:rPr>
          <w:lang w:val="en-US"/>
        </w:rPr>
        <w:t xml:space="preserve"> </w:t>
      </w:r>
      <w:proofErr w:type="spellStart"/>
      <w:r w:rsidRPr="00E2248E">
        <w:rPr>
          <w:lang w:val="en-US"/>
        </w:rPr>
        <w:t>dla</w:t>
      </w:r>
      <w:proofErr w:type="spellEnd"/>
      <w:r w:rsidRPr="00E2248E">
        <w:rPr>
          <w:lang w:val="en-US"/>
        </w:rPr>
        <w:t xml:space="preserve"> </w:t>
      </w:r>
      <w:proofErr w:type="spellStart"/>
      <w:r w:rsidRPr="00E2248E">
        <w:rPr>
          <w:lang w:val="en-US"/>
        </w:rPr>
        <w:t>systemów</w:t>
      </w:r>
      <w:proofErr w:type="spellEnd"/>
      <w:r w:rsidRPr="00E2248E">
        <w:rPr>
          <w:lang w:val="en-US"/>
        </w:rPr>
        <w:t xml:space="preserve"> </w:t>
      </w:r>
      <w:proofErr w:type="spellStart"/>
      <w:r w:rsidRPr="00E2248E">
        <w:rPr>
          <w:lang w:val="en-US"/>
        </w:rPr>
        <w:t>wbudowanych</w:t>
      </w:r>
      <w:proofErr w:type="spellEnd"/>
      <w:r w:rsidRPr="00E2248E">
        <w:rPr>
          <w:lang w:val="en-US"/>
        </w:rPr>
        <w:t>)</w:t>
      </w:r>
    </w:p>
    <w:p w14:paraId="7DC6C6F4" w14:textId="77777777" w:rsidR="00576A58" w:rsidRPr="00E2248E" w:rsidRDefault="00576A58" w:rsidP="00AB633B">
      <w:pPr>
        <w:ind w:firstLine="0"/>
        <w:jc w:val="left"/>
        <w:rPr>
          <w:lang w:val="en-US"/>
        </w:rPr>
      </w:pPr>
      <w:r w:rsidRPr="00E2248E">
        <w:rPr>
          <w:b/>
          <w:bCs/>
          <w:lang w:val="en-US"/>
        </w:rPr>
        <w:t>NTP</w:t>
      </w:r>
      <w:r w:rsidRPr="00E2248E">
        <w:rPr>
          <w:lang w:val="en-US"/>
        </w:rPr>
        <w:t xml:space="preserve"> - ang. Network Time Protocol (</w:t>
      </w:r>
      <w:proofErr w:type="spellStart"/>
      <w:r w:rsidRPr="00E2248E">
        <w:rPr>
          <w:lang w:val="en-US"/>
        </w:rPr>
        <w:t>protokół</w:t>
      </w:r>
      <w:proofErr w:type="spellEnd"/>
      <w:r w:rsidRPr="00E2248E">
        <w:rPr>
          <w:lang w:val="en-US"/>
        </w:rPr>
        <w:t xml:space="preserve"> </w:t>
      </w:r>
      <w:proofErr w:type="spellStart"/>
      <w:r w:rsidRPr="00E2248E">
        <w:rPr>
          <w:lang w:val="en-US"/>
        </w:rPr>
        <w:t>synchronizacji</w:t>
      </w:r>
      <w:proofErr w:type="spellEnd"/>
      <w:r w:rsidRPr="00E2248E">
        <w:rPr>
          <w:lang w:val="en-US"/>
        </w:rPr>
        <w:t xml:space="preserve"> </w:t>
      </w:r>
      <w:proofErr w:type="spellStart"/>
      <w:r w:rsidRPr="00E2248E">
        <w:rPr>
          <w:lang w:val="en-US"/>
        </w:rPr>
        <w:t>czasu</w:t>
      </w:r>
      <w:proofErr w:type="spellEnd"/>
      <w:r w:rsidRPr="00E2248E">
        <w:rPr>
          <w:lang w:val="en-US"/>
        </w:rPr>
        <w:t>)</w:t>
      </w:r>
    </w:p>
    <w:p w14:paraId="09F90178" w14:textId="77777777" w:rsidR="008F32EE" w:rsidRDefault="00576A58" w:rsidP="00AB633B">
      <w:pPr>
        <w:ind w:firstLine="0"/>
        <w:jc w:val="left"/>
      </w:pPr>
      <w:r w:rsidRPr="00576A58">
        <w:rPr>
          <w:b/>
          <w:bCs/>
        </w:rPr>
        <w:t>NVS</w:t>
      </w:r>
      <w:r>
        <w:t xml:space="preserve"> - ang. Non-</w:t>
      </w:r>
      <w:proofErr w:type="spellStart"/>
      <w:r>
        <w:t>Volatile</w:t>
      </w:r>
      <w:proofErr w:type="spellEnd"/>
      <w:r>
        <w:t xml:space="preserve"> Storage (nieulotna pamięć danych konfiguracyjnych)</w:t>
      </w:r>
    </w:p>
    <w:p w14:paraId="2541073E" w14:textId="77777777" w:rsidR="008F32EE" w:rsidRPr="008F32EE" w:rsidRDefault="008F32EE" w:rsidP="00AB633B">
      <w:pPr>
        <w:ind w:firstLine="0"/>
        <w:jc w:val="left"/>
      </w:pPr>
      <w:r w:rsidRPr="008F32EE">
        <w:rPr>
          <w:b/>
          <w:bCs/>
        </w:rPr>
        <w:t xml:space="preserve">OBD </w:t>
      </w:r>
      <w:r w:rsidRPr="008F32EE">
        <w:t>- ang. On-Board Diagnostics (system diagnostyki pokładowej pojazdu)</w:t>
      </w:r>
    </w:p>
    <w:p w14:paraId="10F0CBB0" w14:textId="39665113" w:rsidR="00576A58" w:rsidRDefault="00576A58" w:rsidP="00AB633B">
      <w:pPr>
        <w:ind w:firstLine="0"/>
        <w:jc w:val="left"/>
      </w:pPr>
      <w:r w:rsidRPr="00576A58">
        <w:rPr>
          <w:b/>
          <w:bCs/>
        </w:rPr>
        <w:t>PC</w:t>
      </w:r>
      <w:r>
        <w:t xml:space="preserve"> - ang. Personal </w:t>
      </w:r>
      <w:proofErr w:type="spellStart"/>
      <w:r>
        <w:t>Computer</w:t>
      </w:r>
      <w:proofErr w:type="spellEnd"/>
      <w:r>
        <w:t xml:space="preserve"> (komputer osobisty)</w:t>
      </w:r>
    </w:p>
    <w:p w14:paraId="00C2D27E" w14:textId="77777777" w:rsidR="00576A58" w:rsidRDefault="00576A58" w:rsidP="00AB633B">
      <w:pPr>
        <w:ind w:firstLine="0"/>
        <w:jc w:val="left"/>
      </w:pPr>
      <w:r w:rsidRPr="00576A58">
        <w:rPr>
          <w:b/>
          <w:bCs/>
        </w:rPr>
        <w:t>PSRAM</w:t>
      </w:r>
      <w:r>
        <w:t xml:space="preserve"> - ang. Pseudo </w:t>
      </w:r>
      <w:proofErr w:type="spellStart"/>
      <w:r>
        <w:t>Static</w:t>
      </w:r>
      <w:proofErr w:type="spellEnd"/>
      <w:r>
        <w:t xml:space="preserve"> </w:t>
      </w:r>
      <w:proofErr w:type="spellStart"/>
      <w:r>
        <w:t>Random</w:t>
      </w:r>
      <w:proofErr w:type="spellEnd"/>
      <w:r>
        <w:t xml:space="preserve"> Access Memory (pamięć operacyjna typu </w:t>
      </w:r>
      <w:proofErr w:type="spellStart"/>
      <w:r>
        <w:t>pseudostatycznego</w:t>
      </w:r>
      <w:proofErr w:type="spellEnd"/>
      <w:r>
        <w:t>)</w:t>
      </w:r>
    </w:p>
    <w:p w14:paraId="4D11DE0D" w14:textId="77777777" w:rsidR="00576A58" w:rsidRDefault="00576A58" w:rsidP="00AB633B">
      <w:pPr>
        <w:ind w:firstLine="0"/>
        <w:jc w:val="left"/>
      </w:pPr>
      <w:r w:rsidRPr="00576A58">
        <w:rPr>
          <w:b/>
          <w:bCs/>
        </w:rPr>
        <w:t>PW</w:t>
      </w:r>
      <w:r>
        <w:t xml:space="preserve"> - Politechnika Warszawska</w:t>
      </w:r>
    </w:p>
    <w:p w14:paraId="41806DFE" w14:textId="77777777" w:rsidR="00576A58" w:rsidRDefault="00576A58" w:rsidP="00AB633B">
      <w:pPr>
        <w:ind w:firstLine="0"/>
        <w:jc w:val="left"/>
      </w:pPr>
      <w:r w:rsidRPr="00576A58">
        <w:rPr>
          <w:b/>
          <w:bCs/>
        </w:rPr>
        <w:t>RAM</w:t>
      </w:r>
      <w:r>
        <w:t xml:space="preserve"> - ang. </w:t>
      </w:r>
      <w:proofErr w:type="spellStart"/>
      <w:r>
        <w:t>Random</w:t>
      </w:r>
      <w:proofErr w:type="spellEnd"/>
      <w:r>
        <w:t xml:space="preserve"> Access Memory (pamięć o dostępie swobodnym)</w:t>
      </w:r>
    </w:p>
    <w:p w14:paraId="77088356" w14:textId="77777777" w:rsidR="00576A58" w:rsidRDefault="00576A58" w:rsidP="00AB633B">
      <w:pPr>
        <w:ind w:firstLine="0"/>
        <w:jc w:val="left"/>
      </w:pPr>
      <w:r w:rsidRPr="00576A58">
        <w:rPr>
          <w:b/>
          <w:bCs/>
        </w:rPr>
        <w:t>RGB</w:t>
      </w:r>
      <w:r>
        <w:t xml:space="preserve"> - ang. Red, Green, Blue (addytywny model barw; również równoległy interfejs wyświetlacza)</w:t>
      </w:r>
    </w:p>
    <w:p w14:paraId="1CA360D2" w14:textId="77777777" w:rsidR="00576A58" w:rsidRDefault="00576A58" w:rsidP="00AB633B">
      <w:pPr>
        <w:ind w:firstLine="0"/>
        <w:jc w:val="left"/>
      </w:pPr>
      <w:r w:rsidRPr="00576A58">
        <w:rPr>
          <w:b/>
          <w:bCs/>
        </w:rPr>
        <w:t>RTC</w:t>
      </w:r>
      <w:r>
        <w:t xml:space="preserve"> - ang. Real-Time </w:t>
      </w:r>
      <w:proofErr w:type="spellStart"/>
      <w:r>
        <w:t>Clock</w:t>
      </w:r>
      <w:proofErr w:type="spellEnd"/>
      <w:r>
        <w:t xml:space="preserve"> (układ zegara czasu rzeczywistego)</w:t>
      </w:r>
    </w:p>
    <w:p w14:paraId="42C62564" w14:textId="77777777" w:rsidR="00576A58" w:rsidRDefault="00576A58" w:rsidP="00AB633B">
      <w:pPr>
        <w:ind w:firstLine="0"/>
        <w:jc w:val="left"/>
      </w:pPr>
      <w:r w:rsidRPr="00576A58">
        <w:rPr>
          <w:b/>
          <w:bCs/>
        </w:rPr>
        <w:t>RTR</w:t>
      </w:r>
      <w:r>
        <w:t xml:space="preserve"> - ang. Remote </w:t>
      </w:r>
      <w:proofErr w:type="spellStart"/>
      <w:r>
        <w:t>Transmission</w:t>
      </w:r>
      <w:proofErr w:type="spellEnd"/>
      <w:r>
        <w:t xml:space="preserve"> </w:t>
      </w:r>
      <w:proofErr w:type="spellStart"/>
      <w:r>
        <w:t>Request</w:t>
      </w:r>
      <w:proofErr w:type="spellEnd"/>
      <w:r>
        <w:t xml:space="preserve"> (żądanie transmisji zdalnej w ramce CAN)</w:t>
      </w:r>
    </w:p>
    <w:p w14:paraId="469543A5" w14:textId="77777777" w:rsidR="00576A58" w:rsidRDefault="00576A58" w:rsidP="00AB633B">
      <w:pPr>
        <w:ind w:firstLine="0"/>
        <w:jc w:val="left"/>
      </w:pPr>
      <w:r w:rsidRPr="00576A58">
        <w:rPr>
          <w:b/>
          <w:bCs/>
        </w:rPr>
        <w:t>SD</w:t>
      </w:r>
      <w:r>
        <w:t xml:space="preserve"> - ang. </w:t>
      </w:r>
      <w:proofErr w:type="spellStart"/>
      <w:r>
        <w:t>Secure</w:t>
      </w:r>
      <w:proofErr w:type="spellEnd"/>
      <w:r>
        <w:t xml:space="preserve"> Digital (standard kart pamięci)</w:t>
      </w:r>
    </w:p>
    <w:p w14:paraId="6750F45F" w14:textId="77777777" w:rsidR="00576A58" w:rsidRDefault="00576A58" w:rsidP="00AB633B">
      <w:pPr>
        <w:ind w:firstLine="0"/>
        <w:jc w:val="left"/>
      </w:pPr>
      <w:proofErr w:type="spellStart"/>
      <w:r w:rsidRPr="00576A58">
        <w:rPr>
          <w:b/>
          <w:bCs/>
        </w:rPr>
        <w:lastRenderedPageBreak/>
        <w:t>SoC</w:t>
      </w:r>
      <w:proofErr w:type="spellEnd"/>
      <w:r>
        <w:t xml:space="preserve"> - ang. System on Chip (układ scalony integrujący cały system komputerowy)</w:t>
      </w:r>
    </w:p>
    <w:p w14:paraId="27BBBBC7" w14:textId="77777777" w:rsidR="00576A58" w:rsidRPr="00455978" w:rsidRDefault="00576A58" w:rsidP="00AB633B">
      <w:pPr>
        <w:ind w:firstLine="0"/>
        <w:jc w:val="left"/>
        <w:rPr>
          <w:lang w:val="en-US"/>
        </w:rPr>
      </w:pPr>
      <w:r w:rsidRPr="00455978">
        <w:rPr>
          <w:b/>
          <w:bCs/>
          <w:lang w:val="en-US"/>
        </w:rPr>
        <w:t>SOF</w:t>
      </w:r>
      <w:r w:rsidRPr="00455978">
        <w:rPr>
          <w:lang w:val="en-US"/>
        </w:rPr>
        <w:t xml:space="preserve"> - ang. Start of Frame (</w:t>
      </w:r>
      <w:proofErr w:type="spellStart"/>
      <w:r w:rsidRPr="00455978">
        <w:rPr>
          <w:lang w:val="en-US"/>
        </w:rPr>
        <w:t>początek</w:t>
      </w:r>
      <w:proofErr w:type="spellEnd"/>
      <w:r w:rsidRPr="00455978">
        <w:rPr>
          <w:lang w:val="en-US"/>
        </w:rPr>
        <w:t xml:space="preserve"> </w:t>
      </w:r>
      <w:proofErr w:type="spellStart"/>
      <w:r w:rsidRPr="00455978">
        <w:rPr>
          <w:lang w:val="en-US"/>
        </w:rPr>
        <w:t>ramki</w:t>
      </w:r>
      <w:proofErr w:type="spellEnd"/>
      <w:r w:rsidRPr="00455978">
        <w:rPr>
          <w:lang w:val="en-US"/>
        </w:rPr>
        <w:t>)</w:t>
      </w:r>
    </w:p>
    <w:p w14:paraId="681F7DE8" w14:textId="77777777" w:rsidR="00576A58" w:rsidRDefault="00576A58" w:rsidP="00AB633B">
      <w:pPr>
        <w:ind w:firstLine="0"/>
        <w:jc w:val="left"/>
      </w:pPr>
      <w:r w:rsidRPr="00576A58">
        <w:rPr>
          <w:b/>
          <w:bCs/>
        </w:rPr>
        <w:t>SPI</w:t>
      </w:r>
      <w:r>
        <w:t xml:space="preserve"> - ang. Serial </w:t>
      </w:r>
      <w:proofErr w:type="spellStart"/>
      <w:r>
        <w:t>Peripheral</w:t>
      </w:r>
      <w:proofErr w:type="spellEnd"/>
      <w:r>
        <w:t xml:space="preserve"> Interface (szeregowa magistrala komunikacyjna)</w:t>
      </w:r>
    </w:p>
    <w:p w14:paraId="1B2E2B77" w14:textId="77777777" w:rsidR="00576A58" w:rsidRDefault="00576A58" w:rsidP="00AB633B">
      <w:pPr>
        <w:ind w:firstLine="0"/>
        <w:jc w:val="left"/>
      </w:pPr>
      <w:r w:rsidRPr="00576A58">
        <w:rPr>
          <w:b/>
          <w:bCs/>
        </w:rPr>
        <w:t>SRAM</w:t>
      </w:r>
      <w:r>
        <w:t xml:space="preserve"> - ang. </w:t>
      </w:r>
      <w:proofErr w:type="spellStart"/>
      <w:r>
        <w:t>Static</w:t>
      </w:r>
      <w:proofErr w:type="spellEnd"/>
      <w:r>
        <w:t xml:space="preserve"> </w:t>
      </w:r>
      <w:proofErr w:type="spellStart"/>
      <w:r>
        <w:t>Random</w:t>
      </w:r>
      <w:proofErr w:type="spellEnd"/>
      <w:r>
        <w:t xml:space="preserve"> Access Memory (statyczna pamięć operacyjna)</w:t>
      </w:r>
    </w:p>
    <w:p w14:paraId="5DC23C38" w14:textId="55462336" w:rsidR="00576A58" w:rsidRDefault="00576A58" w:rsidP="00AB633B">
      <w:pPr>
        <w:ind w:firstLine="0"/>
        <w:jc w:val="left"/>
      </w:pPr>
      <w:r w:rsidRPr="00576A58">
        <w:rPr>
          <w:b/>
          <w:bCs/>
        </w:rPr>
        <w:t>TWAI</w:t>
      </w:r>
      <w:r>
        <w:t xml:space="preserve"> - ang. </w:t>
      </w:r>
      <w:proofErr w:type="spellStart"/>
      <w:r>
        <w:t>Two-Wire</w:t>
      </w:r>
      <w:proofErr w:type="spellEnd"/>
      <w:r>
        <w:t xml:space="preserve"> Automotive Interface (kontroler magistrali CAN w układach ESP32)</w:t>
      </w:r>
    </w:p>
    <w:p w14:paraId="33367CCF" w14:textId="593F3829" w:rsidR="008F32EE" w:rsidRDefault="008F32EE" w:rsidP="00AB633B">
      <w:pPr>
        <w:ind w:firstLine="0"/>
        <w:jc w:val="left"/>
      </w:pPr>
      <w:r w:rsidRPr="008F32EE">
        <w:rPr>
          <w:b/>
          <w:bCs/>
        </w:rPr>
        <w:t>UBI</w:t>
      </w:r>
      <w:r w:rsidRPr="008F32EE">
        <w:t xml:space="preserve"> - ang. </w:t>
      </w:r>
      <w:proofErr w:type="spellStart"/>
      <w:r w:rsidRPr="008F32EE">
        <w:t>Usage-Based</w:t>
      </w:r>
      <w:proofErr w:type="spellEnd"/>
      <w:r w:rsidRPr="008F32EE">
        <w:t xml:space="preserve"> </w:t>
      </w:r>
      <w:proofErr w:type="spellStart"/>
      <w:r w:rsidRPr="008F32EE">
        <w:t>Insurance</w:t>
      </w:r>
      <w:proofErr w:type="spellEnd"/>
      <w:r w:rsidRPr="008F32EE">
        <w:t xml:space="preserve"> (ubezpieczenie komunikacyjne taryfikowane na podstawie stylu jazdy)</w:t>
      </w:r>
    </w:p>
    <w:p w14:paraId="4BA4F92C" w14:textId="77777777" w:rsidR="00576A58" w:rsidRDefault="00576A58" w:rsidP="00576A58">
      <w:pPr>
        <w:ind w:firstLine="0"/>
      </w:pPr>
    </w:p>
    <w:p w14:paraId="71F58384" w14:textId="77777777" w:rsidR="00576A58" w:rsidRPr="00576A58" w:rsidRDefault="00576A58" w:rsidP="00576A58"/>
    <w:p w14:paraId="2566B1C4" w14:textId="5B17DBB6" w:rsidR="00576A58" w:rsidRDefault="00937777" w:rsidP="00576A58">
      <w:pPr>
        <w:rPr>
          <w:rFonts w:eastAsiaTheme="majorEastAsia"/>
          <w:b/>
          <w:color w:val="000000" w:themeColor="text1"/>
          <w:sz w:val="28"/>
          <w:szCs w:val="32"/>
        </w:rPr>
      </w:pPr>
      <w:r w:rsidRPr="004E00F7">
        <w:rPr>
          <w:rFonts w:eastAsiaTheme="majorEastAsia"/>
          <w:b/>
          <w:color w:val="000000" w:themeColor="text1"/>
          <w:sz w:val="28"/>
          <w:szCs w:val="32"/>
        </w:rPr>
        <w:tab/>
      </w:r>
    </w:p>
    <w:p w14:paraId="4823C536" w14:textId="188BBD6F" w:rsidR="005B62BC" w:rsidRPr="00576A58" w:rsidRDefault="00576A58" w:rsidP="00576A58">
      <w:pPr>
        <w:spacing w:line="259" w:lineRule="auto"/>
        <w:ind w:firstLine="0"/>
        <w:jc w:val="left"/>
        <w:rPr>
          <w:rFonts w:eastAsiaTheme="majorEastAsia"/>
          <w:b/>
          <w:color w:val="000000" w:themeColor="text1"/>
          <w:sz w:val="28"/>
          <w:szCs w:val="32"/>
        </w:rPr>
      </w:pPr>
      <w:r>
        <w:rPr>
          <w:rFonts w:eastAsiaTheme="majorEastAsia"/>
          <w:b/>
          <w:color w:val="000000" w:themeColor="text1"/>
          <w:sz w:val="28"/>
          <w:szCs w:val="32"/>
        </w:rPr>
        <w:br w:type="page"/>
      </w:r>
    </w:p>
    <w:p w14:paraId="1501F95C" w14:textId="060DB8FE" w:rsidR="002576A1" w:rsidRPr="004E00F7" w:rsidRDefault="002576A1" w:rsidP="00811D6B">
      <w:pPr>
        <w:pStyle w:val="Nagwek1"/>
        <w:spacing w:line="360" w:lineRule="auto"/>
        <w:ind w:left="360" w:hanging="360"/>
        <w:rPr>
          <w:rFonts w:cs="Arial"/>
        </w:rPr>
      </w:pPr>
      <w:bookmarkStart w:id="204" w:name="_Toc238933900"/>
      <w:r w:rsidRPr="004E00F7">
        <w:rPr>
          <w:rFonts w:cs="Arial"/>
        </w:rPr>
        <w:lastRenderedPageBreak/>
        <w:t>Spis rysunków</w:t>
      </w:r>
      <w:bookmarkEnd w:id="204"/>
    </w:p>
    <w:p w14:paraId="1D180ED5" w14:textId="6D420BF5" w:rsidR="0038535D" w:rsidRDefault="005B62BC">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r w:rsidRPr="004E00F7">
        <w:fldChar w:fldCharType="begin"/>
      </w:r>
      <w:r w:rsidRPr="004E00F7">
        <w:instrText xml:space="preserve"> TOC \h \z \c "Rysunek" </w:instrText>
      </w:r>
      <w:r w:rsidRPr="004E00F7">
        <w:fldChar w:fldCharType="separate"/>
      </w:r>
      <w:hyperlink w:anchor="_Toc238933980" w:history="1">
        <w:r w:rsidR="0038535D" w:rsidRPr="00151E7C">
          <w:rPr>
            <w:rStyle w:val="Hipercze"/>
            <w:noProof/>
          </w:rPr>
          <w:t>Rysunek 1 Topologia magistrali CAN: węzły dołączone równolegle do wspólnej, dwuprzewodowej magistrali z terminacją 120 Ω na obu końcach.</w:t>
        </w:r>
        <w:r w:rsidR="0038535D">
          <w:rPr>
            <w:noProof/>
            <w:webHidden/>
          </w:rPr>
          <w:tab/>
        </w:r>
        <w:r w:rsidR="0038535D">
          <w:rPr>
            <w:noProof/>
            <w:webHidden/>
          </w:rPr>
          <w:fldChar w:fldCharType="begin"/>
        </w:r>
        <w:r w:rsidR="0038535D">
          <w:rPr>
            <w:noProof/>
            <w:webHidden/>
          </w:rPr>
          <w:instrText xml:space="preserve"> PAGEREF _Toc238933980 \h </w:instrText>
        </w:r>
        <w:r w:rsidR="0038535D">
          <w:rPr>
            <w:noProof/>
            <w:webHidden/>
          </w:rPr>
        </w:r>
        <w:r w:rsidR="0038535D">
          <w:rPr>
            <w:noProof/>
            <w:webHidden/>
          </w:rPr>
          <w:fldChar w:fldCharType="separate"/>
        </w:r>
        <w:r w:rsidR="0038535D">
          <w:rPr>
            <w:noProof/>
            <w:webHidden/>
          </w:rPr>
          <w:t>16</w:t>
        </w:r>
        <w:r w:rsidR="0038535D">
          <w:rPr>
            <w:noProof/>
            <w:webHidden/>
          </w:rPr>
          <w:fldChar w:fldCharType="end"/>
        </w:r>
      </w:hyperlink>
    </w:p>
    <w:p w14:paraId="3EFDB827" w14:textId="1A9E9FBA"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1" w:history="1">
        <w:r w:rsidRPr="00151E7C">
          <w:rPr>
            <w:rStyle w:val="Hipercze"/>
            <w:noProof/>
          </w:rPr>
          <w:t>Rysunek 2 Przepływ danych między fazą akwizycji, treningiem modelu i fazą eksploatacji urządzenia.</w:t>
        </w:r>
        <w:r>
          <w:rPr>
            <w:noProof/>
            <w:webHidden/>
          </w:rPr>
          <w:tab/>
        </w:r>
        <w:r>
          <w:rPr>
            <w:noProof/>
            <w:webHidden/>
          </w:rPr>
          <w:fldChar w:fldCharType="begin"/>
        </w:r>
        <w:r>
          <w:rPr>
            <w:noProof/>
            <w:webHidden/>
          </w:rPr>
          <w:instrText xml:space="preserve"> PAGEREF _Toc238933981 \h </w:instrText>
        </w:r>
        <w:r>
          <w:rPr>
            <w:noProof/>
            <w:webHidden/>
          </w:rPr>
        </w:r>
        <w:r>
          <w:rPr>
            <w:noProof/>
            <w:webHidden/>
          </w:rPr>
          <w:fldChar w:fldCharType="separate"/>
        </w:r>
        <w:r>
          <w:rPr>
            <w:noProof/>
            <w:webHidden/>
          </w:rPr>
          <w:t>19</w:t>
        </w:r>
        <w:r>
          <w:rPr>
            <w:noProof/>
            <w:webHidden/>
          </w:rPr>
          <w:fldChar w:fldCharType="end"/>
        </w:r>
      </w:hyperlink>
    </w:p>
    <w:p w14:paraId="268E818B" w14:textId="2634C65D"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2" w:history="1">
        <w:r w:rsidRPr="00151E7C">
          <w:rPr>
            <w:rStyle w:val="Hipercze"/>
            <w:noProof/>
          </w:rPr>
          <w:t>Rysunek 3 Schemat blokowy architektury systemu wraz z procesem rozwoju modelu.</w:t>
        </w:r>
        <w:r>
          <w:rPr>
            <w:noProof/>
            <w:webHidden/>
          </w:rPr>
          <w:tab/>
        </w:r>
        <w:r>
          <w:rPr>
            <w:noProof/>
            <w:webHidden/>
          </w:rPr>
          <w:fldChar w:fldCharType="begin"/>
        </w:r>
        <w:r>
          <w:rPr>
            <w:noProof/>
            <w:webHidden/>
          </w:rPr>
          <w:instrText xml:space="preserve"> PAGEREF _Toc238933982 \h </w:instrText>
        </w:r>
        <w:r>
          <w:rPr>
            <w:noProof/>
            <w:webHidden/>
          </w:rPr>
        </w:r>
        <w:r>
          <w:rPr>
            <w:noProof/>
            <w:webHidden/>
          </w:rPr>
          <w:fldChar w:fldCharType="separate"/>
        </w:r>
        <w:r>
          <w:rPr>
            <w:noProof/>
            <w:webHidden/>
          </w:rPr>
          <w:t>21</w:t>
        </w:r>
        <w:r>
          <w:rPr>
            <w:noProof/>
            <w:webHidden/>
          </w:rPr>
          <w:fldChar w:fldCharType="end"/>
        </w:r>
      </w:hyperlink>
    </w:p>
    <w:p w14:paraId="440C6F03" w14:textId="19EC4DFC"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3" w:history="1">
        <w:r w:rsidRPr="00151E7C">
          <w:rPr>
            <w:rStyle w:val="Hipercze"/>
            <w:noProof/>
          </w:rPr>
          <w:t>Rysunek 4 Moduł ESP32-S3-Touch-LCD-4.3B — widok od strony wyświetlacza (po lewej) oraz od strony złączy (po prawej), ze slotem karty microSD i terminalem CAN/RS-485. Źródło: [27].</w:t>
        </w:r>
        <w:r>
          <w:rPr>
            <w:noProof/>
            <w:webHidden/>
          </w:rPr>
          <w:tab/>
        </w:r>
        <w:r>
          <w:rPr>
            <w:noProof/>
            <w:webHidden/>
          </w:rPr>
          <w:fldChar w:fldCharType="begin"/>
        </w:r>
        <w:r>
          <w:rPr>
            <w:noProof/>
            <w:webHidden/>
          </w:rPr>
          <w:instrText xml:space="preserve"> PAGEREF _Toc238933983 \h </w:instrText>
        </w:r>
        <w:r>
          <w:rPr>
            <w:noProof/>
            <w:webHidden/>
          </w:rPr>
        </w:r>
        <w:r>
          <w:rPr>
            <w:noProof/>
            <w:webHidden/>
          </w:rPr>
          <w:fldChar w:fldCharType="separate"/>
        </w:r>
        <w:r>
          <w:rPr>
            <w:noProof/>
            <w:webHidden/>
          </w:rPr>
          <w:t>24</w:t>
        </w:r>
        <w:r>
          <w:rPr>
            <w:noProof/>
            <w:webHidden/>
          </w:rPr>
          <w:fldChar w:fldCharType="end"/>
        </w:r>
      </w:hyperlink>
    </w:p>
    <w:p w14:paraId="2C0BA4CD" w14:textId="3F84E44A"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4" w:history="1">
        <w:r w:rsidRPr="00151E7C">
          <w:rPr>
            <w:rStyle w:val="Hipercze"/>
            <w:noProof/>
          </w:rPr>
          <w:t>Rysunek 5 Cykl przejść między pracą aktywną a głębokim uśpieniem, sterowany aktywnością na magistrali CAN.</w:t>
        </w:r>
        <w:r>
          <w:rPr>
            <w:noProof/>
            <w:webHidden/>
          </w:rPr>
          <w:tab/>
        </w:r>
        <w:r>
          <w:rPr>
            <w:noProof/>
            <w:webHidden/>
          </w:rPr>
          <w:fldChar w:fldCharType="begin"/>
        </w:r>
        <w:r>
          <w:rPr>
            <w:noProof/>
            <w:webHidden/>
          </w:rPr>
          <w:instrText xml:space="preserve"> PAGEREF _Toc238933984 \h </w:instrText>
        </w:r>
        <w:r>
          <w:rPr>
            <w:noProof/>
            <w:webHidden/>
          </w:rPr>
        </w:r>
        <w:r>
          <w:rPr>
            <w:noProof/>
            <w:webHidden/>
          </w:rPr>
          <w:fldChar w:fldCharType="separate"/>
        </w:r>
        <w:r>
          <w:rPr>
            <w:noProof/>
            <w:webHidden/>
          </w:rPr>
          <w:t>26</w:t>
        </w:r>
        <w:r>
          <w:rPr>
            <w:noProof/>
            <w:webHidden/>
          </w:rPr>
          <w:fldChar w:fldCharType="end"/>
        </w:r>
      </w:hyperlink>
    </w:p>
    <w:p w14:paraId="55BE16BA" w14:textId="14F8437B"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5" w:history="1">
        <w:r w:rsidRPr="00151E7C">
          <w:rPr>
            <w:rStyle w:val="Hipercze"/>
            <w:noProof/>
          </w:rPr>
          <w:t>Rysunek 6 Schemat przesuwnych okien czasowych: długość okna 5 s, krok przesunięcia 2,5 s (50% nakładania).</w:t>
        </w:r>
        <w:r>
          <w:rPr>
            <w:noProof/>
            <w:webHidden/>
          </w:rPr>
          <w:tab/>
        </w:r>
        <w:r>
          <w:rPr>
            <w:noProof/>
            <w:webHidden/>
          </w:rPr>
          <w:fldChar w:fldCharType="begin"/>
        </w:r>
        <w:r>
          <w:rPr>
            <w:noProof/>
            <w:webHidden/>
          </w:rPr>
          <w:instrText xml:space="preserve"> PAGEREF _Toc238933985 \h </w:instrText>
        </w:r>
        <w:r>
          <w:rPr>
            <w:noProof/>
            <w:webHidden/>
          </w:rPr>
        </w:r>
        <w:r>
          <w:rPr>
            <w:noProof/>
            <w:webHidden/>
          </w:rPr>
          <w:fldChar w:fldCharType="separate"/>
        </w:r>
        <w:r>
          <w:rPr>
            <w:noProof/>
            <w:webHidden/>
          </w:rPr>
          <w:t>29</w:t>
        </w:r>
        <w:r>
          <w:rPr>
            <w:noProof/>
            <w:webHidden/>
          </w:rPr>
          <w:fldChar w:fldCharType="end"/>
        </w:r>
      </w:hyperlink>
    </w:p>
    <w:p w14:paraId="787AB7A2" w14:textId="540DF1D4"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6" w:history="1">
        <w:r w:rsidRPr="00151E7C">
          <w:rPr>
            <w:rStyle w:val="Hipercze"/>
            <w:noProof/>
          </w:rPr>
          <w:t>Rysunek 7 Rzeczywiste zużycie paliwa (L/100km) w oknach poszczególnych klas stylu jazdy — walidacja zgodności etykiet z fizyką zjawiska.</w:t>
        </w:r>
        <w:r>
          <w:rPr>
            <w:noProof/>
            <w:webHidden/>
          </w:rPr>
          <w:tab/>
        </w:r>
        <w:r>
          <w:rPr>
            <w:noProof/>
            <w:webHidden/>
          </w:rPr>
          <w:fldChar w:fldCharType="begin"/>
        </w:r>
        <w:r>
          <w:rPr>
            <w:noProof/>
            <w:webHidden/>
          </w:rPr>
          <w:instrText xml:space="preserve"> PAGEREF _Toc238933986 \h </w:instrText>
        </w:r>
        <w:r>
          <w:rPr>
            <w:noProof/>
            <w:webHidden/>
          </w:rPr>
        </w:r>
        <w:r>
          <w:rPr>
            <w:noProof/>
            <w:webHidden/>
          </w:rPr>
          <w:fldChar w:fldCharType="separate"/>
        </w:r>
        <w:r>
          <w:rPr>
            <w:noProof/>
            <w:webHidden/>
          </w:rPr>
          <w:t>32</w:t>
        </w:r>
        <w:r>
          <w:rPr>
            <w:noProof/>
            <w:webHidden/>
          </w:rPr>
          <w:fldChar w:fldCharType="end"/>
        </w:r>
      </w:hyperlink>
    </w:p>
    <w:p w14:paraId="16E3A86E" w14:textId="3639F9C1"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7" w:history="1">
        <w:r w:rsidRPr="00151E7C">
          <w:rPr>
            <w:rStyle w:val="Hipercze"/>
            <w:noProof/>
          </w:rPr>
          <w:t>Rysunek 8 Podział na zbiór treningowy i testowy grupowany po pliku źródłowym — wszystkie okna danego przejazdu trafiają do tego samego zbioru.</w:t>
        </w:r>
        <w:r>
          <w:rPr>
            <w:noProof/>
            <w:webHidden/>
          </w:rPr>
          <w:tab/>
        </w:r>
        <w:r>
          <w:rPr>
            <w:noProof/>
            <w:webHidden/>
          </w:rPr>
          <w:fldChar w:fldCharType="begin"/>
        </w:r>
        <w:r>
          <w:rPr>
            <w:noProof/>
            <w:webHidden/>
          </w:rPr>
          <w:instrText xml:space="preserve"> PAGEREF _Toc238933987 \h </w:instrText>
        </w:r>
        <w:r>
          <w:rPr>
            <w:noProof/>
            <w:webHidden/>
          </w:rPr>
        </w:r>
        <w:r>
          <w:rPr>
            <w:noProof/>
            <w:webHidden/>
          </w:rPr>
          <w:fldChar w:fldCharType="separate"/>
        </w:r>
        <w:r>
          <w:rPr>
            <w:noProof/>
            <w:webHidden/>
          </w:rPr>
          <w:t>33</w:t>
        </w:r>
        <w:r>
          <w:rPr>
            <w:noProof/>
            <w:webHidden/>
          </w:rPr>
          <w:fldChar w:fldCharType="end"/>
        </w:r>
      </w:hyperlink>
    </w:p>
    <w:p w14:paraId="36C15110" w14:textId="504F3E58"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8" w:history="1">
        <w:r w:rsidRPr="00151E7C">
          <w:rPr>
            <w:rStyle w:val="Hipercze"/>
            <w:noProof/>
          </w:rPr>
          <w:t>Rysunek 9 Macierz pomyłek jako mapa cieplna — liczby bezwzględne (po lewej) oraz znormalizowana wierszowo, jako czułość (recall) per klasa (po prawej).</w:t>
        </w:r>
        <w:r>
          <w:rPr>
            <w:noProof/>
            <w:webHidden/>
          </w:rPr>
          <w:tab/>
        </w:r>
        <w:r>
          <w:rPr>
            <w:noProof/>
            <w:webHidden/>
          </w:rPr>
          <w:fldChar w:fldCharType="begin"/>
        </w:r>
        <w:r>
          <w:rPr>
            <w:noProof/>
            <w:webHidden/>
          </w:rPr>
          <w:instrText xml:space="preserve"> PAGEREF _Toc238933988 \h </w:instrText>
        </w:r>
        <w:r>
          <w:rPr>
            <w:noProof/>
            <w:webHidden/>
          </w:rPr>
        </w:r>
        <w:r>
          <w:rPr>
            <w:noProof/>
            <w:webHidden/>
          </w:rPr>
          <w:fldChar w:fldCharType="separate"/>
        </w:r>
        <w:r>
          <w:rPr>
            <w:noProof/>
            <w:webHidden/>
          </w:rPr>
          <w:t>34</w:t>
        </w:r>
        <w:r>
          <w:rPr>
            <w:noProof/>
            <w:webHidden/>
          </w:rPr>
          <w:fldChar w:fldCharType="end"/>
        </w:r>
      </w:hyperlink>
    </w:p>
    <w:p w14:paraId="314FA922" w14:textId="21623078"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89" w:history="1">
        <w:r w:rsidRPr="00151E7C">
          <w:rPr>
            <w:rStyle w:val="Hipercze"/>
            <w:noProof/>
          </w:rPr>
          <w:t>Rysunek 10 Ważność dziesięciu najważniejszych cech modelu RandomForest (dane z Tabela 18).</w:t>
        </w:r>
        <w:r>
          <w:rPr>
            <w:noProof/>
            <w:webHidden/>
          </w:rPr>
          <w:tab/>
        </w:r>
        <w:r>
          <w:rPr>
            <w:noProof/>
            <w:webHidden/>
          </w:rPr>
          <w:fldChar w:fldCharType="begin"/>
        </w:r>
        <w:r>
          <w:rPr>
            <w:noProof/>
            <w:webHidden/>
          </w:rPr>
          <w:instrText xml:space="preserve"> PAGEREF _Toc238933989 \h </w:instrText>
        </w:r>
        <w:r>
          <w:rPr>
            <w:noProof/>
            <w:webHidden/>
          </w:rPr>
        </w:r>
        <w:r>
          <w:rPr>
            <w:noProof/>
            <w:webHidden/>
          </w:rPr>
          <w:fldChar w:fldCharType="separate"/>
        </w:r>
        <w:r>
          <w:rPr>
            <w:noProof/>
            <w:webHidden/>
          </w:rPr>
          <w:t>35</w:t>
        </w:r>
        <w:r>
          <w:rPr>
            <w:noProof/>
            <w:webHidden/>
          </w:rPr>
          <w:fldChar w:fldCharType="end"/>
        </w:r>
      </w:hyperlink>
    </w:p>
    <w:p w14:paraId="58183A6B" w14:textId="0965C84E"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0" w:history="1">
        <w:r w:rsidRPr="00151E7C">
          <w:rPr>
            <w:rStyle w:val="Hipercze"/>
            <w:noProof/>
          </w:rPr>
          <w:t>Rysunek 11 Sygnały z magistrali CAN na przykładowym przejeździe z naniesionym tłem odpowiadającym etykiecie nadanej regułą (w tym pas marginesu, odrzucany z treningu).</w:t>
        </w:r>
        <w:r>
          <w:rPr>
            <w:noProof/>
            <w:webHidden/>
          </w:rPr>
          <w:tab/>
        </w:r>
        <w:r>
          <w:rPr>
            <w:noProof/>
            <w:webHidden/>
          </w:rPr>
          <w:fldChar w:fldCharType="begin"/>
        </w:r>
        <w:r>
          <w:rPr>
            <w:noProof/>
            <w:webHidden/>
          </w:rPr>
          <w:instrText xml:space="preserve"> PAGEREF _Toc238933990 \h </w:instrText>
        </w:r>
        <w:r>
          <w:rPr>
            <w:noProof/>
            <w:webHidden/>
          </w:rPr>
        </w:r>
        <w:r>
          <w:rPr>
            <w:noProof/>
            <w:webHidden/>
          </w:rPr>
          <w:fldChar w:fldCharType="separate"/>
        </w:r>
        <w:r>
          <w:rPr>
            <w:noProof/>
            <w:webHidden/>
          </w:rPr>
          <w:t>36</w:t>
        </w:r>
        <w:r>
          <w:rPr>
            <w:noProof/>
            <w:webHidden/>
          </w:rPr>
          <w:fldChar w:fldCharType="end"/>
        </w:r>
      </w:hyperlink>
    </w:p>
    <w:p w14:paraId="3485F623" w14:textId="511AC76A"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1" w:history="1">
        <w:r w:rsidRPr="00151E7C">
          <w:rPr>
            <w:rStyle w:val="Hipercze"/>
            <w:noProof/>
          </w:rPr>
          <w:t>Rysunek 12 Te same sygnały co na Rysunek 11, z tłem odpowiadającym klasie przewidzianej przez wytrenowany model (nie regule etykietowania).</w:t>
        </w:r>
        <w:r>
          <w:rPr>
            <w:noProof/>
            <w:webHidden/>
          </w:rPr>
          <w:tab/>
        </w:r>
        <w:r>
          <w:rPr>
            <w:noProof/>
            <w:webHidden/>
          </w:rPr>
          <w:fldChar w:fldCharType="begin"/>
        </w:r>
        <w:r>
          <w:rPr>
            <w:noProof/>
            <w:webHidden/>
          </w:rPr>
          <w:instrText xml:space="preserve"> PAGEREF _Toc238933991 \h </w:instrText>
        </w:r>
        <w:r>
          <w:rPr>
            <w:noProof/>
            <w:webHidden/>
          </w:rPr>
        </w:r>
        <w:r>
          <w:rPr>
            <w:noProof/>
            <w:webHidden/>
          </w:rPr>
          <w:fldChar w:fldCharType="separate"/>
        </w:r>
        <w:r>
          <w:rPr>
            <w:noProof/>
            <w:webHidden/>
          </w:rPr>
          <w:t>36</w:t>
        </w:r>
        <w:r>
          <w:rPr>
            <w:noProof/>
            <w:webHidden/>
          </w:rPr>
          <w:fldChar w:fldCharType="end"/>
        </w:r>
      </w:hyperlink>
    </w:p>
    <w:p w14:paraId="12405956" w14:textId="22A0674F"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2" w:history="1">
        <w:r w:rsidRPr="00151E7C">
          <w:rPr>
            <w:rStyle w:val="Hipercze"/>
            <w:noProof/>
          </w:rPr>
          <w:t>Rysunek 13 Jedna próbka stanu pojazdu rozsyłana równolegle do trzech niezależnych modułów.</w:t>
        </w:r>
        <w:r>
          <w:rPr>
            <w:noProof/>
            <w:webHidden/>
          </w:rPr>
          <w:tab/>
        </w:r>
        <w:r>
          <w:rPr>
            <w:noProof/>
            <w:webHidden/>
          </w:rPr>
          <w:fldChar w:fldCharType="begin"/>
        </w:r>
        <w:r>
          <w:rPr>
            <w:noProof/>
            <w:webHidden/>
          </w:rPr>
          <w:instrText xml:space="preserve"> PAGEREF _Toc238933992 \h </w:instrText>
        </w:r>
        <w:r>
          <w:rPr>
            <w:noProof/>
            <w:webHidden/>
          </w:rPr>
        </w:r>
        <w:r>
          <w:rPr>
            <w:noProof/>
            <w:webHidden/>
          </w:rPr>
          <w:fldChar w:fldCharType="separate"/>
        </w:r>
        <w:r>
          <w:rPr>
            <w:noProof/>
            <w:webHidden/>
          </w:rPr>
          <w:t>37</w:t>
        </w:r>
        <w:r>
          <w:rPr>
            <w:noProof/>
            <w:webHidden/>
          </w:rPr>
          <w:fldChar w:fldCharType="end"/>
        </w:r>
      </w:hyperlink>
    </w:p>
    <w:p w14:paraId="49AFE9B2" w14:textId="115DB882"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3" w:history="1">
        <w:r w:rsidRPr="00151E7C">
          <w:rPr>
            <w:rStyle w:val="Hipercze"/>
            <w:noProof/>
          </w:rPr>
          <w:t>Rysunek 14 Kolejne etapy wzrostu wizualizacji eko-drzewka.</w:t>
        </w:r>
        <w:r>
          <w:rPr>
            <w:noProof/>
            <w:webHidden/>
          </w:rPr>
          <w:tab/>
        </w:r>
        <w:r>
          <w:rPr>
            <w:noProof/>
            <w:webHidden/>
          </w:rPr>
          <w:fldChar w:fldCharType="begin"/>
        </w:r>
        <w:r>
          <w:rPr>
            <w:noProof/>
            <w:webHidden/>
          </w:rPr>
          <w:instrText xml:space="preserve"> PAGEREF _Toc238933993 \h </w:instrText>
        </w:r>
        <w:r>
          <w:rPr>
            <w:noProof/>
            <w:webHidden/>
          </w:rPr>
        </w:r>
        <w:r>
          <w:rPr>
            <w:noProof/>
            <w:webHidden/>
          </w:rPr>
          <w:fldChar w:fldCharType="separate"/>
        </w:r>
        <w:r>
          <w:rPr>
            <w:noProof/>
            <w:webHidden/>
          </w:rPr>
          <w:t>41</w:t>
        </w:r>
        <w:r>
          <w:rPr>
            <w:noProof/>
            <w:webHidden/>
          </w:rPr>
          <w:fldChar w:fldCharType="end"/>
        </w:r>
      </w:hyperlink>
    </w:p>
    <w:p w14:paraId="7CA52701" w14:textId="585EF5F5"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4" w:history="1">
        <w:r w:rsidRPr="00151E7C">
          <w:rPr>
            <w:rStyle w:val="Hipercze"/>
            <w:noProof/>
          </w:rPr>
          <w:t>Rysunek 15 Poświata krawędzi ekranu przy jeździe ekonomicznej (zielona); drzewko w etapie kwitnącym.</w:t>
        </w:r>
        <w:r>
          <w:rPr>
            <w:noProof/>
            <w:webHidden/>
          </w:rPr>
          <w:tab/>
        </w:r>
        <w:r>
          <w:rPr>
            <w:noProof/>
            <w:webHidden/>
          </w:rPr>
          <w:fldChar w:fldCharType="begin"/>
        </w:r>
        <w:r>
          <w:rPr>
            <w:noProof/>
            <w:webHidden/>
          </w:rPr>
          <w:instrText xml:space="preserve"> PAGEREF _Toc238933994 \h </w:instrText>
        </w:r>
        <w:r>
          <w:rPr>
            <w:noProof/>
            <w:webHidden/>
          </w:rPr>
        </w:r>
        <w:r>
          <w:rPr>
            <w:noProof/>
            <w:webHidden/>
          </w:rPr>
          <w:fldChar w:fldCharType="separate"/>
        </w:r>
        <w:r>
          <w:rPr>
            <w:noProof/>
            <w:webHidden/>
          </w:rPr>
          <w:t>41</w:t>
        </w:r>
        <w:r>
          <w:rPr>
            <w:noProof/>
            <w:webHidden/>
          </w:rPr>
          <w:fldChar w:fldCharType="end"/>
        </w:r>
      </w:hyperlink>
    </w:p>
    <w:p w14:paraId="66D64D4B" w14:textId="225981FC"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5" w:history="1">
        <w:r w:rsidRPr="00151E7C">
          <w:rPr>
            <w:rStyle w:val="Hipercze"/>
            <w:noProof/>
          </w:rPr>
          <w:t>Rysunek 16 Ekran eko-drzewka przy jeździe neutralnej — poświata krawędzi niewidoczna.</w:t>
        </w:r>
        <w:r>
          <w:rPr>
            <w:noProof/>
            <w:webHidden/>
          </w:rPr>
          <w:tab/>
        </w:r>
        <w:r>
          <w:rPr>
            <w:noProof/>
            <w:webHidden/>
          </w:rPr>
          <w:fldChar w:fldCharType="begin"/>
        </w:r>
        <w:r>
          <w:rPr>
            <w:noProof/>
            <w:webHidden/>
          </w:rPr>
          <w:instrText xml:space="preserve"> PAGEREF _Toc238933995 \h </w:instrText>
        </w:r>
        <w:r>
          <w:rPr>
            <w:noProof/>
            <w:webHidden/>
          </w:rPr>
        </w:r>
        <w:r>
          <w:rPr>
            <w:noProof/>
            <w:webHidden/>
          </w:rPr>
          <w:fldChar w:fldCharType="separate"/>
        </w:r>
        <w:r>
          <w:rPr>
            <w:noProof/>
            <w:webHidden/>
          </w:rPr>
          <w:t>42</w:t>
        </w:r>
        <w:r>
          <w:rPr>
            <w:noProof/>
            <w:webHidden/>
          </w:rPr>
          <w:fldChar w:fldCharType="end"/>
        </w:r>
      </w:hyperlink>
    </w:p>
    <w:p w14:paraId="466020DE" w14:textId="48089F66"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6" w:history="1">
        <w:r w:rsidRPr="00151E7C">
          <w:rPr>
            <w:rStyle w:val="Hipercze"/>
            <w:noProof/>
          </w:rPr>
          <w:t>Rysunek 17 Poświata krawędzi ekranu przy jeździe agresywnej (czerwona); uschnięte drzewko.</w:t>
        </w:r>
        <w:r>
          <w:rPr>
            <w:noProof/>
            <w:webHidden/>
          </w:rPr>
          <w:tab/>
        </w:r>
        <w:r>
          <w:rPr>
            <w:noProof/>
            <w:webHidden/>
          </w:rPr>
          <w:fldChar w:fldCharType="begin"/>
        </w:r>
        <w:r>
          <w:rPr>
            <w:noProof/>
            <w:webHidden/>
          </w:rPr>
          <w:instrText xml:space="preserve"> PAGEREF _Toc238933996 \h </w:instrText>
        </w:r>
        <w:r>
          <w:rPr>
            <w:noProof/>
            <w:webHidden/>
          </w:rPr>
        </w:r>
        <w:r>
          <w:rPr>
            <w:noProof/>
            <w:webHidden/>
          </w:rPr>
          <w:fldChar w:fldCharType="separate"/>
        </w:r>
        <w:r>
          <w:rPr>
            <w:noProof/>
            <w:webHidden/>
          </w:rPr>
          <w:t>42</w:t>
        </w:r>
        <w:r>
          <w:rPr>
            <w:noProof/>
            <w:webHidden/>
          </w:rPr>
          <w:fldChar w:fldCharType="end"/>
        </w:r>
      </w:hyperlink>
    </w:p>
    <w:p w14:paraId="70D9D0B1" w14:textId="30A67C54"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7" w:history="1">
        <w:r w:rsidRPr="00151E7C">
          <w:rPr>
            <w:rStyle w:val="Hipercze"/>
            <w:noProof/>
          </w:rPr>
          <w:t>Rysunek 18 Animacja monety, towarzysząca kolejnemu przyrostowi oszczędności.</w:t>
        </w:r>
        <w:r>
          <w:rPr>
            <w:noProof/>
            <w:webHidden/>
          </w:rPr>
          <w:tab/>
        </w:r>
        <w:r>
          <w:rPr>
            <w:noProof/>
            <w:webHidden/>
          </w:rPr>
          <w:fldChar w:fldCharType="begin"/>
        </w:r>
        <w:r>
          <w:rPr>
            <w:noProof/>
            <w:webHidden/>
          </w:rPr>
          <w:instrText xml:space="preserve"> PAGEREF _Toc238933997 \h </w:instrText>
        </w:r>
        <w:r>
          <w:rPr>
            <w:noProof/>
            <w:webHidden/>
          </w:rPr>
        </w:r>
        <w:r>
          <w:rPr>
            <w:noProof/>
            <w:webHidden/>
          </w:rPr>
          <w:fldChar w:fldCharType="separate"/>
        </w:r>
        <w:r>
          <w:rPr>
            <w:noProof/>
            <w:webHidden/>
          </w:rPr>
          <w:t>43</w:t>
        </w:r>
        <w:r>
          <w:rPr>
            <w:noProof/>
            <w:webHidden/>
          </w:rPr>
          <w:fldChar w:fldCharType="end"/>
        </w:r>
      </w:hyperlink>
    </w:p>
    <w:p w14:paraId="6F2813A7" w14:textId="56FFA5FA"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8" w:history="1">
        <w:r w:rsidRPr="00151E7C">
          <w:rPr>
            <w:rStyle w:val="Hipercze"/>
            <w:noProof/>
          </w:rPr>
          <w:t>Rysunek 19 Sad pusty, na początku korzystania z urządzenia.</w:t>
        </w:r>
        <w:r>
          <w:rPr>
            <w:noProof/>
            <w:webHidden/>
          </w:rPr>
          <w:tab/>
        </w:r>
        <w:r>
          <w:rPr>
            <w:noProof/>
            <w:webHidden/>
          </w:rPr>
          <w:fldChar w:fldCharType="begin"/>
        </w:r>
        <w:r>
          <w:rPr>
            <w:noProof/>
            <w:webHidden/>
          </w:rPr>
          <w:instrText xml:space="preserve"> PAGEREF _Toc238933998 \h </w:instrText>
        </w:r>
        <w:r>
          <w:rPr>
            <w:noProof/>
            <w:webHidden/>
          </w:rPr>
        </w:r>
        <w:r>
          <w:rPr>
            <w:noProof/>
            <w:webHidden/>
          </w:rPr>
          <w:fldChar w:fldCharType="separate"/>
        </w:r>
        <w:r>
          <w:rPr>
            <w:noProof/>
            <w:webHidden/>
          </w:rPr>
          <w:t>44</w:t>
        </w:r>
        <w:r>
          <w:rPr>
            <w:noProof/>
            <w:webHidden/>
          </w:rPr>
          <w:fldChar w:fldCharType="end"/>
        </w:r>
      </w:hyperlink>
    </w:p>
    <w:p w14:paraId="6F86E986" w14:textId="1A6F46BA"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99" w:history="1">
        <w:r w:rsidRPr="00151E7C">
          <w:rPr>
            <w:rStyle w:val="Hipercze"/>
            <w:noProof/>
          </w:rPr>
          <w:t>Rysunek 20 Sad na wczesnym etapie zapełniania.</w:t>
        </w:r>
        <w:r>
          <w:rPr>
            <w:noProof/>
            <w:webHidden/>
          </w:rPr>
          <w:tab/>
        </w:r>
        <w:r>
          <w:rPr>
            <w:noProof/>
            <w:webHidden/>
          </w:rPr>
          <w:fldChar w:fldCharType="begin"/>
        </w:r>
        <w:r>
          <w:rPr>
            <w:noProof/>
            <w:webHidden/>
          </w:rPr>
          <w:instrText xml:space="preserve"> PAGEREF _Toc238933999 \h </w:instrText>
        </w:r>
        <w:r>
          <w:rPr>
            <w:noProof/>
            <w:webHidden/>
          </w:rPr>
        </w:r>
        <w:r>
          <w:rPr>
            <w:noProof/>
            <w:webHidden/>
          </w:rPr>
          <w:fldChar w:fldCharType="separate"/>
        </w:r>
        <w:r>
          <w:rPr>
            <w:noProof/>
            <w:webHidden/>
          </w:rPr>
          <w:t>44</w:t>
        </w:r>
        <w:r>
          <w:rPr>
            <w:noProof/>
            <w:webHidden/>
          </w:rPr>
          <w:fldChar w:fldCharType="end"/>
        </w:r>
      </w:hyperlink>
    </w:p>
    <w:p w14:paraId="25B99D43" w14:textId="1FD5449B"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4000" w:history="1">
        <w:r w:rsidRPr="00151E7C">
          <w:rPr>
            <w:rStyle w:val="Hipercze"/>
            <w:noProof/>
          </w:rPr>
          <w:t>Rysunek 21 Sad znacznie zapełniony po wielu zebranych drzewkach.</w:t>
        </w:r>
        <w:r>
          <w:rPr>
            <w:noProof/>
            <w:webHidden/>
          </w:rPr>
          <w:tab/>
        </w:r>
        <w:r>
          <w:rPr>
            <w:noProof/>
            <w:webHidden/>
          </w:rPr>
          <w:fldChar w:fldCharType="begin"/>
        </w:r>
        <w:r>
          <w:rPr>
            <w:noProof/>
            <w:webHidden/>
          </w:rPr>
          <w:instrText xml:space="preserve"> PAGEREF _Toc238934000 \h </w:instrText>
        </w:r>
        <w:r>
          <w:rPr>
            <w:noProof/>
            <w:webHidden/>
          </w:rPr>
        </w:r>
        <w:r>
          <w:rPr>
            <w:noProof/>
            <w:webHidden/>
          </w:rPr>
          <w:fldChar w:fldCharType="separate"/>
        </w:r>
        <w:r>
          <w:rPr>
            <w:noProof/>
            <w:webHidden/>
          </w:rPr>
          <w:t>45</w:t>
        </w:r>
        <w:r>
          <w:rPr>
            <w:noProof/>
            <w:webHidden/>
          </w:rPr>
          <w:fldChar w:fldCharType="end"/>
        </w:r>
      </w:hyperlink>
    </w:p>
    <w:p w14:paraId="5CD2D640" w14:textId="79B071D4"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4001" w:history="1">
        <w:r w:rsidRPr="00151E7C">
          <w:rPr>
            <w:rStyle w:val="Hipercze"/>
            <w:noProof/>
          </w:rPr>
          <w:t>Rysunek 22 Ekran statystyk oszczędności przed zakończeniem kalibracji bazowej.</w:t>
        </w:r>
        <w:r>
          <w:rPr>
            <w:noProof/>
            <w:webHidden/>
          </w:rPr>
          <w:tab/>
        </w:r>
        <w:r>
          <w:rPr>
            <w:noProof/>
            <w:webHidden/>
          </w:rPr>
          <w:fldChar w:fldCharType="begin"/>
        </w:r>
        <w:r>
          <w:rPr>
            <w:noProof/>
            <w:webHidden/>
          </w:rPr>
          <w:instrText xml:space="preserve"> PAGEREF _Toc238934001 \h </w:instrText>
        </w:r>
        <w:r>
          <w:rPr>
            <w:noProof/>
            <w:webHidden/>
          </w:rPr>
        </w:r>
        <w:r>
          <w:rPr>
            <w:noProof/>
            <w:webHidden/>
          </w:rPr>
          <w:fldChar w:fldCharType="separate"/>
        </w:r>
        <w:r>
          <w:rPr>
            <w:noProof/>
            <w:webHidden/>
          </w:rPr>
          <w:t>46</w:t>
        </w:r>
        <w:r>
          <w:rPr>
            <w:noProof/>
            <w:webHidden/>
          </w:rPr>
          <w:fldChar w:fldCharType="end"/>
        </w:r>
      </w:hyperlink>
    </w:p>
    <w:p w14:paraId="1F7236F5" w14:textId="3A3F661D"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4002" w:history="1">
        <w:r w:rsidRPr="00151E7C">
          <w:rPr>
            <w:rStyle w:val="Hipercze"/>
            <w:noProof/>
          </w:rPr>
          <w:t>Rysunek 23 Ekran statystyk oszczędności po zakończeniu kalibracji bazowej.</w:t>
        </w:r>
        <w:r>
          <w:rPr>
            <w:noProof/>
            <w:webHidden/>
          </w:rPr>
          <w:tab/>
        </w:r>
        <w:r>
          <w:rPr>
            <w:noProof/>
            <w:webHidden/>
          </w:rPr>
          <w:fldChar w:fldCharType="begin"/>
        </w:r>
        <w:r>
          <w:rPr>
            <w:noProof/>
            <w:webHidden/>
          </w:rPr>
          <w:instrText xml:space="preserve"> PAGEREF _Toc238934002 \h </w:instrText>
        </w:r>
        <w:r>
          <w:rPr>
            <w:noProof/>
            <w:webHidden/>
          </w:rPr>
        </w:r>
        <w:r>
          <w:rPr>
            <w:noProof/>
            <w:webHidden/>
          </w:rPr>
          <w:fldChar w:fldCharType="separate"/>
        </w:r>
        <w:r>
          <w:rPr>
            <w:noProof/>
            <w:webHidden/>
          </w:rPr>
          <w:t>46</w:t>
        </w:r>
        <w:r>
          <w:rPr>
            <w:noProof/>
            <w:webHidden/>
          </w:rPr>
          <w:fldChar w:fldCharType="end"/>
        </w:r>
      </w:hyperlink>
    </w:p>
    <w:p w14:paraId="7BB32972" w14:textId="206E7070"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4003" w:history="1">
        <w:r w:rsidRPr="00151E7C">
          <w:rPr>
            <w:rStyle w:val="Hipercze"/>
            <w:noProof/>
          </w:rPr>
          <w:t>Rysunek 24 Ekran danych bieżących z magistrali CAN.</w:t>
        </w:r>
        <w:r>
          <w:rPr>
            <w:noProof/>
            <w:webHidden/>
          </w:rPr>
          <w:tab/>
        </w:r>
        <w:r>
          <w:rPr>
            <w:noProof/>
            <w:webHidden/>
          </w:rPr>
          <w:fldChar w:fldCharType="begin"/>
        </w:r>
        <w:r>
          <w:rPr>
            <w:noProof/>
            <w:webHidden/>
          </w:rPr>
          <w:instrText xml:space="preserve"> PAGEREF _Toc238934003 \h </w:instrText>
        </w:r>
        <w:r>
          <w:rPr>
            <w:noProof/>
            <w:webHidden/>
          </w:rPr>
        </w:r>
        <w:r>
          <w:rPr>
            <w:noProof/>
            <w:webHidden/>
          </w:rPr>
          <w:fldChar w:fldCharType="separate"/>
        </w:r>
        <w:r>
          <w:rPr>
            <w:noProof/>
            <w:webHidden/>
          </w:rPr>
          <w:t>47</w:t>
        </w:r>
        <w:r>
          <w:rPr>
            <w:noProof/>
            <w:webHidden/>
          </w:rPr>
          <w:fldChar w:fldCharType="end"/>
        </w:r>
      </w:hyperlink>
    </w:p>
    <w:p w14:paraId="2349EF74" w14:textId="6703FCFE"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4004" w:history="1">
        <w:r w:rsidRPr="00151E7C">
          <w:rPr>
            <w:rStyle w:val="Hipercze"/>
            <w:noProof/>
          </w:rPr>
          <w:t>Rysunek 25 Ekran ustawień: nagrywanie danych, sieć bezprzewodowa, synchronizacja czasu, jasność ekranu.</w:t>
        </w:r>
        <w:r>
          <w:rPr>
            <w:noProof/>
            <w:webHidden/>
          </w:rPr>
          <w:tab/>
        </w:r>
        <w:r>
          <w:rPr>
            <w:noProof/>
            <w:webHidden/>
          </w:rPr>
          <w:fldChar w:fldCharType="begin"/>
        </w:r>
        <w:r>
          <w:rPr>
            <w:noProof/>
            <w:webHidden/>
          </w:rPr>
          <w:instrText xml:space="preserve"> PAGEREF _Toc238934004 \h </w:instrText>
        </w:r>
        <w:r>
          <w:rPr>
            <w:noProof/>
            <w:webHidden/>
          </w:rPr>
        </w:r>
        <w:r>
          <w:rPr>
            <w:noProof/>
            <w:webHidden/>
          </w:rPr>
          <w:fldChar w:fldCharType="separate"/>
        </w:r>
        <w:r>
          <w:rPr>
            <w:noProof/>
            <w:webHidden/>
          </w:rPr>
          <w:t>48</w:t>
        </w:r>
        <w:r>
          <w:rPr>
            <w:noProof/>
            <w:webHidden/>
          </w:rPr>
          <w:fldChar w:fldCharType="end"/>
        </w:r>
      </w:hyperlink>
    </w:p>
    <w:p w14:paraId="6674047D" w14:textId="66FC9437"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4005" w:history="1">
        <w:r w:rsidRPr="00151E7C">
          <w:rPr>
            <w:rStyle w:val="Hipercze"/>
            <w:noProof/>
          </w:rPr>
          <w:t>Rysunek 26 Nadajnik telemetryczny Pulson LE-840, wykorzystany jako urządzenie referencyjne przy weryfikacji dekodowania sygnałów.</w:t>
        </w:r>
        <w:r>
          <w:rPr>
            <w:noProof/>
            <w:webHidden/>
          </w:rPr>
          <w:tab/>
        </w:r>
        <w:r>
          <w:rPr>
            <w:noProof/>
            <w:webHidden/>
          </w:rPr>
          <w:fldChar w:fldCharType="begin"/>
        </w:r>
        <w:r>
          <w:rPr>
            <w:noProof/>
            <w:webHidden/>
          </w:rPr>
          <w:instrText xml:space="preserve"> PAGEREF _Toc238934005 \h </w:instrText>
        </w:r>
        <w:r>
          <w:rPr>
            <w:noProof/>
            <w:webHidden/>
          </w:rPr>
        </w:r>
        <w:r>
          <w:rPr>
            <w:noProof/>
            <w:webHidden/>
          </w:rPr>
          <w:fldChar w:fldCharType="separate"/>
        </w:r>
        <w:r>
          <w:rPr>
            <w:noProof/>
            <w:webHidden/>
          </w:rPr>
          <w:t>50</w:t>
        </w:r>
        <w:r>
          <w:rPr>
            <w:noProof/>
            <w:webHidden/>
          </w:rPr>
          <w:fldChar w:fldCharType="end"/>
        </w:r>
      </w:hyperlink>
    </w:p>
    <w:p w14:paraId="2D4251C9" w14:textId="0BDD16F7" w:rsidR="00055B51" w:rsidRPr="004E00F7" w:rsidRDefault="005B62BC">
      <w:pPr>
        <w:spacing w:line="259" w:lineRule="auto"/>
        <w:ind w:firstLine="0"/>
        <w:jc w:val="left"/>
      </w:pPr>
      <w:r w:rsidRPr="004E00F7">
        <w:fldChar w:fldCharType="end"/>
      </w:r>
      <w:r w:rsidR="002576A1" w:rsidRPr="004E00F7">
        <w:br w:type="page"/>
      </w:r>
    </w:p>
    <w:p w14:paraId="78DA5171" w14:textId="77777777" w:rsidR="002576A1" w:rsidRPr="004E00F7" w:rsidRDefault="002576A1">
      <w:pPr>
        <w:rPr>
          <w:rFonts w:eastAsiaTheme="majorEastAsia"/>
          <w:color w:val="2F5496" w:themeColor="accent1" w:themeShade="BF"/>
          <w:sz w:val="32"/>
          <w:szCs w:val="32"/>
        </w:rPr>
      </w:pPr>
    </w:p>
    <w:p w14:paraId="7EE94CFF" w14:textId="3C102083" w:rsidR="002576A1" w:rsidRPr="004E00F7" w:rsidRDefault="002576A1" w:rsidP="00811D6B">
      <w:pPr>
        <w:pStyle w:val="Nagwek1"/>
        <w:ind w:left="360" w:hanging="360"/>
        <w:rPr>
          <w:rFonts w:cs="Arial"/>
        </w:rPr>
      </w:pPr>
      <w:bookmarkStart w:id="205" w:name="_Toc238933901"/>
      <w:r w:rsidRPr="004E00F7">
        <w:rPr>
          <w:rFonts w:cs="Arial"/>
        </w:rPr>
        <w:t>Spis tabel</w:t>
      </w:r>
      <w:bookmarkEnd w:id="205"/>
    </w:p>
    <w:p w14:paraId="40D70528" w14:textId="78CB8349" w:rsidR="0038535D" w:rsidRDefault="008B01AF">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r w:rsidRPr="004E00F7">
        <w:fldChar w:fldCharType="begin"/>
      </w:r>
      <w:r w:rsidRPr="004E00F7">
        <w:instrText xml:space="preserve"> TOC \h \z \c "Tabela" </w:instrText>
      </w:r>
      <w:r w:rsidRPr="004E00F7">
        <w:fldChar w:fldCharType="separate"/>
      </w:r>
      <w:hyperlink w:anchor="_Toc238933954" w:history="1">
        <w:r w:rsidR="0038535D" w:rsidRPr="00F5592C">
          <w:rPr>
            <w:rStyle w:val="Hipercze"/>
            <w:noProof/>
          </w:rPr>
          <w:t>Tabela 1 Zestawienie porównawcze przeglądniętych rozwiązań analizy stylu jazdy</w:t>
        </w:r>
        <w:r w:rsidR="0038535D">
          <w:rPr>
            <w:noProof/>
            <w:webHidden/>
          </w:rPr>
          <w:tab/>
        </w:r>
        <w:r w:rsidR="0038535D">
          <w:rPr>
            <w:noProof/>
            <w:webHidden/>
          </w:rPr>
          <w:fldChar w:fldCharType="begin"/>
        </w:r>
        <w:r w:rsidR="0038535D">
          <w:rPr>
            <w:noProof/>
            <w:webHidden/>
          </w:rPr>
          <w:instrText xml:space="preserve"> PAGEREF _Toc238933954 \h </w:instrText>
        </w:r>
        <w:r w:rsidR="0038535D">
          <w:rPr>
            <w:noProof/>
            <w:webHidden/>
          </w:rPr>
        </w:r>
        <w:r w:rsidR="0038535D">
          <w:rPr>
            <w:noProof/>
            <w:webHidden/>
          </w:rPr>
          <w:fldChar w:fldCharType="separate"/>
        </w:r>
        <w:r w:rsidR="0038535D">
          <w:rPr>
            <w:noProof/>
            <w:webHidden/>
          </w:rPr>
          <w:t>7</w:t>
        </w:r>
        <w:r w:rsidR="0038535D">
          <w:rPr>
            <w:noProof/>
            <w:webHidden/>
          </w:rPr>
          <w:fldChar w:fldCharType="end"/>
        </w:r>
      </w:hyperlink>
    </w:p>
    <w:p w14:paraId="13ED9392" w14:textId="53F8E198"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55" w:history="1">
        <w:r w:rsidRPr="00F5592C">
          <w:rPr>
            <w:rStyle w:val="Hipercze"/>
            <w:noProof/>
          </w:rPr>
          <w:t>Tabela 2 Przewagi proponowanego rozwiązania względem opisanych alternatyw.</w:t>
        </w:r>
        <w:r>
          <w:rPr>
            <w:noProof/>
            <w:webHidden/>
          </w:rPr>
          <w:tab/>
        </w:r>
        <w:r>
          <w:rPr>
            <w:noProof/>
            <w:webHidden/>
          </w:rPr>
          <w:fldChar w:fldCharType="begin"/>
        </w:r>
        <w:r>
          <w:rPr>
            <w:noProof/>
            <w:webHidden/>
          </w:rPr>
          <w:instrText xml:space="preserve"> PAGEREF _Toc238933955 \h </w:instrText>
        </w:r>
        <w:r>
          <w:rPr>
            <w:noProof/>
            <w:webHidden/>
          </w:rPr>
        </w:r>
        <w:r>
          <w:rPr>
            <w:noProof/>
            <w:webHidden/>
          </w:rPr>
          <w:fldChar w:fldCharType="separate"/>
        </w:r>
        <w:r>
          <w:rPr>
            <w:noProof/>
            <w:webHidden/>
          </w:rPr>
          <w:t>10</w:t>
        </w:r>
        <w:r>
          <w:rPr>
            <w:noProof/>
            <w:webHidden/>
          </w:rPr>
          <w:fldChar w:fldCharType="end"/>
        </w:r>
      </w:hyperlink>
    </w:p>
    <w:p w14:paraId="1C42F8D2" w14:textId="4B7DA1DB"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56" w:history="1">
        <w:r w:rsidRPr="00F5592C">
          <w:rPr>
            <w:rStyle w:val="Hipercze"/>
            <w:noProof/>
          </w:rPr>
          <w:t>Tabela 3 Wielkości opisujące styl jazdy i ich dostępność na magistrali pojazdu testowego.</w:t>
        </w:r>
        <w:r>
          <w:rPr>
            <w:noProof/>
            <w:webHidden/>
          </w:rPr>
          <w:tab/>
        </w:r>
        <w:r>
          <w:rPr>
            <w:noProof/>
            <w:webHidden/>
          </w:rPr>
          <w:fldChar w:fldCharType="begin"/>
        </w:r>
        <w:r>
          <w:rPr>
            <w:noProof/>
            <w:webHidden/>
          </w:rPr>
          <w:instrText xml:space="preserve"> PAGEREF _Toc238933956 \h </w:instrText>
        </w:r>
        <w:r>
          <w:rPr>
            <w:noProof/>
            <w:webHidden/>
          </w:rPr>
        </w:r>
        <w:r>
          <w:rPr>
            <w:noProof/>
            <w:webHidden/>
          </w:rPr>
          <w:fldChar w:fldCharType="separate"/>
        </w:r>
        <w:r>
          <w:rPr>
            <w:noProof/>
            <w:webHidden/>
          </w:rPr>
          <w:t>14</w:t>
        </w:r>
        <w:r>
          <w:rPr>
            <w:noProof/>
            <w:webHidden/>
          </w:rPr>
          <w:fldChar w:fldCharType="end"/>
        </w:r>
      </w:hyperlink>
    </w:p>
    <w:p w14:paraId="50504D48" w14:textId="6608C910"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57" w:history="1">
        <w:r w:rsidRPr="00F5592C">
          <w:rPr>
            <w:rStyle w:val="Hipercze"/>
            <w:noProof/>
          </w:rPr>
          <w:t>Tabela 4 Pola ramki danych magistrali CAN.</w:t>
        </w:r>
        <w:r>
          <w:rPr>
            <w:noProof/>
            <w:webHidden/>
          </w:rPr>
          <w:tab/>
        </w:r>
        <w:r>
          <w:rPr>
            <w:noProof/>
            <w:webHidden/>
          </w:rPr>
          <w:fldChar w:fldCharType="begin"/>
        </w:r>
        <w:r>
          <w:rPr>
            <w:noProof/>
            <w:webHidden/>
          </w:rPr>
          <w:instrText xml:space="preserve"> PAGEREF _Toc238933957 \h </w:instrText>
        </w:r>
        <w:r>
          <w:rPr>
            <w:noProof/>
            <w:webHidden/>
          </w:rPr>
        </w:r>
        <w:r>
          <w:rPr>
            <w:noProof/>
            <w:webHidden/>
          </w:rPr>
          <w:fldChar w:fldCharType="separate"/>
        </w:r>
        <w:r>
          <w:rPr>
            <w:noProof/>
            <w:webHidden/>
          </w:rPr>
          <w:t>17</w:t>
        </w:r>
        <w:r>
          <w:rPr>
            <w:noProof/>
            <w:webHidden/>
          </w:rPr>
          <w:fldChar w:fldCharType="end"/>
        </w:r>
      </w:hyperlink>
    </w:p>
    <w:p w14:paraId="33B19774" w14:textId="44C75BA8"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58" w:history="1">
        <w:r w:rsidRPr="00F5592C">
          <w:rPr>
            <w:rStyle w:val="Hipercze"/>
            <w:noProof/>
          </w:rPr>
          <w:t>Tabela 5 Zestawienie faz pracy systemu.</w:t>
        </w:r>
        <w:r>
          <w:rPr>
            <w:noProof/>
            <w:webHidden/>
          </w:rPr>
          <w:tab/>
        </w:r>
        <w:r>
          <w:rPr>
            <w:noProof/>
            <w:webHidden/>
          </w:rPr>
          <w:fldChar w:fldCharType="begin"/>
        </w:r>
        <w:r>
          <w:rPr>
            <w:noProof/>
            <w:webHidden/>
          </w:rPr>
          <w:instrText xml:space="preserve"> PAGEREF _Toc238933958 \h </w:instrText>
        </w:r>
        <w:r>
          <w:rPr>
            <w:noProof/>
            <w:webHidden/>
          </w:rPr>
        </w:r>
        <w:r>
          <w:rPr>
            <w:noProof/>
            <w:webHidden/>
          </w:rPr>
          <w:fldChar w:fldCharType="separate"/>
        </w:r>
        <w:r>
          <w:rPr>
            <w:noProof/>
            <w:webHidden/>
          </w:rPr>
          <w:t>19</w:t>
        </w:r>
        <w:r>
          <w:rPr>
            <w:noProof/>
            <w:webHidden/>
          </w:rPr>
          <w:fldChar w:fldCharType="end"/>
        </w:r>
      </w:hyperlink>
    </w:p>
    <w:p w14:paraId="3F0BFDE1" w14:textId="315B54E4"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59" w:history="1">
        <w:r w:rsidRPr="00F5592C">
          <w:rPr>
            <w:rStyle w:val="Hipercze"/>
            <w:noProof/>
          </w:rPr>
          <w:t>Tabela 6 Wymagania stawiane platformie sprzętowej.</w:t>
        </w:r>
        <w:r>
          <w:rPr>
            <w:noProof/>
            <w:webHidden/>
          </w:rPr>
          <w:tab/>
        </w:r>
        <w:r>
          <w:rPr>
            <w:noProof/>
            <w:webHidden/>
          </w:rPr>
          <w:fldChar w:fldCharType="begin"/>
        </w:r>
        <w:r>
          <w:rPr>
            <w:noProof/>
            <w:webHidden/>
          </w:rPr>
          <w:instrText xml:space="preserve"> PAGEREF _Toc238933959 \h </w:instrText>
        </w:r>
        <w:r>
          <w:rPr>
            <w:noProof/>
            <w:webHidden/>
          </w:rPr>
        </w:r>
        <w:r>
          <w:rPr>
            <w:noProof/>
            <w:webHidden/>
          </w:rPr>
          <w:fldChar w:fldCharType="separate"/>
        </w:r>
        <w:r>
          <w:rPr>
            <w:noProof/>
            <w:webHidden/>
          </w:rPr>
          <w:t>22</w:t>
        </w:r>
        <w:r>
          <w:rPr>
            <w:noProof/>
            <w:webHidden/>
          </w:rPr>
          <w:fldChar w:fldCharType="end"/>
        </w:r>
      </w:hyperlink>
    </w:p>
    <w:p w14:paraId="4A17782E" w14:textId="4DBA2EBE"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0" w:history="1">
        <w:r w:rsidRPr="00F5592C">
          <w:rPr>
            <w:rStyle w:val="Hipercze"/>
            <w:noProof/>
          </w:rPr>
          <w:t>Tabela 7 Specyfikacja techniczna modułu ESP32-S3-Touch-LCD-4.3B.</w:t>
        </w:r>
        <w:r>
          <w:rPr>
            <w:noProof/>
            <w:webHidden/>
          </w:rPr>
          <w:tab/>
        </w:r>
        <w:r>
          <w:rPr>
            <w:noProof/>
            <w:webHidden/>
          </w:rPr>
          <w:fldChar w:fldCharType="begin"/>
        </w:r>
        <w:r>
          <w:rPr>
            <w:noProof/>
            <w:webHidden/>
          </w:rPr>
          <w:instrText xml:space="preserve"> PAGEREF _Toc238933960 \h </w:instrText>
        </w:r>
        <w:r>
          <w:rPr>
            <w:noProof/>
            <w:webHidden/>
          </w:rPr>
        </w:r>
        <w:r>
          <w:rPr>
            <w:noProof/>
            <w:webHidden/>
          </w:rPr>
          <w:fldChar w:fldCharType="separate"/>
        </w:r>
        <w:r>
          <w:rPr>
            <w:noProof/>
            <w:webHidden/>
          </w:rPr>
          <w:t>23</w:t>
        </w:r>
        <w:r>
          <w:rPr>
            <w:noProof/>
            <w:webHidden/>
          </w:rPr>
          <w:fldChar w:fldCharType="end"/>
        </w:r>
      </w:hyperlink>
    </w:p>
    <w:p w14:paraId="016A5594" w14:textId="6ABFBE17"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1" w:history="1">
        <w:r w:rsidRPr="00F5592C">
          <w:rPr>
            <w:rStyle w:val="Hipercze"/>
            <w:noProof/>
          </w:rPr>
          <w:t>Tabela 8 Sygnały pozyskiwane z magistrali CAN i ich odwzorowanie w pliku CSV.</w:t>
        </w:r>
        <w:r>
          <w:rPr>
            <w:noProof/>
            <w:webHidden/>
          </w:rPr>
          <w:tab/>
        </w:r>
        <w:r>
          <w:rPr>
            <w:noProof/>
            <w:webHidden/>
          </w:rPr>
          <w:fldChar w:fldCharType="begin"/>
        </w:r>
        <w:r>
          <w:rPr>
            <w:noProof/>
            <w:webHidden/>
          </w:rPr>
          <w:instrText xml:space="preserve"> PAGEREF _Toc238933961 \h </w:instrText>
        </w:r>
        <w:r>
          <w:rPr>
            <w:noProof/>
            <w:webHidden/>
          </w:rPr>
        </w:r>
        <w:r>
          <w:rPr>
            <w:noProof/>
            <w:webHidden/>
          </w:rPr>
          <w:fldChar w:fldCharType="separate"/>
        </w:r>
        <w:r>
          <w:rPr>
            <w:noProof/>
            <w:webHidden/>
          </w:rPr>
          <w:t>25</w:t>
        </w:r>
        <w:r>
          <w:rPr>
            <w:noProof/>
            <w:webHidden/>
          </w:rPr>
          <w:fldChar w:fldCharType="end"/>
        </w:r>
      </w:hyperlink>
    </w:p>
    <w:p w14:paraId="6761D293" w14:textId="00057837"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2" w:history="1">
        <w:r w:rsidRPr="00F5592C">
          <w:rPr>
            <w:rStyle w:val="Hipercze"/>
            <w:noProof/>
          </w:rPr>
          <w:t>Tabela 9 Fragment rzeczywistego pliku CSV zarejestrowanego przez urządzenie.</w:t>
        </w:r>
        <w:r>
          <w:rPr>
            <w:noProof/>
            <w:webHidden/>
          </w:rPr>
          <w:tab/>
        </w:r>
        <w:r>
          <w:rPr>
            <w:noProof/>
            <w:webHidden/>
          </w:rPr>
          <w:fldChar w:fldCharType="begin"/>
        </w:r>
        <w:r>
          <w:rPr>
            <w:noProof/>
            <w:webHidden/>
          </w:rPr>
          <w:instrText xml:space="preserve"> PAGEREF _Toc238933962 \h </w:instrText>
        </w:r>
        <w:r>
          <w:rPr>
            <w:noProof/>
            <w:webHidden/>
          </w:rPr>
        </w:r>
        <w:r>
          <w:rPr>
            <w:noProof/>
            <w:webHidden/>
          </w:rPr>
          <w:fldChar w:fldCharType="separate"/>
        </w:r>
        <w:r>
          <w:rPr>
            <w:noProof/>
            <w:webHidden/>
          </w:rPr>
          <w:t>26</w:t>
        </w:r>
        <w:r>
          <w:rPr>
            <w:noProof/>
            <w:webHidden/>
          </w:rPr>
          <w:fldChar w:fldCharType="end"/>
        </w:r>
      </w:hyperlink>
    </w:p>
    <w:p w14:paraId="2ED83A01" w14:textId="23B95B4D"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3" w:history="1">
        <w:r w:rsidRPr="00F5592C">
          <w:rPr>
            <w:rStyle w:val="Hipercze"/>
            <w:noProof/>
          </w:rPr>
          <w:t>Tabela 10 Klasy algorytmów rozważane do klasyfikacji stylu jazdy na urządzeniu wbudowanym.</w:t>
        </w:r>
        <w:r>
          <w:rPr>
            <w:noProof/>
            <w:webHidden/>
          </w:rPr>
          <w:tab/>
        </w:r>
        <w:r>
          <w:rPr>
            <w:noProof/>
            <w:webHidden/>
          </w:rPr>
          <w:fldChar w:fldCharType="begin"/>
        </w:r>
        <w:r>
          <w:rPr>
            <w:noProof/>
            <w:webHidden/>
          </w:rPr>
          <w:instrText xml:space="preserve"> PAGEREF _Toc238933963 \h </w:instrText>
        </w:r>
        <w:r>
          <w:rPr>
            <w:noProof/>
            <w:webHidden/>
          </w:rPr>
        </w:r>
        <w:r>
          <w:rPr>
            <w:noProof/>
            <w:webHidden/>
          </w:rPr>
          <w:fldChar w:fldCharType="separate"/>
        </w:r>
        <w:r>
          <w:rPr>
            <w:noProof/>
            <w:webHidden/>
          </w:rPr>
          <w:t>27</w:t>
        </w:r>
        <w:r>
          <w:rPr>
            <w:noProof/>
            <w:webHidden/>
          </w:rPr>
          <w:fldChar w:fldCharType="end"/>
        </w:r>
      </w:hyperlink>
    </w:p>
    <w:p w14:paraId="38360D2F" w14:textId="566F60EA"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4" w:history="1">
        <w:r w:rsidRPr="00F5592C">
          <w:rPr>
            <w:rStyle w:val="Hipercze"/>
            <w:noProof/>
          </w:rPr>
          <w:t>Tabela 11 Zestaw cech statystycznych wyznaczanych dla każdego okna czasowego.</w:t>
        </w:r>
        <w:r>
          <w:rPr>
            <w:noProof/>
            <w:webHidden/>
          </w:rPr>
          <w:tab/>
        </w:r>
        <w:r>
          <w:rPr>
            <w:noProof/>
            <w:webHidden/>
          </w:rPr>
          <w:fldChar w:fldCharType="begin"/>
        </w:r>
        <w:r>
          <w:rPr>
            <w:noProof/>
            <w:webHidden/>
          </w:rPr>
          <w:instrText xml:space="preserve"> PAGEREF _Toc238933964 \h </w:instrText>
        </w:r>
        <w:r>
          <w:rPr>
            <w:noProof/>
            <w:webHidden/>
          </w:rPr>
        </w:r>
        <w:r>
          <w:rPr>
            <w:noProof/>
            <w:webHidden/>
          </w:rPr>
          <w:fldChar w:fldCharType="separate"/>
        </w:r>
        <w:r>
          <w:rPr>
            <w:noProof/>
            <w:webHidden/>
          </w:rPr>
          <w:t>29</w:t>
        </w:r>
        <w:r>
          <w:rPr>
            <w:noProof/>
            <w:webHidden/>
          </w:rPr>
          <w:fldChar w:fldCharType="end"/>
        </w:r>
      </w:hyperlink>
    </w:p>
    <w:p w14:paraId="0CA48F3B" w14:textId="4F0E3F3A"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5" w:history="1">
        <w:r w:rsidRPr="00F5592C">
          <w:rPr>
            <w:rStyle w:val="Hipercze"/>
            <w:noProof/>
          </w:rPr>
          <w:t>Tabela 12 Progi zużycia paliwa (L/100km) użyte do etykietowania klas eco/normal, wyznaczone z danych.</w:t>
        </w:r>
        <w:r>
          <w:rPr>
            <w:noProof/>
            <w:webHidden/>
          </w:rPr>
          <w:tab/>
        </w:r>
        <w:r>
          <w:rPr>
            <w:noProof/>
            <w:webHidden/>
          </w:rPr>
          <w:fldChar w:fldCharType="begin"/>
        </w:r>
        <w:r>
          <w:rPr>
            <w:noProof/>
            <w:webHidden/>
          </w:rPr>
          <w:instrText xml:space="preserve"> PAGEREF _Toc238933965 \h </w:instrText>
        </w:r>
        <w:r>
          <w:rPr>
            <w:noProof/>
            <w:webHidden/>
          </w:rPr>
        </w:r>
        <w:r>
          <w:rPr>
            <w:noProof/>
            <w:webHidden/>
          </w:rPr>
          <w:fldChar w:fldCharType="separate"/>
        </w:r>
        <w:r>
          <w:rPr>
            <w:noProof/>
            <w:webHidden/>
          </w:rPr>
          <w:t>31</w:t>
        </w:r>
        <w:r>
          <w:rPr>
            <w:noProof/>
            <w:webHidden/>
          </w:rPr>
          <w:fldChar w:fldCharType="end"/>
        </w:r>
      </w:hyperlink>
    </w:p>
    <w:p w14:paraId="20178508" w14:textId="3F7E6F4C"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6" w:history="1">
        <w:r w:rsidRPr="00F5592C">
          <w:rPr>
            <w:rStyle w:val="Hipercze"/>
            <w:noProof/>
          </w:rPr>
          <w:t>Tabela 13 Podsumowanie liczbowe zbioru danych po przygotowaniu.</w:t>
        </w:r>
        <w:r>
          <w:rPr>
            <w:noProof/>
            <w:webHidden/>
          </w:rPr>
          <w:tab/>
        </w:r>
        <w:r>
          <w:rPr>
            <w:noProof/>
            <w:webHidden/>
          </w:rPr>
          <w:fldChar w:fldCharType="begin"/>
        </w:r>
        <w:r>
          <w:rPr>
            <w:noProof/>
            <w:webHidden/>
          </w:rPr>
          <w:instrText xml:space="preserve"> PAGEREF _Toc238933966 \h </w:instrText>
        </w:r>
        <w:r>
          <w:rPr>
            <w:noProof/>
            <w:webHidden/>
          </w:rPr>
        </w:r>
        <w:r>
          <w:rPr>
            <w:noProof/>
            <w:webHidden/>
          </w:rPr>
          <w:fldChar w:fldCharType="separate"/>
        </w:r>
        <w:r>
          <w:rPr>
            <w:noProof/>
            <w:webHidden/>
          </w:rPr>
          <w:t>31</w:t>
        </w:r>
        <w:r>
          <w:rPr>
            <w:noProof/>
            <w:webHidden/>
          </w:rPr>
          <w:fldChar w:fldCharType="end"/>
        </w:r>
      </w:hyperlink>
    </w:p>
    <w:p w14:paraId="41573908" w14:textId="0BC884C5"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7" w:history="1">
        <w:r w:rsidRPr="00F5592C">
          <w:rPr>
            <w:rStyle w:val="Hipercze"/>
            <w:noProof/>
          </w:rPr>
          <w:t>Tabela 14 Wspólne hiperparametry porównywanych modeli.</w:t>
        </w:r>
        <w:r>
          <w:rPr>
            <w:noProof/>
            <w:webHidden/>
          </w:rPr>
          <w:tab/>
        </w:r>
        <w:r>
          <w:rPr>
            <w:noProof/>
            <w:webHidden/>
          </w:rPr>
          <w:fldChar w:fldCharType="begin"/>
        </w:r>
        <w:r>
          <w:rPr>
            <w:noProof/>
            <w:webHidden/>
          </w:rPr>
          <w:instrText xml:space="preserve"> PAGEREF _Toc238933967 \h </w:instrText>
        </w:r>
        <w:r>
          <w:rPr>
            <w:noProof/>
            <w:webHidden/>
          </w:rPr>
        </w:r>
        <w:r>
          <w:rPr>
            <w:noProof/>
            <w:webHidden/>
          </w:rPr>
          <w:fldChar w:fldCharType="separate"/>
        </w:r>
        <w:r>
          <w:rPr>
            <w:noProof/>
            <w:webHidden/>
          </w:rPr>
          <w:t>32</w:t>
        </w:r>
        <w:r>
          <w:rPr>
            <w:noProof/>
            <w:webHidden/>
          </w:rPr>
          <w:fldChar w:fldCharType="end"/>
        </w:r>
      </w:hyperlink>
    </w:p>
    <w:p w14:paraId="4A33B96E" w14:textId="01B967F3"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8" w:history="1">
        <w:r w:rsidRPr="00F5592C">
          <w:rPr>
            <w:rStyle w:val="Hipercze"/>
            <w:noProof/>
          </w:rPr>
          <w:t>Tabela 15 Wyniki klasyfikacji modelu RandomForest na zbiorze testowym.</w:t>
        </w:r>
        <w:r>
          <w:rPr>
            <w:noProof/>
            <w:webHidden/>
          </w:rPr>
          <w:tab/>
        </w:r>
        <w:r>
          <w:rPr>
            <w:noProof/>
            <w:webHidden/>
          </w:rPr>
          <w:fldChar w:fldCharType="begin"/>
        </w:r>
        <w:r>
          <w:rPr>
            <w:noProof/>
            <w:webHidden/>
          </w:rPr>
          <w:instrText xml:space="preserve"> PAGEREF _Toc238933968 \h </w:instrText>
        </w:r>
        <w:r>
          <w:rPr>
            <w:noProof/>
            <w:webHidden/>
          </w:rPr>
        </w:r>
        <w:r>
          <w:rPr>
            <w:noProof/>
            <w:webHidden/>
          </w:rPr>
          <w:fldChar w:fldCharType="separate"/>
        </w:r>
        <w:r>
          <w:rPr>
            <w:noProof/>
            <w:webHidden/>
          </w:rPr>
          <w:t>33</w:t>
        </w:r>
        <w:r>
          <w:rPr>
            <w:noProof/>
            <w:webHidden/>
          </w:rPr>
          <w:fldChar w:fldCharType="end"/>
        </w:r>
      </w:hyperlink>
    </w:p>
    <w:p w14:paraId="3D5D7C6A" w14:textId="5CC95051"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69" w:history="1">
        <w:r w:rsidRPr="00F5592C">
          <w:rPr>
            <w:rStyle w:val="Hipercze"/>
            <w:noProof/>
          </w:rPr>
          <w:t>Tabela 16 Macierz pomyłek modelu RandomForest na zbiorze testowym (liczba okien).</w:t>
        </w:r>
        <w:r>
          <w:rPr>
            <w:noProof/>
            <w:webHidden/>
          </w:rPr>
          <w:tab/>
        </w:r>
        <w:r>
          <w:rPr>
            <w:noProof/>
            <w:webHidden/>
          </w:rPr>
          <w:fldChar w:fldCharType="begin"/>
        </w:r>
        <w:r>
          <w:rPr>
            <w:noProof/>
            <w:webHidden/>
          </w:rPr>
          <w:instrText xml:space="preserve"> PAGEREF _Toc238933969 \h </w:instrText>
        </w:r>
        <w:r>
          <w:rPr>
            <w:noProof/>
            <w:webHidden/>
          </w:rPr>
        </w:r>
        <w:r>
          <w:rPr>
            <w:noProof/>
            <w:webHidden/>
          </w:rPr>
          <w:fldChar w:fldCharType="separate"/>
        </w:r>
        <w:r>
          <w:rPr>
            <w:noProof/>
            <w:webHidden/>
          </w:rPr>
          <w:t>33</w:t>
        </w:r>
        <w:r>
          <w:rPr>
            <w:noProof/>
            <w:webHidden/>
          </w:rPr>
          <w:fldChar w:fldCharType="end"/>
        </w:r>
      </w:hyperlink>
    </w:p>
    <w:p w14:paraId="467AC4FA" w14:textId="57312953"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0" w:history="1">
        <w:r w:rsidRPr="00F5592C">
          <w:rPr>
            <w:rStyle w:val="Hipercze"/>
            <w:noProof/>
          </w:rPr>
          <w:t>Tabela 17 Wyniki 5-krotnej walidacji krzyżowej GroupKFold: ExtraTrees vs RandomForest.</w:t>
        </w:r>
        <w:r>
          <w:rPr>
            <w:noProof/>
            <w:webHidden/>
          </w:rPr>
          <w:tab/>
        </w:r>
        <w:r>
          <w:rPr>
            <w:noProof/>
            <w:webHidden/>
          </w:rPr>
          <w:fldChar w:fldCharType="begin"/>
        </w:r>
        <w:r>
          <w:rPr>
            <w:noProof/>
            <w:webHidden/>
          </w:rPr>
          <w:instrText xml:space="preserve"> PAGEREF _Toc238933970 \h </w:instrText>
        </w:r>
        <w:r>
          <w:rPr>
            <w:noProof/>
            <w:webHidden/>
          </w:rPr>
        </w:r>
        <w:r>
          <w:rPr>
            <w:noProof/>
            <w:webHidden/>
          </w:rPr>
          <w:fldChar w:fldCharType="separate"/>
        </w:r>
        <w:r>
          <w:rPr>
            <w:noProof/>
            <w:webHidden/>
          </w:rPr>
          <w:t>34</w:t>
        </w:r>
        <w:r>
          <w:rPr>
            <w:noProof/>
            <w:webHidden/>
          </w:rPr>
          <w:fldChar w:fldCharType="end"/>
        </w:r>
      </w:hyperlink>
    </w:p>
    <w:p w14:paraId="6EE375D2" w14:textId="0E7ADC67"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1" w:history="1">
        <w:r w:rsidRPr="00F5592C">
          <w:rPr>
            <w:rStyle w:val="Hipercze"/>
            <w:noProof/>
          </w:rPr>
          <w:t>Tabela 18 Dziesięć najważniejszych cech modelu RandomForest.</w:t>
        </w:r>
        <w:r>
          <w:rPr>
            <w:noProof/>
            <w:webHidden/>
          </w:rPr>
          <w:tab/>
        </w:r>
        <w:r>
          <w:rPr>
            <w:noProof/>
            <w:webHidden/>
          </w:rPr>
          <w:fldChar w:fldCharType="begin"/>
        </w:r>
        <w:r>
          <w:rPr>
            <w:noProof/>
            <w:webHidden/>
          </w:rPr>
          <w:instrText xml:space="preserve"> PAGEREF _Toc238933971 \h </w:instrText>
        </w:r>
        <w:r>
          <w:rPr>
            <w:noProof/>
            <w:webHidden/>
          </w:rPr>
        </w:r>
        <w:r>
          <w:rPr>
            <w:noProof/>
            <w:webHidden/>
          </w:rPr>
          <w:fldChar w:fldCharType="separate"/>
        </w:r>
        <w:r>
          <w:rPr>
            <w:noProof/>
            <w:webHidden/>
          </w:rPr>
          <w:t>34</w:t>
        </w:r>
        <w:r>
          <w:rPr>
            <w:noProof/>
            <w:webHidden/>
          </w:rPr>
          <w:fldChar w:fldCharType="end"/>
        </w:r>
      </w:hyperlink>
    </w:p>
    <w:p w14:paraId="272BF2AD" w14:textId="58F451C0"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2" w:history="1">
        <w:r w:rsidRPr="00F5592C">
          <w:rPr>
            <w:rStyle w:val="Hipercze"/>
            <w:noProof/>
          </w:rPr>
          <w:t>Tabela 19 Moduły oprogramowania i ich odpowiedzialność.</w:t>
        </w:r>
        <w:r>
          <w:rPr>
            <w:noProof/>
            <w:webHidden/>
          </w:rPr>
          <w:tab/>
        </w:r>
        <w:r>
          <w:rPr>
            <w:noProof/>
            <w:webHidden/>
          </w:rPr>
          <w:fldChar w:fldCharType="begin"/>
        </w:r>
        <w:r>
          <w:rPr>
            <w:noProof/>
            <w:webHidden/>
          </w:rPr>
          <w:instrText xml:space="preserve"> PAGEREF _Toc238933972 \h </w:instrText>
        </w:r>
        <w:r>
          <w:rPr>
            <w:noProof/>
            <w:webHidden/>
          </w:rPr>
        </w:r>
        <w:r>
          <w:rPr>
            <w:noProof/>
            <w:webHidden/>
          </w:rPr>
          <w:fldChar w:fldCharType="separate"/>
        </w:r>
        <w:r>
          <w:rPr>
            <w:noProof/>
            <w:webHidden/>
          </w:rPr>
          <w:t>37</w:t>
        </w:r>
        <w:r>
          <w:rPr>
            <w:noProof/>
            <w:webHidden/>
          </w:rPr>
          <w:fldChar w:fldCharType="end"/>
        </w:r>
      </w:hyperlink>
    </w:p>
    <w:p w14:paraId="5C099436" w14:textId="4DF2A939"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3" w:history="1">
        <w:r w:rsidRPr="00F5592C">
          <w:rPr>
            <w:rStyle w:val="Hipercze"/>
            <w:noProof/>
          </w:rPr>
          <w:t>Tabela 20 Parametry modelu oszczędności eksploatacyjnych.</w:t>
        </w:r>
        <w:r>
          <w:rPr>
            <w:noProof/>
            <w:webHidden/>
          </w:rPr>
          <w:tab/>
        </w:r>
        <w:r>
          <w:rPr>
            <w:noProof/>
            <w:webHidden/>
          </w:rPr>
          <w:fldChar w:fldCharType="begin"/>
        </w:r>
        <w:r>
          <w:rPr>
            <w:noProof/>
            <w:webHidden/>
          </w:rPr>
          <w:instrText xml:space="preserve"> PAGEREF _Toc238933973 \h </w:instrText>
        </w:r>
        <w:r>
          <w:rPr>
            <w:noProof/>
            <w:webHidden/>
          </w:rPr>
        </w:r>
        <w:r>
          <w:rPr>
            <w:noProof/>
            <w:webHidden/>
          </w:rPr>
          <w:fldChar w:fldCharType="separate"/>
        </w:r>
        <w:r>
          <w:rPr>
            <w:noProof/>
            <w:webHidden/>
          </w:rPr>
          <w:t>39</w:t>
        </w:r>
        <w:r>
          <w:rPr>
            <w:noProof/>
            <w:webHidden/>
          </w:rPr>
          <w:fldChar w:fldCharType="end"/>
        </w:r>
      </w:hyperlink>
    </w:p>
    <w:p w14:paraId="7687D2C0" w14:textId="13664ADE"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4" w:history="1">
        <w:r w:rsidRPr="00F5592C">
          <w:rPr>
            <w:rStyle w:val="Hipercze"/>
            <w:noProof/>
          </w:rPr>
          <w:t>Tabela 21 Etapy wzrostu wizualizacji eko-drzewka.</w:t>
        </w:r>
        <w:r>
          <w:rPr>
            <w:noProof/>
            <w:webHidden/>
          </w:rPr>
          <w:tab/>
        </w:r>
        <w:r>
          <w:rPr>
            <w:noProof/>
            <w:webHidden/>
          </w:rPr>
          <w:fldChar w:fldCharType="begin"/>
        </w:r>
        <w:r>
          <w:rPr>
            <w:noProof/>
            <w:webHidden/>
          </w:rPr>
          <w:instrText xml:space="preserve"> PAGEREF _Toc238933974 \h </w:instrText>
        </w:r>
        <w:r>
          <w:rPr>
            <w:noProof/>
            <w:webHidden/>
          </w:rPr>
        </w:r>
        <w:r>
          <w:rPr>
            <w:noProof/>
            <w:webHidden/>
          </w:rPr>
          <w:fldChar w:fldCharType="separate"/>
        </w:r>
        <w:r>
          <w:rPr>
            <w:noProof/>
            <w:webHidden/>
          </w:rPr>
          <w:t>40</w:t>
        </w:r>
        <w:r>
          <w:rPr>
            <w:noProof/>
            <w:webHidden/>
          </w:rPr>
          <w:fldChar w:fldCharType="end"/>
        </w:r>
      </w:hyperlink>
    </w:p>
    <w:p w14:paraId="53AD089C" w14:textId="42C917D5"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5" w:history="1">
        <w:r w:rsidRPr="00F5592C">
          <w:rPr>
            <w:rStyle w:val="Hipercze"/>
            <w:noProof/>
          </w:rPr>
          <w:t>Tabela 22 Ekrany interfejsu użytkownika.</w:t>
        </w:r>
        <w:r>
          <w:rPr>
            <w:noProof/>
            <w:webHidden/>
          </w:rPr>
          <w:tab/>
        </w:r>
        <w:r>
          <w:rPr>
            <w:noProof/>
            <w:webHidden/>
          </w:rPr>
          <w:fldChar w:fldCharType="begin"/>
        </w:r>
        <w:r>
          <w:rPr>
            <w:noProof/>
            <w:webHidden/>
          </w:rPr>
          <w:instrText xml:space="preserve"> PAGEREF _Toc238933975 \h </w:instrText>
        </w:r>
        <w:r>
          <w:rPr>
            <w:noProof/>
            <w:webHidden/>
          </w:rPr>
        </w:r>
        <w:r>
          <w:rPr>
            <w:noProof/>
            <w:webHidden/>
          </w:rPr>
          <w:fldChar w:fldCharType="separate"/>
        </w:r>
        <w:r>
          <w:rPr>
            <w:noProof/>
            <w:webHidden/>
          </w:rPr>
          <w:t>43</w:t>
        </w:r>
        <w:r>
          <w:rPr>
            <w:noProof/>
            <w:webHidden/>
          </w:rPr>
          <w:fldChar w:fldCharType="end"/>
        </w:r>
      </w:hyperlink>
    </w:p>
    <w:p w14:paraId="30302210" w14:textId="2EE7D0D8"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6" w:history="1">
        <w:r w:rsidRPr="00F5592C">
          <w:rPr>
            <w:rStyle w:val="Hipercze"/>
            <w:noProof/>
          </w:rPr>
          <w:t>Tabela 23 Zgodność decyzji modelu osadzonego w urządzeniu z modelem referencyjnym, w rozbiciu na klasy.</w:t>
        </w:r>
        <w:r>
          <w:rPr>
            <w:noProof/>
            <w:webHidden/>
          </w:rPr>
          <w:tab/>
        </w:r>
        <w:r>
          <w:rPr>
            <w:noProof/>
            <w:webHidden/>
          </w:rPr>
          <w:fldChar w:fldCharType="begin"/>
        </w:r>
        <w:r>
          <w:rPr>
            <w:noProof/>
            <w:webHidden/>
          </w:rPr>
          <w:instrText xml:space="preserve"> PAGEREF _Toc238933976 \h </w:instrText>
        </w:r>
        <w:r>
          <w:rPr>
            <w:noProof/>
            <w:webHidden/>
          </w:rPr>
        </w:r>
        <w:r>
          <w:rPr>
            <w:noProof/>
            <w:webHidden/>
          </w:rPr>
          <w:fldChar w:fldCharType="separate"/>
        </w:r>
        <w:r>
          <w:rPr>
            <w:noProof/>
            <w:webHidden/>
          </w:rPr>
          <w:t>51</w:t>
        </w:r>
        <w:r>
          <w:rPr>
            <w:noProof/>
            <w:webHidden/>
          </w:rPr>
          <w:fldChar w:fldCharType="end"/>
        </w:r>
      </w:hyperlink>
    </w:p>
    <w:p w14:paraId="41978E0A" w14:textId="57A224CE"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7" w:history="1">
        <w:r w:rsidRPr="00F5592C">
          <w:rPr>
            <w:rStyle w:val="Hipercze"/>
            <w:noProof/>
          </w:rPr>
          <w:t>Tabela 24 Zestawienie decyzji modelu referencyjnego oraz modelu osadzonego w urządzeniu (liczba okien).</w:t>
        </w:r>
        <w:r>
          <w:rPr>
            <w:noProof/>
            <w:webHidden/>
          </w:rPr>
          <w:tab/>
        </w:r>
        <w:r>
          <w:rPr>
            <w:noProof/>
            <w:webHidden/>
          </w:rPr>
          <w:fldChar w:fldCharType="begin"/>
        </w:r>
        <w:r>
          <w:rPr>
            <w:noProof/>
            <w:webHidden/>
          </w:rPr>
          <w:instrText xml:space="preserve"> PAGEREF _Toc238933977 \h </w:instrText>
        </w:r>
        <w:r>
          <w:rPr>
            <w:noProof/>
            <w:webHidden/>
          </w:rPr>
        </w:r>
        <w:r>
          <w:rPr>
            <w:noProof/>
            <w:webHidden/>
          </w:rPr>
          <w:fldChar w:fldCharType="separate"/>
        </w:r>
        <w:r>
          <w:rPr>
            <w:noProof/>
            <w:webHidden/>
          </w:rPr>
          <w:t>51</w:t>
        </w:r>
        <w:r>
          <w:rPr>
            <w:noProof/>
            <w:webHidden/>
          </w:rPr>
          <w:fldChar w:fldCharType="end"/>
        </w:r>
      </w:hyperlink>
    </w:p>
    <w:p w14:paraId="6E30E162" w14:textId="56015D1B"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8" w:history="1">
        <w:r w:rsidRPr="00F5592C">
          <w:rPr>
            <w:rStyle w:val="Hipercze"/>
            <w:noProof/>
          </w:rPr>
          <w:t>Tabela 25 Zużycie paliwa oraz emisja dwutlenku węgla w porównywanych okresach eksploatacji.</w:t>
        </w:r>
        <w:r>
          <w:rPr>
            <w:noProof/>
            <w:webHidden/>
          </w:rPr>
          <w:tab/>
        </w:r>
        <w:r>
          <w:rPr>
            <w:noProof/>
            <w:webHidden/>
          </w:rPr>
          <w:fldChar w:fldCharType="begin"/>
        </w:r>
        <w:r>
          <w:rPr>
            <w:noProof/>
            <w:webHidden/>
          </w:rPr>
          <w:instrText xml:space="preserve"> PAGEREF _Toc238933978 \h </w:instrText>
        </w:r>
        <w:r>
          <w:rPr>
            <w:noProof/>
            <w:webHidden/>
          </w:rPr>
        </w:r>
        <w:r>
          <w:rPr>
            <w:noProof/>
            <w:webHidden/>
          </w:rPr>
          <w:fldChar w:fldCharType="separate"/>
        </w:r>
        <w:r>
          <w:rPr>
            <w:noProof/>
            <w:webHidden/>
          </w:rPr>
          <w:t>53</w:t>
        </w:r>
        <w:r>
          <w:rPr>
            <w:noProof/>
            <w:webHidden/>
          </w:rPr>
          <w:fldChar w:fldCharType="end"/>
        </w:r>
      </w:hyperlink>
    </w:p>
    <w:p w14:paraId="64435EF1" w14:textId="5ECB35ED" w:rsidR="0038535D" w:rsidRDefault="0038535D">
      <w:pPr>
        <w:pStyle w:val="Spisilustracji"/>
        <w:tabs>
          <w:tab w:val="right" w:leader="dot" w:pos="9062"/>
        </w:tabs>
        <w:rPr>
          <w:rFonts w:asciiTheme="minorHAnsi" w:eastAsiaTheme="minorEastAsia" w:hAnsiTheme="minorHAnsi" w:cstheme="minorBidi"/>
          <w:noProof/>
          <w:kern w:val="2"/>
          <w:sz w:val="24"/>
          <w:szCs w:val="24"/>
          <w:lang w:eastAsia="pl-PL"/>
          <w14:ligatures w14:val="standardContextual"/>
        </w:rPr>
      </w:pPr>
      <w:hyperlink w:anchor="_Toc238933979" w:history="1">
        <w:r w:rsidRPr="00F5592C">
          <w:rPr>
            <w:rStyle w:val="Hipercze"/>
            <w:noProof/>
          </w:rPr>
          <w:t>Tabela 26 Wyniki pilotażowego badania ankietowego przeprowadzonego wśród dziesięciu kierowców.</w:t>
        </w:r>
        <w:r>
          <w:rPr>
            <w:noProof/>
            <w:webHidden/>
          </w:rPr>
          <w:tab/>
        </w:r>
        <w:r>
          <w:rPr>
            <w:noProof/>
            <w:webHidden/>
          </w:rPr>
          <w:fldChar w:fldCharType="begin"/>
        </w:r>
        <w:r>
          <w:rPr>
            <w:noProof/>
            <w:webHidden/>
          </w:rPr>
          <w:instrText xml:space="preserve"> PAGEREF _Toc238933979 \h </w:instrText>
        </w:r>
        <w:r>
          <w:rPr>
            <w:noProof/>
            <w:webHidden/>
          </w:rPr>
        </w:r>
        <w:r>
          <w:rPr>
            <w:noProof/>
            <w:webHidden/>
          </w:rPr>
          <w:fldChar w:fldCharType="separate"/>
        </w:r>
        <w:r>
          <w:rPr>
            <w:noProof/>
            <w:webHidden/>
          </w:rPr>
          <w:t>53</w:t>
        </w:r>
        <w:r>
          <w:rPr>
            <w:noProof/>
            <w:webHidden/>
          </w:rPr>
          <w:fldChar w:fldCharType="end"/>
        </w:r>
      </w:hyperlink>
    </w:p>
    <w:p w14:paraId="2DC26638" w14:textId="079E2496" w:rsidR="00961128" w:rsidRPr="004E00F7" w:rsidRDefault="008B01AF" w:rsidP="0027359E">
      <w:pPr>
        <w:ind w:firstLine="0"/>
      </w:pPr>
      <w:r w:rsidRPr="004E00F7">
        <w:fldChar w:fldCharType="end"/>
      </w:r>
    </w:p>
    <w:p w14:paraId="43848680" w14:textId="23904A80" w:rsidR="00FF05BD" w:rsidRPr="00763A82" w:rsidRDefault="00FF05BD" w:rsidP="00763A82">
      <w:pPr>
        <w:spacing w:line="259" w:lineRule="auto"/>
        <w:ind w:firstLine="0"/>
        <w:jc w:val="left"/>
      </w:pPr>
    </w:p>
    <w:sectPr w:rsidR="00FF05BD" w:rsidRPr="00763A82" w:rsidSect="007B1B83">
      <w:footerReference w:type="even" r:id="rId45"/>
      <w:footerReference w:type="default" r:id="rId46"/>
      <w:headerReference w:type="first" r:id="rId47"/>
      <w:footerReference w:type="first" r:id="rId48"/>
      <w:type w:val="continuous"/>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A86C8" w14:textId="77777777" w:rsidR="00987487" w:rsidRPr="004E00F7" w:rsidRDefault="00987487" w:rsidP="001D422F">
      <w:pPr>
        <w:spacing w:after="0" w:line="240" w:lineRule="auto"/>
      </w:pPr>
      <w:r w:rsidRPr="004E00F7">
        <w:separator/>
      </w:r>
    </w:p>
  </w:endnote>
  <w:endnote w:type="continuationSeparator" w:id="0">
    <w:p w14:paraId="7DE927F9" w14:textId="77777777" w:rsidR="00987487" w:rsidRPr="004E00F7" w:rsidRDefault="00987487" w:rsidP="001D422F">
      <w:pPr>
        <w:spacing w:after="0" w:line="240" w:lineRule="auto"/>
      </w:pPr>
      <w:r w:rsidRPr="004E00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43012"/>
      <w:docPartObj>
        <w:docPartGallery w:val="Page Numbers (Bottom of Page)"/>
        <w:docPartUnique/>
      </w:docPartObj>
    </w:sdtPr>
    <w:sdtEndPr/>
    <w:sdtContent>
      <w:p w14:paraId="5BE7648C" w14:textId="31395CF9" w:rsidR="00981E30" w:rsidRPr="004E00F7" w:rsidRDefault="00981E30">
        <w:pPr>
          <w:pStyle w:val="Stopka"/>
        </w:pPr>
        <w:r w:rsidRPr="004E00F7">
          <w:fldChar w:fldCharType="begin"/>
        </w:r>
        <w:r w:rsidRPr="004E00F7">
          <w:instrText>PAGE   \* MERGEFORMAT</w:instrText>
        </w:r>
        <w:r w:rsidRPr="004E00F7">
          <w:fldChar w:fldCharType="separate"/>
        </w:r>
        <w:r w:rsidR="009736CD">
          <w:rPr>
            <w:noProof/>
          </w:rPr>
          <w:t>22</w:t>
        </w:r>
        <w:r w:rsidRPr="004E00F7">
          <w:fldChar w:fldCharType="end"/>
        </w:r>
      </w:p>
    </w:sdtContent>
  </w:sdt>
  <w:p w14:paraId="397A720A" w14:textId="77777777" w:rsidR="00981E30" w:rsidRPr="004E00F7" w:rsidRDefault="00981E30">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424483"/>
      <w:docPartObj>
        <w:docPartGallery w:val="Page Numbers (Bottom of Page)"/>
        <w:docPartUnique/>
      </w:docPartObj>
    </w:sdtPr>
    <w:sdtEndPr/>
    <w:sdtContent>
      <w:p w14:paraId="7FDE2E9B" w14:textId="008D0DEE" w:rsidR="00981E30" w:rsidRPr="004E00F7" w:rsidRDefault="00981E30">
        <w:pPr>
          <w:pStyle w:val="Stopka"/>
          <w:jc w:val="right"/>
        </w:pPr>
        <w:r w:rsidRPr="004E00F7">
          <w:fldChar w:fldCharType="begin"/>
        </w:r>
        <w:r w:rsidRPr="004E00F7">
          <w:instrText>PAGE   \* MERGEFORMAT</w:instrText>
        </w:r>
        <w:r w:rsidRPr="004E00F7">
          <w:fldChar w:fldCharType="separate"/>
        </w:r>
        <w:r w:rsidR="009736CD">
          <w:rPr>
            <w:noProof/>
          </w:rPr>
          <w:t>21</w:t>
        </w:r>
        <w:r w:rsidRPr="004E00F7">
          <w:fldChar w:fldCharType="end"/>
        </w:r>
      </w:p>
    </w:sdtContent>
  </w:sdt>
  <w:p w14:paraId="1C7629CC" w14:textId="77777777" w:rsidR="00981E30" w:rsidRPr="004E00F7" w:rsidRDefault="00981E30">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328836"/>
      <w:docPartObj>
        <w:docPartGallery w:val="Page Numbers (Bottom of Page)"/>
        <w:docPartUnique/>
      </w:docPartObj>
    </w:sdtPr>
    <w:sdtEndPr/>
    <w:sdtContent>
      <w:p w14:paraId="028D4B51" w14:textId="22840ECC" w:rsidR="00981E30" w:rsidRPr="004E00F7" w:rsidRDefault="00981E30">
        <w:pPr>
          <w:pStyle w:val="Stopka"/>
          <w:jc w:val="right"/>
        </w:pPr>
        <w:r w:rsidRPr="004E00F7">
          <w:fldChar w:fldCharType="begin"/>
        </w:r>
        <w:r w:rsidRPr="004E00F7">
          <w:instrText>PAGE   \* MERGEFORMAT</w:instrText>
        </w:r>
        <w:r w:rsidRPr="004E00F7">
          <w:fldChar w:fldCharType="separate"/>
        </w:r>
        <w:r w:rsidRPr="004E00F7">
          <w:t>2</w:t>
        </w:r>
        <w:r w:rsidRPr="004E00F7">
          <w:fldChar w:fldCharType="end"/>
        </w:r>
      </w:p>
    </w:sdtContent>
  </w:sdt>
  <w:p w14:paraId="15F20BFD" w14:textId="77777777" w:rsidR="00981E30" w:rsidRPr="004E00F7" w:rsidRDefault="00981E30">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922DC" w14:textId="77777777" w:rsidR="00987487" w:rsidRPr="004E00F7" w:rsidRDefault="00987487" w:rsidP="001D422F">
      <w:pPr>
        <w:spacing w:after="0" w:line="240" w:lineRule="auto"/>
      </w:pPr>
      <w:r w:rsidRPr="004E00F7">
        <w:separator/>
      </w:r>
    </w:p>
  </w:footnote>
  <w:footnote w:type="continuationSeparator" w:id="0">
    <w:p w14:paraId="6D9D6E6C" w14:textId="77777777" w:rsidR="00987487" w:rsidRPr="004E00F7" w:rsidRDefault="00987487" w:rsidP="001D422F">
      <w:pPr>
        <w:spacing w:after="0" w:line="240" w:lineRule="auto"/>
      </w:pPr>
      <w:r w:rsidRPr="004E00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DDA89" w14:textId="77777777" w:rsidR="00981E30" w:rsidRPr="004E00F7" w:rsidRDefault="00981E30">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FBA"/>
    <w:multiLevelType w:val="multilevel"/>
    <w:tmpl w:val="7E2A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E0A7A"/>
    <w:multiLevelType w:val="hybridMultilevel"/>
    <w:tmpl w:val="130C11D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30670B8"/>
    <w:multiLevelType w:val="hybridMultilevel"/>
    <w:tmpl w:val="358CAE4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144D11DA"/>
    <w:multiLevelType w:val="multilevel"/>
    <w:tmpl w:val="38F8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435FC"/>
    <w:multiLevelType w:val="multilevel"/>
    <w:tmpl w:val="7D28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B4152"/>
    <w:multiLevelType w:val="hybridMultilevel"/>
    <w:tmpl w:val="9050BEA0"/>
    <w:lvl w:ilvl="0" w:tplc="04150001">
      <w:start w:val="1"/>
      <w:numFmt w:val="bullet"/>
      <w:lvlText w:val=""/>
      <w:lvlJc w:val="left"/>
      <w:pPr>
        <w:ind w:left="1011" w:hanging="360"/>
      </w:pPr>
      <w:rPr>
        <w:rFonts w:ascii="Symbol" w:hAnsi="Symbol" w:hint="default"/>
      </w:rPr>
    </w:lvl>
    <w:lvl w:ilvl="1" w:tplc="04150003">
      <w:start w:val="1"/>
      <w:numFmt w:val="bullet"/>
      <w:lvlText w:val="o"/>
      <w:lvlJc w:val="left"/>
      <w:pPr>
        <w:ind w:left="1731" w:hanging="360"/>
      </w:pPr>
      <w:rPr>
        <w:rFonts w:ascii="Courier New" w:hAnsi="Courier New" w:cs="Courier New" w:hint="default"/>
      </w:rPr>
    </w:lvl>
    <w:lvl w:ilvl="2" w:tplc="04150005" w:tentative="1">
      <w:start w:val="1"/>
      <w:numFmt w:val="bullet"/>
      <w:lvlText w:val=""/>
      <w:lvlJc w:val="left"/>
      <w:pPr>
        <w:ind w:left="2451" w:hanging="360"/>
      </w:pPr>
      <w:rPr>
        <w:rFonts w:ascii="Wingdings" w:hAnsi="Wingdings" w:hint="default"/>
      </w:rPr>
    </w:lvl>
    <w:lvl w:ilvl="3" w:tplc="04150001" w:tentative="1">
      <w:start w:val="1"/>
      <w:numFmt w:val="bullet"/>
      <w:lvlText w:val=""/>
      <w:lvlJc w:val="left"/>
      <w:pPr>
        <w:ind w:left="3171" w:hanging="360"/>
      </w:pPr>
      <w:rPr>
        <w:rFonts w:ascii="Symbol" w:hAnsi="Symbol" w:hint="default"/>
      </w:rPr>
    </w:lvl>
    <w:lvl w:ilvl="4" w:tplc="04150003" w:tentative="1">
      <w:start w:val="1"/>
      <w:numFmt w:val="bullet"/>
      <w:lvlText w:val="o"/>
      <w:lvlJc w:val="left"/>
      <w:pPr>
        <w:ind w:left="3891" w:hanging="360"/>
      </w:pPr>
      <w:rPr>
        <w:rFonts w:ascii="Courier New" w:hAnsi="Courier New" w:cs="Courier New" w:hint="default"/>
      </w:rPr>
    </w:lvl>
    <w:lvl w:ilvl="5" w:tplc="04150005" w:tentative="1">
      <w:start w:val="1"/>
      <w:numFmt w:val="bullet"/>
      <w:lvlText w:val=""/>
      <w:lvlJc w:val="left"/>
      <w:pPr>
        <w:ind w:left="4611" w:hanging="360"/>
      </w:pPr>
      <w:rPr>
        <w:rFonts w:ascii="Wingdings" w:hAnsi="Wingdings" w:hint="default"/>
      </w:rPr>
    </w:lvl>
    <w:lvl w:ilvl="6" w:tplc="04150001" w:tentative="1">
      <w:start w:val="1"/>
      <w:numFmt w:val="bullet"/>
      <w:lvlText w:val=""/>
      <w:lvlJc w:val="left"/>
      <w:pPr>
        <w:ind w:left="5331" w:hanging="360"/>
      </w:pPr>
      <w:rPr>
        <w:rFonts w:ascii="Symbol" w:hAnsi="Symbol" w:hint="default"/>
      </w:rPr>
    </w:lvl>
    <w:lvl w:ilvl="7" w:tplc="04150003" w:tentative="1">
      <w:start w:val="1"/>
      <w:numFmt w:val="bullet"/>
      <w:lvlText w:val="o"/>
      <w:lvlJc w:val="left"/>
      <w:pPr>
        <w:ind w:left="6051" w:hanging="360"/>
      </w:pPr>
      <w:rPr>
        <w:rFonts w:ascii="Courier New" w:hAnsi="Courier New" w:cs="Courier New" w:hint="default"/>
      </w:rPr>
    </w:lvl>
    <w:lvl w:ilvl="8" w:tplc="04150005" w:tentative="1">
      <w:start w:val="1"/>
      <w:numFmt w:val="bullet"/>
      <w:lvlText w:val=""/>
      <w:lvlJc w:val="left"/>
      <w:pPr>
        <w:ind w:left="6771" w:hanging="360"/>
      </w:pPr>
      <w:rPr>
        <w:rFonts w:ascii="Wingdings" w:hAnsi="Wingdings" w:hint="default"/>
      </w:rPr>
    </w:lvl>
  </w:abstractNum>
  <w:abstractNum w:abstractNumId="6" w15:restartNumberingAfterBreak="0">
    <w:nsid w:val="16CD6AEF"/>
    <w:multiLevelType w:val="multilevel"/>
    <w:tmpl w:val="1DDE35F8"/>
    <w:lvl w:ilvl="0">
      <w:start w:val="1"/>
      <w:numFmt w:val="decimal"/>
      <w:lvlText w:val="%1."/>
      <w:lvlJc w:val="left"/>
      <w:pPr>
        <w:ind w:left="357" w:hanging="357"/>
      </w:pPr>
      <w:rPr>
        <w:rFonts w:hint="default"/>
      </w:rPr>
    </w:lvl>
    <w:lvl w:ilvl="1">
      <w:start w:val="1"/>
      <w:numFmt w:val="decimal"/>
      <w:suff w:val="space"/>
      <w:lvlText w:val="%1.%2."/>
      <w:lvlJc w:val="left"/>
      <w:pPr>
        <w:ind w:left="357" w:hanging="357"/>
      </w:pPr>
      <w:rPr>
        <w:rFonts w:hint="default"/>
        <w:b/>
        <w:bCs w:val="0"/>
      </w:rPr>
    </w:lvl>
    <w:lvl w:ilvl="2">
      <w:start w:val="1"/>
      <w:numFmt w:val="decimal"/>
      <w:suff w:val="space"/>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7" w15:restartNumberingAfterBreak="0">
    <w:nsid w:val="17D749D8"/>
    <w:multiLevelType w:val="hybridMultilevel"/>
    <w:tmpl w:val="594C197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B4B5018"/>
    <w:multiLevelType w:val="multilevel"/>
    <w:tmpl w:val="D40E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264B0"/>
    <w:multiLevelType w:val="multilevel"/>
    <w:tmpl w:val="E21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71FA6"/>
    <w:multiLevelType w:val="multilevel"/>
    <w:tmpl w:val="DAB62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726805"/>
    <w:multiLevelType w:val="hybridMultilevel"/>
    <w:tmpl w:val="BD1ECB5A"/>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12" w15:restartNumberingAfterBreak="0">
    <w:nsid w:val="22025C61"/>
    <w:multiLevelType w:val="multilevel"/>
    <w:tmpl w:val="8AEE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22136"/>
    <w:multiLevelType w:val="multilevel"/>
    <w:tmpl w:val="7674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05A30"/>
    <w:multiLevelType w:val="multilevel"/>
    <w:tmpl w:val="4606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400FA"/>
    <w:multiLevelType w:val="multilevel"/>
    <w:tmpl w:val="4B2E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F6B9D"/>
    <w:multiLevelType w:val="multilevel"/>
    <w:tmpl w:val="5C1C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C2796"/>
    <w:multiLevelType w:val="hybridMultilevel"/>
    <w:tmpl w:val="1E482952"/>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305452B6"/>
    <w:multiLevelType w:val="multilevel"/>
    <w:tmpl w:val="C5D8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62150"/>
    <w:multiLevelType w:val="multilevel"/>
    <w:tmpl w:val="6428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14580"/>
    <w:multiLevelType w:val="hybridMultilevel"/>
    <w:tmpl w:val="01D460B4"/>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21" w15:restartNumberingAfterBreak="0">
    <w:nsid w:val="3AC84BF4"/>
    <w:multiLevelType w:val="hybridMultilevel"/>
    <w:tmpl w:val="D11C97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26B4F84"/>
    <w:multiLevelType w:val="multilevel"/>
    <w:tmpl w:val="9E5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91AE0"/>
    <w:multiLevelType w:val="multilevel"/>
    <w:tmpl w:val="5030ABCE"/>
    <w:lvl w:ilvl="0">
      <w:start w:val="1"/>
      <w:numFmt w:val="decimal"/>
      <w:lvlText w:val="%1."/>
      <w:lvlJc w:val="left"/>
      <w:pPr>
        <w:tabs>
          <w:tab w:val="num" w:pos="718"/>
        </w:tabs>
        <w:ind w:left="718" w:hanging="360"/>
      </w:pPr>
    </w:lvl>
    <w:lvl w:ilvl="1">
      <w:start w:val="1"/>
      <w:numFmt w:val="bullet"/>
      <w:lvlText w:val="o"/>
      <w:lvlJc w:val="left"/>
      <w:pPr>
        <w:tabs>
          <w:tab w:val="num" w:pos="1438"/>
        </w:tabs>
        <w:ind w:left="1438" w:hanging="360"/>
      </w:pPr>
      <w:rPr>
        <w:rFonts w:ascii="Courier New" w:hAnsi="Courier New" w:hint="default"/>
        <w:sz w:val="20"/>
      </w:rPr>
    </w:lvl>
    <w:lvl w:ilvl="2" w:tentative="1">
      <w:start w:val="1"/>
      <w:numFmt w:val="decimal"/>
      <w:lvlText w:val="%3."/>
      <w:lvlJc w:val="left"/>
      <w:pPr>
        <w:tabs>
          <w:tab w:val="num" w:pos="2158"/>
        </w:tabs>
        <w:ind w:left="2158" w:hanging="360"/>
      </w:pPr>
    </w:lvl>
    <w:lvl w:ilvl="3" w:tentative="1">
      <w:start w:val="1"/>
      <w:numFmt w:val="decimal"/>
      <w:lvlText w:val="%4."/>
      <w:lvlJc w:val="left"/>
      <w:pPr>
        <w:tabs>
          <w:tab w:val="num" w:pos="2878"/>
        </w:tabs>
        <w:ind w:left="2878" w:hanging="360"/>
      </w:pPr>
    </w:lvl>
    <w:lvl w:ilvl="4" w:tentative="1">
      <w:start w:val="1"/>
      <w:numFmt w:val="decimal"/>
      <w:lvlText w:val="%5."/>
      <w:lvlJc w:val="left"/>
      <w:pPr>
        <w:tabs>
          <w:tab w:val="num" w:pos="3598"/>
        </w:tabs>
        <w:ind w:left="3598" w:hanging="360"/>
      </w:pPr>
    </w:lvl>
    <w:lvl w:ilvl="5" w:tentative="1">
      <w:start w:val="1"/>
      <w:numFmt w:val="decimal"/>
      <w:lvlText w:val="%6."/>
      <w:lvlJc w:val="left"/>
      <w:pPr>
        <w:tabs>
          <w:tab w:val="num" w:pos="4318"/>
        </w:tabs>
        <w:ind w:left="4318" w:hanging="360"/>
      </w:pPr>
    </w:lvl>
    <w:lvl w:ilvl="6" w:tentative="1">
      <w:start w:val="1"/>
      <w:numFmt w:val="decimal"/>
      <w:lvlText w:val="%7."/>
      <w:lvlJc w:val="left"/>
      <w:pPr>
        <w:tabs>
          <w:tab w:val="num" w:pos="5038"/>
        </w:tabs>
        <w:ind w:left="5038" w:hanging="360"/>
      </w:pPr>
    </w:lvl>
    <w:lvl w:ilvl="7" w:tentative="1">
      <w:start w:val="1"/>
      <w:numFmt w:val="decimal"/>
      <w:lvlText w:val="%8."/>
      <w:lvlJc w:val="left"/>
      <w:pPr>
        <w:tabs>
          <w:tab w:val="num" w:pos="5758"/>
        </w:tabs>
        <w:ind w:left="5758" w:hanging="360"/>
      </w:pPr>
    </w:lvl>
    <w:lvl w:ilvl="8" w:tentative="1">
      <w:start w:val="1"/>
      <w:numFmt w:val="decimal"/>
      <w:lvlText w:val="%9."/>
      <w:lvlJc w:val="left"/>
      <w:pPr>
        <w:tabs>
          <w:tab w:val="num" w:pos="6478"/>
        </w:tabs>
        <w:ind w:left="6478" w:hanging="360"/>
      </w:pPr>
    </w:lvl>
  </w:abstractNum>
  <w:abstractNum w:abstractNumId="24" w15:restartNumberingAfterBreak="0">
    <w:nsid w:val="4C203FB4"/>
    <w:multiLevelType w:val="hybridMultilevel"/>
    <w:tmpl w:val="5EE05678"/>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25" w15:restartNumberingAfterBreak="0">
    <w:nsid w:val="4E001CE3"/>
    <w:multiLevelType w:val="multilevel"/>
    <w:tmpl w:val="E9B2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65632E"/>
    <w:multiLevelType w:val="multilevel"/>
    <w:tmpl w:val="2CE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7D5BC2"/>
    <w:multiLevelType w:val="multilevel"/>
    <w:tmpl w:val="F342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A64A2"/>
    <w:multiLevelType w:val="multilevel"/>
    <w:tmpl w:val="E90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8A1537"/>
    <w:multiLevelType w:val="hybridMultilevel"/>
    <w:tmpl w:val="3540577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5B255B4D"/>
    <w:multiLevelType w:val="multilevel"/>
    <w:tmpl w:val="A450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464BF"/>
    <w:multiLevelType w:val="hybridMultilevel"/>
    <w:tmpl w:val="5B54201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2" w15:restartNumberingAfterBreak="0">
    <w:nsid w:val="5BF87402"/>
    <w:multiLevelType w:val="multilevel"/>
    <w:tmpl w:val="964E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43EFB"/>
    <w:multiLevelType w:val="multilevel"/>
    <w:tmpl w:val="D55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55ED2"/>
    <w:multiLevelType w:val="hybridMultilevel"/>
    <w:tmpl w:val="E2C0960A"/>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35" w15:restartNumberingAfterBreak="0">
    <w:nsid w:val="5E095A04"/>
    <w:multiLevelType w:val="multilevel"/>
    <w:tmpl w:val="22544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4C1FA6"/>
    <w:multiLevelType w:val="hybridMultilevel"/>
    <w:tmpl w:val="B7DE60F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7" w15:restartNumberingAfterBreak="0">
    <w:nsid w:val="636D06C2"/>
    <w:multiLevelType w:val="hybridMultilevel"/>
    <w:tmpl w:val="CC0EBCC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63DE74D9"/>
    <w:multiLevelType w:val="multilevel"/>
    <w:tmpl w:val="CFB6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D3F4A"/>
    <w:multiLevelType w:val="multilevel"/>
    <w:tmpl w:val="8D6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0A1D84"/>
    <w:multiLevelType w:val="hybridMultilevel"/>
    <w:tmpl w:val="35A08794"/>
    <w:lvl w:ilvl="0" w:tplc="0415000F">
      <w:start w:val="1"/>
      <w:numFmt w:val="decimal"/>
      <w:lvlText w:val="%1."/>
      <w:lvlJc w:val="left"/>
      <w:pPr>
        <w:ind w:left="1004" w:hanging="360"/>
      </w:pPr>
    </w:lvl>
    <w:lvl w:ilvl="1" w:tplc="04150019" w:tentative="1">
      <w:start w:val="1"/>
      <w:numFmt w:val="lowerLetter"/>
      <w:lvlText w:val="%2."/>
      <w:lvlJc w:val="left"/>
      <w:pPr>
        <w:ind w:left="1724" w:hanging="360"/>
      </w:pPr>
    </w:lvl>
    <w:lvl w:ilvl="2" w:tplc="0415001B" w:tentative="1">
      <w:start w:val="1"/>
      <w:numFmt w:val="lowerRoman"/>
      <w:lvlText w:val="%3."/>
      <w:lvlJc w:val="right"/>
      <w:pPr>
        <w:ind w:left="2444" w:hanging="180"/>
      </w:pPr>
    </w:lvl>
    <w:lvl w:ilvl="3" w:tplc="0415000F" w:tentative="1">
      <w:start w:val="1"/>
      <w:numFmt w:val="decimal"/>
      <w:lvlText w:val="%4."/>
      <w:lvlJc w:val="left"/>
      <w:pPr>
        <w:ind w:left="3164" w:hanging="360"/>
      </w:pPr>
    </w:lvl>
    <w:lvl w:ilvl="4" w:tplc="04150019" w:tentative="1">
      <w:start w:val="1"/>
      <w:numFmt w:val="lowerLetter"/>
      <w:lvlText w:val="%5."/>
      <w:lvlJc w:val="left"/>
      <w:pPr>
        <w:ind w:left="3884" w:hanging="360"/>
      </w:pPr>
    </w:lvl>
    <w:lvl w:ilvl="5" w:tplc="0415001B" w:tentative="1">
      <w:start w:val="1"/>
      <w:numFmt w:val="lowerRoman"/>
      <w:lvlText w:val="%6."/>
      <w:lvlJc w:val="right"/>
      <w:pPr>
        <w:ind w:left="4604" w:hanging="180"/>
      </w:pPr>
    </w:lvl>
    <w:lvl w:ilvl="6" w:tplc="0415000F" w:tentative="1">
      <w:start w:val="1"/>
      <w:numFmt w:val="decimal"/>
      <w:lvlText w:val="%7."/>
      <w:lvlJc w:val="left"/>
      <w:pPr>
        <w:ind w:left="5324" w:hanging="360"/>
      </w:pPr>
    </w:lvl>
    <w:lvl w:ilvl="7" w:tplc="04150019" w:tentative="1">
      <w:start w:val="1"/>
      <w:numFmt w:val="lowerLetter"/>
      <w:lvlText w:val="%8."/>
      <w:lvlJc w:val="left"/>
      <w:pPr>
        <w:ind w:left="6044" w:hanging="360"/>
      </w:pPr>
    </w:lvl>
    <w:lvl w:ilvl="8" w:tplc="0415001B" w:tentative="1">
      <w:start w:val="1"/>
      <w:numFmt w:val="lowerRoman"/>
      <w:lvlText w:val="%9."/>
      <w:lvlJc w:val="right"/>
      <w:pPr>
        <w:ind w:left="6764" w:hanging="180"/>
      </w:pPr>
    </w:lvl>
  </w:abstractNum>
  <w:abstractNum w:abstractNumId="41" w15:restartNumberingAfterBreak="0">
    <w:nsid w:val="6C442994"/>
    <w:multiLevelType w:val="multilevel"/>
    <w:tmpl w:val="748E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C3DE3"/>
    <w:multiLevelType w:val="multilevel"/>
    <w:tmpl w:val="BDDEA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D310CC"/>
    <w:multiLevelType w:val="multilevel"/>
    <w:tmpl w:val="3AF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5328B6"/>
    <w:multiLevelType w:val="multilevel"/>
    <w:tmpl w:val="0F7E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C84404"/>
    <w:multiLevelType w:val="multilevel"/>
    <w:tmpl w:val="260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823A42"/>
    <w:multiLevelType w:val="multilevel"/>
    <w:tmpl w:val="84761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9D488A"/>
    <w:multiLevelType w:val="multilevel"/>
    <w:tmpl w:val="1888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0212AC"/>
    <w:multiLevelType w:val="multilevel"/>
    <w:tmpl w:val="EB70C494"/>
    <w:lvl w:ilvl="0">
      <w:start w:val="1"/>
      <w:numFmt w:val="bullet"/>
      <w:lvlText w:val=""/>
      <w:lvlJc w:val="left"/>
      <w:pPr>
        <w:tabs>
          <w:tab w:val="num" w:pos="723"/>
        </w:tabs>
        <w:ind w:left="723" w:hanging="360"/>
      </w:pPr>
      <w:rPr>
        <w:rFonts w:ascii="Symbol" w:hAnsi="Symbol" w:hint="default"/>
        <w:sz w:val="20"/>
      </w:rPr>
    </w:lvl>
    <w:lvl w:ilvl="1" w:tentative="1">
      <w:start w:val="1"/>
      <w:numFmt w:val="bullet"/>
      <w:lvlText w:val="o"/>
      <w:lvlJc w:val="left"/>
      <w:pPr>
        <w:tabs>
          <w:tab w:val="num" w:pos="1443"/>
        </w:tabs>
        <w:ind w:left="1443" w:hanging="360"/>
      </w:pPr>
      <w:rPr>
        <w:rFonts w:ascii="Courier New" w:hAnsi="Courier New" w:hint="default"/>
        <w:sz w:val="20"/>
      </w:rPr>
    </w:lvl>
    <w:lvl w:ilvl="2" w:tentative="1">
      <w:start w:val="1"/>
      <w:numFmt w:val="bullet"/>
      <w:lvlText w:val=""/>
      <w:lvlJc w:val="left"/>
      <w:pPr>
        <w:tabs>
          <w:tab w:val="num" w:pos="2163"/>
        </w:tabs>
        <w:ind w:left="2163" w:hanging="360"/>
      </w:pPr>
      <w:rPr>
        <w:rFonts w:ascii="Wingdings" w:hAnsi="Wingdings" w:hint="default"/>
        <w:sz w:val="20"/>
      </w:rPr>
    </w:lvl>
    <w:lvl w:ilvl="3" w:tentative="1">
      <w:start w:val="1"/>
      <w:numFmt w:val="bullet"/>
      <w:lvlText w:val=""/>
      <w:lvlJc w:val="left"/>
      <w:pPr>
        <w:tabs>
          <w:tab w:val="num" w:pos="2883"/>
        </w:tabs>
        <w:ind w:left="2883" w:hanging="360"/>
      </w:pPr>
      <w:rPr>
        <w:rFonts w:ascii="Wingdings" w:hAnsi="Wingdings" w:hint="default"/>
        <w:sz w:val="20"/>
      </w:rPr>
    </w:lvl>
    <w:lvl w:ilvl="4" w:tentative="1">
      <w:start w:val="1"/>
      <w:numFmt w:val="bullet"/>
      <w:lvlText w:val=""/>
      <w:lvlJc w:val="left"/>
      <w:pPr>
        <w:tabs>
          <w:tab w:val="num" w:pos="3603"/>
        </w:tabs>
        <w:ind w:left="3603" w:hanging="360"/>
      </w:pPr>
      <w:rPr>
        <w:rFonts w:ascii="Wingdings" w:hAnsi="Wingdings" w:hint="default"/>
        <w:sz w:val="20"/>
      </w:rPr>
    </w:lvl>
    <w:lvl w:ilvl="5" w:tentative="1">
      <w:start w:val="1"/>
      <w:numFmt w:val="bullet"/>
      <w:lvlText w:val=""/>
      <w:lvlJc w:val="left"/>
      <w:pPr>
        <w:tabs>
          <w:tab w:val="num" w:pos="4323"/>
        </w:tabs>
        <w:ind w:left="4323" w:hanging="360"/>
      </w:pPr>
      <w:rPr>
        <w:rFonts w:ascii="Wingdings" w:hAnsi="Wingdings" w:hint="default"/>
        <w:sz w:val="20"/>
      </w:rPr>
    </w:lvl>
    <w:lvl w:ilvl="6" w:tentative="1">
      <w:start w:val="1"/>
      <w:numFmt w:val="bullet"/>
      <w:lvlText w:val=""/>
      <w:lvlJc w:val="left"/>
      <w:pPr>
        <w:tabs>
          <w:tab w:val="num" w:pos="5043"/>
        </w:tabs>
        <w:ind w:left="5043" w:hanging="360"/>
      </w:pPr>
      <w:rPr>
        <w:rFonts w:ascii="Wingdings" w:hAnsi="Wingdings" w:hint="default"/>
        <w:sz w:val="20"/>
      </w:rPr>
    </w:lvl>
    <w:lvl w:ilvl="7" w:tentative="1">
      <w:start w:val="1"/>
      <w:numFmt w:val="bullet"/>
      <w:lvlText w:val=""/>
      <w:lvlJc w:val="left"/>
      <w:pPr>
        <w:tabs>
          <w:tab w:val="num" w:pos="5763"/>
        </w:tabs>
        <w:ind w:left="5763" w:hanging="360"/>
      </w:pPr>
      <w:rPr>
        <w:rFonts w:ascii="Wingdings" w:hAnsi="Wingdings" w:hint="default"/>
        <w:sz w:val="20"/>
      </w:rPr>
    </w:lvl>
    <w:lvl w:ilvl="8" w:tentative="1">
      <w:start w:val="1"/>
      <w:numFmt w:val="bullet"/>
      <w:lvlText w:val=""/>
      <w:lvlJc w:val="left"/>
      <w:pPr>
        <w:tabs>
          <w:tab w:val="num" w:pos="6483"/>
        </w:tabs>
        <w:ind w:left="6483" w:hanging="360"/>
      </w:pPr>
      <w:rPr>
        <w:rFonts w:ascii="Wingdings" w:hAnsi="Wingdings" w:hint="default"/>
        <w:sz w:val="20"/>
      </w:rPr>
    </w:lvl>
  </w:abstractNum>
  <w:num w:numId="1" w16cid:durableId="1733499354">
    <w:abstractNumId w:val="6"/>
  </w:num>
  <w:num w:numId="2" w16cid:durableId="127631124">
    <w:abstractNumId w:val="45"/>
  </w:num>
  <w:num w:numId="3" w16cid:durableId="1637292389">
    <w:abstractNumId w:val="38"/>
  </w:num>
  <w:num w:numId="4" w16cid:durableId="719940406">
    <w:abstractNumId w:val="25"/>
  </w:num>
  <w:num w:numId="5" w16cid:durableId="1530559301">
    <w:abstractNumId w:val="41"/>
  </w:num>
  <w:num w:numId="6" w16cid:durableId="363486133">
    <w:abstractNumId w:val="12"/>
  </w:num>
  <w:num w:numId="7" w16cid:durableId="513614718">
    <w:abstractNumId w:val="30"/>
  </w:num>
  <w:num w:numId="8" w16cid:durableId="1686789727">
    <w:abstractNumId w:val="16"/>
  </w:num>
  <w:num w:numId="9" w16cid:durableId="1477264036">
    <w:abstractNumId w:val="43"/>
  </w:num>
  <w:num w:numId="10" w16cid:durableId="260912858">
    <w:abstractNumId w:val="44"/>
  </w:num>
  <w:num w:numId="11" w16cid:durableId="2110225684">
    <w:abstractNumId w:val="13"/>
  </w:num>
  <w:num w:numId="12" w16cid:durableId="2112161917">
    <w:abstractNumId w:val="35"/>
  </w:num>
  <w:num w:numId="13" w16cid:durableId="966549375">
    <w:abstractNumId w:val="48"/>
  </w:num>
  <w:num w:numId="14" w16cid:durableId="1878085406">
    <w:abstractNumId w:val="10"/>
  </w:num>
  <w:num w:numId="15" w16cid:durableId="209851760">
    <w:abstractNumId w:val="19"/>
  </w:num>
  <w:num w:numId="16" w16cid:durableId="1235509020">
    <w:abstractNumId w:val="15"/>
  </w:num>
  <w:num w:numId="17" w16cid:durableId="1615091655">
    <w:abstractNumId w:val="14"/>
  </w:num>
  <w:num w:numId="18" w16cid:durableId="1322347868">
    <w:abstractNumId w:val="47"/>
  </w:num>
  <w:num w:numId="19" w16cid:durableId="737745965">
    <w:abstractNumId w:val="9"/>
  </w:num>
  <w:num w:numId="20" w16cid:durableId="1705136137">
    <w:abstractNumId w:val="4"/>
  </w:num>
  <w:num w:numId="21" w16cid:durableId="961888768">
    <w:abstractNumId w:val="46"/>
  </w:num>
  <w:num w:numId="22" w16cid:durableId="1191451980">
    <w:abstractNumId w:val="32"/>
  </w:num>
  <w:num w:numId="23" w16cid:durableId="1859804706">
    <w:abstractNumId w:val="33"/>
  </w:num>
  <w:num w:numId="24" w16cid:durableId="1220557205">
    <w:abstractNumId w:val="18"/>
  </w:num>
  <w:num w:numId="25" w16cid:durableId="954948884">
    <w:abstractNumId w:val="28"/>
  </w:num>
  <w:num w:numId="26" w16cid:durableId="1292059376">
    <w:abstractNumId w:val="3"/>
  </w:num>
  <w:num w:numId="27" w16cid:durableId="39136447">
    <w:abstractNumId w:val="39"/>
  </w:num>
  <w:num w:numId="28" w16cid:durableId="432894712">
    <w:abstractNumId w:val="8"/>
  </w:num>
  <w:num w:numId="29" w16cid:durableId="1085951946">
    <w:abstractNumId w:val="5"/>
  </w:num>
  <w:num w:numId="30" w16cid:durableId="865606605">
    <w:abstractNumId w:val="27"/>
  </w:num>
  <w:num w:numId="31" w16cid:durableId="65152820">
    <w:abstractNumId w:val="17"/>
  </w:num>
  <w:num w:numId="32" w16cid:durableId="1627077446">
    <w:abstractNumId w:val="0"/>
  </w:num>
  <w:num w:numId="33" w16cid:durableId="1855340158">
    <w:abstractNumId w:val="22"/>
  </w:num>
  <w:num w:numId="34" w16cid:durableId="24254569">
    <w:abstractNumId w:val="23"/>
  </w:num>
  <w:num w:numId="35" w16cid:durableId="752514012">
    <w:abstractNumId w:val="26"/>
  </w:num>
  <w:num w:numId="36" w16cid:durableId="377704789">
    <w:abstractNumId w:val="42"/>
  </w:num>
  <w:num w:numId="37" w16cid:durableId="852963026">
    <w:abstractNumId w:val="21"/>
  </w:num>
  <w:num w:numId="38" w16cid:durableId="1471097847">
    <w:abstractNumId w:val="36"/>
  </w:num>
  <w:num w:numId="39" w16cid:durableId="437986320">
    <w:abstractNumId w:val="2"/>
  </w:num>
  <w:num w:numId="40" w16cid:durableId="1819421137">
    <w:abstractNumId w:val="29"/>
  </w:num>
  <w:num w:numId="41" w16cid:durableId="46421088">
    <w:abstractNumId w:val="31"/>
  </w:num>
  <w:num w:numId="42" w16cid:durableId="669531199">
    <w:abstractNumId w:val="20"/>
  </w:num>
  <w:num w:numId="43" w16cid:durableId="277378151">
    <w:abstractNumId w:val="11"/>
  </w:num>
  <w:num w:numId="44" w16cid:durableId="641472669">
    <w:abstractNumId w:val="40"/>
  </w:num>
  <w:num w:numId="45" w16cid:durableId="1891376604">
    <w:abstractNumId w:val="7"/>
  </w:num>
  <w:num w:numId="46" w16cid:durableId="1251963966">
    <w:abstractNumId w:val="24"/>
  </w:num>
  <w:num w:numId="47" w16cid:durableId="375468420">
    <w:abstractNumId w:val="34"/>
  </w:num>
  <w:num w:numId="48" w16cid:durableId="1237783241">
    <w:abstractNumId w:val="37"/>
  </w:num>
  <w:num w:numId="49" w16cid:durableId="450394076">
    <w:abstractNumId w:val="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0"/>
  <w:hyphenationZone w:val="425"/>
  <w:evenAndOddHeaders/>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35B"/>
    <w:rsid w:val="0000051C"/>
    <w:rsid w:val="00000658"/>
    <w:rsid w:val="00002F0D"/>
    <w:rsid w:val="00003150"/>
    <w:rsid w:val="00003219"/>
    <w:rsid w:val="00003C8B"/>
    <w:rsid w:val="00005857"/>
    <w:rsid w:val="000060FC"/>
    <w:rsid w:val="00006F5E"/>
    <w:rsid w:val="0000723F"/>
    <w:rsid w:val="00007F1E"/>
    <w:rsid w:val="0001110A"/>
    <w:rsid w:val="000113AF"/>
    <w:rsid w:val="000117FC"/>
    <w:rsid w:val="00011984"/>
    <w:rsid w:val="00011BA0"/>
    <w:rsid w:val="00011C38"/>
    <w:rsid w:val="00011D46"/>
    <w:rsid w:val="000120BE"/>
    <w:rsid w:val="00012463"/>
    <w:rsid w:val="00012483"/>
    <w:rsid w:val="0001272D"/>
    <w:rsid w:val="00012EF1"/>
    <w:rsid w:val="00013027"/>
    <w:rsid w:val="000130CA"/>
    <w:rsid w:val="000134D2"/>
    <w:rsid w:val="000137FD"/>
    <w:rsid w:val="00015451"/>
    <w:rsid w:val="00015A2E"/>
    <w:rsid w:val="00015D40"/>
    <w:rsid w:val="00015F43"/>
    <w:rsid w:val="00016454"/>
    <w:rsid w:val="00016568"/>
    <w:rsid w:val="00016A01"/>
    <w:rsid w:val="00016A8C"/>
    <w:rsid w:val="0001735E"/>
    <w:rsid w:val="00017EA9"/>
    <w:rsid w:val="0002125B"/>
    <w:rsid w:val="000220BD"/>
    <w:rsid w:val="000224D6"/>
    <w:rsid w:val="00022A84"/>
    <w:rsid w:val="00022B42"/>
    <w:rsid w:val="00022C59"/>
    <w:rsid w:val="00023256"/>
    <w:rsid w:val="00026EF0"/>
    <w:rsid w:val="00027FBF"/>
    <w:rsid w:val="00030260"/>
    <w:rsid w:val="00030277"/>
    <w:rsid w:val="00030649"/>
    <w:rsid w:val="0003078C"/>
    <w:rsid w:val="00031E47"/>
    <w:rsid w:val="00033F48"/>
    <w:rsid w:val="00034CBD"/>
    <w:rsid w:val="00035022"/>
    <w:rsid w:val="000359DD"/>
    <w:rsid w:val="00035AEE"/>
    <w:rsid w:val="00035F45"/>
    <w:rsid w:val="000364EF"/>
    <w:rsid w:val="0003709D"/>
    <w:rsid w:val="00037743"/>
    <w:rsid w:val="00037B2F"/>
    <w:rsid w:val="00037E49"/>
    <w:rsid w:val="000402C6"/>
    <w:rsid w:val="00040691"/>
    <w:rsid w:val="00040ED5"/>
    <w:rsid w:val="00041650"/>
    <w:rsid w:val="000417DD"/>
    <w:rsid w:val="00041D46"/>
    <w:rsid w:val="0004225D"/>
    <w:rsid w:val="0004278B"/>
    <w:rsid w:val="0004279A"/>
    <w:rsid w:val="00043113"/>
    <w:rsid w:val="00043592"/>
    <w:rsid w:val="000445DE"/>
    <w:rsid w:val="00044737"/>
    <w:rsid w:val="00044A5E"/>
    <w:rsid w:val="00045C84"/>
    <w:rsid w:val="000464A8"/>
    <w:rsid w:val="000466BF"/>
    <w:rsid w:val="00046979"/>
    <w:rsid w:val="0004771F"/>
    <w:rsid w:val="00047F53"/>
    <w:rsid w:val="000524BF"/>
    <w:rsid w:val="0005264E"/>
    <w:rsid w:val="00052D03"/>
    <w:rsid w:val="00052FD1"/>
    <w:rsid w:val="00053710"/>
    <w:rsid w:val="00053B70"/>
    <w:rsid w:val="00053FB6"/>
    <w:rsid w:val="00054721"/>
    <w:rsid w:val="00055B51"/>
    <w:rsid w:val="00055E37"/>
    <w:rsid w:val="00056A0F"/>
    <w:rsid w:val="00056B35"/>
    <w:rsid w:val="000576AA"/>
    <w:rsid w:val="000600C4"/>
    <w:rsid w:val="00060670"/>
    <w:rsid w:val="00060F40"/>
    <w:rsid w:val="00061311"/>
    <w:rsid w:val="000615E1"/>
    <w:rsid w:val="0006211A"/>
    <w:rsid w:val="0006357B"/>
    <w:rsid w:val="00063939"/>
    <w:rsid w:val="00063D35"/>
    <w:rsid w:val="0006446E"/>
    <w:rsid w:val="00065265"/>
    <w:rsid w:val="00065535"/>
    <w:rsid w:val="00065BEA"/>
    <w:rsid w:val="00065C6E"/>
    <w:rsid w:val="000668E0"/>
    <w:rsid w:val="00066D31"/>
    <w:rsid w:val="000671F7"/>
    <w:rsid w:val="00067610"/>
    <w:rsid w:val="000701F0"/>
    <w:rsid w:val="00070273"/>
    <w:rsid w:val="00071837"/>
    <w:rsid w:val="000727E5"/>
    <w:rsid w:val="00072E30"/>
    <w:rsid w:val="00072EF9"/>
    <w:rsid w:val="000731D3"/>
    <w:rsid w:val="000733F4"/>
    <w:rsid w:val="00073B8A"/>
    <w:rsid w:val="000759AF"/>
    <w:rsid w:val="0007629F"/>
    <w:rsid w:val="0007645E"/>
    <w:rsid w:val="00076D68"/>
    <w:rsid w:val="000771B2"/>
    <w:rsid w:val="00077276"/>
    <w:rsid w:val="000776D4"/>
    <w:rsid w:val="0008042F"/>
    <w:rsid w:val="00080F00"/>
    <w:rsid w:val="000815DE"/>
    <w:rsid w:val="00081DC3"/>
    <w:rsid w:val="00083A89"/>
    <w:rsid w:val="00083F59"/>
    <w:rsid w:val="00084E1F"/>
    <w:rsid w:val="000861A5"/>
    <w:rsid w:val="000864E4"/>
    <w:rsid w:val="00087213"/>
    <w:rsid w:val="00090570"/>
    <w:rsid w:val="0009062E"/>
    <w:rsid w:val="00091406"/>
    <w:rsid w:val="0009151F"/>
    <w:rsid w:val="00091864"/>
    <w:rsid w:val="000921E6"/>
    <w:rsid w:val="00092D39"/>
    <w:rsid w:val="0009411D"/>
    <w:rsid w:val="00094138"/>
    <w:rsid w:val="00095504"/>
    <w:rsid w:val="00095866"/>
    <w:rsid w:val="00096CDF"/>
    <w:rsid w:val="00096FED"/>
    <w:rsid w:val="000978A6"/>
    <w:rsid w:val="000A0313"/>
    <w:rsid w:val="000A0C09"/>
    <w:rsid w:val="000A15F6"/>
    <w:rsid w:val="000A162F"/>
    <w:rsid w:val="000A1D2D"/>
    <w:rsid w:val="000A1DE9"/>
    <w:rsid w:val="000A2BC9"/>
    <w:rsid w:val="000A5877"/>
    <w:rsid w:val="000A692E"/>
    <w:rsid w:val="000A6E61"/>
    <w:rsid w:val="000A77AD"/>
    <w:rsid w:val="000B02E0"/>
    <w:rsid w:val="000B180E"/>
    <w:rsid w:val="000B298A"/>
    <w:rsid w:val="000B3049"/>
    <w:rsid w:val="000B3E38"/>
    <w:rsid w:val="000B42C9"/>
    <w:rsid w:val="000B4B2D"/>
    <w:rsid w:val="000B502A"/>
    <w:rsid w:val="000B6043"/>
    <w:rsid w:val="000B6076"/>
    <w:rsid w:val="000B6326"/>
    <w:rsid w:val="000B66A6"/>
    <w:rsid w:val="000B6927"/>
    <w:rsid w:val="000B6E1B"/>
    <w:rsid w:val="000B7668"/>
    <w:rsid w:val="000B78A5"/>
    <w:rsid w:val="000C1422"/>
    <w:rsid w:val="000C1963"/>
    <w:rsid w:val="000C2AA1"/>
    <w:rsid w:val="000C2C45"/>
    <w:rsid w:val="000C34F0"/>
    <w:rsid w:val="000C3AC1"/>
    <w:rsid w:val="000C409D"/>
    <w:rsid w:val="000C4309"/>
    <w:rsid w:val="000C4862"/>
    <w:rsid w:val="000C56C8"/>
    <w:rsid w:val="000C586C"/>
    <w:rsid w:val="000C5A79"/>
    <w:rsid w:val="000C6157"/>
    <w:rsid w:val="000C6340"/>
    <w:rsid w:val="000C6A55"/>
    <w:rsid w:val="000C7649"/>
    <w:rsid w:val="000C7ABB"/>
    <w:rsid w:val="000D14BA"/>
    <w:rsid w:val="000D15EE"/>
    <w:rsid w:val="000D1FB1"/>
    <w:rsid w:val="000D21E0"/>
    <w:rsid w:val="000D251A"/>
    <w:rsid w:val="000D278A"/>
    <w:rsid w:val="000D3361"/>
    <w:rsid w:val="000D35B4"/>
    <w:rsid w:val="000D45AA"/>
    <w:rsid w:val="000D55CC"/>
    <w:rsid w:val="000D561F"/>
    <w:rsid w:val="000D5850"/>
    <w:rsid w:val="000E2CD1"/>
    <w:rsid w:val="000E303D"/>
    <w:rsid w:val="000E3201"/>
    <w:rsid w:val="000E322B"/>
    <w:rsid w:val="000E3B87"/>
    <w:rsid w:val="000E446C"/>
    <w:rsid w:val="000E471B"/>
    <w:rsid w:val="000E4E1F"/>
    <w:rsid w:val="000E4F21"/>
    <w:rsid w:val="000E52F3"/>
    <w:rsid w:val="000E6058"/>
    <w:rsid w:val="000E60A4"/>
    <w:rsid w:val="000E6243"/>
    <w:rsid w:val="000E6729"/>
    <w:rsid w:val="000E6EFD"/>
    <w:rsid w:val="000E764F"/>
    <w:rsid w:val="000E7B05"/>
    <w:rsid w:val="000E7E5E"/>
    <w:rsid w:val="000F113B"/>
    <w:rsid w:val="000F1244"/>
    <w:rsid w:val="000F1628"/>
    <w:rsid w:val="000F1CF2"/>
    <w:rsid w:val="000F1E88"/>
    <w:rsid w:val="000F20C1"/>
    <w:rsid w:val="000F454B"/>
    <w:rsid w:val="000F49C8"/>
    <w:rsid w:val="000F5493"/>
    <w:rsid w:val="000F5F7C"/>
    <w:rsid w:val="000F7419"/>
    <w:rsid w:val="000F7B2E"/>
    <w:rsid w:val="00101691"/>
    <w:rsid w:val="00101D32"/>
    <w:rsid w:val="0010235B"/>
    <w:rsid w:val="0010387D"/>
    <w:rsid w:val="00103950"/>
    <w:rsid w:val="00103CA7"/>
    <w:rsid w:val="0010554F"/>
    <w:rsid w:val="001056BE"/>
    <w:rsid w:val="0010628B"/>
    <w:rsid w:val="00106DE2"/>
    <w:rsid w:val="00106E47"/>
    <w:rsid w:val="00106F4B"/>
    <w:rsid w:val="00107DFD"/>
    <w:rsid w:val="0011021F"/>
    <w:rsid w:val="00110637"/>
    <w:rsid w:val="00111A77"/>
    <w:rsid w:val="00111AF4"/>
    <w:rsid w:val="00111C42"/>
    <w:rsid w:val="001126D9"/>
    <w:rsid w:val="001128B6"/>
    <w:rsid w:val="00112C1E"/>
    <w:rsid w:val="001131A9"/>
    <w:rsid w:val="00113F02"/>
    <w:rsid w:val="001143B1"/>
    <w:rsid w:val="0011548B"/>
    <w:rsid w:val="0011590C"/>
    <w:rsid w:val="00117E5A"/>
    <w:rsid w:val="00117FC7"/>
    <w:rsid w:val="001203DC"/>
    <w:rsid w:val="00121497"/>
    <w:rsid w:val="001220FE"/>
    <w:rsid w:val="0012234D"/>
    <w:rsid w:val="00123D79"/>
    <w:rsid w:val="001244BC"/>
    <w:rsid w:val="001248D0"/>
    <w:rsid w:val="00125363"/>
    <w:rsid w:val="00125D26"/>
    <w:rsid w:val="00125EA5"/>
    <w:rsid w:val="001279FA"/>
    <w:rsid w:val="00130D83"/>
    <w:rsid w:val="00131882"/>
    <w:rsid w:val="00131E04"/>
    <w:rsid w:val="00133058"/>
    <w:rsid w:val="00133163"/>
    <w:rsid w:val="001334A7"/>
    <w:rsid w:val="00133C6A"/>
    <w:rsid w:val="001341E3"/>
    <w:rsid w:val="001379AD"/>
    <w:rsid w:val="00140713"/>
    <w:rsid w:val="001413FD"/>
    <w:rsid w:val="00141568"/>
    <w:rsid w:val="001435D1"/>
    <w:rsid w:val="00143BBB"/>
    <w:rsid w:val="0014490C"/>
    <w:rsid w:val="001453B6"/>
    <w:rsid w:val="001502BE"/>
    <w:rsid w:val="00150481"/>
    <w:rsid w:val="00150500"/>
    <w:rsid w:val="001515D7"/>
    <w:rsid w:val="001515EE"/>
    <w:rsid w:val="00151A42"/>
    <w:rsid w:val="00151A64"/>
    <w:rsid w:val="00151ABF"/>
    <w:rsid w:val="00151BDF"/>
    <w:rsid w:val="0015299F"/>
    <w:rsid w:val="0015350E"/>
    <w:rsid w:val="00153AC1"/>
    <w:rsid w:val="00153C54"/>
    <w:rsid w:val="00153DF2"/>
    <w:rsid w:val="0015409C"/>
    <w:rsid w:val="00154B67"/>
    <w:rsid w:val="0015586A"/>
    <w:rsid w:val="00155B23"/>
    <w:rsid w:val="00156415"/>
    <w:rsid w:val="00156D42"/>
    <w:rsid w:val="0015718F"/>
    <w:rsid w:val="001571E7"/>
    <w:rsid w:val="00157303"/>
    <w:rsid w:val="00157D64"/>
    <w:rsid w:val="0016319A"/>
    <w:rsid w:val="001640CC"/>
    <w:rsid w:val="00164604"/>
    <w:rsid w:val="00165050"/>
    <w:rsid w:val="0016507E"/>
    <w:rsid w:val="00165B0C"/>
    <w:rsid w:val="0016649C"/>
    <w:rsid w:val="001678BF"/>
    <w:rsid w:val="00167A95"/>
    <w:rsid w:val="0017086A"/>
    <w:rsid w:val="00171F25"/>
    <w:rsid w:val="00172FBC"/>
    <w:rsid w:val="001738F6"/>
    <w:rsid w:val="00175C49"/>
    <w:rsid w:val="00176500"/>
    <w:rsid w:val="00176ADB"/>
    <w:rsid w:val="00176D89"/>
    <w:rsid w:val="00180075"/>
    <w:rsid w:val="0018202E"/>
    <w:rsid w:val="001821D1"/>
    <w:rsid w:val="001823F7"/>
    <w:rsid w:val="001849B3"/>
    <w:rsid w:val="00185ED6"/>
    <w:rsid w:val="001876B9"/>
    <w:rsid w:val="00187B35"/>
    <w:rsid w:val="00187D80"/>
    <w:rsid w:val="00187DAF"/>
    <w:rsid w:val="00187E99"/>
    <w:rsid w:val="00191934"/>
    <w:rsid w:val="00192764"/>
    <w:rsid w:val="001934DE"/>
    <w:rsid w:val="0019419C"/>
    <w:rsid w:val="00194B6F"/>
    <w:rsid w:val="00195007"/>
    <w:rsid w:val="00195022"/>
    <w:rsid w:val="00196FBE"/>
    <w:rsid w:val="001979BA"/>
    <w:rsid w:val="001979F0"/>
    <w:rsid w:val="00197EA1"/>
    <w:rsid w:val="001A0A73"/>
    <w:rsid w:val="001A122F"/>
    <w:rsid w:val="001A17A0"/>
    <w:rsid w:val="001A198E"/>
    <w:rsid w:val="001A1C88"/>
    <w:rsid w:val="001A2388"/>
    <w:rsid w:val="001A2EFB"/>
    <w:rsid w:val="001A2FC7"/>
    <w:rsid w:val="001A3762"/>
    <w:rsid w:val="001A3A63"/>
    <w:rsid w:val="001A480B"/>
    <w:rsid w:val="001A4D99"/>
    <w:rsid w:val="001A5233"/>
    <w:rsid w:val="001A5E90"/>
    <w:rsid w:val="001A65A0"/>
    <w:rsid w:val="001A6BCD"/>
    <w:rsid w:val="001A7D67"/>
    <w:rsid w:val="001B0A7C"/>
    <w:rsid w:val="001B0A8F"/>
    <w:rsid w:val="001B1316"/>
    <w:rsid w:val="001B1607"/>
    <w:rsid w:val="001B1832"/>
    <w:rsid w:val="001B1A4D"/>
    <w:rsid w:val="001B2242"/>
    <w:rsid w:val="001B2871"/>
    <w:rsid w:val="001B35A1"/>
    <w:rsid w:val="001B3954"/>
    <w:rsid w:val="001B3AE9"/>
    <w:rsid w:val="001B4D1A"/>
    <w:rsid w:val="001B58EA"/>
    <w:rsid w:val="001B5B27"/>
    <w:rsid w:val="001B5C61"/>
    <w:rsid w:val="001B74BD"/>
    <w:rsid w:val="001B75A3"/>
    <w:rsid w:val="001B7B3F"/>
    <w:rsid w:val="001C1582"/>
    <w:rsid w:val="001C2ED7"/>
    <w:rsid w:val="001C55F1"/>
    <w:rsid w:val="001C5966"/>
    <w:rsid w:val="001C6E54"/>
    <w:rsid w:val="001C6FE0"/>
    <w:rsid w:val="001C7627"/>
    <w:rsid w:val="001C786D"/>
    <w:rsid w:val="001D0400"/>
    <w:rsid w:val="001D05D7"/>
    <w:rsid w:val="001D06E3"/>
    <w:rsid w:val="001D0AFA"/>
    <w:rsid w:val="001D0F5F"/>
    <w:rsid w:val="001D1756"/>
    <w:rsid w:val="001D2674"/>
    <w:rsid w:val="001D422F"/>
    <w:rsid w:val="001D529F"/>
    <w:rsid w:val="001D53FE"/>
    <w:rsid w:val="001D5969"/>
    <w:rsid w:val="001D5DD6"/>
    <w:rsid w:val="001D655E"/>
    <w:rsid w:val="001D6565"/>
    <w:rsid w:val="001D6AD9"/>
    <w:rsid w:val="001D6B19"/>
    <w:rsid w:val="001D742B"/>
    <w:rsid w:val="001E028A"/>
    <w:rsid w:val="001E127A"/>
    <w:rsid w:val="001E3302"/>
    <w:rsid w:val="001E3647"/>
    <w:rsid w:val="001E373B"/>
    <w:rsid w:val="001E3D1B"/>
    <w:rsid w:val="001E41D1"/>
    <w:rsid w:val="001E4454"/>
    <w:rsid w:val="001E4676"/>
    <w:rsid w:val="001E5211"/>
    <w:rsid w:val="001E5303"/>
    <w:rsid w:val="001E6C65"/>
    <w:rsid w:val="001E7C45"/>
    <w:rsid w:val="001F024B"/>
    <w:rsid w:val="001F0497"/>
    <w:rsid w:val="001F0532"/>
    <w:rsid w:val="001F0D3A"/>
    <w:rsid w:val="001F1183"/>
    <w:rsid w:val="001F1975"/>
    <w:rsid w:val="001F1A9F"/>
    <w:rsid w:val="001F2130"/>
    <w:rsid w:val="001F2411"/>
    <w:rsid w:val="001F2C16"/>
    <w:rsid w:val="001F2C39"/>
    <w:rsid w:val="001F2D40"/>
    <w:rsid w:val="001F57A0"/>
    <w:rsid w:val="001F58F1"/>
    <w:rsid w:val="001F5F65"/>
    <w:rsid w:val="001F6966"/>
    <w:rsid w:val="001F6F32"/>
    <w:rsid w:val="002000C7"/>
    <w:rsid w:val="00200228"/>
    <w:rsid w:val="002016BD"/>
    <w:rsid w:val="00201AAA"/>
    <w:rsid w:val="0020227D"/>
    <w:rsid w:val="00204181"/>
    <w:rsid w:val="002046F0"/>
    <w:rsid w:val="00204930"/>
    <w:rsid w:val="00205292"/>
    <w:rsid w:val="00205B57"/>
    <w:rsid w:val="0020720A"/>
    <w:rsid w:val="00207371"/>
    <w:rsid w:val="00210524"/>
    <w:rsid w:val="00210B75"/>
    <w:rsid w:val="0021105A"/>
    <w:rsid w:val="002114DB"/>
    <w:rsid w:val="002114FF"/>
    <w:rsid w:val="00211801"/>
    <w:rsid w:val="00211C0F"/>
    <w:rsid w:val="00211C24"/>
    <w:rsid w:val="00212044"/>
    <w:rsid w:val="00214190"/>
    <w:rsid w:val="002141D5"/>
    <w:rsid w:val="00214E02"/>
    <w:rsid w:val="00214FF1"/>
    <w:rsid w:val="0021664E"/>
    <w:rsid w:val="00216FCB"/>
    <w:rsid w:val="002175C8"/>
    <w:rsid w:val="00217D75"/>
    <w:rsid w:val="00217D7C"/>
    <w:rsid w:val="0022012D"/>
    <w:rsid w:val="00220FDA"/>
    <w:rsid w:val="00221601"/>
    <w:rsid w:val="002227E9"/>
    <w:rsid w:val="00223156"/>
    <w:rsid w:val="00223F03"/>
    <w:rsid w:val="00224143"/>
    <w:rsid w:val="00224A8E"/>
    <w:rsid w:val="00226CF5"/>
    <w:rsid w:val="00227568"/>
    <w:rsid w:val="00227DEE"/>
    <w:rsid w:val="0023051A"/>
    <w:rsid w:val="00230B2D"/>
    <w:rsid w:val="00230B69"/>
    <w:rsid w:val="0023165F"/>
    <w:rsid w:val="00231AC2"/>
    <w:rsid w:val="0023234F"/>
    <w:rsid w:val="00233697"/>
    <w:rsid w:val="002338C9"/>
    <w:rsid w:val="00233D53"/>
    <w:rsid w:val="00233DBB"/>
    <w:rsid w:val="00235B04"/>
    <w:rsid w:val="00235F4C"/>
    <w:rsid w:val="00236EEB"/>
    <w:rsid w:val="002370C4"/>
    <w:rsid w:val="00237BF0"/>
    <w:rsid w:val="0024075F"/>
    <w:rsid w:val="00240B96"/>
    <w:rsid w:val="002418BD"/>
    <w:rsid w:val="00241AAF"/>
    <w:rsid w:val="00242F25"/>
    <w:rsid w:val="00244D8C"/>
    <w:rsid w:val="00245161"/>
    <w:rsid w:val="002474E9"/>
    <w:rsid w:val="002504E5"/>
    <w:rsid w:val="00251A69"/>
    <w:rsid w:val="00252895"/>
    <w:rsid w:val="00252E75"/>
    <w:rsid w:val="002531A9"/>
    <w:rsid w:val="002535AA"/>
    <w:rsid w:val="0025366C"/>
    <w:rsid w:val="0025411C"/>
    <w:rsid w:val="00254A96"/>
    <w:rsid w:val="00254AE6"/>
    <w:rsid w:val="00254BE8"/>
    <w:rsid w:val="00256451"/>
    <w:rsid w:val="0025671C"/>
    <w:rsid w:val="00256EA7"/>
    <w:rsid w:val="002576A1"/>
    <w:rsid w:val="002576C6"/>
    <w:rsid w:val="00260B27"/>
    <w:rsid w:val="00260DF3"/>
    <w:rsid w:val="00260ECA"/>
    <w:rsid w:val="002625E4"/>
    <w:rsid w:val="00264C97"/>
    <w:rsid w:val="00264E74"/>
    <w:rsid w:val="0026623D"/>
    <w:rsid w:val="002674DE"/>
    <w:rsid w:val="00267930"/>
    <w:rsid w:val="00267AAD"/>
    <w:rsid w:val="00267D3B"/>
    <w:rsid w:val="002707EC"/>
    <w:rsid w:val="00270A03"/>
    <w:rsid w:val="00270A1F"/>
    <w:rsid w:val="00271013"/>
    <w:rsid w:val="002718EB"/>
    <w:rsid w:val="00271D9A"/>
    <w:rsid w:val="00271E04"/>
    <w:rsid w:val="00271E50"/>
    <w:rsid w:val="0027200D"/>
    <w:rsid w:val="0027269C"/>
    <w:rsid w:val="0027359E"/>
    <w:rsid w:val="00274063"/>
    <w:rsid w:val="002745D0"/>
    <w:rsid w:val="0027534D"/>
    <w:rsid w:val="00275556"/>
    <w:rsid w:val="002765CE"/>
    <w:rsid w:val="00276799"/>
    <w:rsid w:val="00276A36"/>
    <w:rsid w:val="00276F8C"/>
    <w:rsid w:val="00277A45"/>
    <w:rsid w:val="0028152C"/>
    <w:rsid w:val="0028340D"/>
    <w:rsid w:val="00283D55"/>
    <w:rsid w:val="0028406A"/>
    <w:rsid w:val="002854BD"/>
    <w:rsid w:val="002873F3"/>
    <w:rsid w:val="00287F76"/>
    <w:rsid w:val="0029002D"/>
    <w:rsid w:val="0029074E"/>
    <w:rsid w:val="00290E83"/>
    <w:rsid w:val="002910F2"/>
    <w:rsid w:val="0029142E"/>
    <w:rsid w:val="0029146F"/>
    <w:rsid w:val="00291E16"/>
    <w:rsid w:val="0029337A"/>
    <w:rsid w:val="0029378A"/>
    <w:rsid w:val="002937B5"/>
    <w:rsid w:val="002941BA"/>
    <w:rsid w:val="00294601"/>
    <w:rsid w:val="00294647"/>
    <w:rsid w:val="00294785"/>
    <w:rsid w:val="00295182"/>
    <w:rsid w:val="0029599C"/>
    <w:rsid w:val="00296D57"/>
    <w:rsid w:val="00297985"/>
    <w:rsid w:val="002A0151"/>
    <w:rsid w:val="002A05D9"/>
    <w:rsid w:val="002A1AC8"/>
    <w:rsid w:val="002A2228"/>
    <w:rsid w:val="002A2926"/>
    <w:rsid w:val="002A2EB0"/>
    <w:rsid w:val="002A2FC2"/>
    <w:rsid w:val="002A30C0"/>
    <w:rsid w:val="002A375F"/>
    <w:rsid w:val="002A45FE"/>
    <w:rsid w:val="002A4AB0"/>
    <w:rsid w:val="002A4B93"/>
    <w:rsid w:val="002A5165"/>
    <w:rsid w:val="002A54C7"/>
    <w:rsid w:val="002A5FBE"/>
    <w:rsid w:val="002A6055"/>
    <w:rsid w:val="002A6069"/>
    <w:rsid w:val="002A7279"/>
    <w:rsid w:val="002B0570"/>
    <w:rsid w:val="002B212D"/>
    <w:rsid w:val="002B3489"/>
    <w:rsid w:val="002B35BD"/>
    <w:rsid w:val="002B4324"/>
    <w:rsid w:val="002B561E"/>
    <w:rsid w:val="002B7CAA"/>
    <w:rsid w:val="002C0529"/>
    <w:rsid w:val="002C089C"/>
    <w:rsid w:val="002C0B97"/>
    <w:rsid w:val="002C0BF6"/>
    <w:rsid w:val="002C0EA9"/>
    <w:rsid w:val="002C2874"/>
    <w:rsid w:val="002C29D7"/>
    <w:rsid w:val="002C30F7"/>
    <w:rsid w:val="002C3122"/>
    <w:rsid w:val="002C335B"/>
    <w:rsid w:val="002C4A45"/>
    <w:rsid w:val="002C56FB"/>
    <w:rsid w:val="002C63D1"/>
    <w:rsid w:val="002C65F4"/>
    <w:rsid w:val="002C6C76"/>
    <w:rsid w:val="002C6F95"/>
    <w:rsid w:val="002C70E9"/>
    <w:rsid w:val="002C736D"/>
    <w:rsid w:val="002C769E"/>
    <w:rsid w:val="002C79E1"/>
    <w:rsid w:val="002C7D69"/>
    <w:rsid w:val="002D03DE"/>
    <w:rsid w:val="002D12AB"/>
    <w:rsid w:val="002D15C8"/>
    <w:rsid w:val="002D16DC"/>
    <w:rsid w:val="002D3096"/>
    <w:rsid w:val="002D3166"/>
    <w:rsid w:val="002D330C"/>
    <w:rsid w:val="002D34E1"/>
    <w:rsid w:val="002D3BD2"/>
    <w:rsid w:val="002D3C42"/>
    <w:rsid w:val="002D4E66"/>
    <w:rsid w:val="002D53DC"/>
    <w:rsid w:val="002D5742"/>
    <w:rsid w:val="002D6987"/>
    <w:rsid w:val="002D6FDA"/>
    <w:rsid w:val="002D742B"/>
    <w:rsid w:val="002D7AB5"/>
    <w:rsid w:val="002E0375"/>
    <w:rsid w:val="002E0690"/>
    <w:rsid w:val="002E0E93"/>
    <w:rsid w:val="002E1018"/>
    <w:rsid w:val="002E291C"/>
    <w:rsid w:val="002E53BA"/>
    <w:rsid w:val="002E594E"/>
    <w:rsid w:val="002E659D"/>
    <w:rsid w:val="002E6B97"/>
    <w:rsid w:val="002E6F7B"/>
    <w:rsid w:val="002E6FFD"/>
    <w:rsid w:val="002F0D26"/>
    <w:rsid w:val="002F1797"/>
    <w:rsid w:val="002F2113"/>
    <w:rsid w:val="002F2990"/>
    <w:rsid w:val="002F301D"/>
    <w:rsid w:val="002F35E5"/>
    <w:rsid w:val="002F3BE2"/>
    <w:rsid w:val="002F44CB"/>
    <w:rsid w:val="002F6C24"/>
    <w:rsid w:val="002F6D6D"/>
    <w:rsid w:val="002F7EF3"/>
    <w:rsid w:val="00301A3B"/>
    <w:rsid w:val="00302807"/>
    <w:rsid w:val="00302889"/>
    <w:rsid w:val="00302B9F"/>
    <w:rsid w:val="003036F5"/>
    <w:rsid w:val="00303A58"/>
    <w:rsid w:val="00304D91"/>
    <w:rsid w:val="00305ED0"/>
    <w:rsid w:val="00305F3C"/>
    <w:rsid w:val="003067AF"/>
    <w:rsid w:val="00306846"/>
    <w:rsid w:val="00307587"/>
    <w:rsid w:val="0030762D"/>
    <w:rsid w:val="00307741"/>
    <w:rsid w:val="003078BD"/>
    <w:rsid w:val="00307BC6"/>
    <w:rsid w:val="00310066"/>
    <w:rsid w:val="00310607"/>
    <w:rsid w:val="00310806"/>
    <w:rsid w:val="00310C06"/>
    <w:rsid w:val="00310FDE"/>
    <w:rsid w:val="003125B8"/>
    <w:rsid w:val="00312E85"/>
    <w:rsid w:val="0031393E"/>
    <w:rsid w:val="00314F28"/>
    <w:rsid w:val="00316775"/>
    <w:rsid w:val="003172EB"/>
    <w:rsid w:val="00317CE8"/>
    <w:rsid w:val="003208E6"/>
    <w:rsid w:val="00320CBD"/>
    <w:rsid w:val="00320DC4"/>
    <w:rsid w:val="00321179"/>
    <w:rsid w:val="003212EA"/>
    <w:rsid w:val="003215C0"/>
    <w:rsid w:val="00321670"/>
    <w:rsid w:val="003218CD"/>
    <w:rsid w:val="00323001"/>
    <w:rsid w:val="00323474"/>
    <w:rsid w:val="00324727"/>
    <w:rsid w:val="00324EDE"/>
    <w:rsid w:val="0032522F"/>
    <w:rsid w:val="00325479"/>
    <w:rsid w:val="00326297"/>
    <w:rsid w:val="0032644C"/>
    <w:rsid w:val="003275CA"/>
    <w:rsid w:val="00330161"/>
    <w:rsid w:val="00330754"/>
    <w:rsid w:val="003314C8"/>
    <w:rsid w:val="00331BE5"/>
    <w:rsid w:val="00331D5E"/>
    <w:rsid w:val="00332121"/>
    <w:rsid w:val="0033289B"/>
    <w:rsid w:val="003333AB"/>
    <w:rsid w:val="00333E20"/>
    <w:rsid w:val="0033444B"/>
    <w:rsid w:val="003347D7"/>
    <w:rsid w:val="0033484C"/>
    <w:rsid w:val="00334BC4"/>
    <w:rsid w:val="00335166"/>
    <w:rsid w:val="0033598A"/>
    <w:rsid w:val="00335E3D"/>
    <w:rsid w:val="00336AF2"/>
    <w:rsid w:val="00337965"/>
    <w:rsid w:val="003411E9"/>
    <w:rsid w:val="00341FA0"/>
    <w:rsid w:val="0034361D"/>
    <w:rsid w:val="0034399D"/>
    <w:rsid w:val="00343C19"/>
    <w:rsid w:val="00344578"/>
    <w:rsid w:val="00344604"/>
    <w:rsid w:val="003448E0"/>
    <w:rsid w:val="003451D0"/>
    <w:rsid w:val="00345D64"/>
    <w:rsid w:val="003468D0"/>
    <w:rsid w:val="003475B9"/>
    <w:rsid w:val="00351B3D"/>
    <w:rsid w:val="003521C7"/>
    <w:rsid w:val="0035305D"/>
    <w:rsid w:val="00353184"/>
    <w:rsid w:val="00353220"/>
    <w:rsid w:val="003532BF"/>
    <w:rsid w:val="0035455E"/>
    <w:rsid w:val="00355BDD"/>
    <w:rsid w:val="00356241"/>
    <w:rsid w:val="00356BEA"/>
    <w:rsid w:val="00356ED4"/>
    <w:rsid w:val="00357A10"/>
    <w:rsid w:val="003605C4"/>
    <w:rsid w:val="003618DA"/>
    <w:rsid w:val="00361920"/>
    <w:rsid w:val="00361CA7"/>
    <w:rsid w:val="00362BCA"/>
    <w:rsid w:val="00363098"/>
    <w:rsid w:val="00363FC3"/>
    <w:rsid w:val="00364452"/>
    <w:rsid w:val="0036454A"/>
    <w:rsid w:val="003651C0"/>
    <w:rsid w:val="0036593A"/>
    <w:rsid w:val="00365C72"/>
    <w:rsid w:val="003667D5"/>
    <w:rsid w:val="00366F0B"/>
    <w:rsid w:val="00367310"/>
    <w:rsid w:val="0036740E"/>
    <w:rsid w:val="00367706"/>
    <w:rsid w:val="003677BD"/>
    <w:rsid w:val="00367BBB"/>
    <w:rsid w:val="00367EE3"/>
    <w:rsid w:val="003704AD"/>
    <w:rsid w:val="00370640"/>
    <w:rsid w:val="00371A6F"/>
    <w:rsid w:val="003720A9"/>
    <w:rsid w:val="00372512"/>
    <w:rsid w:val="0037270C"/>
    <w:rsid w:val="00374312"/>
    <w:rsid w:val="0037578F"/>
    <w:rsid w:val="00375D29"/>
    <w:rsid w:val="00376104"/>
    <w:rsid w:val="0037640C"/>
    <w:rsid w:val="003765E9"/>
    <w:rsid w:val="00376E87"/>
    <w:rsid w:val="00377A60"/>
    <w:rsid w:val="00380CF6"/>
    <w:rsid w:val="00380D74"/>
    <w:rsid w:val="00381928"/>
    <w:rsid w:val="00382AAC"/>
    <w:rsid w:val="00384699"/>
    <w:rsid w:val="003849BF"/>
    <w:rsid w:val="00384B53"/>
    <w:rsid w:val="00384B6B"/>
    <w:rsid w:val="00384E41"/>
    <w:rsid w:val="0038535D"/>
    <w:rsid w:val="0038554F"/>
    <w:rsid w:val="003865FF"/>
    <w:rsid w:val="0038705F"/>
    <w:rsid w:val="003900D4"/>
    <w:rsid w:val="00390E9F"/>
    <w:rsid w:val="003920B3"/>
    <w:rsid w:val="003925D8"/>
    <w:rsid w:val="00392694"/>
    <w:rsid w:val="003928DA"/>
    <w:rsid w:val="00393637"/>
    <w:rsid w:val="0039392B"/>
    <w:rsid w:val="0039400D"/>
    <w:rsid w:val="0039418F"/>
    <w:rsid w:val="003945FD"/>
    <w:rsid w:val="0039493E"/>
    <w:rsid w:val="00394F48"/>
    <w:rsid w:val="003951E4"/>
    <w:rsid w:val="003955C0"/>
    <w:rsid w:val="003955E3"/>
    <w:rsid w:val="00395FC8"/>
    <w:rsid w:val="00396920"/>
    <w:rsid w:val="00396BD6"/>
    <w:rsid w:val="00396FC2"/>
    <w:rsid w:val="0039712F"/>
    <w:rsid w:val="003A01E2"/>
    <w:rsid w:val="003A04F9"/>
    <w:rsid w:val="003A04FF"/>
    <w:rsid w:val="003A0DA3"/>
    <w:rsid w:val="003A203E"/>
    <w:rsid w:val="003A21D7"/>
    <w:rsid w:val="003A25AC"/>
    <w:rsid w:val="003A3289"/>
    <w:rsid w:val="003A3406"/>
    <w:rsid w:val="003A34A0"/>
    <w:rsid w:val="003A37D0"/>
    <w:rsid w:val="003A3E2F"/>
    <w:rsid w:val="003A3E43"/>
    <w:rsid w:val="003A4A54"/>
    <w:rsid w:val="003A4CA8"/>
    <w:rsid w:val="003A4F03"/>
    <w:rsid w:val="003A5522"/>
    <w:rsid w:val="003A68DB"/>
    <w:rsid w:val="003A70DF"/>
    <w:rsid w:val="003A73E3"/>
    <w:rsid w:val="003A7901"/>
    <w:rsid w:val="003A7F16"/>
    <w:rsid w:val="003B04AF"/>
    <w:rsid w:val="003B12C6"/>
    <w:rsid w:val="003B1F53"/>
    <w:rsid w:val="003B2143"/>
    <w:rsid w:val="003B2F6D"/>
    <w:rsid w:val="003B34CC"/>
    <w:rsid w:val="003B37F9"/>
    <w:rsid w:val="003B3D75"/>
    <w:rsid w:val="003B4175"/>
    <w:rsid w:val="003B4355"/>
    <w:rsid w:val="003B4B48"/>
    <w:rsid w:val="003B4CC4"/>
    <w:rsid w:val="003B4E85"/>
    <w:rsid w:val="003B4F3B"/>
    <w:rsid w:val="003B5C49"/>
    <w:rsid w:val="003B5CFC"/>
    <w:rsid w:val="003B60F1"/>
    <w:rsid w:val="003B63C5"/>
    <w:rsid w:val="003B6930"/>
    <w:rsid w:val="003B70B3"/>
    <w:rsid w:val="003B712F"/>
    <w:rsid w:val="003C0667"/>
    <w:rsid w:val="003C0E53"/>
    <w:rsid w:val="003C21DB"/>
    <w:rsid w:val="003C3699"/>
    <w:rsid w:val="003C3D44"/>
    <w:rsid w:val="003C432E"/>
    <w:rsid w:val="003C4749"/>
    <w:rsid w:val="003C4B55"/>
    <w:rsid w:val="003C5B1A"/>
    <w:rsid w:val="003C5FE0"/>
    <w:rsid w:val="003C6E20"/>
    <w:rsid w:val="003C74E5"/>
    <w:rsid w:val="003C7D48"/>
    <w:rsid w:val="003D108B"/>
    <w:rsid w:val="003D1564"/>
    <w:rsid w:val="003D1C60"/>
    <w:rsid w:val="003D1C78"/>
    <w:rsid w:val="003D1DA8"/>
    <w:rsid w:val="003D1DF2"/>
    <w:rsid w:val="003D217E"/>
    <w:rsid w:val="003D22E7"/>
    <w:rsid w:val="003D2D61"/>
    <w:rsid w:val="003D4AA7"/>
    <w:rsid w:val="003D53D6"/>
    <w:rsid w:val="003D5A38"/>
    <w:rsid w:val="003D5FF1"/>
    <w:rsid w:val="003D6734"/>
    <w:rsid w:val="003D6D79"/>
    <w:rsid w:val="003D73C4"/>
    <w:rsid w:val="003D745C"/>
    <w:rsid w:val="003D7898"/>
    <w:rsid w:val="003D7E5F"/>
    <w:rsid w:val="003E032C"/>
    <w:rsid w:val="003E070B"/>
    <w:rsid w:val="003E0A40"/>
    <w:rsid w:val="003E165E"/>
    <w:rsid w:val="003E1B6B"/>
    <w:rsid w:val="003E1C5B"/>
    <w:rsid w:val="003E2378"/>
    <w:rsid w:val="003E3961"/>
    <w:rsid w:val="003E447E"/>
    <w:rsid w:val="003E5069"/>
    <w:rsid w:val="003E539C"/>
    <w:rsid w:val="003E5710"/>
    <w:rsid w:val="003E5769"/>
    <w:rsid w:val="003E6771"/>
    <w:rsid w:val="003F07FF"/>
    <w:rsid w:val="003F237E"/>
    <w:rsid w:val="003F2EDB"/>
    <w:rsid w:val="003F3901"/>
    <w:rsid w:val="003F3CE2"/>
    <w:rsid w:val="003F4F3F"/>
    <w:rsid w:val="003F66D0"/>
    <w:rsid w:val="003F71E6"/>
    <w:rsid w:val="0040096E"/>
    <w:rsid w:val="00401037"/>
    <w:rsid w:val="00401111"/>
    <w:rsid w:val="00401A76"/>
    <w:rsid w:val="00402625"/>
    <w:rsid w:val="00403F09"/>
    <w:rsid w:val="00403FA1"/>
    <w:rsid w:val="0040420D"/>
    <w:rsid w:val="004053B1"/>
    <w:rsid w:val="00406B30"/>
    <w:rsid w:val="004076A9"/>
    <w:rsid w:val="004079E5"/>
    <w:rsid w:val="00407D66"/>
    <w:rsid w:val="00410EDC"/>
    <w:rsid w:val="00411B14"/>
    <w:rsid w:val="00411E03"/>
    <w:rsid w:val="00412146"/>
    <w:rsid w:val="00412884"/>
    <w:rsid w:val="00413300"/>
    <w:rsid w:val="00413EA1"/>
    <w:rsid w:val="0041515A"/>
    <w:rsid w:val="0041521A"/>
    <w:rsid w:val="004172CD"/>
    <w:rsid w:val="00417C72"/>
    <w:rsid w:val="0042101E"/>
    <w:rsid w:val="00421512"/>
    <w:rsid w:val="00421574"/>
    <w:rsid w:val="00421AC6"/>
    <w:rsid w:val="00422260"/>
    <w:rsid w:val="00422490"/>
    <w:rsid w:val="0042279F"/>
    <w:rsid w:val="00422A4E"/>
    <w:rsid w:val="00423B84"/>
    <w:rsid w:val="00423BF9"/>
    <w:rsid w:val="00424634"/>
    <w:rsid w:val="00425A36"/>
    <w:rsid w:val="00425D0E"/>
    <w:rsid w:val="00425D3F"/>
    <w:rsid w:val="00426A0A"/>
    <w:rsid w:val="00426F7B"/>
    <w:rsid w:val="00427646"/>
    <w:rsid w:val="00427775"/>
    <w:rsid w:val="004303CD"/>
    <w:rsid w:val="00431AF1"/>
    <w:rsid w:val="00431FB1"/>
    <w:rsid w:val="0043255A"/>
    <w:rsid w:val="00432B09"/>
    <w:rsid w:val="00434C8E"/>
    <w:rsid w:val="00437458"/>
    <w:rsid w:val="00437666"/>
    <w:rsid w:val="004408B6"/>
    <w:rsid w:val="00440A2D"/>
    <w:rsid w:val="0044195C"/>
    <w:rsid w:val="004420DB"/>
    <w:rsid w:val="004423B2"/>
    <w:rsid w:val="00442CA0"/>
    <w:rsid w:val="00443CBB"/>
    <w:rsid w:val="00444036"/>
    <w:rsid w:val="004446F3"/>
    <w:rsid w:val="00444E51"/>
    <w:rsid w:val="00445914"/>
    <w:rsid w:val="00445D77"/>
    <w:rsid w:val="00445EF8"/>
    <w:rsid w:val="004465C9"/>
    <w:rsid w:val="004469E9"/>
    <w:rsid w:val="00446AF4"/>
    <w:rsid w:val="00446CDE"/>
    <w:rsid w:val="00446DE3"/>
    <w:rsid w:val="004471C2"/>
    <w:rsid w:val="00447FA2"/>
    <w:rsid w:val="004514EB"/>
    <w:rsid w:val="00451AD7"/>
    <w:rsid w:val="00451DD5"/>
    <w:rsid w:val="00452D8A"/>
    <w:rsid w:val="004533AC"/>
    <w:rsid w:val="00454D66"/>
    <w:rsid w:val="00455734"/>
    <w:rsid w:val="00455742"/>
    <w:rsid w:val="00455978"/>
    <w:rsid w:val="00455B05"/>
    <w:rsid w:val="00455B1B"/>
    <w:rsid w:val="00455C4C"/>
    <w:rsid w:val="00455C6E"/>
    <w:rsid w:val="0045640A"/>
    <w:rsid w:val="00456CF2"/>
    <w:rsid w:val="00457E9A"/>
    <w:rsid w:val="00457EA2"/>
    <w:rsid w:val="004603FB"/>
    <w:rsid w:val="00461145"/>
    <w:rsid w:val="00462083"/>
    <w:rsid w:val="00463145"/>
    <w:rsid w:val="00463297"/>
    <w:rsid w:val="0046366C"/>
    <w:rsid w:val="00463E1B"/>
    <w:rsid w:val="00464152"/>
    <w:rsid w:val="00464515"/>
    <w:rsid w:val="00464A49"/>
    <w:rsid w:val="004654B4"/>
    <w:rsid w:val="00465EC6"/>
    <w:rsid w:val="0046610A"/>
    <w:rsid w:val="00466ECF"/>
    <w:rsid w:val="00467208"/>
    <w:rsid w:val="00467C57"/>
    <w:rsid w:val="00467D85"/>
    <w:rsid w:val="00470794"/>
    <w:rsid w:val="004710F3"/>
    <w:rsid w:val="0047158E"/>
    <w:rsid w:val="00471CA8"/>
    <w:rsid w:val="00472F2B"/>
    <w:rsid w:val="004737F1"/>
    <w:rsid w:val="0047453E"/>
    <w:rsid w:val="0047487F"/>
    <w:rsid w:val="00474D31"/>
    <w:rsid w:val="00475339"/>
    <w:rsid w:val="00475705"/>
    <w:rsid w:val="00475E1A"/>
    <w:rsid w:val="00475EE2"/>
    <w:rsid w:val="0047685E"/>
    <w:rsid w:val="00476DAE"/>
    <w:rsid w:val="00477A2A"/>
    <w:rsid w:val="00480CBD"/>
    <w:rsid w:val="00481B7C"/>
    <w:rsid w:val="00481B96"/>
    <w:rsid w:val="00481E16"/>
    <w:rsid w:val="00482736"/>
    <w:rsid w:val="004831C9"/>
    <w:rsid w:val="00485550"/>
    <w:rsid w:val="0048568B"/>
    <w:rsid w:val="00485844"/>
    <w:rsid w:val="004859FA"/>
    <w:rsid w:val="00486DB8"/>
    <w:rsid w:val="004870F3"/>
    <w:rsid w:val="004906D7"/>
    <w:rsid w:val="00490953"/>
    <w:rsid w:val="0049147C"/>
    <w:rsid w:val="004914B4"/>
    <w:rsid w:val="00491788"/>
    <w:rsid w:val="004917DF"/>
    <w:rsid w:val="004920EC"/>
    <w:rsid w:val="004927DB"/>
    <w:rsid w:val="00493C69"/>
    <w:rsid w:val="00493EC4"/>
    <w:rsid w:val="0049400D"/>
    <w:rsid w:val="004940BD"/>
    <w:rsid w:val="00494A54"/>
    <w:rsid w:val="00495801"/>
    <w:rsid w:val="00495C39"/>
    <w:rsid w:val="0049614D"/>
    <w:rsid w:val="00496956"/>
    <w:rsid w:val="00496E7C"/>
    <w:rsid w:val="004A158C"/>
    <w:rsid w:val="004A176A"/>
    <w:rsid w:val="004A2009"/>
    <w:rsid w:val="004A29C7"/>
    <w:rsid w:val="004A37F1"/>
    <w:rsid w:val="004A3922"/>
    <w:rsid w:val="004A4126"/>
    <w:rsid w:val="004A42C9"/>
    <w:rsid w:val="004A58A8"/>
    <w:rsid w:val="004A6997"/>
    <w:rsid w:val="004A73AA"/>
    <w:rsid w:val="004A7C8E"/>
    <w:rsid w:val="004B0468"/>
    <w:rsid w:val="004B0A34"/>
    <w:rsid w:val="004B0B98"/>
    <w:rsid w:val="004B1354"/>
    <w:rsid w:val="004B2392"/>
    <w:rsid w:val="004B23B6"/>
    <w:rsid w:val="004B2DFC"/>
    <w:rsid w:val="004B2FB9"/>
    <w:rsid w:val="004B3921"/>
    <w:rsid w:val="004B45F6"/>
    <w:rsid w:val="004B4EAF"/>
    <w:rsid w:val="004B5393"/>
    <w:rsid w:val="004B5FCF"/>
    <w:rsid w:val="004B6461"/>
    <w:rsid w:val="004B782C"/>
    <w:rsid w:val="004B7DCA"/>
    <w:rsid w:val="004C0051"/>
    <w:rsid w:val="004C0D06"/>
    <w:rsid w:val="004C1409"/>
    <w:rsid w:val="004C1427"/>
    <w:rsid w:val="004C1DCF"/>
    <w:rsid w:val="004C2C86"/>
    <w:rsid w:val="004C30FD"/>
    <w:rsid w:val="004C3836"/>
    <w:rsid w:val="004C4E57"/>
    <w:rsid w:val="004C59E4"/>
    <w:rsid w:val="004C6E70"/>
    <w:rsid w:val="004C7109"/>
    <w:rsid w:val="004C79D8"/>
    <w:rsid w:val="004D00C0"/>
    <w:rsid w:val="004D06FA"/>
    <w:rsid w:val="004D093F"/>
    <w:rsid w:val="004D14CB"/>
    <w:rsid w:val="004D154A"/>
    <w:rsid w:val="004D2811"/>
    <w:rsid w:val="004D3A2C"/>
    <w:rsid w:val="004D48B4"/>
    <w:rsid w:val="004D4D59"/>
    <w:rsid w:val="004D50E1"/>
    <w:rsid w:val="004D59E5"/>
    <w:rsid w:val="004D695F"/>
    <w:rsid w:val="004D6BCE"/>
    <w:rsid w:val="004D6D92"/>
    <w:rsid w:val="004D6F10"/>
    <w:rsid w:val="004D74F8"/>
    <w:rsid w:val="004E00F7"/>
    <w:rsid w:val="004E05E0"/>
    <w:rsid w:val="004E1462"/>
    <w:rsid w:val="004E1657"/>
    <w:rsid w:val="004E2097"/>
    <w:rsid w:val="004E27AA"/>
    <w:rsid w:val="004E2C16"/>
    <w:rsid w:val="004E3218"/>
    <w:rsid w:val="004E333C"/>
    <w:rsid w:val="004E33E2"/>
    <w:rsid w:val="004E3EAC"/>
    <w:rsid w:val="004E54AC"/>
    <w:rsid w:val="004E61BF"/>
    <w:rsid w:val="004E6731"/>
    <w:rsid w:val="004F0118"/>
    <w:rsid w:val="004F190F"/>
    <w:rsid w:val="004F2F76"/>
    <w:rsid w:val="004F3DD3"/>
    <w:rsid w:val="004F43B8"/>
    <w:rsid w:val="004F4AC5"/>
    <w:rsid w:val="004F50D5"/>
    <w:rsid w:val="004F53F4"/>
    <w:rsid w:val="004F5DDD"/>
    <w:rsid w:val="004F6576"/>
    <w:rsid w:val="0050117F"/>
    <w:rsid w:val="0050239B"/>
    <w:rsid w:val="00502E01"/>
    <w:rsid w:val="0050344D"/>
    <w:rsid w:val="00503F57"/>
    <w:rsid w:val="0050461B"/>
    <w:rsid w:val="00504A8B"/>
    <w:rsid w:val="00505858"/>
    <w:rsid w:val="00505F66"/>
    <w:rsid w:val="00506624"/>
    <w:rsid w:val="005066CD"/>
    <w:rsid w:val="00506F53"/>
    <w:rsid w:val="00507920"/>
    <w:rsid w:val="00507F4E"/>
    <w:rsid w:val="00510D40"/>
    <w:rsid w:val="00510E60"/>
    <w:rsid w:val="00511493"/>
    <w:rsid w:val="00511B3A"/>
    <w:rsid w:val="00511C43"/>
    <w:rsid w:val="00513099"/>
    <w:rsid w:val="00513BBE"/>
    <w:rsid w:val="005144D0"/>
    <w:rsid w:val="00514CB9"/>
    <w:rsid w:val="00515E54"/>
    <w:rsid w:val="005169A1"/>
    <w:rsid w:val="0051706F"/>
    <w:rsid w:val="00517EB4"/>
    <w:rsid w:val="005202A9"/>
    <w:rsid w:val="005202AF"/>
    <w:rsid w:val="00520A7F"/>
    <w:rsid w:val="0052144B"/>
    <w:rsid w:val="0052159C"/>
    <w:rsid w:val="0052190C"/>
    <w:rsid w:val="0052244E"/>
    <w:rsid w:val="00522713"/>
    <w:rsid w:val="00522724"/>
    <w:rsid w:val="00522DFD"/>
    <w:rsid w:val="00522F6B"/>
    <w:rsid w:val="0052391A"/>
    <w:rsid w:val="00523A8B"/>
    <w:rsid w:val="00523CA4"/>
    <w:rsid w:val="0052400F"/>
    <w:rsid w:val="00524464"/>
    <w:rsid w:val="00524EB9"/>
    <w:rsid w:val="00525EDB"/>
    <w:rsid w:val="0052651B"/>
    <w:rsid w:val="00527494"/>
    <w:rsid w:val="00527A49"/>
    <w:rsid w:val="00530589"/>
    <w:rsid w:val="00531BB5"/>
    <w:rsid w:val="005322A8"/>
    <w:rsid w:val="00532870"/>
    <w:rsid w:val="00533102"/>
    <w:rsid w:val="005333B9"/>
    <w:rsid w:val="00533B51"/>
    <w:rsid w:val="00534531"/>
    <w:rsid w:val="00534D09"/>
    <w:rsid w:val="005358C0"/>
    <w:rsid w:val="00536852"/>
    <w:rsid w:val="00536DC7"/>
    <w:rsid w:val="00536E23"/>
    <w:rsid w:val="005372BB"/>
    <w:rsid w:val="00537CA2"/>
    <w:rsid w:val="00537E72"/>
    <w:rsid w:val="00540701"/>
    <w:rsid w:val="00540B4A"/>
    <w:rsid w:val="00540FB5"/>
    <w:rsid w:val="005413AC"/>
    <w:rsid w:val="00541AF8"/>
    <w:rsid w:val="00541EC8"/>
    <w:rsid w:val="00545CDF"/>
    <w:rsid w:val="0054677D"/>
    <w:rsid w:val="00546885"/>
    <w:rsid w:val="005504CB"/>
    <w:rsid w:val="00550960"/>
    <w:rsid w:val="00550DE9"/>
    <w:rsid w:val="005512D1"/>
    <w:rsid w:val="00551B32"/>
    <w:rsid w:val="00552E83"/>
    <w:rsid w:val="00552EFD"/>
    <w:rsid w:val="005543E8"/>
    <w:rsid w:val="0055537D"/>
    <w:rsid w:val="00555A5A"/>
    <w:rsid w:val="005563C1"/>
    <w:rsid w:val="00557906"/>
    <w:rsid w:val="00557D4D"/>
    <w:rsid w:val="0056009A"/>
    <w:rsid w:val="005605B4"/>
    <w:rsid w:val="00561302"/>
    <w:rsid w:val="00562561"/>
    <w:rsid w:val="0056394F"/>
    <w:rsid w:val="00563BA2"/>
    <w:rsid w:val="00563FDD"/>
    <w:rsid w:val="00564344"/>
    <w:rsid w:val="00564D41"/>
    <w:rsid w:val="005653AF"/>
    <w:rsid w:val="00565587"/>
    <w:rsid w:val="00565F2C"/>
    <w:rsid w:val="00566DA4"/>
    <w:rsid w:val="00566FE1"/>
    <w:rsid w:val="00567762"/>
    <w:rsid w:val="00570726"/>
    <w:rsid w:val="005707E2"/>
    <w:rsid w:val="00570D06"/>
    <w:rsid w:val="005710C3"/>
    <w:rsid w:val="00572742"/>
    <w:rsid w:val="005727B3"/>
    <w:rsid w:val="005731F8"/>
    <w:rsid w:val="00573A82"/>
    <w:rsid w:val="00573AE0"/>
    <w:rsid w:val="0057412B"/>
    <w:rsid w:val="00574412"/>
    <w:rsid w:val="00574F1E"/>
    <w:rsid w:val="0057555B"/>
    <w:rsid w:val="00575EDB"/>
    <w:rsid w:val="00576536"/>
    <w:rsid w:val="0057666A"/>
    <w:rsid w:val="00576A58"/>
    <w:rsid w:val="00576DD4"/>
    <w:rsid w:val="005800BF"/>
    <w:rsid w:val="005801A2"/>
    <w:rsid w:val="00580239"/>
    <w:rsid w:val="005815CA"/>
    <w:rsid w:val="00581D7A"/>
    <w:rsid w:val="0058227E"/>
    <w:rsid w:val="005830CA"/>
    <w:rsid w:val="0058341F"/>
    <w:rsid w:val="0058392A"/>
    <w:rsid w:val="005839D1"/>
    <w:rsid w:val="00583EE4"/>
    <w:rsid w:val="00584895"/>
    <w:rsid w:val="00584DE0"/>
    <w:rsid w:val="00586844"/>
    <w:rsid w:val="00586F09"/>
    <w:rsid w:val="00587102"/>
    <w:rsid w:val="00587512"/>
    <w:rsid w:val="005876F6"/>
    <w:rsid w:val="00587D7D"/>
    <w:rsid w:val="0059015B"/>
    <w:rsid w:val="0059054C"/>
    <w:rsid w:val="00590837"/>
    <w:rsid w:val="00591034"/>
    <w:rsid w:val="005915B6"/>
    <w:rsid w:val="00591B18"/>
    <w:rsid w:val="005922F6"/>
    <w:rsid w:val="005929EB"/>
    <w:rsid w:val="00592C53"/>
    <w:rsid w:val="005952E0"/>
    <w:rsid w:val="00595317"/>
    <w:rsid w:val="00595420"/>
    <w:rsid w:val="005959A3"/>
    <w:rsid w:val="00595AB9"/>
    <w:rsid w:val="00595DB8"/>
    <w:rsid w:val="00596C56"/>
    <w:rsid w:val="00597108"/>
    <w:rsid w:val="00597B29"/>
    <w:rsid w:val="00597FA7"/>
    <w:rsid w:val="005A066E"/>
    <w:rsid w:val="005A1562"/>
    <w:rsid w:val="005A26BA"/>
    <w:rsid w:val="005A2BF7"/>
    <w:rsid w:val="005A3509"/>
    <w:rsid w:val="005A38C7"/>
    <w:rsid w:val="005A5FB0"/>
    <w:rsid w:val="005A66AD"/>
    <w:rsid w:val="005A74E1"/>
    <w:rsid w:val="005A770D"/>
    <w:rsid w:val="005A7D3D"/>
    <w:rsid w:val="005B03D8"/>
    <w:rsid w:val="005B0536"/>
    <w:rsid w:val="005B0D0F"/>
    <w:rsid w:val="005B0D5D"/>
    <w:rsid w:val="005B1235"/>
    <w:rsid w:val="005B24E1"/>
    <w:rsid w:val="005B2501"/>
    <w:rsid w:val="005B2939"/>
    <w:rsid w:val="005B2C63"/>
    <w:rsid w:val="005B3141"/>
    <w:rsid w:val="005B32B7"/>
    <w:rsid w:val="005B3A0F"/>
    <w:rsid w:val="005B405B"/>
    <w:rsid w:val="005B4A78"/>
    <w:rsid w:val="005B586E"/>
    <w:rsid w:val="005B59EF"/>
    <w:rsid w:val="005B5A18"/>
    <w:rsid w:val="005B5AB9"/>
    <w:rsid w:val="005B60B9"/>
    <w:rsid w:val="005B62BC"/>
    <w:rsid w:val="005B637E"/>
    <w:rsid w:val="005B6402"/>
    <w:rsid w:val="005C0654"/>
    <w:rsid w:val="005C0727"/>
    <w:rsid w:val="005C077E"/>
    <w:rsid w:val="005C1697"/>
    <w:rsid w:val="005C2508"/>
    <w:rsid w:val="005C3401"/>
    <w:rsid w:val="005C343B"/>
    <w:rsid w:val="005C3BE3"/>
    <w:rsid w:val="005C3FFE"/>
    <w:rsid w:val="005C432B"/>
    <w:rsid w:val="005C4459"/>
    <w:rsid w:val="005C4E4D"/>
    <w:rsid w:val="005C56E1"/>
    <w:rsid w:val="005C5EC5"/>
    <w:rsid w:val="005C61ED"/>
    <w:rsid w:val="005C624C"/>
    <w:rsid w:val="005C62F7"/>
    <w:rsid w:val="005C6C86"/>
    <w:rsid w:val="005C6E33"/>
    <w:rsid w:val="005D0160"/>
    <w:rsid w:val="005D02C3"/>
    <w:rsid w:val="005D0315"/>
    <w:rsid w:val="005D19BB"/>
    <w:rsid w:val="005D1AD6"/>
    <w:rsid w:val="005D1B20"/>
    <w:rsid w:val="005D1F43"/>
    <w:rsid w:val="005D2789"/>
    <w:rsid w:val="005D2C68"/>
    <w:rsid w:val="005D3265"/>
    <w:rsid w:val="005D43FC"/>
    <w:rsid w:val="005D47C8"/>
    <w:rsid w:val="005D5148"/>
    <w:rsid w:val="005D65BA"/>
    <w:rsid w:val="005E0D7A"/>
    <w:rsid w:val="005E1BA5"/>
    <w:rsid w:val="005E3465"/>
    <w:rsid w:val="005E3765"/>
    <w:rsid w:val="005E38CC"/>
    <w:rsid w:val="005E40CA"/>
    <w:rsid w:val="005E4A2F"/>
    <w:rsid w:val="005E4C35"/>
    <w:rsid w:val="005E51DB"/>
    <w:rsid w:val="005E65A3"/>
    <w:rsid w:val="005E66ED"/>
    <w:rsid w:val="005E696B"/>
    <w:rsid w:val="005E69B5"/>
    <w:rsid w:val="005E6E39"/>
    <w:rsid w:val="005E7410"/>
    <w:rsid w:val="005E749F"/>
    <w:rsid w:val="005F0995"/>
    <w:rsid w:val="005F0B9E"/>
    <w:rsid w:val="005F2162"/>
    <w:rsid w:val="005F3EFF"/>
    <w:rsid w:val="005F5FBC"/>
    <w:rsid w:val="005F70CE"/>
    <w:rsid w:val="005F7325"/>
    <w:rsid w:val="00601103"/>
    <w:rsid w:val="00601990"/>
    <w:rsid w:val="006027E7"/>
    <w:rsid w:val="00603420"/>
    <w:rsid w:val="00603E25"/>
    <w:rsid w:val="00604756"/>
    <w:rsid w:val="006048F4"/>
    <w:rsid w:val="0060495F"/>
    <w:rsid w:val="006053EF"/>
    <w:rsid w:val="00605C39"/>
    <w:rsid w:val="00606959"/>
    <w:rsid w:val="006072D2"/>
    <w:rsid w:val="006077BB"/>
    <w:rsid w:val="00607BBD"/>
    <w:rsid w:val="00607EA8"/>
    <w:rsid w:val="00610A08"/>
    <w:rsid w:val="00610F1F"/>
    <w:rsid w:val="006117B3"/>
    <w:rsid w:val="006122AD"/>
    <w:rsid w:val="00612AAC"/>
    <w:rsid w:val="00612EF1"/>
    <w:rsid w:val="00613A2E"/>
    <w:rsid w:val="006154C5"/>
    <w:rsid w:val="006155BF"/>
    <w:rsid w:val="00616BFC"/>
    <w:rsid w:val="00617713"/>
    <w:rsid w:val="006202FB"/>
    <w:rsid w:val="006208FD"/>
    <w:rsid w:val="006210DB"/>
    <w:rsid w:val="006215D1"/>
    <w:rsid w:val="00622248"/>
    <w:rsid w:val="00622380"/>
    <w:rsid w:val="00624172"/>
    <w:rsid w:val="00624B28"/>
    <w:rsid w:val="00625323"/>
    <w:rsid w:val="00625366"/>
    <w:rsid w:val="00626471"/>
    <w:rsid w:val="00627841"/>
    <w:rsid w:val="006302A4"/>
    <w:rsid w:val="00630C65"/>
    <w:rsid w:val="00630D4D"/>
    <w:rsid w:val="006310D9"/>
    <w:rsid w:val="00631207"/>
    <w:rsid w:val="00631445"/>
    <w:rsid w:val="0063153E"/>
    <w:rsid w:val="00631DE1"/>
    <w:rsid w:val="00631FAA"/>
    <w:rsid w:val="00632053"/>
    <w:rsid w:val="00633B0C"/>
    <w:rsid w:val="00634621"/>
    <w:rsid w:val="006350C0"/>
    <w:rsid w:val="006357D2"/>
    <w:rsid w:val="006358CC"/>
    <w:rsid w:val="00637E89"/>
    <w:rsid w:val="00640038"/>
    <w:rsid w:val="0064008A"/>
    <w:rsid w:val="00640808"/>
    <w:rsid w:val="00640972"/>
    <w:rsid w:val="00640AEE"/>
    <w:rsid w:val="00641338"/>
    <w:rsid w:val="00641A07"/>
    <w:rsid w:val="006420A8"/>
    <w:rsid w:val="00642ABE"/>
    <w:rsid w:val="00643A73"/>
    <w:rsid w:val="006440A2"/>
    <w:rsid w:val="00645015"/>
    <w:rsid w:val="00645105"/>
    <w:rsid w:val="0064568A"/>
    <w:rsid w:val="006460DF"/>
    <w:rsid w:val="00646400"/>
    <w:rsid w:val="00647006"/>
    <w:rsid w:val="0064728D"/>
    <w:rsid w:val="00651025"/>
    <w:rsid w:val="0065138E"/>
    <w:rsid w:val="00651D73"/>
    <w:rsid w:val="00652F26"/>
    <w:rsid w:val="006538AA"/>
    <w:rsid w:val="0065436C"/>
    <w:rsid w:val="00654A16"/>
    <w:rsid w:val="00654D20"/>
    <w:rsid w:val="00654EC8"/>
    <w:rsid w:val="00655618"/>
    <w:rsid w:val="00655B0B"/>
    <w:rsid w:val="00655B8B"/>
    <w:rsid w:val="00655BCD"/>
    <w:rsid w:val="006560DB"/>
    <w:rsid w:val="0065611E"/>
    <w:rsid w:val="00656354"/>
    <w:rsid w:val="00656BF2"/>
    <w:rsid w:val="00656D65"/>
    <w:rsid w:val="0065778D"/>
    <w:rsid w:val="00657A5F"/>
    <w:rsid w:val="0066005F"/>
    <w:rsid w:val="0066084B"/>
    <w:rsid w:val="00660A71"/>
    <w:rsid w:val="0066156C"/>
    <w:rsid w:val="00661AAD"/>
    <w:rsid w:val="00661AE1"/>
    <w:rsid w:val="00662180"/>
    <w:rsid w:val="006627B0"/>
    <w:rsid w:val="006627C6"/>
    <w:rsid w:val="00662FAA"/>
    <w:rsid w:val="0066382D"/>
    <w:rsid w:val="00663AF9"/>
    <w:rsid w:val="00663B7C"/>
    <w:rsid w:val="0066487C"/>
    <w:rsid w:val="0066536A"/>
    <w:rsid w:val="00665639"/>
    <w:rsid w:val="00665FB9"/>
    <w:rsid w:val="006662F0"/>
    <w:rsid w:val="00666AFB"/>
    <w:rsid w:val="006704A5"/>
    <w:rsid w:val="00671BB3"/>
    <w:rsid w:val="006725F1"/>
    <w:rsid w:val="00672652"/>
    <w:rsid w:val="00673C5B"/>
    <w:rsid w:val="006743EE"/>
    <w:rsid w:val="0067614D"/>
    <w:rsid w:val="00677640"/>
    <w:rsid w:val="00677DA7"/>
    <w:rsid w:val="00680353"/>
    <w:rsid w:val="0068081D"/>
    <w:rsid w:val="00681A63"/>
    <w:rsid w:val="00681B72"/>
    <w:rsid w:val="006822BD"/>
    <w:rsid w:val="006823D5"/>
    <w:rsid w:val="00683230"/>
    <w:rsid w:val="0068423A"/>
    <w:rsid w:val="006842F2"/>
    <w:rsid w:val="006844AD"/>
    <w:rsid w:val="00684773"/>
    <w:rsid w:val="0068684F"/>
    <w:rsid w:val="00686C14"/>
    <w:rsid w:val="00691629"/>
    <w:rsid w:val="00691832"/>
    <w:rsid w:val="006926CF"/>
    <w:rsid w:val="00694830"/>
    <w:rsid w:val="006959BF"/>
    <w:rsid w:val="00695B6B"/>
    <w:rsid w:val="00696B20"/>
    <w:rsid w:val="00696C5A"/>
    <w:rsid w:val="00696DBD"/>
    <w:rsid w:val="006A11BC"/>
    <w:rsid w:val="006A12F7"/>
    <w:rsid w:val="006A19E0"/>
    <w:rsid w:val="006A25BC"/>
    <w:rsid w:val="006A3BE0"/>
    <w:rsid w:val="006A4678"/>
    <w:rsid w:val="006A4774"/>
    <w:rsid w:val="006A4C0F"/>
    <w:rsid w:val="006A5B31"/>
    <w:rsid w:val="006A5EC3"/>
    <w:rsid w:val="006A6916"/>
    <w:rsid w:val="006A7063"/>
    <w:rsid w:val="006A7535"/>
    <w:rsid w:val="006A77E8"/>
    <w:rsid w:val="006A79DC"/>
    <w:rsid w:val="006A7D9D"/>
    <w:rsid w:val="006A7FB6"/>
    <w:rsid w:val="006B04E9"/>
    <w:rsid w:val="006B0DBA"/>
    <w:rsid w:val="006B12E7"/>
    <w:rsid w:val="006B1341"/>
    <w:rsid w:val="006B1A5F"/>
    <w:rsid w:val="006B1E8E"/>
    <w:rsid w:val="006B299B"/>
    <w:rsid w:val="006B2E50"/>
    <w:rsid w:val="006B4012"/>
    <w:rsid w:val="006B4ACA"/>
    <w:rsid w:val="006B51EC"/>
    <w:rsid w:val="006B62EF"/>
    <w:rsid w:val="006B68A2"/>
    <w:rsid w:val="006B6A28"/>
    <w:rsid w:val="006B70D5"/>
    <w:rsid w:val="006C004A"/>
    <w:rsid w:val="006C00E7"/>
    <w:rsid w:val="006C066A"/>
    <w:rsid w:val="006C17F6"/>
    <w:rsid w:val="006C1A06"/>
    <w:rsid w:val="006C2EDB"/>
    <w:rsid w:val="006C3C77"/>
    <w:rsid w:val="006C3FF1"/>
    <w:rsid w:val="006C49EF"/>
    <w:rsid w:val="006C56D9"/>
    <w:rsid w:val="006C5D72"/>
    <w:rsid w:val="006C606A"/>
    <w:rsid w:val="006C781B"/>
    <w:rsid w:val="006C7900"/>
    <w:rsid w:val="006C7939"/>
    <w:rsid w:val="006C7F9D"/>
    <w:rsid w:val="006D00AB"/>
    <w:rsid w:val="006D06C9"/>
    <w:rsid w:val="006D0D05"/>
    <w:rsid w:val="006D100D"/>
    <w:rsid w:val="006D1F5F"/>
    <w:rsid w:val="006D2281"/>
    <w:rsid w:val="006D2C38"/>
    <w:rsid w:val="006D3092"/>
    <w:rsid w:val="006D382C"/>
    <w:rsid w:val="006D4330"/>
    <w:rsid w:val="006D459A"/>
    <w:rsid w:val="006D469C"/>
    <w:rsid w:val="006D5C54"/>
    <w:rsid w:val="006D6AB5"/>
    <w:rsid w:val="006D7012"/>
    <w:rsid w:val="006D7313"/>
    <w:rsid w:val="006D73FC"/>
    <w:rsid w:val="006D77F1"/>
    <w:rsid w:val="006E0E89"/>
    <w:rsid w:val="006E2948"/>
    <w:rsid w:val="006E388A"/>
    <w:rsid w:val="006E452A"/>
    <w:rsid w:val="006E46C1"/>
    <w:rsid w:val="006E5234"/>
    <w:rsid w:val="006E6D29"/>
    <w:rsid w:val="006F0B0D"/>
    <w:rsid w:val="006F1D42"/>
    <w:rsid w:val="006F1FFD"/>
    <w:rsid w:val="006F383C"/>
    <w:rsid w:val="006F39C5"/>
    <w:rsid w:val="006F43B7"/>
    <w:rsid w:val="006F4A1C"/>
    <w:rsid w:val="006F52E8"/>
    <w:rsid w:val="006F5DE5"/>
    <w:rsid w:val="006F6462"/>
    <w:rsid w:val="006F755D"/>
    <w:rsid w:val="0070022E"/>
    <w:rsid w:val="00700F68"/>
    <w:rsid w:val="00701AD6"/>
    <w:rsid w:val="00701C84"/>
    <w:rsid w:val="00702045"/>
    <w:rsid w:val="00702DA3"/>
    <w:rsid w:val="007031D8"/>
    <w:rsid w:val="00703409"/>
    <w:rsid w:val="007043F1"/>
    <w:rsid w:val="00705D2E"/>
    <w:rsid w:val="00707469"/>
    <w:rsid w:val="00707C4E"/>
    <w:rsid w:val="00710535"/>
    <w:rsid w:val="00710DE5"/>
    <w:rsid w:val="00710DEB"/>
    <w:rsid w:val="00710F2A"/>
    <w:rsid w:val="00712BAD"/>
    <w:rsid w:val="00712E50"/>
    <w:rsid w:val="00714EAC"/>
    <w:rsid w:val="0071512B"/>
    <w:rsid w:val="00715467"/>
    <w:rsid w:val="00715ADC"/>
    <w:rsid w:val="00716703"/>
    <w:rsid w:val="00716BD0"/>
    <w:rsid w:val="00717427"/>
    <w:rsid w:val="00720593"/>
    <w:rsid w:val="00720BD2"/>
    <w:rsid w:val="00720C72"/>
    <w:rsid w:val="00720F81"/>
    <w:rsid w:val="0072161D"/>
    <w:rsid w:val="00721E79"/>
    <w:rsid w:val="007231FD"/>
    <w:rsid w:val="00723449"/>
    <w:rsid w:val="0072492F"/>
    <w:rsid w:val="007250FB"/>
    <w:rsid w:val="00725CFD"/>
    <w:rsid w:val="00727285"/>
    <w:rsid w:val="00727781"/>
    <w:rsid w:val="007279AD"/>
    <w:rsid w:val="00731D31"/>
    <w:rsid w:val="00731DE7"/>
    <w:rsid w:val="007320C7"/>
    <w:rsid w:val="00732C9A"/>
    <w:rsid w:val="00732D36"/>
    <w:rsid w:val="00732F61"/>
    <w:rsid w:val="007337E6"/>
    <w:rsid w:val="00733CBA"/>
    <w:rsid w:val="00734158"/>
    <w:rsid w:val="00734F7E"/>
    <w:rsid w:val="007355FF"/>
    <w:rsid w:val="00735811"/>
    <w:rsid w:val="00736144"/>
    <w:rsid w:val="00736C16"/>
    <w:rsid w:val="00736CF8"/>
    <w:rsid w:val="0073782C"/>
    <w:rsid w:val="007378F1"/>
    <w:rsid w:val="0073792F"/>
    <w:rsid w:val="0074069D"/>
    <w:rsid w:val="00740DB6"/>
    <w:rsid w:val="00741059"/>
    <w:rsid w:val="007421BD"/>
    <w:rsid w:val="007422C5"/>
    <w:rsid w:val="00744805"/>
    <w:rsid w:val="007448ED"/>
    <w:rsid w:val="00744BE3"/>
    <w:rsid w:val="007456ED"/>
    <w:rsid w:val="00745A84"/>
    <w:rsid w:val="00745D36"/>
    <w:rsid w:val="00746CC1"/>
    <w:rsid w:val="00747141"/>
    <w:rsid w:val="00750ED0"/>
    <w:rsid w:val="00751AFC"/>
    <w:rsid w:val="00753960"/>
    <w:rsid w:val="00753FBE"/>
    <w:rsid w:val="00754415"/>
    <w:rsid w:val="0075490D"/>
    <w:rsid w:val="00754D97"/>
    <w:rsid w:val="007554B6"/>
    <w:rsid w:val="007557D7"/>
    <w:rsid w:val="00756F8C"/>
    <w:rsid w:val="00757236"/>
    <w:rsid w:val="007605AE"/>
    <w:rsid w:val="0076075C"/>
    <w:rsid w:val="0076089F"/>
    <w:rsid w:val="00760F38"/>
    <w:rsid w:val="00760F6F"/>
    <w:rsid w:val="007612A8"/>
    <w:rsid w:val="007616FD"/>
    <w:rsid w:val="00761F96"/>
    <w:rsid w:val="007620D3"/>
    <w:rsid w:val="00762BEE"/>
    <w:rsid w:val="00762FCB"/>
    <w:rsid w:val="00763A82"/>
    <w:rsid w:val="0076420B"/>
    <w:rsid w:val="00764AD7"/>
    <w:rsid w:val="00764F3D"/>
    <w:rsid w:val="007657DB"/>
    <w:rsid w:val="00765941"/>
    <w:rsid w:val="00770F27"/>
    <w:rsid w:val="00771EC8"/>
    <w:rsid w:val="007728FF"/>
    <w:rsid w:val="00772B13"/>
    <w:rsid w:val="00772E99"/>
    <w:rsid w:val="00773627"/>
    <w:rsid w:val="00773F8A"/>
    <w:rsid w:val="007750E3"/>
    <w:rsid w:val="00776BA5"/>
    <w:rsid w:val="00776EF1"/>
    <w:rsid w:val="007775C6"/>
    <w:rsid w:val="007779C6"/>
    <w:rsid w:val="007806DB"/>
    <w:rsid w:val="00780C40"/>
    <w:rsid w:val="0078128F"/>
    <w:rsid w:val="00781EB0"/>
    <w:rsid w:val="00781EFC"/>
    <w:rsid w:val="0078312B"/>
    <w:rsid w:val="00783139"/>
    <w:rsid w:val="0078351E"/>
    <w:rsid w:val="007836FF"/>
    <w:rsid w:val="007839AA"/>
    <w:rsid w:val="00784840"/>
    <w:rsid w:val="00784A64"/>
    <w:rsid w:val="007855F8"/>
    <w:rsid w:val="00785902"/>
    <w:rsid w:val="00785C71"/>
    <w:rsid w:val="00785F92"/>
    <w:rsid w:val="007862CE"/>
    <w:rsid w:val="00786F84"/>
    <w:rsid w:val="0078720F"/>
    <w:rsid w:val="00791666"/>
    <w:rsid w:val="007923D3"/>
    <w:rsid w:val="00792407"/>
    <w:rsid w:val="007928F9"/>
    <w:rsid w:val="0079463B"/>
    <w:rsid w:val="00794823"/>
    <w:rsid w:val="0079592E"/>
    <w:rsid w:val="00795AAE"/>
    <w:rsid w:val="007960A9"/>
    <w:rsid w:val="007965EC"/>
    <w:rsid w:val="007966F0"/>
    <w:rsid w:val="00796DF2"/>
    <w:rsid w:val="007A013B"/>
    <w:rsid w:val="007A0C3F"/>
    <w:rsid w:val="007A12D4"/>
    <w:rsid w:val="007A1B1F"/>
    <w:rsid w:val="007A2621"/>
    <w:rsid w:val="007A2905"/>
    <w:rsid w:val="007A3851"/>
    <w:rsid w:val="007A3D66"/>
    <w:rsid w:val="007A52FF"/>
    <w:rsid w:val="007A552C"/>
    <w:rsid w:val="007A5AA0"/>
    <w:rsid w:val="007A5FA2"/>
    <w:rsid w:val="007A66A8"/>
    <w:rsid w:val="007A6D77"/>
    <w:rsid w:val="007A7104"/>
    <w:rsid w:val="007A7AFA"/>
    <w:rsid w:val="007B0460"/>
    <w:rsid w:val="007B16CE"/>
    <w:rsid w:val="007B1731"/>
    <w:rsid w:val="007B1A3B"/>
    <w:rsid w:val="007B1B83"/>
    <w:rsid w:val="007B2208"/>
    <w:rsid w:val="007B314F"/>
    <w:rsid w:val="007B420F"/>
    <w:rsid w:val="007B4A71"/>
    <w:rsid w:val="007B5181"/>
    <w:rsid w:val="007B5228"/>
    <w:rsid w:val="007B57C3"/>
    <w:rsid w:val="007B59C5"/>
    <w:rsid w:val="007B5FB8"/>
    <w:rsid w:val="007B673A"/>
    <w:rsid w:val="007B7724"/>
    <w:rsid w:val="007C03E7"/>
    <w:rsid w:val="007C05A2"/>
    <w:rsid w:val="007C0ACF"/>
    <w:rsid w:val="007C138B"/>
    <w:rsid w:val="007C17BE"/>
    <w:rsid w:val="007C24EE"/>
    <w:rsid w:val="007C2769"/>
    <w:rsid w:val="007C2D33"/>
    <w:rsid w:val="007C3CAF"/>
    <w:rsid w:val="007C3D10"/>
    <w:rsid w:val="007C3F71"/>
    <w:rsid w:val="007C4567"/>
    <w:rsid w:val="007C4774"/>
    <w:rsid w:val="007C4FEA"/>
    <w:rsid w:val="007C522A"/>
    <w:rsid w:val="007C5573"/>
    <w:rsid w:val="007C77EE"/>
    <w:rsid w:val="007C787B"/>
    <w:rsid w:val="007C7FD7"/>
    <w:rsid w:val="007D0948"/>
    <w:rsid w:val="007D1272"/>
    <w:rsid w:val="007D17E9"/>
    <w:rsid w:val="007D1A0A"/>
    <w:rsid w:val="007D1AB6"/>
    <w:rsid w:val="007D20BE"/>
    <w:rsid w:val="007D2263"/>
    <w:rsid w:val="007D54D4"/>
    <w:rsid w:val="007E0ADE"/>
    <w:rsid w:val="007E124C"/>
    <w:rsid w:val="007E135E"/>
    <w:rsid w:val="007E1371"/>
    <w:rsid w:val="007E1648"/>
    <w:rsid w:val="007E1FD6"/>
    <w:rsid w:val="007E222B"/>
    <w:rsid w:val="007E2340"/>
    <w:rsid w:val="007E2843"/>
    <w:rsid w:val="007E319D"/>
    <w:rsid w:val="007E43FE"/>
    <w:rsid w:val="007E50BD"/>
    <w:rsid w:val="007E51D3"/>
    <w:rsid w:val="007E5F14"/>
    <w:rsid w:val="007E7B6C"/>
    <w:rsid w:val="007F014B"/>
    <w:rsid w:val="007F1446"/>
    <w:rsid w:val="007F165C"/>
    <w:rsid w:val="007F29CD"/>
    <w:rsid w:val="007F3B8D"/>
    <w:rsid w:val="007F3EE4"/>
    <w:rsid w:val="007F48E1"/>
    <w:rsid w:val="007F4994"/>
    <w:rsid w:val="007F4FD3"/>
    <w:rsid w:val="007F53BD"/>
    <w:rsid w:val="007F5830"/>
    <w:rsid w:val="007F5AFB"/>
    <w:rsid w:val="007F6204"/>
    <w:rsid w:val="007F70D6"/>
    <w:rsid w:val="007F79CD"/>
    <w:rsid w:val="007F7C50"/>
    <w:rsid w:val="00800473"/>
    <w:rsid w:val="0080048D"/>
    <w:rsid w:val="008016A4"/>
    <w:rsid w:val="008018CD"/>
    <w:rsid w:val="0080291A"/>
    <w:rsid w:val="008041E9"/>
    <w:rsid w:val="00804C16"/>
    <w:rsid w:val="0080536A"/>
    <w:rsid w:val="008053DE"/>
    <w:rsid w:val="00805A71"/>
    <w:rsid w:val="00805E7C"/>
    <w:rsid w:val="008078A0"/>
    <w:rsid w:val="008078FD"/>
    <w:rsid w:val="008103C2"/>
    <w:rsid w:val="00810580"/>
    <w:rsid w:val="00810643"/>
    <w:rsid w:val="00810A5E"/>
    <w:rsid w:val="0081132F"/>
    <w:rsid w:val="00811526"/>
    <w:rsid w:val="00811CBF"/>
    <w:rsid w:val="00811D6B"/>
    <w:rsid w:val="008122B8"/>
    <w:rsid w:val="00813258"/>
    <w:rsid w:val="0081382B"/>
    <w:rsid w:val="0081487A"/>
    <w:rsid w:val="00815745"/>
    <w:rsid w:val="00815D59"/>
    <w:rsid w:val="00815E62"/>
    <w:rsid w:val="00816485"/>
    <w:rsid w:val="00817B91"/>
    <w:rsid w:val="00817D0B"/>
    <w:rsid w:val="00820C01"/>
    <w:rsid w:val="00821B83"/>
    <w:rsid w:val="00821BD9"/>
    <w:rsid w:val="00822E86"/>
    <w:rsid w:val="0082378C"/>
    <w:rsid w:val="008238FE"/>
    <w:rsid w:val="0082437C"/>
    <w:rsid w:val="008244D1"/>
    <w:rsid w:val="0082562B"/>
    <w:rsid w:val="00825960"/>
    <w:rsid w:val="00825C05"/>
    <w:rsid w:val="0083006E"/>
    <w:rsid w:val="00830315"/>
    <w:rsid w:val="008309DA"/>
    <w:rsid w:val="00831941"/>
    <w:rsid w:val="008326F6"/>
    <w:rsid w:val="008330F6"/>
    <w:rsid w:val="00833D70"/>
    <w:rsid w:val="00834995"/>
    <w:rsid w:val="00834A14"/>
    <w:rsid w:val="00834BEA"/>
    <w:rsid w:val="008350DA"/>
    <w:rsid w:val="00835380"/>
    <w:rsid w:val="00835E02"/>
    <w:rsid w:val="008360D5"/>
    <w:rsid w:val="00836E84"/>
    <w:rsid w:val="00837241"/>
    <w:rsid w:val="0084070D"/>
    <w:rsid w:val="00842C3E"/>
    <w:rsid w:val="00842EA9"/>
    <w:rsid w:val="0084359E"/>
    <w:rsid w:val="0084696F"/>
    <w:rsid w:val="00846C5F"/>
    <w:rsid w:val="00847023"/>
    <w:rsid w:val="00847B6C"/>
    <w:rsid w:val="00850351"/>
    <w:rsid w:val="00850FB7"/>
    <w:rsid w:val="00851324"/>
    <w:rsid w:val="0085382F"/>
    <w:rsid w:val="00853DEC"/>
    <w:rsid w:val="0085450C"/>
    <w:rsid w:val="008561CF"/>
    <w:rsid w:val="008569A6"/>
    <w:rsid w:val="008569D0"/>
    <w:rsid w:val="008571C0"/>
    <w:rsid w:val="0085736B"/>
    <w:rsid w:val="00857568"/>
    <w:rsid w:val="00857D30"/>
    <w:rsid w:val="00857E63"/>
    <w:rsid w:val="0086071C"/>
    <w:rsid w:val="00860D9C"/>
    <w:rsid w:val="00860F0B"/>
    <w:rsid w:val="00861623"/>
    <w:rsid w:val="008631EC"/>
    <w:rsid w:val="0086431C"/>
    <w:rsid w:val="0086475F"/>
    <w:rsid w:val="00864764"/>
    <w:rsid w:val="00864B92"/>
    <w:rsid w:val="00870102"/>
    <w:rsid w:val="0087026A"/>
    <w:rsid w:val="00870D4E"/>
    <w:rsid w:val="008713B9"/>
    <w:rsid w:val="0087147C"/>
    <w:rsid w:val="008737E6"/>
    <w:rsid w:val="00874819"/>
    <w:rsid w:val="00875E0B"/>
    <w:rsid w:val="00875E39"/>
    <w:rsid w:val="00875F69"/>
    <w:rsid w:val="008771F0"/>
    <w:rsid w:val="00877ACF"/>
    <w:rsid w:val="00877E05"/>
    <w:rsid w:val="00880CDC"/>
    <w:rsid w:val="00880D4E"/>
    <w:rsid w:val="00880E08"/>
    <w:rsid w:val="00880E6A"/>
    <w:rsid w:val="008815C7"/>
    <w:rsid w:val="00881EF8"/>
    <w:rsid w:val="0088469A"/>
    <w:rsid w:val="008848FC"/>
    <w:rsid w:val="00884912"/>
    <w:rsid w:val="00885793"/>
    <w:rsid w:val="00886D7B"/>
    <w:rsid w:val="00886EAD"/>
    <w:rsid w:val="00886F60"/>
    <w:rsid w:val="008878FB"/>
    <w:rsid w:val="008902CA"/>
    <w:rsid w:val="00890C05"/>
    <w:rsid w:val="00891402"/>
    <w:rsid w:val="00892635"/>
    <w:rsid w:val="00892B64"/>
    <w:rsid w:val="0089335B"/>
    <w:rsid w:val="00893691"/>
    <w:rsid w:val="00893B8D"/>
    <w:rsid w:val="008944C6"/>
    <w:rsid w:val="008948B0"/>
    <w:rsid w:val="00895C64"/>
    <w:rsid w:val="00895FE2"/>
    <w:rsid w:val="00897864"/>
    <w:rsid w:val="008A04E8"/>
    <w:rsid w:val="008A0D46"/>
    <w:rsid w:val="008A10A2"/>
    <w:rsid w:val="008A158E"/>
    <w:rsid w:val="008A1C65"/>
    <w:rsid w:val="008A2573"/>
    <w:rsid w:val="008A2D32"/>
    <w:rsid w:val="008A3A64"/>
    <w:rsid w:val="008A3AB7"/>
    <w:rsid w:val="008A4AD9"/>
    <w:rsid w:val="008A694F"/>
    <w:rsid w:val="008B01AF"/>
    <w:rsid w:val="008B0642"/>
    <w:rsid w:val="008B1484"/>
    <w:rsid w:val="008B1594"/>
    <w:rsid w:val="008B17DA"/>
    <w:rsid w:val="008B26B9"/>
    <w:rsid w:val="008B396B"/>
    <w:rsid w:val="008B3AF0"/>
    <w:rsid w:val="008B6152"/>
    <w:rsid w:val="008B6847"/>
    <w:rsid w:val="008B6C28"/>
    <w:rsid w:val="008B7922"/>
    <w:rsid w:val="008C09E9"/>
    <w:rsid w:val="008C11FB"/>
    <w:rsid w:val="008C24B9"/>
    <w:rsid w:val="008C2790"/>
    <w:rsid w:val="008C377F"/>
    <w:rsid w:val="008C386C"/>
    <w:rsid w:val="008C3873"/>
    <w:rsid w:val="008C4A45"/>
    <w:rsid w:val="008C57D4"/>
    <w:rsid w:val="008C5CD4"/>
    <w:rsid w:val="008C5F23"/>
    <w:rsid w:val="008C666F"/>
    <w:rsid w:val="008C67CD"/>
    <w:rsid w:val="008C6B02"/>
    <w:rsid w:val="008D0361"/>
    <w:rsid w:val="008D07DD"/>
    <w:rsid w:val="008D0EFC"/>
    <w:rsid w:val="008D229C"/>
    <w:rsid w:val="008D23C1"/>
    <w:rsid w:val="008D24DD"/>
    <w:rsid w:val="008D2664"/>
    <w:rsid w:val="008D26D8"/>
    <w:rsid w:val="008D2B89"/>
    <w:rsid w:val="008D4596"/>
    <w:rsid w:val="008D45E6"/>
    <w:rsid w:val="008D48D2"/>
    <w:rsid w:val="008D4935"/>
    <w:rsid w:val="008D5171"/>
    <w:rsid w:val="008D53DB"/>
    <w:rsid w:val="008D55DB"/>
    <w:rsid w:val="008D59E9"/>
    <w:rsid w:val="008D6B0A"/>
    <w:rsid w:val="008D7A83"/>
    <w:rsid w:val="008E0D53"/>
    <w:rsid w:val="008E133F"/>
    <w:rsid w:val="008E16EA"/>
    <w:rsid w:val="008E202A"/>
    <w:rsid w:val="008E21AD"/>
    <w:rsid w:val="008E2B72"/>
    <w:rsid w:val="008E45FE"/>
    <w:rsid w:val="008E4A4D"/>
    <w:rsid w:val="008E576C"/>
    <w:rsid w:val="008E5EF4"/>
    <w:rsid w:val="008E624D"/>
    <w:rsid w:val="008E6515"/>
    <w:rsid w:val="008E687D"/>
    <w:rsid w:val="008E6A08"/>
    <w:rsid w:val="008E6F83"/>
    <w:rsid w:val="008E6FC8"/>
    <w:rsid w:val="008E73B7"/>
    <w:rsid w:val="008E79FC"/>
    <w:rsid w:val="008E7A76"/>
    <w:rsid w:val="008F0696"/>
    <w:rsid w:val="008F0F1C"/>
    <w:rsid w:val="008F18C1"/>
    <w:rsid w:val="008F27DE"/>
    <w:rsid w:val="008F2E6C"/>
    <w:rsid w:val="008F2EFA"/>
    <w:rsid w:val="008F30B6"/>
    <w:rsid w:val="008F32EE"/>
    <w:rsid w:val="008F3EA1"/>
    <w:rsid w:val="008F50DE"/>
    <w:rsid w:val="008F57BA"/>
    <w:rsid w:val="008F7D3C"/>
    <w:rsid w:val="009014A5"/>
    <w:rsid w:val="00901A08"/>
    <w:rsid w:val="00902093"/>
    <w:rsid w:val="00902D53"/>
    <w:rsid w:val="009031CA"/>
    <w:rsid w:val="00903409"/>
    <w:rsid w:val="00903AF3"/>
    <w:rsid w:val="00903E85"/>
    <w:rsid w:val="00903FBA"/>
    <w:rsid w:val="0090487D"/>
    <w:rsid w:val="00904CB0"/>
    <w:rsid w:val="00906107"/>
    <w:rsid w:val="009061C6"/>
    <w:rsid w:val="00907B3E"/>
    <w:rsid w:val="00910AFC"/>
    <w:rsid w:val="00911603"/>
    <w:rsid w:val="00911752"/>
    <w:rsid w:val="00911927"/>
    <w:rsid w:val="00911E71"/>
    <w:rsid w:val="0091241B"/>
    <w:rsid w:val="009134D3"/>
    <w:rsid w:val="00913B39"/>
    <w:rsid w:val="009154D7"/>
    <w:rsid w:val="00915944"/>
    <w:rsid w:val="00915B49"/>
    <w:rsid w:val="00915C58"/>
    <w:rsid w:val="009164C5"/>
    <w:rsid w:val="0091681E"/>
    <w:rsid w:val="00916B1C"/>
    <w:rsid w:val="0091719C"/>
    <w:rsid w:val="00920172"/>
    <w:rsid w:val="009203FE"/>
    <w:rsid w:val="00921149"/>
    <w:rsid w:val="00922287"/>
    <w:rsid w:val="00923366"/>
    <w:rsid w:val="009233A5"/>
    <w:rsid w:val="00923C48"/>
    <w:rsid w:val="00923D7B"/>
    <w:rsid w:val="00923D92"/>
    <w:rsid w:val="00924188"/>
    <w:rsid w:val="00924197"/>
    <w:rsid w:val="0092483C"/>
    <w:rsid w:val="00924A7C"/>
    <w:rsid w:val="00925C75"/>
    <w:rsid w:val="00926527"/>
    <w:rsid w:val="00926C65"/>
    <w:rsid w:val="00927096"/>
    <w:rsid w:val="0093080D"/>
    <w:rsid w:val="00930971"/>
    <w:rsid w:val="00931406"/>
    <w:rsid w:val="00932D88"/>
    <w:rsid w:val="00933B88"/>
    <w:rsid w:val="00933CA1"/>
    <w:rsid w:val="00933D3A"/>
    <w:rsid w:val="00934F2E"/>
    <w:rsid w:val="0093519F"/>
    <w:rsid w:val="00936CC0"/>
    <w:rsid w:val="00937492"/>
    <w:rsid w:val="00937777"/>
    <w:rsid w:val="00937C06"/>
    <w:rsid w:val="00940464"/>
    <w:rsid w:val="00940516"/>
    <w:rsid w:val="00940726"/>
    <w:rsid w:val="00940F78"/>
    <w:rsid w:val="009420A5"/>
    <w:rsid w:val="00942C8F"/>
    <w:rsid w:val="00942EDA"/>
    <w:rsid w:val="0094325B"/>
    <w:rsid w:val="0094348A"/>
    <w:rsid w:val="00943577"/>
    <w:rsid w:val="00944212"/>
    <w:rsid w:val="009456D0"/>
    <w:rsid w:val="0094611D"/>
    <w:rsid w:val="009462C4"/>
    <w:rsid w:val="00947112"/>
    <w:rsid w:val="009472C8"/>
    <w:rsid w:val="00950601"/>
    <w:rsid w:val="0095062B"/>
    <w:rsid w:val="009506C3"/>
    <w:rsid w:val="009516D0"/>
    <w:rsid w:val="00951926"/>
    <w:rsid w:val="00951A8F"/>
    <w:rsid w:val="009524ED"/>
    <w:rsid w:val="00952549"/>
    <w:rsid w:val="009526FD"/>
    <w:rsid w:val="00953361"/>
    <w:rsid w:val="009534E8"/>
    <w:rsid w:val="00953FEC"/>
    <w:rsid w:val="00954AE5"/>
    <w:rsid w:val="00954F66"/>
    <w:rsid w:val="00954FC0"/>
    <w:rsid w:val="00956CEF"/>
    <w:rsid w:val="009575CD"/>
    <w:rsid w:val="00957885"/>
    <w:rsid w:val="00957F2A"/>
    <w:rsid w:val="00957F6E"/>
    <w:rsid w:val="00960B2A"/>
    <w:rsid w:val="00961128"/>
    <w:rsid w:val="00961398"/>
    <w:rsid w:val="00961ECB"/>
    <w:rsid w:val="00962004"/>
    <w:rsid w:val="00962556"/>
    <w:rsid w:val="00962CD8"/>
    <w:rsid w:val="00963ACE"/>
    <w:rsid w:val="00963EBB"/>
    <w:rsid w:val="009646C5"/>
    <w:rsid w:val="0096481E"/>
    <w:rsid w:val="00964ED1"/>
    <w:rsid w:val="009657A5"/>
    <w:rsid w:val="00965D45"/>
    <w:rsid w:val="00966C78"/>
    <w:rsid w:val="00966EE7"/>
    <w:rsid w:val="009702EE"/>
    <w:rsid w:val="0097040A"/>
    <w:rsid w:val="00970C63"/>
    <w:rsid w:val="00970DD5"/>
    <w:rsid w:val="00970FE4"/>
    <w:rsid w:val="00971259"/>
    <w:rsid w:val="00971698"/>
    <w:rsid w:val="00972D9D"/>
    <w:rsid w:val="009732FB"/>
    <w:rsid w:val="009735A8"/>
    <w:rsid w:val="009736CD"/>
    <w:rsid w:val="009736EB"/>
    <w:rsid w:val="00973CA3"/>
    <w:rsid w:val="00974347"/>
    <w:rsid w:val="00974996"/>
    <w:rsid w:val="00974DB1"/>
    <w:rsid w:val="00974F4A"/>
    <w:rsid w:val="009754DE"/>
    <w:rsid w:val="00977795"/>
    <w:rsid w:val="00980BBC"/>
    <w:rsid w:val="00981814"/>
    <w:rsid w:val="00981E30"/>
    <w:rsid w:val="00982A2F"/>
    <w:rsid w:val="00982C0A"/>
    <w:rsid w:val="009838D3"/>
    <w:rsid w:val="00983A3D"/>
    <w:rsid w:val="00984D93"/>
    <w:rsid w:val="009859D2"/>
    <w:rsid w:val="0098684D"/>
    <w:rsid w:val="00987487"/>
    <w:rsid w:val="00987AF0"/>
    <w:rsid w:val="00987C62"/>
    <w:rsid w:val="00990E07"/>
    <w:rsid w:val="00992D2D"/>
    <w:rsid w:val="00992D7C"/>
    <w:rsid w:val="00993A59"/>
    <w:rsid w:val="00994811"/>
    <w:rsid w:val="00995C79"/>
    <w:rsid w:val="00996299"/>
    <w:rsid w:val="00996418"/>
    <w:rsid w:val="009964BF"/>
    <w:rsid w:val="00996B54"/>
    <w:rsid w:val="00997032"/>
    <w:rsid w:val="009A0710"/>
    <w:rsid w:val="009A1230"/>
    <w:rsid w:val="009A1275"/>
    <w:rsid w:val="009A1495"/>
    <w:rsid w:val="009A1E3C"/>
    <w:rsid w:val="009A29AF"/>
    <w:rsid w:val="009A2DBE"/>
    <w:rsid w:val="009A3A43"/>
    <w:rsid w:val="009A46F5"/>
    <w:rsid w:val="009A4B23"/>
    <w:rsid w:val="009A4FA0"/>
    <w:rsid w:val="009A548B"/>
    <w:rsid w:val="009A6907"/>
    <w:rsid w:val="009A6EDF"/>
    <w:rsid w:val="009A77C5"/>
    <w:rsid w:val="009A7C9B"/>
    <w:rsid w:val="009B01CA"/>
    <w:rsid w:val="009B0A1A"/>
    <w:rsid w:val="009B0E31"/>
    <w:rsid w:val="009B1279"/>
    <w:rsid w:val="009B18B5"/>
    <w:rsid w:val="009B30B4"/>
    <w:rsid w:val="009B3ACF"/>
    <w:rsid w:val="009B4149"/>
    <w:rsid w:val="009B516D"/>
    <w:rsid w:val="009B5BBE"/>
    <w:rsid w:val="009B5D8A"/>
    <w:rsid w:val="009B77EB"/>
    <w:rsid w:val="009B79B9"/>
    <w:rsid w:val="009C00A5"/>
    <w:rsid w:val="009C0957"/>
    <w:rsid w:val="009C0AE5"/>
    <w:rsid w:val="009C0F68"/>
    <w:rsid w:val="009C154A"/>
    <w:rsid w:val="009C16EB"/>
    <w:rsid w:val="009C1AC1"/>
    <w:rsid w:val="009C242D"/>
    <w:rsid w:val="009C3848"/>
    <w:rsid w:val="009C3EF7"/>
    <w:rsid w:val="009C42FB"/>
    <w:rsid w:val="009C4389"/>
    <w:rsid w:val="009C517B"/>
    <w:rsid w:val="009C5D22"/>
    <w:rsid w:val="009C645E"/>
    <w:rsid w:val="009C732F"/>
    <w:rsid w:val="009C7460"/>
    <w:rsid w:val="009C7E4A"/>
    <w:rsid w:val="009D072D"/>
    <w:rsid w:val="009D14E3"/>
    <w:rsid w:val="009D1849"/>
    <w:rsid w:val="009D216F"/>
    <w:rsid w:val="009D2609"/>
    <w:rsid w:val="009D2DB9"/>
    <w:rsid w:val="009D2EDE"/>
    <w:rsid w:val="009D32B6"/>
    <w:rsid w:val="009D3566"/>
    <w:rsid w:val="009D4770"/>
    <w:rsid w:val="009D48B4"/>
    <w:rsid w:val="009D4F39"/>
    <w:rsid w:val="009D5205"/>
    <w:rsid w:val="009D692C"/>
    <w:rsid w:val="009D7390"/>
    <w:rsid w:val="009D7948"/>
    <w:rsid w:val="009D7D75"/>
    <w:rsid w:val="009D7E1F"/>
    <w:rsid w:val="009E0481"/>
    <w:rsid w:val="009E0AC1"/>
    <w:rsid w:val="009E1026"/>
    <w:rsid w:val="009E1153"/>
    <w:rsid w:val="009E148A"/>
    <w:rsid w:val="009E15F3"/>
    <w:rsid w:val="009E1E0B"/>
    <w:rsid w:val="009E210B"/>
    <w:rsid w:val="009E221F"/>
    <w:rsid w:val="009E252D"/>
    <w:rsid w:val="009E33B0"/>
    <w:rsid w:val="009E3904"/>
    <w:rsid w:val="009E3ADF"/>
    <w:rsid w:val="009E40B0"/>
    <w:rsid w:val="009E48B0"/>
    <w:rsid w:val="009E4A03"/>
    <w:rsid w:val="009E5BC5"/>
    <w:rsid w:val="009E5E2C"/>
    <w:rsid w:val="009E6689"/>
    <w:rsid w:val="009E6F27"/>
    <w:rsid w:val="009E7389"/>
    <w:rsid w:val="009E74E4"/>
    <w:rsid w:val="009F0AFF"/>
    <w:rsid w:val="009F1210"/>
    <w:rsid w:val="009F1638"/>
    <w:rsid w:val="009F2406"/>
    <w:rsid w:val="009F2A5E"/>
    <w:rsid w:val="009F3788"/>
    <w:rsid w:val="009F4234"/>
    <w:rsid w:val="009F5186"/>
    <w:rsid w:val="009F5D3D"/>
    <w:rsid w:val="009F60E8"/>
    <w:rsid w:val="009F63F5"/>
    <w:rsid w:val="009F66CD"/>
    <w:rsid w:val="009F69EA"/>
    <w:rsid w:val="00A037D3"/>
    <w:rsid w:val="00A03A5F"/>
    <w:rsid w:val="00A0543C"/>
    <w:rsid w:val="00A05695"/>
    <w:rsid w:val="00A05BC7"/>
    <w:rsid w:val="00A05D87"/>
    <w:rsid w:val="00A06255"/>
    <w:rsid w:val="00A0628C"/>
    <w:rsid w:val="00A06622"/>
    <w:rsid w:val="00A0780B"/>
    <w:rsid w:val="00A104D8"/>
    <w:rsid w:val="00A106B9"/>
    <w:rsid w:val="00A112E5"/>
    <w:rsid w:val="00A11A63"/>
    <w:rsid w:val="00A12878"/>
    <w:rsid w:val="00A13002"/>
    <w:rsid w:val="00A1318E"/>
    <w:rsid w:val="00A13666"/>
    <w:rsid w:val="00A13688"/>
    <w:rsid w:val="00A14EA8"/>
    <w:rsid w:val="00A16825"/>
    <w:rsid w:val="00A16C54"/>
    <w:rsid w:val="00A16FC8"/>
    <w:rsid w:val="00A216FD"/>
    <w:rsid w:val="00A21AEF"/>
    <w:rsid w:val="00A22BFC"/>
    <w:rsid w:val="00A2304B"/>
    <w:rsid w:val="00A2308F"/>
    <w:rsid w:val="00A239F3"/>
    <w:rsid w:val="00A23D27"/>
    <w:rsid w:val="00A242A6"/>
    <w:rsid w:val="00A25079"/>
    <w:rsid w:val="00A25A55"/>
    <w:rsid w:val="00A25BD8"/>
    <w:rsid w:val="00A25F5B"/>
    <w:rsid w:val="00A262CC"/>
    <w:rsid w:val="00A27F70"/>
    <w:rsid w:val="00A30401"/>
    <w:rsid w:val="00A3091D"/>
    <w:rsid w:val="00A3179C"/>
    <w:rsid w:val="00A3192B"/>
    <w:rsid w:val="00A319DE"/>
    <w:rsid w:val="00A32757"/>
    <w:rsid w:val="00A32FA1"/>
    <w:rsid w:val="00A333EE"/>
    <w:rsid w:val="00A33C52"/>
    <w:rsid w:val="00A34736"/>
    <w:rsid w:val="00A35FF2"/>
    <w:rsid w:val="00A3610D"/>
    <w:rsid w:val="00A36A0E"/>
    <w:rsid w:val="00A36DB4"/>
    <w:rsid w:val="00A3771E"/>
    <w:rsid w:val="00A377B3"/>
    <w:rsid w:val="00A40E4A"/>
    <w:rsid w:val="00A41023"/>
    <w:rsid w:val="00A4110C"/>
    <w:rsid w:val="00A412C0"/>
    <w:rsid w:val="00A438F4"/>
    <w:rsid w:val="00A44EF9"/>
    <w:rsid w:val="00A4643C"/>
    <w:rsid w:val="00A4674A"/>
    <w:rsid w:val="00A46D55"/>
    <w:rsid w:val="00A46F95"/>
    <w:rsid w:val="00A47046"/>
    <w:rsid w:val="00A47BCD"/>
    <w:rsid w:val="00A501B9"/>
    <w:rsid w:val="00A52320"/>
    <w:rsid w:val="00A524AC"/>
    <w:rsid w:val="00A5255D"/>
    <w:rsid w:val="00A53B02"/>
    <w:rsid w:val="00A54939"/>
    <w:rsid w:val="00A5596B"/>
    <w:rsid w:val="00A55973"/>
    <w:rsid w:val="00A56328"/>
    <w:rsid w:val="00A56F67"/>
    <w:rsid w:val="00A5700A"/>
    <w:rsid w:val="00A57B9F"/>
    <w:rsid w:val="00A60156"/>
    <w:rsid w:val="00A60BAB"/>
    <w:rsid w:val="00A60EBE"/>
    <w:rsid w:val="00A615A5"/>
    <w:rsid w:val="00A61BA0"/>
    <w:rsid w:val="00A620ED"/>
    <w:rsid w:val="00A62FF9"/>
    <w:rsid w:val="00A63AE3"/>
    <w:rsid w:val="00A64164"/>
    <w:rsid w:val="00A651EA"/>
    <w:rsid w:val="00A6558E"/>
    <w:rsid w:val="00A65811"/>
    <w:rsid w:val="00A65B39"/>
    <w:rsid w:val="00A66080"/>
    <w:rsid w:val="00A666FF"/>
    <w:rsid w:val="00A66F4C"/>
    <w:rsid w:val="00A674F7"/>
    <w:rsid w:val="00A67D8B"/>
    <w:rsid w:val="00A70151"/>
    <w:rsid w:val="00A709E8"/>
    <w:rsid w:val="00A70EB4"/>
    <w:rsid w:val="00A7123E"/>
    <w:rsid w:val="00A722D6"/>
    <w:rsid w:val="00A723F0"/>
    <w:rsid w:val="00A7320A"/>
    <w:rsid w:val="00A74DE1"/>
    <w:rsid w:val="00A75A26"/>
    <w:rsid w:val="00A760EE"/>
    <w:rsid w:val="00A761B9"/>
    <w:rsid w:val="00A761D2"/>
    <w:rsid w:val="00A77205"/>
    <w:rsid w:val="00A803C4"/>
    <w:rsid w:val="00A80ACD"/>
    <w:rsid w:val="00A80BF0"/>
    <w:rsid w:val="00A80E81"/>
    <w:rsid w:val="00A8128E"/>
    <w:rsid w:val="00A81688"/>
    <w:rsid w:val="00A831F6"/>
    <w:rsid w:val="00A85D87"/>
    <w:rsid w:val="00A85E64"/>
    <w:rsid w:val="00A87773"/>
    <w:rsid w:val="00A87B96"/>
    <w:rsid w:val="00A907D6"/>
    <w:rsid w:val="00A90D1B"/>
    <w:rsid w:val="00A91132"/>
    <w:rsid w:val="00A91B9F"/>
    <w:rsid w:val="00A93959"/>
    <w:rsid w:val="00A94025"/>
    <w:rsid w:val="00A9429D"/>
    <w:rsid w:val="00A94448"/>
    <w:rsid w:val="00A94660"/>
    <w:rsid w:val="00A94B60"/>
    <w:rsid w:val="00A956B2"/>
    <w:rsid w:val="00A95DFF"/>
    <w:rsid w:val="00A960EB"/>
    <w:rsid w:val="00A96518"/>
    <w:rsid w:val="00A97618"/>
    <w:rsid w:val="00A97ED8"/>
    <w:rsid w:val="00AA00E6"/>
    <w:rsid w:val="00AA0838"/>
    <w:rsid w:val="00AA0A9F"/>
    <w:rsid w:val="00AA0AC7"/>
    <w:rsid w:val="00AA0F55"/>
    <w:rsid w:val="00AA15BC"/>
    <w:rsid w:val="00AA1BD8"/>
    <w:rsid w:val="00AA2ACD"/>
    <w:rsid w:val="00AA333C"/>
    <w:rsid w:val="00AA3A19"/>
    <w:rsid w:val="00AA4136"/>
    <w:rsid w:val="00AA43E1"/>
    <w:rsid w:val="00AA457D"/>
    <w:rsid w:val="00AA51FE"/>
    <w:rsid w:val="00AA679E"/>
    <w:rsid w:val="00AA74ED"/>
    <w:rsid w:val="00AB03AD"/>
    <w:rsid w:val="00AB077C"/>
    <w:rsid w:val="00AB1498"/>
    <w:rsid w:val="00AB175C"/>
    <w:rsid w:val="00AB198F"/>
    <w:rsid w:val="00AB2643"/>
    <w:rsid w:val="00AB27E5"/>
    <w:rsid w:val="00AB3154"/>
    <w:rsid w:val="00AB44F4"/>
    <w:rsid w:val="00AB47C9"/>
    <w:rsid w:val="00AB5538"/>
    <w:rsid w:val="00AB58D8"/>
    <w:rsid w:val="00AB615A"/>
    <w:rsid w:val="00AB633B"/>
    <w:rsid w:val="00AB7003"/>
    <w:rsid w:val="00AB71B8"/>
    <w:rsid w:val="00AC02C0"/>
    <w:rsid w:val="00AC07CF"/>
    <w:rsid w:val="00AC2662"/>
    <w:rsid w:val="00AC3132"/>
    <w:rsid w:val="00AC34E7"/>
    <w:rsid w:val="00AC4B57"/>
    <w:rsid w:val="00AC4D1E"/>
    <w:rsid w:val="00AC555D"/>
    <w:rsid w:val="00AC5B6D"/>
    <w:rsid w:val="00AC6934"/>
    <w:rsid w:val="00AC7244"/>
    <w:rsid w:val="00AD058C"/>
    <w:rsid w:val="00AD0C1D"/>
    <w:rsid w:val="00AD197D"/>
    <w:rsid w:val="00AD1CD8"/>
    <w:rsid w:val="00AD1FE8"/>
    <w:rsid w:val="00AD2707"/>
    <w:rsid w:val="00AD2934"/>
    <w:rsid w:val="00AD2CE1"/>
    <w:rsid w:val="00AD456C"/>
    <w:rsid w:val="00AD4620"/>
    <w:rsid w:val="00AD463F"/>
    <w:rsid w:val="00AD5117"/>
    <w:rsid w:val="00AD57A6"/>
    <w:rsid w:val="00AD5F09"/>
    <w:rsid w:val="00AD6A2F"/>
    <w:rsid w:val="00AD72C8"/>
    <w:rsid w:val="00AD7FD1"/>
    <w:rsid w:val="00AE05EF"/>
    <w:rsid w:val="00AE108D"/>
    <w:rsid w:val="00AE13A2"/>
    <w:rsid w:val="00AE2143"/>
    <w:rsid w:val="00AE2760"/>
    <w:rsid w:val="00AE2EF7"/>
    <w:rsid w:val="00AE3064"/>
    <w:rsid w:val="00AE3177"/>
    <w:rsid w:val="00AE32CA"/>
    <w:rsid w:val="00AE32D3"/>
    <w:rsid w:val="00AE3824"/>
    <w:rsid w:val="00AE38CA"/>
    <w:rsid w:val="00AE3AC8"/>
    <w:rsid w:val="00AE3F59"/>
    <w:rsid w:val="00AE403C"/>
    <w:rsid w:val="00AE47A6"/>
    <w:rsid w:val="00AE6D6A"/>
    <w:rsid w:val="00AE75C2"/>
    <w:rsid w:val="00AF0EEC"/>
    <w:rsid w:val="00AF1E4C"/>
    <w:rsid w:val="00AF2123"/>
    <w:rsid w:val="00AF346C"/>
    <w:rsid w:val="00AF7126"/>
    <w:rsid w:val="00AF7737"/>
    <w:rsid w:val="00AF7975"/>
    <w:rsid w:val="00AF7AD9"/>
    <w:rsid w:val="00B00069"/>
    <w:rsid w:val="00B0079D"/>
    <w:rsid w:val="00B0102B"/>
    <w:rsid w:val="00B0170A"/>
    <w:rsid w:val="00B01A54"/>
    <w:rsid w:val="00B0216B"/>
    <w:rsid w:val="00B0256F"/>
    <w:rsid w:val="00B02F69"/>
    <w:rsid w:val="00B052C2"/>
    <w:rsid w:val="00B0552E"/>
    <w:rsid w:val="00B05DB4"/>
    <w:rsid w:val="00B064C5"/>
    <w:rsid w:val="00B069AD"/>
    <w:rsid w:val="00B06D5D"/>
    <w:rsid w:val="00B07496"/>
    <w:rsid w:val="00B07A09"/>
    <w:rsid w:val="00B07E2B"/>
    <w:rsid w:val="00B10158"/>
    <w:rsid w:val="00B11A2C"/>
    <w:rsid w:val="00B11F54"/>
    <w:rsid w:val="00B11F82"/>
    <w:rsid w:val="00B12BE9"/>
    <w:rsid w:val="00B13C4F"/>
    <w:rsid w:val="00B13DF0"/>
    <w:rsid w:val="00B13F23"/>
    <w:rsid w:val="00B16489"/>
    <w:rsid w:val="00B171CE"/>
    <w:rsid w:val="00B17B42"/>
    <w:rsid w:val="00B200AA"/>
    <w:rsid w:val="00B214DB"/>
    <w:rsid w:val="00B214E4"/>
    <w:rsid w:val="00B21604"/>
    <w:rsid w:val="00B2180B"/>
    <w:rsid w:val="00B21E15"/>
    <w:rsid w:val="00B2228A"/>
    <w:rsid w:val="00B2335F"/>
    <w:rsid w:val="00B2371D"/>
    <w:rsid w:val="00B23969"/>
    <w:rsid w:val="00B24238"/>
    <w:rsid w:val="00B24386"/>
    <w:rsid w:val="00B24FD4"/>
    <w:rsid w:val="00B26B5F"/>
    <w:rsid w:val="00B26BCA"/>
    <w:rsid w:val="00B27501"/>
    <w:rsid w:val="00B27797"/>
    <w:rsid w:val="00B27A36"/>
    <w:rsid w:val="00B30780"/>
    <w:rsid w:val="00B30A02"/>
    <w:rsid w:val="00B30F10"/>
    <w:rsid w:val="00B31478"/>
    <w:rsid w:val="00B31FA7"/>
    <w:rsid w:val="00B32429"/>
    <w:rsid w:val="00B325B6"/>
    <w:rsid w:val="00B32A2F"/>
    <w:rsid w:val="00B32B49"/>
    <w:rsid w:val="00B33823"/>
    <w:rsid w:val="00B33CC4"/>
    <w:rsid w:val="00B344D2"/>
    <w:rsid w:val="00B34D5A"/>
    <w:rsid w:val="00B35C76"/>
    <w:rsid w:val="00B402EF"/>
    <w:rsid w:val="00B41DF1"/>
    <w:rsid w:val="00B424F7"/>
    <w:rsid w:val="00B42984"/>
    <w:rsid w:val="00B43344"/>
    <w:rsid w:val="00B4343C"/>
    <w:rsid w:val="00B43A02"/>
    <w:rsid w:val="00B45235"/>
    <w:rsid w:val="00B463E7"/>
    <w:rsid w:val="00B46EA6"/>
    <w:rsid w:val="00B47534"/>
    <w:rsid w:val="00B47BB2"/>
    <w:rsid w:val="00B47FED"/>
    <w:rsid w:val="00B50C9D"/>
    <w:rsid w:val="00B51F43"/>
    <w:rsid w:val="00B5358B"/>
    <w:rsid w:val="00B55996"/>
    <w:rsid w:val="00B55BC6"/>
    <w:rsid w:val="00B56CDF"/>
    <w:rsid w:val="00B56F4A"/>
    <w:rsid w:val="00B5756E"/>
    <w:rsid w:val="00B57D0D"/>
    <w:rsid w:val="00B6020E"/>
    <w:rsid w:val="00B62A8E"/>
    <w:rsid w:val="00B62DA1"/>
    <w:rsid w:val="00B64257"/>
    <w:rsid w:val="00B64C69"/>
    <w:rsid w:val="00B65A50"/>
    <w:rsid w:val="00B672FA"/>
    <w:rsid w:val="00B67F93"/>
    <w:rsid w:val="00B70583"/>
    <w:rsid w:val="00B70CF9"/>
    <w:rsid w:val="00B70F60"/>
    <w:rsid w:val="00B71855"/>
    <w:rsid w:val="00B72CED"/>
    <w:rsid w:val="00B73402"/>
    <w:rsid w:val="00B736DC"/>
    <w:rsid w:val="00B736F3"/>
    <w:rsid w:val="00B7465F"/>
    <w:rsid w:val="00B756C6"/>
    <w:rsid w:val="00B7653E"/>
    <w:rsid w:val="00B77C9F"/>
    <w:rsid w:val="00B80ACD"/>
    <w:rsid w:val="00B810AC"/>
    <w:rsid w:val="00B8179F"/>
    <w:rsid w:val="00B818F7"/>
    <w:rsid w:val="00B81D3E"/>
    <w:rsid w:val="00B8335E"/>
    <w:rsid w:val="00B83969"/>
    <w:rsid w:val="00B86225"/>
    <w:rsid w:val="00B8686E"/>
    <w:rsid w:val="00B909E9"/>
    <w:rsid w:val="00B90B0F"/>
    <w:rsid w:val="00B90D15"/>
    <w:rsid w:val="00B94828"/>
    <w:rsid w:val="00B948C4"/>
    <w:rsid w:val="00B94BEC"/>
    <w:rsid w:val="00B9567D"/>
    <w:rsid w:val="00B95CF8"/>
    <w:rsid w:val="00B95F5B"/>
    <w:rsid w:val="00B9681C"/>
    <w:rsid w:val="00B96B5F"/>
    <w:rsid w:val="00B96BA1"/>
    <w:rsid w:val="00B97549"/>
    <w:rsid w:val="00B9787C"/>
    <w:rsid w:val="00B97FA8"/>
    <w:rsid w:val="00BA1169"/>
    <w:rsid w:val="00BA12BE"/>
    <w:rsid w:val="00BA13BD"/>
    <w:rsid w:val="00BA1D38"/>
    <w:rsid w:val="00BA1F6E"/>
    <w:rsid w:val="00BA232C"/>
    <w:rsid w:val="00BA38D3"/>
    <w:rsid w:val="00BA38F1"/>
    <w:rsid w:val="00BA3CD8"/>
    <w:rsid w:val="00BA3D61"/>
    <w:rsid w:val="00BA3F78"/>
    <w:rsid w:val="00BA4C3F"/>
    <w:rsid w:val="00BA5CE1"/>
    <w:rsid w:val="00BA5D78"/>
    <w:rsid w:val="00BA64D3"/>
    <w:rsid w:val="00BA6A91"/>
    <w:rsid w:val="00BA7788"/>
    <w:rsid w:val="00BB079C"/>
    <w:rsid w:val="00BB0D9C"/>
    <w:rsid w:val="00BB1541"/>
    <w:rsid w:val="00BB168F"/>
    <w:rsid w:val="00BB1842"/>
    <w:rsid w:val="00BB2A37"/>
    <w:rsid w:val="00BB2F51"/>
    <w:rsid w:val="00BB32FD"/>
    <w:rsid w:val="00BB4F40"/>
    <w:rsid w:val="00BB536C"/>
    <w:rsid w:val="00BB5430"/>
    <w:rsid w:val="00BB5A25"/>
    <w:rsid w:val="00BB5FBC"/>
    <w:rsid w:val="00BB62C7"/>
    <w:rsid w:val="00BB75E3"/>
    <w:rsid w:val="00BB7681"/>
    <w:rsid w:val="00BB7E85"/>
    <w:rsid w:val="00BC032A"/>
    <w:rsid w:val="00BC0EEB"/>
    <w:rsid w:val="00BC0EFD"/>
    <w:rsid w:val="00BC1346"/>
    <w:rsid w:val="00BC2EB2"/>
    <w:rsid w:val="00BC3BD5"/>
    <w:rsid w:val="00BC457E"/>
    <w:rsid w:val="00BC4AAF"/>
    <w:rsid w:val="00BC53B6"/>
    <w:rsid w:val="00BC56BA"/>
    <w:rsid w:val="00BC5812"/>
    <w:rsid w:val="00BC6261"/>
    <w:rsid w:val="00BC6867"/>
    <w:rsid w:val="00BC7350"/>
    <w:rsid w:val="00BC74F5"/>
    <w:rsid w:val="00BC7E6B"/>
    <w:rsid w:val="00BD1188"/>
    <w:rsid w:val="00BD1A9B"/>
    <w:rsid w:val="00BD2C26"/>
    <w:rsid w:val="00BD2C9C"/>
    <w:rsid w:val="00BD31C0"/>
    <w:rsid w:val="00BD3668"/>
    <w:rsid w:val="00BD3E09"/>
    <w:rsid w:val="00BD46E5"/>
    <w:rsid w:val="00BD4877"/>
    <w:rsid w:val="00BD4B30"/>
    <w:rsid w:val="00BD6067"/>
    <w:rsid w:val="00BD6371"/>
    <w:rsid w:val="00BD7805"/>
    <w:rsid w:val="00BE0A40"/>
    <w:rsid w:val="00BE2569"/>
    <w:rsid w:val="00BE38AC"/>
    <w:rsid w:val="00BE4053"/>
    <w:rsid w:val="00BE4827"/>
    <w:rsid w:val="00BE49E2"/>
    <w:rsid w:val="00BE5618"/>
    <w:rsid w:val="00BE5C41"/>
    <w:rsid w:val="00BE77F1"/>
    <w:rsid w:val="00BF09D1"/>
    <w:rsid w:val="00BF1B84"/>
    <w:rsid w:val="00BF2533"/>
    <w:rsid w:val="00BF30E6"/>
    <w:rsid w:val="00BF3475"/>
    <w:rsid w:val="00BF35AA"/>
    <w:rsid w:val="00BF379E"/>
    <w:rsid w:val="00BF3C6E"/>
    <w:rsid w:val="00BF3C72"/>
    <w:rsid w:val="00BF4CAF"/>
    <w:rsid w:val="00BF53D5"/>
    <w:rsid w:val="00BF547D"/>
    <w:rsid w:val="00BF67D9"/>
    <w:rsid w:val="00BF77A0"/>
    <w:rsid w:val="00C00315"/>
    <w:rsid w:val="00C012E9"/>
    <w:rsid w:val="00C022D7"/>
    <w:rsid w:val="00C029E0"/>
    <w:rsid w:val="00C02C5F"/>
    <w:rsid w:val="00C03A48"/>
    <w:rsid w:val="00C03A95"/>
    <w:rsid w:val="00C03F2F"/>
    <w:rsid w:val="00C0447F"/>
    <w:rsid w:val="00C04531"/>
    <w:rsid w:val="00C04632"/>
    <w:rsid w:val="00C0523A"/>
    <w:rsid w:val="00C07C1E"/>
    <w:rsid w:val="00C1054B"/>
    <w:rsid w:val="00C11FC5"/>
    <w:rsid w:val="00C13541"/>
    <w:rsid w:val="00C13FBC"/>
    <w:rsid w:val="00C142D9"/>
    <w:rsid w:val="00C14E17"/>
    <w:rsid w:val="00C1606A"/>
    <w:rsid w:val="00C16A14"/>
    <w:rsid w:val="00C16FD9"/>
    <w:rsid w:val="00C21CD2"/>
    <w:rsid w:val="00C21EF6"/>
    <w:rsid w:val="00C22114"/>
    <w:rsid w:val="00C221F5"/>
    <w:rsid w:val="00C23D9A"/>
    <w:rsid w:val="00C23DAC"/>
    <w:rsid w:val="00C240DB"/>
    <w:rsid w:val="00C24CB4"/>
    <w:rsid w:val="00C254C9"/>
    <w:rsid w:val="00C308E9"/>
    <w:rsid w:val="00C322BB"/>
    <w:rsid w:val="00C3266F"/>
    <w:rsid w:val="00C32753"/>
    <w:rsid w:val="00C32906"/>
    <w:rsid w:val="00C32C25"/>
    <w:rsid w:val="00C331C1"/>
    <w:rsid w:val="00C334D9"/>
    <w:rsid w:val="00C33F7F"/>
    <w:rsid w:val="00C3486F"/>
    <w:rsid w:val="00C34C00"/>
    <w:rsid w:val="00C352AD"/>
    <w:rsid w:val="00C36237"/>
    <w:rsid w:val="00C3713C"/>
    <w:rsid w:val="00C37862"/>
    <w:rsid w:val="00C408BC"/>
    <w:rsid w:val="00C410C2"/>
    <w:rsid w:val="00C41338"/>
    <w:rsid w:val="00C415D4"/>
    <w:rsid w:val="00C41DCD"/>
    <w:rsid w:val="00C4259C"/>
    <w:rsid w:val="00C43760"/>
    <w:rsid w:val="00C43BC8"/>
    <w:rsid w:val="00C43BF2"/>
    <w:rsid w:val="00C45D4E"/>
    <w:rsid w:val="00C46021"/>
    <w:rsid w:val="00C46597"/>
    <w:rsid w:val="00C46B34"/>
    <w:rsid w:val="00C47970"/>
    <w:rsid w:val="00C47C3A"/>
    <w:rsid w:val="00C47C82"/>
    <w:rsid w:val="00C47EB2"/>
    <w:rsid w:val="00C50118"/>
    <w:rsid w:val="00C50858"/>
    <w:rsid w:val="00C50DD4"/>
    <w:rsid w:val="00C50FFE"/>
    <w:rsid w:val="00C51165"/>
    <w:rsid w:val="00C5189B"/>
    <w:rsid w:val="00C51F4C"/>
    <w:rsid w:val="00C5214E"/>
    <w:rsid w:val="00C52D09"/>
    <w:rsid w:val="00C52DD4"/>
    <w:rsid w:val="00C5364B"/>
    <w:rsid w:val="00C5464D"/>
    <w:rsid w:val="00C5542A"/>
    <w:rsid w:val="00C56E54"/>
    <w:rsid w:val="00C5756D"/>
    <w:rsid w:val="00C57E57"/>
    <w:rsid w:val="00C6001E"/>
    <w:rsid w:val="00C608BC"/>
    <w:rsid w:val="00C609D9"/>
    <w:rsid w:val="00C60BA2"/>
    <w:rsid w:val="00C61A99"/>
    <w:rsid w:val="00C61E9A"/>
    <w:rsid w:val="00C62A6B"/>
    <w:rsid w:val="00C643D0"/>
    <w:rsid w:val="00C64499"/>
    <w:rsid w:val="00C65227"/>
    <w:rsid w:val="00C65582"/>
    <w:rsid w:val="00C65AE4"/>
    <w:rsid w:val="00C65C21"/>
    <w:rsid w:val="00C66751"/>
    <w:rsid w:val="00C6684F"/>
    <w:rsid w:val="00C67753"/>
    <w:rsid w:val="00C70169"/>
    <w:rsid w:val="00C70246"/>
    <w:rsid w:val="00C706EC"/>
    <w:rsid w:val="00C7086A"/>
    <w:rsid w:val="00C70E16"/>
    <w:rsid w:val="00C70F97"/>
    <w:rsid w:val="00C71912"/>
    <w:rsid w:val="00C71D97"/>
    <w:rsid w:val="00C7225F"/>
    <w:rsid w:val="00C7267C"/>
    <w:rsid w:val="00C736D3"/>
    <w:rsid w:val="00C752AB"/>
    <w:rsid w:val="00C759E7"/>
    <w:rsid w:val="00C76B07"/>
    <w:rsid w:val="00C76CA7"/>
    <w:rsid w:val="00C7708B"/>
    <w:rsid w:val="00C80357"/>
    <w:rsid w:val="00C81DB3"/>
    <w:rsid w:val="00C81DBB"/>
    <w:rsid w:val="00C82054"/>
    <w:rsid w:val="00C8256A"/>
    <w:rsid w:val="00C826CF"/>
    <w:rsid w:val="00C82726"/>
    <w:rsid w:val="00C835C1"/>
    <w:rsid w:val="00C835F3"/>
    <w:rsid w:val="00C85AF5"/>
    <w:rsid w:val="00C85EB4"/>
    <w:rsid w:val="00C873DB"/>
    <w:rsid w:val="00C874E3"/>
    <w:rsid w:val="00C87665"/>
    <w:rsid w:val="00C87AF9"/>
    <w:rsid w:val="00C91B11"/>
    <w:rsid w:val="00C9203D"/>
    <w:rsid w:val="00C92DC3"/>
    <w:rsid w:val="00C944F7"/>
    <w:rsid w:val="00C94820"/>
    <w:rsid w:val="00C95579"/>
    <w:rsid w:val="00C95983"/>
    <w:rsid w:val="00C964A3"/>
    <w:rsid w:val="00C96773"/>
    <w:rsid w:val="00C97574"/>
    <w:rsid w:val="00C97735"/>
    <w:rsid w:val="00C97E1E"/>
    <w:rsid w:val="00CA1EF7"/>
    <w:rsid w:val="00CA2114"/>
    <w:rsid w:val="00CA281D"/>
    <w:rsid w:val="00CA2D9C"/>
    <w:rsid w:val="00CA3044"/>
    <w:rsid w:val="00CA32D3"/>
    <w:rsid w:val="00CA386B"/>
    <w:rsid w:val="00CA523C"/>
    <w:rsid w:val="00CA6B28"/>
    <w:rsid w:val="00CA6C41"/>
    <w:rsid w:val="00CA7663"/>
    <w:rsid w:val="00CA7D17"/>
    <w:rsid w:val="00CB09AA"/>
    <w:rsid w:val="00CB1477"/>
    <w:rsid w:val="00CB3837"/>
    <w:rsid w:val="00CB40DF"/>
    <w:rsid w:val="00CB4A10"/>
    <w:rsid w:val="00CB4E69"/>
    <w:rsid w:val="00CB51EA"/>
    <w:rsid w:val="00CB75B5"/>
    <w:rsid w:val="00CC0042"/>
    <w:rsid w:val="00CC00F2"/>
    <w:rsid w:val="00CC06A3"/>
    <w:rsid w:val="00CC0E1B"/>
    <w:rsid w:val="00CC11A4"/>
    <w:rsid w:val="00CC1738"/>
    <w:rsid w:val="00CC26B6"/>
    <w:rsid w:val="00CC278D"/>
    <w:rsid w:val="00CC4D47"/>
    <w:rsid w:val="00CC5DD3"/>
    <w:rsid w:val="00CC5F00"/>
    <w:rsid w:val="00CC72A9"/>
    <w:rsid w:val="00CD0175"/>
    <w:rsid w:val="00CD1387"/>
    <w:rsid w:val="00CD1C86"/>
    <w:rsid w:val="00CD1E00"/>
    <w:rsid w:val="00CD2208"/>
    <w:rsid w:val="00CD2999"/>
    <w:rsid w:val="00CD2E9E"/>
    <w:rsid w:val="00CD3231"/>
    <w:rsid w:val="00CD3F1D"/>
    <w:rsid w:val="00CD52AA"/>
    <w:rsid w:val="00CD58EB"/>
    <w:rsid w:val="00CD5D64"/>
    <w:rsid w:val="00CD5FE3"/>
    <w:rsid w:val="00CD61C3"/>
    <w:rsid w:val="00CD67AC"/>
    <w:rsid w:val="00CD69CF"/>
    <w:rsid w:val="00CD6D52"/>
    <w:rsid w:val="00CD6D97"/>
    <w:rsid w:val="00CD6DDF"/>
    <w:rsid w:val="00CD7397"/>
    <w:rsid w:val="00CD7A88"/>
    <w:rsid w:val="00CE1890"/>
    <w:rsid w:val="00CE1C67"/>
    <w:rsid w:val="00CE1C8A"/>
    <w:rsid w:val="00CE3262"/>
    <w:rsid w:val="00CE4027"/>
    <w:rsid w:val="00CE407D"/>
    <w:rsid w:val="00CE438B"/>
    <w:rsid w:val="00CE4C02"/>
    <w:rsid w:val="00CE4E25"/>
    <w:rsid w:val="00CE571D"/>
    <w:rsid w:val="00CE5800"/>
    <w:rsid w:val="00CE5EFB"/>
    <w:rsid w:val="00CE72DC"/>
    <w:rsid w:val="00CF02C1"/>
    <w:rsid w:val="00CF02FF"/>
    <w:rsid w:val="00CF23B7"/>
    <w:rsid w:val="00CF2703"/>
    <w:rsid w:val="00CF2F04"/>
    <w:rsid w:val="00CF2F13"/>
    <w:rsid w:val="00CF376B"/>
    <w:rsid w:val="00CF3C29"/>
    <w:rsid w:val="00CF47AE"/>
    <w:rsid w:val="00CF4D45"/>
    <w:rsid w:val="00CF587A"/>
    <w:rsid w:val="00CF5DFB"/>
    <w:rsid w:val="00CF5FD0"/>
    <w:rsid w:val="00CF749B"/>
    <w:rsid w:val="00CF761F"/>
    <w:rsid w:val="00D00BDF"/>
    <w:rsid w:val="00D00E28"/>
    <w:rsid w:val="00D014F1"/>
    <w:rsid w:val="00D018C6"/>
    <w:rsid w:val="00D019D1"/>
    <w:rsid w:val="00D01ED1"/>
    <w:rsid w:val="00D01EF7"/>
    <w:rsid w:val="00D02791"/>
    <w:rsid w:val="00D03B3B"/>
    <w:rsid w:val="00D03C0D"/>
    <w:rsid w:val="00D04783"/>
    <w:rsid w:val="00D047CC"/>
    <w:rsid w:val="00D054F9"/>
    <w:rsid w:val="00D05FE5"/>
    <w:rsid w:val="00D06691"/>
    <w:rsid w:val="00D06BE8"/>
    <w:rsid w:val="00D07205"/>
    <w:rsid w:val="00D0731B"/>
    <w:rsid w:val="00D10B6F"/>
    <w:rsid w:val="00D128FB"/>
    <w:rsid w:val="00D12D01"/>
    <w:rsid w:val="00D134F5"/>
    <w:rsid w:val="00D141FA"/>
    <w:rsid w:val="00D144B1"/>
    <w:rsid w:val="00D1519F"/>
    <w:rsid w:val="00D15674"/>
    <w:rsid w:val="00D15DF9"/>
    <w:rsid w:val="00D162F2"/>
    <w:rsid w:val="00D2016C"/>
    <w:rsid w:val="00D21319"/>
    <w:rsid w:val="00D22C64"/>
    <w:rsid w:val="00D22FBA"/>
    <w:rsid w:val="00D23648"/>
    <w:rsid w:val="00D23E22"/>
    <w:rsid w:val="00D23FEF"/>
    <w:rsid w:val="00D24956"/>
    <w:rsid w:val="00D2519D"/>
    <w:rsid w:val="00D253AC"/>
    <w:rsid w:val="00D259F8"/>
    <w:rsid w:val="00D26017"/>
    <w:rsid w:val="00D2682C"/>
    <w:rsid w:val="00D27E4A"/>
    <w:rsid w:val="00D300DF"/>
    <w:rsid w:val="00D312BC"/>
    <w:rsid w:val="00D317BF"/>
    <w:rsid w:val="00D31EF8"/>
    <w:rsid w:val="00D32202"/>
    <w:rsid w:val="00D32813"/>
    <w:rsid w:val="00D32CBD"/>
    <w:rsid w:val="00D332DC"/>
    <w:rsid w:val="00D33904"/>
    <w:rsid w:val="00D33B7B"/>
    <w:rsid w:val="00D3535D"/>
    <w:rsid w:val="00D354B9"/>
    <w:rsid w:val="00D35D76"/>
    <w:rsid w:val="00D363A1"/>
    <w:rsid w:val="00D3694E"/>
    <w:rsid w:val="00D36B88"/>
    <w:rsid w:val="00D37113"/>
    <w:rsid w:val="00D37960"/>
    <w:rsid w:val="00D40F86"/>
    <w:rsid w:val="00D414CB"/>
    <w:rsid w:val="00D4255F"/>
    <w:rsid w:val="00D42698"/>
    <w:rsid w:val="00D44359"/>
    <w:rsid w:val="00D44A06"/>
    <w:rsid w:val="00D45F76"/>
    <w:rsid w:val="00D46E0E"/>
    <w:rsid w:val="00D4745B"/>
    <w:rsid w:val="00D475E6"/>
    <w:rsid w:val="00D5054F"/>
    <w:rsid w:val="00D51771"/>
    <w:rsid w:val="00D518BF"/>
    <w:rsid w:val="00D52A4B"/>
    <w:rsid w:val="00D5532F"/>
    <w:rsid w:val="00D555AD"/>
    <w:rsid w:val="00D56910"/>
    <w:rsid w:val="00D570FD"/>
    <w:rsid w:val="00D57218"/>
    <w:rsid w:val="00D60E95"/>
    <w:rsid w:val="00D61F20"/>
    <w:rsid w:val="00D62083"/>
    <w:rsid w:val="00D62281"/>
    <w:rsid w:val="00D6424D"/>
    <w:rsid w:val="00D65EE4"/>
    <w:rsid w:val="00D6610B"/>
    <w:rsid w:val="00D666B5"/>
    <w:rsid w:val="00D668EF"/>
    <w:rsid w:val="00D66EF0"/>
    <w:rsid w:val="00D67915"/>
    <w:rsid w:val="00D7008A"/>
    <w:rsid w:val="00D700EB"/>
    <w:rsid w:val="00D7117D"/>
    <w:rsid w:val="00D713AE"/>
    <w:rsid w:val="00D71BF1"/>
    <w:rsid w:val="00D71C47"/>
    <w:rsid w:val="00D7327F"/>
    <w:rsid w:val="00D7420F"/>
    <w:rsid w:val="00D742C2"/>
    <w:rsid w:val="00D74373"/>
    <w:rsid w:val="00D74D28"/>
    <w:rsid w:val="00D7527C"/>
    <w:rsid w:val="00D754B5"/>
    <w:rsid w:val="00D75ADB"/>
    <w:rsid w:val="00D76100"/>
    <w:rsid w:val="00D761CF"/>
    <w:rsid w:val="00D76349"/>
    <w:rsid w:val="00D77DC1"/>
    <w:rsid w:val="00D802A4"/>
    <w:rsid w:val="00D8080F"/>
    <w:rsid w:val="00D80B27"/>
    <w:rsid w:val="00D81C6D"/>
    <w:rsid w:val="00D81F8A"/>
    <w:rsid w:val="00D82A89"/>
    <w:rsid w:val="00D82FFD"/>
    <w:rsid w:val="00D83361"/>
    <w:rsid w:val="00D83550"/>
    <w:rsid w:val="00D83905"/>
    <w:rsid w:val="00D845F1"/>
    <w:rsid w:val="00D847B6"/>
    <w:rsid w:val="00D866CD"/>
    <w:rsid w:val="00D87F47"/>
    <w:rsid w:val="00D90576"/>
    <w:rsid w:val="00D90744"/>
    <w:rsid w:val="00D91C74"/>
    <w:rsid w:val="00D91F3C"/>
    <w:rsid w:val="00D92783"/>
    <w:rsid w:val="00D93B0B"/>
    <w:rsid w:val="00D93DF9"/>
    <w:rsid w:val="00D946A4"/>
    <w:rsid w:val="00D94872"/>
    <w:rsid w:val="00D94A50"/>
    <w:rsid w:val="00D95BC6"/>
    <w:rsid w:val="00D95DBD"/>
    <w:rsid w:val="00D967DA"/>
    <w:rsid w:val="00D96EBC"/>
    <w:rsid w:val="00DA03F5"/>
    <w:rsid w:val="00DA1C2A"/>
    <w:rsid w:val="00DA33D1"/>
    <w:rsid w:val="00DA482C"/>
    <w:rsid w:val="00DA508B"/>
    <w:rsid w:val="00DA60E9"/>
    <w:rsid w:val="00DA646B"/>
    <w:rsid w:val="00DA656E"/>
    <w:rsid w:val="00DA7303"/>
    <w:rsid w:val="00DA7BA1"/>
    <w:rsid w:val="00DB001E"/>
    <w:rsid w:val="00DB0EF0"/>
    <w:rsid w:val="00DB110E"/>
    <w:rsid w:val="00DB1123"/>
    <w:rsid w:val="00DB1245"/>
    <w:rsid w:val="00DB15D5"/>
    <w:rsid w:val="00DB1635"/>
    <w:rsid w:val="00DB1674"/>
    <w:rsid w:val="00DB1BE8"/>
    <w:rsid w:val="00DB2571"/>
    <w:rsid w:val="00DB2CFA"/>
    <w:rsid w:val="00DB45EC"/>
    <w:rsid w:val="00DB4A77"/>
    <w:rsid w:val="00DB4E76"/>
    <w:rsid w:val="00DB7B52"/>
    <w:rsid w:val="00DB7BD4"/>
    <w:rsid w:val="00DC0DE0"/>
    <w:rsid w:val="00DC2DEE"/>
    <w:rsid w:val="00DC361B"/>
    <w:rsid w:val="00DC3AE4"/>
    <w:rsid w:val="00DC3E73"/>
    <w:rsid w:val="00DC42AE"/>
    <w:rsid w:val="00DC459B"/>
    <w:rsid w:val="00DC45E8"/>
    <w:rsid w:val="00DC45F5"/>
    <w:rsid w:val="00DC4ACD"/>
    <w:rsid w:val="00DC55C7"/>
    <w:rsid w:val="00DC5B2C"/>
    <w:rsid w:val="00DC5EAC"/>
    <w:rsid w:val="00DC60F2"/>
    <w:rsid w:val="00DC62CD"/>
    <w:rsid w:val="00DC633B"/>
    <w:rsid w:val="00DC6847"/>
    <w:rsid w:val="00DC7192"/>
    <w:rsid w:val="00DC78D3"/>
    <w:rsid w:val="00DC7988"/>
    <w:rsid w:val="00DC7D9F"/>
    <w:rsid w:val="00DD0443"/>
    <w:rsid w:val="00DD095C"/>
    <w:rsid w:val="00DD11F5"/>
    <w:rsid w:val="00DD14AB"/>
    <w:rsid w:val="00DD191D"/>
    <w:rsid w:val="00DD1CFB"/>
    <w:rsid w:val="00DD228D"/>
    <w:rsid w:val="00DD2502"/>
    <w:rsid w:val="00DD2EA6"/>
    <w:rsid w:val="00DD47C6"/>
    <w:rsid w:val="00DD5B91"/>
    <w:rsid w:val="00DD7817"/>
    <w:rsid w:val="00DD7936"/>
    <w:rsid w:val="00DD7F56"/>
    <w:rsid w:val="00DD7FA7"/>
    <w:rsid w:val="00DE0273"/>
    <w:rsid w:val="00DE0AB0"/>
    <w:rsid w:val="00DE108B"/>
    <w:rsid w:val="00DE1C3D"/>
    <w:rsid w:val="00DE2FE3"/>
    <w:rsid w:val="00DE3184"/>
    <w:rsid w:val="00DE49C2"/>
    <w:rsid w:val="00DE6664"/>
    <w:rsid w:val="00DE7C88"/>
    <w:rsid w:val="00DF0DD0"/>
    <w:rsid w:val="00DF1F53"/>
    <w:rsid w:val="00DF32B5"/>
    <w:rsid w:val="00DF3ACF"/>
    <w:rsid w:val="00DF3AFB"/>
    <w:rsid w:val="00DF457A"/>
    <w:rsid w:val="00DF495A"/>
    <w:rsid w:val="00DF5B5A"/>
    <w:rsid w:val="00DF5F58"/>
    <w:rsid w:val="00DF6602"/>
    <w:rsid w:val="00DF6C5D"/>
    <w:rsid w:val="00DF6EE5"/>
    <w:rsid w:val="00DF73CF"/>
    <w:rsid w:val="00E000B3"/>
    <w:rsid w:val="00E011E9"/>
    <w:rsid w:val="00E01B4B"/>
    <w:rsid w:val="00E01F7D"/>
    <w:rsid w:val="00E0280B"/>
    <w:rsid w:val="00E036C0"/>
    <w:rsid w:val="00E038F0"/>
    <w:rsid w:val="00E04323"/>
    <w:rsid w:val="00E043F1"/>
    <w:rsid w:val="00E04B3C"/>
    <w:rsid w:val="00E0556B"/>
    <w:rsid w:val="00E06CDF"/>
    <w:rsid w:val="00E06F71"/>
    <w:rsid w:val="00E07280"/>
    <w:rsid w:val="00E07D4D"/>
    <w:rsid w:val="00E1079B"/>
    <w:rsid w:val="00E11AF9"/>
    <w:rsid w:val="00E11EC3"/>
    <w:rsid w:val="00E122A2"/>
    <w:rsid w:val="00E122BF"/>
    <w:rsid w:val="00E13D44"/>
    <w:rsid w:val="00E14FE5"/>
    <w:rsid w:val="00E15249"/>
    <w:rsid w:val="00E15839"/>
    <w:rsid w:val="00E17393"/>
    <w:rsid w:val="00E174E1"/>
    <w:rsid w:val="00E20924"/>
    <w:rsid w:val="00E21859"/>
    <w:rsid w:val="00E219AB"/>
    <w:rsid w:val="00E21A87"/>
    <w:rsid w:val="00E2248E"/>
    <w:rsid w:val="00E22D8C"/>
    <w:rsid w:val="00E23167"/>
    <w:rsid w:val="00E231D9"/>
    <w:rsid w:val="00E24451"/>
    <w:rsid w:val="00E24678"/>
    <w:rsid w:val="00E24953"/>
    <w:rsid w:val="00E2598B"/>
    <w:rsid w:val="00E269B5"/>
    <w:rsid w:val="00E2732C"/>
    <w:rsid w:val="00E305AC"/>
    <w:rsid w:val="00E30A41"/>
    <w:rsid w:val="00E311F5"/>
    <w:rsid w:val="00E3200E"/>
    <w:rsid w:val="00E32C83"/>
    <w:rsid w:val="00E32F5F"/>
    <w:rsid w:val="00E33729"/>
    <w:rsid w:val="00E33B9E"/>
    <w:rsid w:val="00E33C39"/>
    <w:rsid w:val="00E36CE6"/>
    <w:rsid w:val="00E37526"/>
    <w:rsid w:val="00E375F7"/>
    <w:rsid w:val="00E378D3"/>
    <w:rsid w:val="00E40182"/>
    <w:rsid w:val="00E4037B"/>
    <w:rsid w:val="00E4068C"/>
    <w:rsid w:val="00E4222D"/>
    <w:rsid w:val="00E4335A"/>
    <w:rsid w:val="00E4461B"/>
    <w:rsid w:val="00E45B8C"/>
    <w:rsid w:val="00E460B2"/>
    <w:rsid w:val="00E5022E"/>
    <w:rsid w:val="00E534E7"/>
    <w:rsid w:val="00E53BD2"/>
    <w:rsid w:val="00E53D19"/>
    <w:rsid w:val="00E54F45"/>
    <w:rsid w:val="00E550D1"/>
    <w:rsid w:val="00E5534D"/>
    <w:rsid w:val="00E5659A"/>
    <w:rsid w:val="00E56898"/>
    <w:rsid w:val="00E56E8C"/>
    <w:rsid w:val="00E60330"/>
    <w:rsid w:val="00E6053D"/>
    <w:rsid w:val="00E61F96"/>
    <w:rsid w:val="00E62E34"/>
    <w:rsid w:val="00E634BF"/>
    <w:rsid w:val="00E6382F"/>
    <w:rsid w:val="00E665C4"/>
    <w:rsid w:val="00E66965"/>
    <w:rsid w:val="00E67764"/>
    <w:rsid w:val="00E67A13"/>
    <w:rsid w:val="00E702FF"/>
    <w:rsid w:val="00E70F4F"/>
    <w:rsid w:val="00E710CB"/>
    <w:rsid w:val="00E716A8"/>
    <w:rsid w:val="00E7176A"/>
    <w:rsid w:val="00E72600"/>
    <w:rsid w:val="00E729B6"/>
    <w:rsid w:val="00E74013"/>
    <w:rsid w:val="00E7507F"/>
    <w:rsid w:val="00E750C9"/>
    <w:rsid w:val="00E7511B"/>
    <w:rsid w:val="00E756B1"/>
    <w:rsid w:val="00E76D7F"/>
    <w:rsid w:val="00E77744"/>
    <w:rsid w:val="00E77D18"/>
    <w:rsid w:val="00E80346"/>
    <w:rsid w:val="00E810FD"/>
    <w:rsid w:val="00E81243"/>
    <w:rsid w:val="00E82326"/>
    <w:rsid w:val="00E833B1"/>
    <w:rsid w:val="00E83FD6"/>
    <w:rsid w:val="00E844D0"/>
    <w:rsid w:val="00E84BC4"/>
    <w:rsid w:val="00E874FA"/>
    <w:rsid w:val="00E90354"/>
    <w:rsid w:val="00E90B02"/>
    <w:rsid w:val="00E91098"/>
    <w:rsid w:val="00E92462"/>
    <w:rsid w:val="00E931CD"/>
    <w:rsid w:val="00E960A0"/>
    <w:rsid w:val="00E96483"/>
    <w:rsid w:val="00E96AF1"/>
    <w:rsid w:val="00E96E1B"/>
    <w:rsid w:val="00E96F2E"/>
    <w:rsid w:val="00E96F7C"/>
    <w:rsid w:val="00EA0421"/>
    <w:rsid w:val="00EA0930"/>
    <w:rsid w:val="00EA0D22"/>
    <w:rsid w:val="00EA13CE"/>
    <w:rsid w:val="00EA1497"/>
    <w:rsid w:val="00EA1A7F"/>
    <w:rsid w:val="00EA1F1C"/>
    <w:rsid w:val="00EA2484"/>
    <w:rsid w:val="00EA2A24"/>
    <w:rsid w:val="00EA593A"/>
    <w:rsid w:val="00EA6E54"/>
    <w:rsid w:val="00EA6F01"/>
    <w:rsid w:val="00EA7009"/>
    <w:rsid w:val="00EA7382"/>
    <w:rsid w:val="00EA74C2"/>
    <w:rsid w:val="00EA76E2"/>
    <w:rsid w:val="00EA773C"/>
    <w:rsid w:val="00EA7DCC"/>
    <w:rsid w:val="00EB0278"/>
    <w:rsid w:val="00EB1084"/>
    <w:rsid w:val="00EB12D4"/>
    <w:rsid w:val="00EB13C7"/>
    <w:rsid w:val="00EB164F"/>
    <w:rsid w:val="00EB2282"/>
    <w:rsid w:val="00EB2EF3"/>
    <w:rsid w:val="00EB43CE"/>
    <w:rsid w:val="00EB4454"/>
    <w:rsid w:val="00EB466F"/>
    <w:rsid w:val="00EB479D"/>
    <w:rsid w:val="00EB4C97"/>
    <w:rsid w:val="00EB5093"/>
    <w:rsid w:val="00EB5DA7"/>
    <w:rsid w:val="00EC01BC"/>
    <w:rsid w:val="00EC08F7"/>
    <w:rsid w:val="00EC0DE9"/>
    <w:rsid w:val="00EC0F51"/>
    <w:rsid w:val="00EC15BF"/>
    <w:rsid w:val="00EC16FF"/>
    <w:rsid w:val="00EC20F7"/>
    <w:rsid w:val="00EC211F"/>
    <w:rsid w:val="00EC2757"/>
    <w:rsid w:val="00EC2D3A"/>
    <w:rsid w:val="00EC3588"/>
    <w:rsid w:val="00EC39CE"/>
    <w:rsid w:val="00EC3ED7"/>
    <w:rsid w:val="00EC4004"/>
    <w:rsid w:val="00EC464C"/>
    <w:rsid w:val="00EC53BC"/>
    <w:rsid w:val="00EC64ED"/>
    <w:rsid w:val="00EC779D"/>
    <w:rsid w:val="00ED084E"/>
    <w:rsid w:val="00ED0869"/>
    <w:rsid w:val="00ED1177"/>
    <w:rsid w:val="00ED11AB"/>
    <w:rsid w:val="00ED132B"/>
    <w:rsid w:val="00ED1383"/>
    <w:rsid w:val="00ED27E3"/>
    <w:rsid w:val="00ED28D2"/>
    <w:rsid w:val="00ED2B90"/>
    <w:rsid w:val="00ED2C3B"/>
    <w:rsid w:val="00ED4496"/>
    <w:rsid w:val="00ED51F6"/>
    <w:rsid w:val="00ED54C1"/>
    <w:rsid w:val="00ED660C"/>
    <w:rsid w:val="00ED7175"/>
    <w:rsid w:val="00ED7C47"/>
    <w:rsid w:val="00EE024A"/>
    <w:rsid w:val="00EE0278"/>
    <w:rsid w:val="00EE097A"/>
    <w:rsid w:val="00EE0A13"/>
    <w:rsid w:val="00EE1C95"/>
    <w:rsid w:val="00EE3F3C"/>
    <w:rsid w:val="00EE441B"/>
    <w:rsid w:val="00EE52E0"/>
    <w:rsid w:val="00EE56B8"/>
    <w:rsid w:val="00EE694F"/>
    <w:rsid w:val="00EE69E1"/>
    <w:rsid w:val="00EE6F29"/>
    <w:rsid w:val="00EE6F64"/>
    <w:rsid w:val="00EE6FA5"/>
    <w:rsid w:val="00EE7E9D"/>
    <w:rsid w:val="00EF0DC7"/>
    <w:rsid w:val="00EF1548"/>
    <w:rsid w:val="00EF1993"/>
    <w:rsid w:val="00EF3B06"/>
    <w:rsid w:val="00EF61D1"/>
    <w:rsid w:val="00F007A1"/>
    <w:rsid w:val="00F00C91"/>
    <w:rsid w:val="00F00DC4"/>
    <w:rsid w:val="00F01454"/>
    <w:rsid w:val="00F01702"/>
    <w:rsid w:val="00F01AB4"/>
    <w:rsid w:val="00F02DA1"/>
    <w:rsid w:val="00F03B1E"/>
    <w:rsid w:val="00F040E0"/>
    <w:rsid w:val="00F0413F"/>
    <w:rsid w:val="00F054F5"/>
    <w:rsid w:val="00F058C9"/>
    <w:rsid w:val="00F058D9"/>
    <w:rsid w:val="00F06BB7"/>
    <w:rsid w:val="00F06CF2"/>
    <w:rsid w:val="00F10944"/>
    <w:rsid w:val="00F10F97"/>
    <w:rsid w:val="00F11406"/>
    <w:rsid w:val="00F12249"/>
    <w:rsid w:val="00F12E1F"/>
    <w:rsid w:val="00F1386F"/>
    <w:rsid w:val="00F1453B"/>
    <w:rsid w:val="00F14941"/>
    <w:rsid w:val="00F14E0E"/>
    <w:rsid w:val="00F15D3F"/>
    <w:rsid w:val="00F165BC"/>
    <w:rsid w:val="00F1778D"/>
    <w:rsid w:val="00F179F1"/>
    <w:rsid w:val="00F2086F"/>
    <w:rsid w:val="00F20B72"/>
    <w:rsid w:val="00F20F2B"/>
    <w:rsid w:val="00F21DC9"/>
    <w:rsid w:val="00F22CE3"/>
    <w:rsid w:val="00F23E40"/>
    <w:rsid w:val="00F2653F"/>
    <w:rsid w:val="00F268D5"/>
    <w:rsid w:val="00F274F2"/>
    <w:rsid w:val="00F27681"/>
    <w:rsid w:val="00F27996"/>
    <w:rsid w:val="00F27AB0"/>
    <w:rsid w:val="00F30E3F"/>
    <w:rsid w:val="00F30E7E"/>
    <w:rsid w:val="00F31088"/>
    <w:rsid w:val="00F32495"/>
    <w:rsid w:val="00F32C8F"/>
    <w:rsid w:val="00F346CB"/>
    <w:rsid w:val="00F347B6"/>
    <w:rsid w:val="00F34D63"/>
    <w:rsid w:val="00F34FF0"/>
    <w:rsid w:val="00F35B9F"/>
    <w:rsid w:val="00F360DC"/>
    <w:rsid w:val="00F36C50"/>
    <w:rsid w:val="00F3701E"/>
    <w:rsid w:val="00F37C42"/>
    <w:rsid w:val="00F37C44"/>
    <w:rsid w:val="00F4010A"/>
    <w:rsid w:val="00F405E5"/>
    <w:rsid w:val="00F41913"/>
    <w:rsid w:val="00F41BC4"/>
    <w:rsid w:val="00F41D17"/>
    <w:rsid w:val="00F41D68"/>
    <w:rsid w:val="00F4361E"/>
    <w:rsid w:val="00F43F1B"/>
    <w:rsid w:val="00F44127"/>
    <w:rsid w:val="00F449C4"/>
    <w:rsid w:val="00F44D85"/>
    <w:rsid w:val="00F45278"/>
    <w:rsid w:val="00F4534C"/>
    <w:rsid w:val="00F453DC"/>
    <w:rsid w:val="00F45464"/>
    <w:rsid w:val="00F456EF"/>
    <w:rsid w:val="00F458C4"/>
    <w:rsid w:val="00F46570"/>
    <w:rsid w:val="00F50650"/>
    <w:rsid w:val="00F506EC"/>
    <w:rsid w:val="00F512D2"/>
    <w:rsid w:val="00F51B43"/>
    <w:rsid w:val="00F51C7D"/>
    <w:rsid w:val="00F52F5E"/>
    <w:rsid w:val="00F53073"/>
    <w:rsid w:val="00F53305"/>
    <w:rsid w:val="00F539B1"/>
    <w:rsid w:val="00F53CC9"/>
    <w:rsid w:val="00F540F7"/>
    <w:rsid w:val="00F543AA"/>
    <w:rsid w:val="00F55CE7"/>
    <w:rsid w:val="00F5600B"/>
    <w:rsid w:val="00F56C35"/>
    <w:rsid w:val="00F56CF9"/>
    <w:rsid w:val="00F6010A"/>
    <w:rsid w:val="00F60484"/>
    <w:rsid w:val="00F611D2"/>
    <w:rsid w:val="00F61448"/>
    <w:rsid w:val="00F618EF"/>
    <w:rsid w:val="00F623FB"/>
    <w:rsid w:val="00F6246C"/>
    <w:rsid w:val="00F62576"/>
    <w:rsid w:val="00F625A2"/>
    <w:rsid w:val="00F632EC"/>
    <w:rsid w:val="00F653AB"/>
    <w:rsid w:val="00F6580E"/>
    <w:rsid w:val="00F65843"/>
    <w:rsid w:val="00F65A9C"/>
    <w:rsid w:val="00F667CC"/>
    <w:rsid w:val="00F679C5"/>
    <w:rsid w:val="00F71891"/>
    <w:rsid w:val="00F72678"/>
    <w:rsid w:val="00F72B58"/>
    <w:rsid w:val="00F73497"/>
    <w:rsid w:val="00F73BA7"/>
    <w:rsid w:val="00F73C02"/>
    <w:rsid w:val="00F7445D"/>
    <w:rsid w:val="00F7567C"/>
    <w:rsid w:val="00F77AD5"/>
    <w:rsid w:val="00F77C43"/>
    <w:rsid w:val="00F805E0"/>
    <w:rsid w:val="00F81507"/>
    <w:rsid w:val="00F820E8"/>
    <w:rsid w:val="00F83695"/>
    <w:rsid w:val="00F841FB"/>
    <w:rsid w:val="00F842BC"/>
    <w:rsid w:val="00F8468D"/>
    <w:rsid w:val="00F84BD6"/>
    <w:rsid w:val="00F85742"/>
    <w:rsid w:val="00F857DD"/>
    <w:rsid w:val="00F862B3"/>
    <w:rsid w:val="00F868CF"/>
    <w:rsid w:val="00F87E34"/>
    <w:rsid w:val="00F87E5B"/>
    <w:rsid w:val="00F91333"/>
    <w:rsid w:val="00F91510"/>
    <w:rsid w:val="00F91CDE"/>
    <w:rsid w:val="00F9230C"/>
    <w:rsid w:val="00F9298D"/>
    <w:rsid w:val="00F92C5F"/>
    <w:rsid w:val="00F94082"/>
    <w:rsid w:val="00F95BCD"/>
    <w:rsid w:val="00F95EE7"/>
    <w:rsid w:val="00F97A24"/>
    <w:rsid w:val="00FA0079"/>
    <w:rsid w:val="00FA04FA"/>
    <w:rsid w:val="00FA0615"/>
    <w:rsid w:val="00FA0AEA"/>
    <w:rsid w:val="00FA0D38"/>
    <w:rsid w:val="00FA0F0B"/>
    <w:rsid w:val="00FA10B7"/>
    <w:rsid w:val="00FA17BC"/>
    <w:rsid w:val="00FA320D"/>
    <w:rsid w:val="00FA3CF2"/>
    <w:rsid w:val="00FA450A"/>
    <w:rsid w:val="00FA6095"/>
    <w:rsid w:val="00FA611B"/>
    <w:rsid w:val="00FA7F93"/>
    <w:rsid w:val="00FB03D0"/>
    <w:rsid w:val="00FB0E6F"/>
    <w:rsid w:val="00FB15BB"/>
    <w:rsid w:val="00FB2222"/>
    <w:rsid w:val="00FB297B"/>
    <w:rsid w:val="00FB38DF"/>
    <w:rsid w:val="00FB3A99"/>
    <w:rsid w:val="00FB56E1"/>
    <w:rsid w:val="00FB5D43"/>
    <w:rsid w:val="00FB609E"/>
    <w:rsid w:val="00FB7AB5"/>
    <w:rsid w:val="00FB7E35"/>
    <w:rsid w:val="00FC0793"/>
    <w:rsid w:val="00FC118E"/>
    <w:rsid w:val="00FC15E0"/>
    <w:rsid w:val="00FC1C17"/>
    <w:rsid w:val="00FC3233"/>
    <w:rsid w:val="00FC46B7"/>
    <w:rsid w:val="00FC4835"/>
    <w:rsid w:val="00FC55C5"/>
    <w:rsid w:val="00FC6226"/>
    <w:rsid w:val="00FC66B8"/>
    <w:rsid w:val="00FC6A5A"/>
    <w:rsid w:val="00FC749E"/>
    <w:rsid w:val="00FC7AFB"/>
    <w:rsid w:val="00FD2011"/>
    <w:rsid w:val="00FD2C1A"/>
    <w:rsid w:val="00FD3004"/>
    <w:rsid w:val="00FD31E3"/>
    <w:rsid w:val="00FD36E4"/>
    <w:rsid w:val="00FD45CE"/>
    <w:rsid w:val="00FD4615"/>
    <w:rsid w:val="00FD4D92"/>
    <w:rsid w:val="00FD5136"/>
    <w:rsid w:val="00FD5BE3"/>
    <w:rsid w:val="00FD5CAE"/>
    <w:rsid w:val="00FD7346"/>
    <w:rsid w:val="00FD7E47"/>
    <w:rsid w:val="00FE0123"/>
    <w:rsid w:val="00FE05EC"/>
    <w:rsid w:val="00FE0F41"/>
    <w:rsid w:val="00FE2807"/>
    <w:rsid w:val="00FE2A8D"/>
    <w:rsid w:val="00FE3908"/>
    <w:rsid w:val="00FE43C1"/>
    <w:rsid w:val="00FE4A80"/>
    <w:rsid w:val="00FE547D"/>
    <w:rsid w:val="00FE5CCD"/>
    <w:rsid w:val="00FE6A81"/>
    <w:rsid w:val="00FE70A3"/>
    <w:rsid w:val="00FE7873"/>
    <w:rsid w:val="00FF044A"/>
    <w:rsid w:val="00FF05BD"/>
    <w:rsid w:val="00FF0BB4"/>
    <w:rsid w:val="00FF12B3"/>
    <w:rsid w:val="00FF2CAB"/>
    <w:rsid w:val="00FF30B8"/>
    <w:rsid w:val="00FF5337"/>
    <w:rsid w:val="00FF68C9"/>
    <w:rsid w:val="00FF6AD0"/>
    <w:rsid w:val="00FF6DBA"/>
    <w:rsid w:val="00FF70E7"/>
    <w:rsid w:val="724327BC"/>
    <w:rsid w:val="7B9C8AA4"/>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917DF"/>
  <w15:chartTrackingRefBased/>
  <w15:docId w15:val="{5779D488-6B84-435A-ABBB-3E992C47D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2519D"/>
    <w:pPr>
      <w:spacing w:line="276" w:lineRule="auto"/>
      <w:ind w:firstLine="284"/>
      <w:jc w:val="both"/>
    </w:pPr>
    <w:rPr>
      <w:lang w:val="pl-PL"/>
    </w:rPr>
  </w:style>
  <w:style w:type="paragraph" w:styleId="Nagwek1">
    <w:name w:val="heading 1"/>
    <w:basedOn w:val="Normalny"/>
    <w:next w:val="Normalny"/>
    <w:link w:val="Nagwek1Znak"/>
    <w:uiPriority w:val="9"/>
    <w:qFormat/>
    <w:rsid w:val="00095504"/>
    <w:pPr>
      <w:keepNext/>
      <w:keepLines/>
      <w:spacing w:before="240" w:after="0"/>
      <w:outlineLvl w:val="0"/>
    </w:pPr>
    <w:rPr>
      <w:rFonts w:eastAsiaTheme="majorEastAsia" w:cstheme="majorBidi"/>
      <w:b/>
      <w:color w:val="000000" w:themeColor="text1"/>
      <w:sz w:val="28"/>
      <w:szCs w:val="32"/>
    </w:rPr>
  </w:style>
  <w:style w:type="paragraph" w:styleId="Nagwek2">
    <w:name w:val="heading 2"/>
    <w:basedOn w:val="Normalny"/>
    <w:next w:val="Normalny"/>
    <w:link w:val="Nagwek2Znak"/>
    <w:uiPriority w:val="9"/>
    <w:unhideWhenUsed/>
    <w:qFormat/>
    <w:rsid w:val="00095504"/>
    <w:pPr>
      <w:keepNext/>
      <w:keepLines/>
      <w:spacing w:before="40" w:after="0"/>
      <w:outlineLvl w:val="1"/>
    </w:pPr>
    <w:rPr>
      <w:rFonts w:eastAsiaTheme="majorEastAsia" w:cstheme="majorBidi"/>
      <w:b/>
      <w:color w:val="000000" w:themeColor="text1"/>
      <w:sz w:val="26"/>
      <w:szCs w:val="26"/>
    </w:rPr>
  </w:style>
  <w:style w:type="paragraph" w:styleId="Nagwek3">
    <w:name w:val="heading 3"/>
    <w:basedOn w:val="Normalny"/>
    <w:next w:val="Normalny"/>
    <w:link w:val="Nagwek3Znak"/>
    <w:uiPriority w:val="9"/>
    <w:unhideWhenUsed/>
    <w:qFormat/>
    <w:rsid w:val="00630D4D"/>
    <w:pPr>
      <w:keepNext/>
      <w:keepLines/>
      <w:spacing w:before="40" w:after="0"/>
      <w:outlineLvl w:val="2"/>
    </w:pPr>
    <w:rPr>
      <w:rFonts w:eastAsiaTheme="majorEastAsia" w:cstheme="majorBidi"/>
      <w:b/>
      <w:color w:val="000000" w:themeColor="text1"/>
      <w:sz w:val="24"/>
      <w:szCs w:val="24"/>
    </w:rPr>
  </w:style>
  <w:style w:type="paragraph" w:styleId="Nagwek4">
    <w:name w:val="heading 4"/>
    <w:basedOn w:val="Normalny"/>
    <w:next w:val="Normalny"/>
    <w:link w:val="Nagwek4Znak"/>
    <w:uiPriority w:val="9"/>
    <w:semiHidden/>
    <w:unhideWhenUsed/>
    <w:qFormat/>
    <w:rsid w:val="00923D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FF05BD"/>
    <w:pPr>
      <w:ind w:left="720"/>
      <w:contextualSpacing/>
    </w:pPr>
  </w:style>
  <w:style w:type="character" w:customStyle="1" w:styleId="Nagwek1Znak">
    <w:name w:val="Nagłówek 1 Znak"/>
    <w:basedOn w:val="Domylnaczcionkaakapitu"/>
    <w:link w:val="Nagwek1"/>
    <w:uiPriority w:val="9"/>
    <w:rsid w:val="00095504"/>
    <w:rPr>
      <w:rFonts w:eastAsiaTheme="majorEastAsia" w:cstheme="majorBidi"/>
      <w:b/>
      <w:color w:val="000000" w:themeColor="text1"/>
      <w:sz w:val="28"/>
      <w:szCs w:val="32"/>
      <w:lang w:val="pl-PL"/>
    </w:rPr>
  </w:style>
  <w:style w:type="paragraph" w:styleId="Nagwekspisutreci">
    <w:name w:val="TOC Heading"/>
    <w:basedOn w:val="Nagwek1"/>
    <w:next w:val="Normalny"/>
    <w:uiPriority w:val="39"/>
    <w:unhideWhenUsed/>
    <w:qFormat/>
    <w:rsid w:val="00012483"/>
    <w:pPr>
      <w:outlineLvl w:val="9"/>
    </w:pPr>
    <w:rPr>
      <w:lang w:val="en-GB" w:eastAsia="en-GB"/>
    </w:rPr>
  </w:style>
  <w:style w:type="paragraph" w:styleId="Spistreci1">
    <w:name w:val="toc 1"/>
    <w:basedOn w:val="Normalny"/>
    <w:next w:val="Normalny"/>
    <w:autoRedefine/>
    <w:uiPriority w:val="39"/>
    <w:unhideWhenUsed/>
    <w:rsid w:val="00012483"/>
    <w:pPr>
      <w:spacing w:after="100"/>
    </w:pPr>
  </w:style>
  <w:style w:type="character" w:styleId="Hipercze">
    <w:name w:val="Hyperlink"/>
    <w:basedOn w:val="Domylnaczcionkaakapitu"/>
    <w:uiPriority w:val="99"/>
    <w:unhideWhenUsed/>
    <w:rsid w:val="00012483"/>
    <w:rPr>
      <w:color w:val="0563C1" w:themeColor="hyperlink"/>
      <w:u w:val="single"/>
    </w:rPr>
  </w:style>
  <w:style w:type="character" w:customStyle="1" w:styleId="Nagwek2Znak">
    <w:name w:val="Nagłówek 2 Znak"/>
    <w:basedOn w:val="Domylnaczcionkaakapitu"/>
    <w:link w:val="Nagwek2"/>
    <w:uiPriority w:val="9"/>
    <w:rsid w:val="00095504"/>
    <w:rPr>
      <w:rFonts w:eastAsiaTheme="majorEastAsia" w:cstheme="majorBidi"/>
      <w:b/>
      <w:color w:val="000000" w:themeColor="text1"/>
      <w:sz w:val="26"/>
      <w:szCs w:val="26"/>
      <w:lang w:val="pl-PL"/>
    </w:rPr>
  </w:style>
  <w:style w:type="paragraph" w:styleId="Nagwek">
    <w:name w:val="header"/>
    <w:basedOn w:val="Normalny"/>
    <w:link w:val="NagwekZnak"/>
    <w:uiPriority w:val="99"/>
    <w:unhideWhenUsed/>
    <w:rsid w:val="001D422F"/>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1D422F"/>
    <w:rPr>
      <w:rFonts w:ascii="Calibri" w:eastAsia="Calibri" w:hAnsi="Calibri" w:cs="Times New Roman"/>
      <w:lang w:val="pl-PL"/>
      <w14:ligatures w14:val="none"/>
    </w:rPr>
  </w:style>
  <w:style w:type="paragraph" w:styleId="Stopka">
    <w:name w:val="footer"/>
    <w:basedOn w:val="Normalny"/>
    <w:link w:val="StopkaZnak"/>
    <w:uiPriority w:val="99"/>
    <w:unhideWhenUsed/>
    <w:rsid w:val="001D422F"/>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1D422F"/>
    <w:rPr>
      <w:rFonts w:ascii="Calibri" w:eastAsia="Calibri" w:hAnsi="Calibri" w:cs="Times New Roman"/>
      <w:lang w:val="pl-PL"/>
      <w14:ligatures w14:val="none"/>
    </w:rPr>
  </w:style>
  <w:style w:type="character" w:customStyle="1" w:styleId="Nagwek3Znak">
    <w:name w:val="Nagłówek 3 Znak"/>
    <w:basedOn w:val="Domylnaczcionkaakapitu"/>
    <w:link w:val="Nagwek3"/>
    <w:uiPriority w:val="9"/>
    <w:rsid w:val="00630D4D"/>
    <w:rPr>
      <w:rFonts w:eastAsiaTheme="majorEastAsia" w:cstheme="majorBidi"/>
      <w:b/>
      <w:color w:val="000000" w:themeColor="text1"/>
      <w:sz w:val="24"/>
      <w:szCs w:val="24"/>
      <w:lang w:val="pl-PL"/>
    </w:rPr>
  </w:style>
  <w:style w:type="paragraph" w:styleId="Spistreci2">
    <w:name w:val="toc 2"/>
    <w:basedOn w:val="Normalny"/>
    <w:next w:val="Normalny"/>
    <w:autoRedefine/>
    <w:uiPriority w:val="39"/>
    <w:unhideWhenUsed/>
    <w:rsid w:val="00EE6F64"/>
    <w:pPr>
      <w:spacing w:after="100"/>
      <w:ind w:left="220"/>
    </w:pPr>
  </w:style>
  <w:style w:type="character" w:customStyle="1" w:styleId="Nierozpoznanawzmianka1">
    <w:name w:val="Nierozpoznana wzmianka1"/>
    <w:basedOn w:val="Domylnaczcionkaakapitu"/>
    <w:uiPriority w:val="99"/>
    <w:semiHidden/>
    <w:unhideWhenUsed/>
    <w:rsid w:val="0072161D"/>
    <w:rPr>
      <w:color w:val="605E5C"/>
      <w:shd w:val="clear" w:color="auto" w:fill="E1DFDD"/>
    </w:rPr>
  </w:style>
  <w:style w:type="character" w:styleId="UyteHipercze">
    <w:name w:val="FollowedHyperlink"/>
    <w:basedOn w:val="Domylnaczcionkaakapitu"/>
    <w:uiPriority w:val="99"/>
    <w:semiHidden/>
    <w:unhideWhenUsed/>
    <w:rsid w:val="0072161D"/>
    <w:rPr>
      <w:color w:val="954F72" w:themeColor="followedHyperlink"/>
      <w:u w:val="single"/>
    </w:rPr>
  </w:style>
  <w:style w:type="character" w:styleId="Odwoaniedokomentarza">
    <w:name w:val="annotation reference"/>
    <w:basedOn w:val="Domylnaczcionkaakapitu"/>
    <w:uiPriority w:val="99"/>
    <w:semiHidden/>
    <w:unhideWhenUsed/>
    <w:rsid w:val="00EB2EF3"/>
    <w:rPr>
      <w:sz w:val="16"/>
      <w:szCs w:val="16"/>
    </w:rPr>
  </w:style>
  <w:style w:type="paragraph" w:styleId="Tekstkomentarza">
    <w:name w:val="annotation text"/>
    <w:basedOn w:val="Normalny"/>
    <w:link w:val="TekstkomentarzaZnak"/>
    <w:uiPriority w:val="99"/>
    <w:unhideWhenUsed/>
    <w:rsid w:val="00EB2EF3"/>
    <w:pPr>
      <w:spacing w:line="240" w:lineRule="auto"/>
    </w:pPr>
    <w:rPr>
      <w:sz w:val="20"/>
      <w:szCs w:val="20"/>
    </w:rPr>
  </w:style>
  <w:style w:type="character" w:customStyle="1" w:styleId="TekstkomentarzaZnak">
    <w:name w:val="Tekst komentarza Znak"/>
    <w:basedOn w:val="Domylnaczcionkaakapitu"/>
    <w:link w:val="Tekstkomentarza"/>
    <w:uiPriority w:val="99"/>
    <w:rsid w:val="00EB2EF3"/>
    <w:rPr>
      <w:sz w:val="20"/>
      <w:szCs w:val="20"/>
      <w:lang w:val="pl-PL"/>
    </w:rPr>
  </w:style>
  <w:style w:type="paragraph" w:styleId="Tematkomentarza">
    <w:name w:val="annotation subject"/>
    <w:basedOn w:val="Tekstkomentarza"/>
    <w:next w:val="Tekstkomentarza"/>
    <w:link w:val="TematkomentarzaZnak"/>
    <w:uiPriority w:val="99"/>
    <w:semiHidden/>
    <w:unhideWhenUsed/>
    <w:rsid w:val="00EB2EF3"/>
    <w:rPr>
      <w:b/>
      <w:bCs/>
    </w:rPr>
  </w:style>
  <w:style w:type="character" w:customStyle="1" w:styleId="TematkomentarzaZnak">
    <w:name w:val="Temat komentarza Znak"/>
    <w:basedOn w:val="TekstkomentarzaZnak"/>
    <w:link w:val="Tematkomentarza"/>
    <w:uiPriority w:val="99"/>
    <w:semiHidden/>
    <w:rsid w:val="00EB2EF3"/>
    <w:rPr>
      <w:b/>
      <w:bCs/>
      <w:sz w:val="20"/>
      <w:szCs w:val="20"/>
      <w:lang w:val="pl-PL"/>
    </w:rPr>
  </w:style>
  <w:style w:type="paragraph" w:styleId="Legenda">
    <w:name w:val="caption"/>
    <w:basedOn w:val="Normalny"/>
    <w:next w:val="Normalny"/>
    <w:uiPriority w:val="35"/>
    <w:unhideWhenUsed/>
    <w:qFormat/>
    <w:rsid w:val="00E22D8C"/>
    <w:pPr>
      <w:spacing w:after="200" w:line="240" w:lineRule="auto"/>
    </w:pPr>
    <w:rPr>
      <w:i/>
      <w:iCs/>
      <w:color w:val="44546A" w:themeColor="text2"/>
      <w:sz w:val="18"/>
      <w:szCs w:val="18"/>
    </w:rPr>
  </w:style>
  <w:style w:type="paragraph" w:styleId="Spisilustracji">
    <w:name w:val="table of figures"/>
    <w:basedOn w:val="Normalny"/>
    <w:next w:val="Normalny"/>
    <w:uiPriority w:val="99"/>
    <w:unhideWhenUsed/>
    <w:rsid w:val="00FE0F41"/>
    <w:pPr>
      <w:spacing w:after="0"/>
    </w:pPr>
  </w:style>
  <w:style w:type="paragraph" w:styleId="Spistreci3">
    <w:name w:val="toc 3"/>
    <w:basedOn w:val="Normalny"/>
    <w:next w:val="Normalny"/>
    <w:autoRedefine/>
    <w:uiPriority w:val="39"/>
    <w:unhideWhenUsed/>
    <w:rsid w:val="007E43FE"/>
    <w:pPr>
      <w:spacing w:after="100"/>
      <w:ind w:left="440"/>
    </w:pPr>
  </w:style>
  <w:style w:type="paragraph" w:styleId="Tekstprzypisukocowego">
    <w:name w:val="endnote text"/>
    <w:basedOn w:val="Normalny"/>
    <w:link w:val="TekstprzypisukocowegoZnak"/>
    <w:uiPriority w:val="99"/>
    <w:semiHidden/>
    <w:unhideWhenUsed/>
    <w:rsid w:val="00AC4B57"/>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AC4B57"/>
    <w:rPr>
      <w:sz w:val="20"/>
      <w:szCs w:val="20"/>
      <w:lang w:val="pl-PL"/>
    </w:rPr>
  </w:style>
  <w:style w:type="character" w:styleId="Odwoanieprzypisukocowego">
    <w:name w:val="endnote reference"/>
    <w:basedOn w:val="Domylnaczcionkaakapitu"/>
    <w:uiPriority w:val="99"/>
    <w:semiHidden/>
    <w:unhideWhenUsed/>
    <w:rsid w:val="00AC4B57"/>
    <w:rPr>
      <w:vertAlign w:val="superscript"/>
    </w:rPr>
  </w:style>
  <w:style w:type="table" w:styleId="Tabela-Siatka">
    <w:name w:val="Table Grid"/>
    <w:basedOn w:val="Standardowy"/>
    <w:uiPriority w:val="39"/>
    <w:rsid w:val="00CF0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atki4akcent3">
    <w:name w:val="Grid Table 4 Accent 3"/>
    <w:basedOn w:val="Standardowy"/>
    <w:uiPriority w:val="49"/>
    <w:rsid w:val="00B8179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ibliografia">
    <w:name w:val="Bibliography"/>
    <w:basedOn w:val="Normalny"/>
    <w:next w:val="Normalny"/>
    <w:uiPriority w:val="37"/>
    <w:unhideWhenUsed/>
    <w:rsid w:val="00815D59"/>
  </w:style>
  <w:style w:type="character" w:customStyle="1" w:styleId="Nagwek4Znak">
    <w:name w:val="Nagłówek 4 Znak"/>
    <w:basedOn w:val="Domylnaczcionkaakapitu"/>
    <w:link w:val="Nagwek4"/>
    <w:uiPriority w:val="9"/>
    <w:semiHidden/>
    <w:rsid w:val="00923D7B"/>
    <w:rPr>
      <w:rFonts w:asciiTheme="majorHAnsi" w:eastAsiaTheme="majorEastAsia" w:hAnsiTheme="majorHAnsi" w:cstheme="majorBidi"/>
      <w:i/>
      <w:iCs/>
      <w:color w:val="2F5496" w:themeColor="accent1" w:themeShade="BF"/>
      <w:lang w:val="pl-PL"/>
    </w:rPr>
  </w:style>
  <w:style w:type="table" w:styleId="Tabelalisty3akcent3">
    <w:name w:val="List Table 3 Accent 3"/>
    <w:basedOn w:val="Standardowy"/>
    <w:uiPriority w:val="48"/>
    <w:rsid w:val="00CD69CF"/>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Tekstprzypisudolnego">
    <w:name w:val="footnote text"/>
    <w:basedOn w:val="Normalny"/>
    <w:link w:val="TekstprzypisudolnegoZnak"/>
    <w:uiPriority w:val="99"/>
    <w:semiHidden/>
    <w:unhideWhenUsed/>
    <w:rsid w:val="00D332DC"/>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D332DC"/>
    <w:rPr>
      <w:sz w:val="20"/>
      <w:szCs w:val="20"/>
      <w:lang w:val="pl-PL"/>
    </w:rPr>
  </w:style>
  <w:style w:type="character" w:styleId="Odwoanieprzypisudolnego">
    <w:name w:val="footnote reference"/>
    <w:basedOn w:val="Domylnaczcionkaakapitu"/>
    <w:uiPriority w:val="99"/>
    <w:semiHidden/>
    <w:unhideWhenUsed/>
    <w:rsid w:val="00D332DC"/>
    <w:rPr>
      <w:vertAlign w:val="superscript"/>
    </w:rPr>
  </w:style>
  <w:style w:type="paragraph" w:styleId="Tekstdymka">
    <w:name w:val="Balloon Text"/>
    <w:basedOn w:val="Normalny"/>
    <w:link w:val="TekstdymkaZnak"/>
    <w:uiPriority w:val="99"/>
    <w:semiHidden/>
    <w:unhideWhenUsed/>
    <w:rsid w:val="00933D3A"/>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933D3A"/>
    <w:rPr>
      <w:rFonts w:ascii="Segoe UI" w:hAnsi="Segoe UI" w:cs="Segoe UI"/>
      <w:sz w:val="18"/>
      <w:szCs w:val="18"/>
      <w:lang w:val="pl-PL"/>
    </w:rPr>
  </w:style>
  <w:style w:type="table" w:customStyle="1" w:styleId="stylmag">
    <w:name w:val="styl_mag"/>
    <w:basedOn w:val="Standardowy"/>
    <w:uiPriority w:val="99"/>
    <w:rsid w:val="00AA43E1"/>
    <w:pPr>
      <w:spacing w:after="0" w:line="240" w:lineRule="auto"/>
    </w:pPr>
    <w:tblP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
  </w:style>
  <w:style w:type="paragraph" w:styleId="Bezodstpw">
    <w:name w:val="No Spacing"/>
    <w:uiPriority w:val="1"/>
    <w:qFormat/>
    <w:rsid w:val="00133C6A"/>
    <w:pPr>
      <w:spacing w:after="0" w:line="240" w:lineRule="auto"/>
      <w:ind w:firstLine="284"/>
      <w:jc w:val="both"/>
    </w:pPr>
    <w:rPr>
      <w:lang w:val="pl-PL"/>
    </w:rPr>
  </w:style>
  <w:style w:type="paragraph" w:styleId="Poprawka">
    <w:name w:val="Revision"/>
    <w:hidden/>
    <w:uiPriority w:val="99"/>
    <w:semiHidden/>
    <w:rsid w:val="006D7012"/>
    <w:pPr>
      <w:spacing w:after="0" w:line="240" w:lineRule="auto"/>
    </w:pPr>
    <w:rPr>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35">
      <w:bodyDiv w:val="1"/>
      <w:marLeft w:val="0"/>
      <w:marRight w:val="0"/>
      <w:marTop w:val="0"/>
      <w:marBottom w:val="0"/>
      <w:divBdr>
        <w:top w:val="none" w:sz="0" w:space="0" w:color="auto"/>
        <w:left w:val="none" w:sz="0" w:space="0" w:color="auto"/>
        <w:bottom w:val="none" w:sz="0" w:space="0" w:color="auto"/>
        <w:right w:val="none" w:sz="0" w:space="0" w:color="auto"/>
      </w:divBdr>
    </w:div>
    <w:div w:id="2442852">
      <w:bodyDiv w:val="1"/>
      <w:marLeft w:val="0"/>
      <w:marRight w:val="0"/>
      <w:marTop w:val="0"/>
      <w:marBottom w:val="0"/>
      <w:divBdr>
        <w:top w:val="none" w:sz="0" w:space="0" w:color="auto"/>
        <w:left w:val="none" w:sz="0" w:space="0" w:color="auto"/>
        <w:bottom w:val="none" w:sz="0" w:space="0" w:color="auto"/>
        <w:right w:val="none" w:sz="0" w:space="0" w:color="auto"/>
      </w:divBdr>
    </w:div>
    <w:div w:id="3289658">
      <w:bodyDiv w:val="1"/>
      <w:marLeft w:val="0"/>
      <w:marRight w:val="0"/>
      <w:marTop w:val="0"/>
      <w:marBottom w:val="0"/>
      <w:divBdr>
        <w:top w:val="none" w:sz="0" w:space="0" w:color="auto"/>
        <w:left w:val="none" w:sz="0" w:space="0" w:color="auto"/>
        <w:bottom w:val="none" w:sz="0" w:space="0" w:color="auto"/>
        <w:right w:val="none" w:sz="0" w:space="0" w:color="auto"/>
      </w:divBdr>
    </w:div>
    <w:div w:id="4094633">
      <w:bodyDiv w:val="1"/>
      <w:marLeft w:val="0"/>
      <w:marRight w:val="0"/>
      <w:marTop w:val="0"/>
      <w:marBottom w:val="0"/>
      <w:divBdr>
        <w:top w:val="none" w:sz="0" w:space="0" w:color="auto"/>
        <w:left w:val="none" w:sz="0" w:space="0" w:color="auto"/>
        <w:bottom w:val="none" w:sz="0" w:space="0" w:color="auto"/>
        <w:right w:val="none" w:sz="0" w:space="0" w:color="auto"/>
      </w:divBdr>
    </w:div>
    <w:div w:id="5908352">
      <w:bodyDiv w:val="1"/>
      <w:marLeft w:val="0"/>
      <w:marRight w:val="0"/>
      <w:marTop w:val="0"/>
      <w:marBottom w:val="0"/>
      <w:divBdr>
        <w:top w:val="none" w:sz="0" w:space="0" w:color="auto"/>
        <w:left w:val="none" w:sz="0" w:space="0" w:color="auto"/>
        <w:bottom w:val="none" w:sz="0" w:space="0" w:color="auto"/>
        <w:right w:val="none" w:sz="0" w:space="0" w:color="auto"/>
      </w:divBdr>
    </w:div>
    <w:div w:id="6488681">
      <w:bodyDiv w:val="1"/>
      <w:marLeft w:val="0"/>
      <w:marRight w:val="0"/>
      <w:marTop w:val="0"/>
      <w:marBottom w:val="0"/>
      <w:divBdr>
        <w:top w:val="none" w:sz="0" w:space="0" w:color="auto"/>
        <w:left w:val="none" w:sz="0" w:space="0" w:color="auto"/>
        <w:bottom w:val="none" w:sz="0" w:space="0" w:color="auto"/>
        <w:right w:val="none" w:sz="0" w:space="0" w:color="auto"/>
      </w:divBdr>
    </w:div>
    <w:div w:id="9262878">
      <w:bodyDiv w:val="1"/>
      <w:marLeft w:val="0"/>
      <w:marRight w:val="0"/>
      <w:marTop w:val="0"/>
      <w:marBottom w:val="0"/>
      <w:divBdr>
        <w:top w:val="none" w:sz="0" w:space="0" w:color="auto"/>
        <w:left w:val="none" w:sz="0" w:space="0" w:color="auto"/>
        <w:bottom w:val="none" w:sz="0" w:space="0" w:color="auto"/>
        <w:right w:val="none" w:sz="0" w:space="0" w:color="auto"/>
      </w:divBdr>
    </w:div>
    <w:div w:id="9843053">
      <w:bodyDiv w:val="1"/>
      <w:marLeft w:val="0"/>
      <w:marRight w:val="0"/>
      <w:marTop w:val="0"/>
      <w:marBottom w:val="0"/>
      <w:divBdr>
        <w:top w:val="none" w:sz="0" w:space="0" w:color="auto"/>
        <w:left w:val="none" w:sz="0" w:space="0" w:color="auto"/>
        <w:bottom w:val="none" w:sz="0" w:space="0" w:color="auto"/>
        <w:right w:val="none" w:sz="0" w:space="0" w:color="auto"/>
      </w:divBdr>
    </w:div>
    <w:div w:id="10300522">
      <w:bodyDiv w:val="1"/>
      <w:marLeft w:val="0"/>
      <w:marRight w:val="0"/>
      <w:marTop w:val="0"/>
      <w:marBottom w:val="0"/>
      <w:divBdr>
        <w:top w:val="none" w:sz="0" w:space="0" w:color="auto"/>
        <w:left w:val="none" w:sz="0" w:space="0" w:color="auto"/>
        <w:bottom w:val="none" w:sz="0" w:space="0" w:color="auto"/>
        <w:right w:val="none" w:sz="0" w:space="0" w:color="auto"/>
      </w:divBdr>
    </w:div>
    <w:div w:id="10574851">
      <w:bodyDiv w:val="1"/>
      <w:marLeft w:val="0"/>
      <w:marRight w:val="0"/>
      <w:marTop w:val="0"/>
      <w:marBottom w:val="0"/>
      <w:divBdr>
        <w:top w:val="none" w:sz="0" w:space="0" w:color="auto"/>
        <w:left w:val="none" w:sz="0" w:space="0" w:color="auto"/>
        <w:bottom w:val="none" w:sz="0" w:space="0" w:color="auto"/>
        <w:right w:val="none" w:sz="0" w:space="0" w:color="auto"/>
      </w:divBdr>
    </w:div>
    <w:div w:id="10956752">
      <w:bodyDiv w:val="1"/>
      <w:marLeft w:val="0"/>
      <w:marRight w:val="0"/>
      <w:marTop w:val="0"/>
      <w:marBottom w:val="0"/>
      <w:divBdr>
        <w:top w:val="none" w:sz="0" w:space="0" w:color="auto"/>
        <w:left w:val="none" w:sz="0" w:space="0" w:color="auto"/>
        <w:bottom w:val="none" w:sz="0" w:space="0" w:color="auto"/>
        <w:right w:val="none" w:sz="0" w:space="0" w:color="auto"/>
      </w:divBdr>
    </w:div>
    <w:div w:id="11147460">
      <w:bodyDiv w:val="1"/>
      <w:marLeft w:val="0"/>
      <w:marRight w:val="0"/>
      <w:marTop w:val="0"/>
      <w:marBottom w:val="0"/>
      <w:divBdr>
        <w:top w:val="none" w:sz="0" w:space="0" w:color="auto"/>
        <w:left w:val="none" w:sz="0" w:space="0" w:color="auto"/>
        <w:bottom w:val="none" w:sz="0" w:space="0" w:color="auto"/>
        <w:right w:val="none" w:sz="0" w:space="0" w:color="auto"/>
      </w:divBdr>
    </w:div>
    <w:div w:id="11955033">
      <w:bodyDiv w:val="1"/>
      <w:marLeft w:val="0"/>
      <w:marRight w:val="0"/>
      <w:marTop w:val="0"/>
      <w:marBottom w:val="0"/>
      <w:divBdr>
        <w:top w:val="none" w:sz="0" w:space="0" w:color="auto"/>
        <w:left w:val="none" w:sz="0" w:space="0" w:color="auto"/>
        <w:bottom w:val="none" w:sz="0" w:space="0" w:color="auto"/>
        <w:right w:val="none" w:sz="0" w:space="0" w:color="auto"/>
      </w:divBdr>
    </w:div>
    <w:div w:id="12151730">
      <w:bodyDiv w:val="1"/>
      <w:marLeft w:val="0"/>
      <w:marRight w:val="0"/>
      <w:marTop w:val="0"/>
      <w:marBottom w:val="0"/>
      <w:divBdr>
        <w:top w:val="none" w:sz="0" w:space="0" w:color="auto"/>
        <w:left w:val="none" w:sz="0" w:space="0" w:color="auto"/>
        <w:bottom w:val="none" w:sz="0" w:space="0" w:color="auto"/>
        <w:right w:val="none" w:sz="0" w:space="0" w:color="auto"/>
      </w:divBdr>
    </w:div>
    <w:div w:id="12608757">
      <w:bodyDiv w:val="1"/>
      <w:marLeft w:val="0"/>
      <w:marRight w:val="0"/>
      <w:marTop w:val="0"/>
      <w:marBottom w:val="0"/>
      <w:divBdr>
        <w:top w:val="none" w:sz="0" w:space="0" w:color="auto"/>
        <w:left w:val="none" w:sz="0" w:space="0" w:color="auto"/>
        <w:bottom w:val="none" w:sz="0" w:space="0" w:color="auto"/>
        <w:right w:val="none" w:sz="0" w:space="0" w:color="auto"/>
      </w:divBdr>
    </w:div>
    <w:div w:id="13265224">
      <w:bodyDiv w:val="1"/>
      <w:marLeft w:val="0"/>
      <w:marRight w:val="0"/>
      <w:marTop w:val="0"/>
      <w:marBottom w:val="0"/>
      <w:divBdr>
        <w:top w:val="none" w:sz="0" w:space="0" w:color="auto"/>
        <w:left w:val="none" w:sz="0" w:space="0" w:color="auto"/>
        <w:bottom w:val="none" w:sz="0" w:space="0" w:color="auto"/>
        <w:right w:val="none" w:sz="0" w:space="0" w:color="auto"/>
      </w:divBdr>
    </w:div>
    <w:div w:id="13268200">
      <w:bodyDiv w:val="1"/>
      <w:marLeft w:val="0"/>
      <w:marRight w:val="0"/>
      <w:marTop w:val="0"/>
      <w:marBottom w:val="0"/>
      <w:divBdr>
        <w:top w:val="none" w:sz="0" w:space="0" w:color="auto"/>
        <w:left w:val="none" w:sz="0" w:space="0" w:color="auto"/>
        <w:bottom w:val="none" w:sz="0" w:space="0" w:color="auto"/>
        <w:right w:val="none" w:sz="0" w:space="0" w:color="auto"/>
      </w:divBdr>
    </w:div>
    <w:div w:id="13381825">
      <w:bodyDiv w:val="1"/>
      <w:marLeft w:val="0"/>
      <w:marRight w:val="0"/>
      <w:marTop w:val="0"/>
      <w:marBottom w:val="0"/>
      <w:divBdr>
        <w:top w:val="none" w:sz="0" w:space="0" w:color="auto"/>
        <w:left w:val="none" w:sz="0" w:space="0" w:color="auto"/>
        <w:bottom w:val="none" w:sz="0" w:space="0" w:color="auto"/>
        <w:right w:val="none" w:sz="0" w:space="0" w:color="auto"/>
      </w:divBdr>
    </w:div>
    <w:div w:id="15158465">
      <w:bodyDiv w:val="1"/>
      <w:marLeft w:val="0"/>
      <w:marRight w:val="0"/>
      <w:marTop w:val="0"/>
      <w:marBottom w:val="0"/>
      <w:divBdr>
        <w:top w:val="none" w:sz="0" w:space="0" w:color="auto"/>
        <w:left w:val="none" w:sz="0" w:space="0" w:color="auto"/>
        <w:bottom w:val="none" w:sz="0" w:space="0" w:color="auto"/>
        <w:right w:val="none" w:sz="0" w:space="0" w:color="auto"/>
      </w:divBdr>
    </w:div>
    <w:div w:id="15422667">
      <w:bodyDiv w:val="1"/>
      <w:marLeft w:val="0"/>
      <w:marRight w:val="0"/>
      <w:marTop w:val="0"/>
      <w:marBottom w:val="0"/>
      <w:divBdr>
        <w:top w:val="none" w:sz="0" w:space="0" w:color="auto"/>
        <w:left w:val="none" w:sz="0" w:space="0" w:color="auto"/>
        <w:bottom w:val="none" w:sz="0" w:space="0" w:color="auto"/>
        <w:right w:val="none" w:sz="0" w:space="0" w:color="auto"/>
      </w:divBdr>
    </w:div>
    <w:div w:id="17588879">
      <w:bodyDiv w:val="1"/>
      <w:marLeft w:val="0"/>
      <w:marRight w:val="0"/>
      <w:marTop w:val="0"/>
      <w:marBottom w:val="0"/>
      <w:divBdr>
        <w:top w:val="none" w:sz="0" w:space="0" w:color="auto"/>
        <w:left w:val="none" w:sz="0" w:space="0" w:color="auto"/>
        <w:bottom w:val="none" w:sz="0" w:space="0" w:color="auto"/>
        <w:right w:val="none" w:sz="0" w:space="0" w:color="auto"/>
      </w:divBdr>
    </w:div>
    <w:div w:id="17777615">
      <w:bodyDiv w:val="1"/>
      <w:marLeft w:val="0"/>
      <w:marRight w:val="0"/>
      <w:marTop w:val="0"/>
      <w:marBottom w:val="0"/>
      <w:divBdr>
        <w:top w:val="none" w:sz="0" w:space="0" w:color="auto"/>
        <w:left w:val="none" w:sz="0" w:space="0" w:color="auto"/>
        <w:bottom w:val="none" w:sz="0" w:space="0" w:color="auto"/>
        <w:right w:val="none" w:sz="0" w:space="0" w:color="auto"/>
      </w:divBdr>
    </w:div>
    <w:div w:id="18748088">
      <w:bodyDiv w:val="1"/>
      <w:marLeft w:val="0"/>
      <w:marRight w:val="0"/>
      <w:marTop w:val="0"/>
      <w:marBottom w:val="0"/>
      <w:divBdr>
        <w:top w:val="none" w:sz="0" w:space="0" w:color="auto"/>
        <w:left w:val="none" w:sz="0" w:space="0" w:color="auto"/>
        <w:bottom w:val="none" w:sz="0" w:space="0" w:color="auto"/>
        <w:right w:val="none" w:sz="0" w:space="0" w:color="auto"/>
      </w:divBdr>
    </w:div>
    <w:div w:id="18898767">
      <w:bodyDiv w:val="1"/>
      <w:marLeft w:val="0"/>
      <w:marRight w:val="0"/>
      <w:marTop w:val="0"/>
      <w:marBottom w:val="0"/>
      <w:divBdr>
        <w:top w:val="none" w:sz="0" w:space="0" w:color="auto"/>
        <w:left w:val="none" w:sz="0" w:space="0" w:color="auto"/>
        <w:bottom w:val="none" w:sz="0" w:space="0" w:color="auto"/>
        <w:right w:val="none" w:sz="0" w:space="0" w:color="auto"/>
      </w:divBdr>
    </w:div>
    <w:div w:id="21324312">
      <w:bodyDiv w:val="1"/>
      <w:marLeft w:val="0"/>
      <w:marRight w:val="0"/>
      <w:marTop w:val="0"/>
      <w:marBottom w:val="0"/>
      <w:divBdr>
        <w:top w:val="none" w:sz="0" w:space="0" w:color="auto"/>
        <w:left w:val="none" w:sz="0" w:space="0" w:color="auto"/>
        <w:bottom w:val="none" w:sz="0" w:space="0" w:color="auto"/>
        <w:right w:val="none" w:sz="0" w:space="0" w:color="auto"/>
      </w:divBdr>
    </w:div>
    <w:div w:id="21441166">
      <w:bodyDiv w:val="1"/>
      <w:marLeft w:val="0"/>
      <w:marRight w:val="0"/>
      <w:marTop w:val="0"/>
      <w:marBottom w:val="0"/>
      <w:divBdr>
        <w:top w:val="none" w:sz="0" w:space="0" w:color="auto"/>
        <w:left w:val="none" w:sz="0" w:space="0" w:color="auto"/>
        <w:bottom w:val="none" w:sz="0" w:space="0" w:color="auto"/>
        <w:right w:val="none" w:sz="0" w:space="0" w:color="auto"/>
      </w:divBdr>
    </w:div>
    <w:div w:id="21565219">
      <w:bodyDiv w:val="1"/>
      <w:marLeft w:val="0"/>
      <w:marRight w:val="0"/>
      <w:marTop w:val="0"/>
      <w:marBottom w:val="0"/>
      <w:divBdr>
        <w:top w:val="none" w:sz="0" w:space="0" w:color="auto"/>
        <w:left w:val="none" w:sz="0" w:space="0" w:color="auto"/>
        <w:bottom w:val="none" w:sz="0" w:space="0" w:color="auto"/>
        <w:right w:val="none" w:sz="0" w:space="0" w:color="auto"/>
      </w:divBdr>
    </w:div>
    <w:div w:id="21593114">
      <w:bodyDiv w:val="1"/>
      <w:marLeft w:val="0"/>
      <w:marRight w:val="0"/>
      <w:marTop w:val="0"/>
      <w:marBottom w:val="0"/>
      <w:divBdr>
        <w:top w:val="none" w:sz="0" w:space="0" w:color="auto"/>
        <w:left w:val="none" w:sz="0" w:space="0" w:color="auto"/>
        <w:bottom w:val="none" w:sz="0" w:space="0" w:color="auto"/>
        <w:right w:val="none" w:sz="0" w:space="0" w:color="auto"/>
      </w:divBdr>
    </w:div>
    <w:div w:id="21906316">
      <w:bodyDiv w:val="1"/>
      <w:marLeft w:val="0"/>
      <w:marRight w:val="0"/>
      <w:marTop w:val="0"/>
      <w:marBottom w:val="0"/>
      <w:divBdr>
        <w:top w:val="none" w:sz="0" w:space="0" w:color="auto"/>
        <w:left w:val="none" w:sz="0" w:space="0" w:color="auto"/>
        <w:bottom w:val="none" w:sz="0" w:space="0" w:color="auto"/>
        <w:right w:val="none" w:sz="0" w:space="0" w:color="auto"/>
      </w:divBdr>
    </w:div>
    <w:div w:id="22488230">
      <w:bodyDiv w:val="1"/>
      <w:marLeft w:val="0"/>
      <w:marRight w:val="0"/>
      <w:marTop w:val="0"/>
      <w:marBottom w:val="0"/>
      <w:divBdr>
        <w:top w:val="none" w:sz="0" w:space="0" w:color="auto"/>
        <w:left w:val="none" w:sz="0" w:space="0" w:color="auto"/>
        <w:bottom w:val="none" w:sz="0" w:space="0" w:color="auto"/>
        <w:right w:val="none" w:sz="0" w:space="0" w:color="auto"/>
      </w:divBdr>
    </w:div>
    <w:div w:id="23797972">
      <w:bodyDiv w:val="1"/>
      <w:marLeft w:val="0"/>
      <w:marRight w:val="0"/>
      <w:marTop w:val="0"/>
      <w:marBottom w:val="0"/>
      <w:divBdr>
        <w:top w:val="none" w:sz="0" w:space="0" w:color="auto"/>
        <w:left w:val="none" w:sz="0" w:space="0" w:color="auto"/>
        <w:bottom w:val="none" w:sz="0" w:space="0" w:color="auto"/>
        <w:right w:val="none" w:sz="0" w:space="0" w:color="auto"/>
      </w:divBdr>
    </w:div>
    <w:div w:id="25452293">
      <w:bodyDiv w:val="1"/>
      <w:marLeft w:val="0"/>
      <w:marRight w:val="0"/>
      <w:marTop w:val="0"/>
      <w:marBottom w:val="0"/>
      <w:divBdr>
        <w:top w:val="none" w:sz="0" w:space="0" w:color="auto"/>
        <w:left w:val="none" w:sz="0" w:space="0" w:color="auto"/>
        <w:bottom w:val="none" w:sz="0" w:space="0" w:color="auto"/>
        <w:right w:val="none" w:sz="0" w:space="0" w:color="auto"/>
      </w:divBdr>
    </w:div>
    <w:div w:id="25647424">
      <w:bodyDiv w:val="1"/>
      <w:marLeft w:val="0"/>
      <w:marRight w:val="0"/>
      <w:marTop w:val="0"/>
      <w:marBottom w:val="0"/>
      <w:divBdr>
        <w:top w:val="none" w:sz="0" w:space="0" w:color="auto"/>
        <w:left w:val="none" w:sz="0" w:space="0" w:color="auto"/>
        <w:bottom w:val="none" w:sz="0" w:space="0" w:color="auto"/>
        <w:right w:val="none" w:sz="0" w:space="0" w:color="auto"/>
      </w:divBdr>
    </w:div>
    <w:div w:id="28075248">
      <w:bodyDiv w:val="1"/>
      <w:marLeft w:val="0"/>
      <w:marRight w:val="0"/>
      <w:marTop w:val="0"/>
      <w:marBottom w:val="0"/>
      <w:divBdr>
        <w:top w:val="none" w:sz="0" w:space="0" w:color="auto"/>
        <w:left w:val="none" w:sz="0" w:space="0" w:color="auto"/>
        <w:bottom w:val="none" w:sz="0" w:space="0" w:color="auto"/>
        <w:right w:val="none" w:sz="0" w:space="0" w:color="auto"/>
      </w:divBdr>
    </w:div>
    <w:div w:id="28186185">
      <w:bodyDiv w:val="1"/>
      <w:marLeft w:val="0"/>
      <w:marRight w:val="0"/>
      <w:marTop w:val="0"/>
      <w:marBottom w:val="0"/>
      <w:divBdr>
        <w:top w:val="none" w:sz="0" w:space="0" w:color="auto"/>
        <w:left w:val="none" w:sz="0" w:space="0" w:color="auto"/>
        <w:bottom w:val="none" w:sz="0" w:space="0" w:color="auto"/>
        <w:right w:val="none" w:sz="0" w:space="0" w:color="auto"/>
      </w:divBdr>
    </w:div>
    <w:div w:id="28995027">
      <w:bodyDiv w:val="1"/>
      <w:marLeft w:val="0"/>
      <w:marRight w:val="0"/>
      <w:marTop w:val="0"/>
      <w:marBottom w:val="0"/>
      <w:divBdr>
        <w:top w:val="none" w:sz="0" w:space="0" w:color="auto"/>
        <w:left w:val="none" w:sz="0" w:space="0" w:color="auto"/>
        <w:bottom w:val="none" w:sz="0" w:space="0" w:color="auto"/>
        <w:right w:val="none" w:sz="0" w:space="0" w:color="auto"/>
      </w:divBdr>
    </w:div>
    <w:div w:id="29913729">
      <w:bodyDiv w:val="1"/>
      <w:marLeft w:val="0"/>
      <w:marRight w:val="0"/>
      <w:marTop w:val="0"/>
      <w:marBottom w:val="0"/>
      <w:divBdr>
        <w:top w:val="none" w:sz="0" w:space="0" w:color="auto"/>
        <w:left w:val="none" w:sz="0" w:space="0" w:color="auto"/>
        <w:bottom w:val="none" w:sz="0" w:space="0" w:color="auto"/>
        <w:right w:val="none" w:sz="0" w:space="0" w:color="auto"/>
      </w:divBdr>
    </w:div>
    <w:div w:id="30419842">
      <w:bodyDiv w:val="1"/>
      <w:marLeft w:val="0"/>
      <w:marRight w:val="0"/>
      <w:marTop w:val="0"/>
      <w:marBottom w:val="0"/>
      <w:divBdr>
        <w:top w:val="none" w:sz="0" w:space="0" w:color="auto"/>
        <w:left w:val="none" w:sz="0" w:space="0" w:color="auto"/>
        <w:bottom w:val="none" w:sz="0" w:space="0" w:color="auto"/>
        <w:right w:val="none" w:sz="0" w:space="0" w:color="auto"/>
      </w:divBdr>
    </w:div>
    <w:div w:id="31813317">
      <w:bodyDiv w:val="1"/>
      <w:marLeft w:val="0"/>
      <w:marRight w:val="0"/>
      <w:marTop w:val="0"/>
      <w:marBottom w:val="0"/>
      <w:divBdr>
        <w:top w:val="none" w:sz="0" w:space="0" w:color="auto"/>
        <w:left w:val="none" w:sz="0" w:space="0" w:color="auto"/>
        <w:bottom w:val="none" w:sz="0" w:space="0" w:color="auto"/>
        <w:right w:val="none" w:sz="0" w:space="0" w:color="auto"/>
      </w:divBdr>
    </w:div>
    <w:div w:id="32653102">
      <w:bodyDiv w:val="1"/>
      <w:marLeft w:val="0"/>
      <w:marRight w:val="0"/>
      <w:marTop w:val="0"/>
      <w:marBottom w:val="0"/>
      <w:divBdr>
        <w:top w:val="none" w:sz="0" w:space="0" w:color="auto"/>
        <w:left w:val="none" w:sz="0" w:space="0" w:color="auto"/>
        <w:bottom w:val="none" w:sz="0" w:space="0" w:color="auto"/>
        <w:right w:val="none" w:sz="0" w:space="0" w:color="auto"/>
      </w:divBdr>
    </w:div>
    <w:div w:id="33316436">
      <w:bodyDiv w:val="1"/>
      <w:marLeft w:val="0"/>
      <w:marRight w:val="0"/>
      <w:marTop w:val="0"/>
      <w:marBottom w:val="0"/>
      <w:divBdr>
        <w:top w:val="none" w:sz="0" w:space="0" w:color="auto"/>
        <w:left w:val="none" w:sz="0" w:space="0" w:color="auto"/>
        <w:bottom w:val="none" w:sz="0" w:space="0" w:color="auto"/>
        <w:right w:val="none" w:sz="0" w:space="0" w:color="auto"/>
      </w:divBdr>
    </w:div>
    <w:div w:id="34625759">
      <w:bodyDiv w:val="1"/>
      <w:marLeft w:val="0"/>
      <w:marRight w:val="0"/>
      <w:marTop w:val="0"/>
      <w:marBottom w:val="0"/>
      <w:divBdr>
        <w:top w:val="none" w:sz="0" w:space="0" w:color="auto"/>
        <w:left w:val="none" w:sz="0" w:space="0" w:color="auto"/>
        <w:bottom w:val="none" w:sz="0" w:space="0" w:color="auto"/>
        <w:right w:val="none" w:sz="0" w:space="0" w:color="auto"/>
      </w:divBdr>
    </w:div>
    <w:div w:id="34816811">
      <w:bodyDiv w:val="1"/>
      <w:marLeft w:val="0"/>
      <w:marRight w:val="0"/>
      <w:marTop w:val="0"/>
      <w:marBottom w:val="0"/>
      <w:divBdr>
        <w:top w:val="none" w:sz="0" w:space="0" w:color="auto"/>
        <w:left w:val="none" w:sz="0" w:space="0" w:color="auto"/>
        <w:bottom w:val="none" w:sz="0" w:space="0" w:color="auto"/>
        <w:right w:val="none" w:sz="0" w:space="0" w:color="auto"/>
      </w:divBdr>
    </w:div>
    <w:div w:id="35741305">
      <w:bodyDiv w:val="1"/>
      <w:marLeft w:val="0"/>
      <w:marRight w:val="0"/>
      <w:marTop w:val="0"/>
      <w:marBottom w:val="0"/>
      <w:divBdr>
        <w:top w:val="none" w:sz="0" w:space="0" w:color="auto"/>
        <w:left w:val="none" w:sz="0" w:space="0" w:color="auto"/>
        <w:bottom w:val="none" w:sz="0" w:space="0" w:color="auto"/>
        <w:right w:val="none" w:sz="0" w:space="0" w:color="auto"/>
      </w:divBdr>
    </w:div>
    <w:div w:id="35783325">
      <w:bodyDiv w:val="1"/>
      <w:marLeft w:val="0"/>
      <w:marRight w:val="0"/>
      <w:marTop w:val="0"/>
      <w:marBottom w:val="0"/>
      <w:divBdr>
        <w:top w:val="none" w:sz="0" w:space="0" w:color="auto"/>
        <w:left w:val="none" w:sz="0" w:space="0" w:color="auto"/>
        <w:bottom w:val="none" w:sz="0" w:space="0" w:color="auto"/>
        <w:right w:val="none" w:sz="0" w:space="0" w:color="auto"/>
      </w:divBdr>
    </w:div>
    <w:div w:id="36397538">
      <w:bodyDiv w:val="1"/>
      <w:marLeft w:val="0"/>
      <w:marRight w:val="0"/>
      <w:marTop w:val="0"/>
      <w:marBottom w:val="0"/>
      <w:divBdr>
        <w:top w:val="none" w:sz="0" w:space="0" w:color="auto"/>
        <w:left w:val="none" w:sz="0" w:space="0" w:color="auto"/>
        <w:bottom w:val="none" w:sz="0" w:space="0" w:color="auto"/>
        <w:right w:val="none" w:sz="0" w:space="0" w:color="auto"/>
      </w:divBdr>
    </w:div>
    <w:div w:id="37097893">
      <w:bodyDiv w:val="1"/>
      <w:marLeft w:val="0"/>
      <w:marRight w:val="0"/>
      <w:marTop w:val="0"/>
      <w:marBottom w:val="0"/>
      <w:divBdr>
        <w:top w:val="none" w:sz="0" w:space="0" w:color="auto"/>
        <w:left w:val="none" w:sz="0" w:space="0" w:color="auto"/>
        <w:bottom w:val="none" w:sz="0" w:space="0" w:color="auto"/>
        <w:right w:val="none" w:sz="0" w:space="0" w:color="auto"/>
      </w:divBdr>
    </w:div>
    <w:div w:id="37320751">
      <w:bodyDiv w:val="1"/>
      <w:marLeft w:val="0"/>
      <w:marRight w:val="0"/>
      <w:marTop w:val="0"/>
      <w:marBottom w:val="0"/>
      <w:divBdr>
        <w:top w:val="none" w:sz="0" w:space="0" w:color="auto"/>
        <w:left w:val="none" w:sz="0" w:space="0" w:color="auto"/>
        <w:bottom w:val="none" w:sz="0" w:space="0" w:color="auto"/>
        <w:right w:val="none" w:sz="0" w:space="0" w:color="auto"/>
      </w:divBdr>
    </w:div>
    <w:div w:id="37438959">
      <w:bodyDiv w:val="1"/>
      <w:marLeft w:val="0"/>
      <w:marRight w:val="0"/>
      <w:marTop w:val="0"/>
      <w:marBottom w:val="0"/>
      <w:divBdr>
        <w:top w:val="none" w:sz="0" w:space="0" w:color="auto"/>
        <w:left w:val="none" w:sz="0" w:space="0" w:color="auto"/>
        <w:bottom w:val="none" w:sz="0" w:space="0" w:color="auto"/>
        <w:right w:val="none" w:sz="0" w:space="0" w:color="auto"/>
      </w:divBdr>
    </w:div>
    <w:div w:id="38819194">
      <w:bodyDiv w:val="1"/>
      <w:marLeft w:val="0"/>
      <w:marRight w:val="0"/>
      <w:marTop w:val="0"/>
      <w:marBottom w:val="0"/>
      <w:divBdr>
        <w:top w:val="none" w:sz="0" w:space="0" w:color="auto"/>
        <w:left w:val="none" w:sz="0" w:space="0" w:color="auto"/>
        <w:bottom w:val="none" w:sz="0" w:space="0" w:color="auto"/>
        <w:right w:val="none" w:sz="0" w:space="0" w:color="auto"/>
      </w:divBdr>
    </w:div>
    <w:div w:id="40372991">
      <w:bodyDiv w:val="1"/>
      <w:marLeft w:val="0"/>
      <w:marRight w:val="0"/>
      <w:marTop w:val="0"/>
      <w:marBottom w:val="0"/>
      <w:divBdr>
        <w:top w:val="none" w:sz="0" w:space="0" w:color="auto"/>
        <w:left w:val="none" w:sz="0" w:space="0" w:color="auto"/>
        <w:bottom w:val="none" w:sz="0" w:space="0" w:color="auto"/>
        <w:right w:val="none" w:sz="0" w:space="0" w:color="auto"/>
      </w:divBdr>
    </w:div>
    <w:div w:id="40860621">
      <w:bodyDiv w:val="1"/>
      <w:marLeft w:val="0"/>
      <w:marRight w:val="0"/>
      <w:marTop w:val="0"/>
      <w:marBottom w:val="0"/>
      <w:divBdr>
        <w:top w:val="none" w:sz="0" w:space="0" w:color="auto"/>
        <w:left w:val="none" w:sz="0" w:space="0" w:color="auto"/>
        <w:bottom w:val="none" w:sz="0" w:space="0" w:color="auto"/>
        <w:right w:val="none" w:sz="0" w:space="0" w:color="auto"/>
      </w:divBdr>
    </w:div>
    <w:div w:id="42293071">
      <w:bodyDiv w:val="1"/>
      <w:marLeft w:val="0"/>
      <w:marRight w:val="0"/>
      <w:marTop w:val="0"/>
      <w:marBottom w:val="0"/>
      <w:divBdr>
        <w:top w:val="none" w:sz="0" w:space="0" w:color="auto"/>
        <w:left w:val="none" w:sz="0" w:space="0" w:color="auto"/>
        <w:bottom w:val="none" w:sz="0" w:space="0" w:color="auto"/>
        <w:right w:val="none" w:sz="0" w:space="0" w:color="auto"/>
      </w:divBdr>
    </w:div>
    <w:div w:id="43220918">
      <w:bodyDiv w:val="1"/>
      <w:marLeft w:val="0"/>
      <w:marRight w:val="0"/>
      <w:marTop w:val="0"/>
      <w:marBottom w:val="0"/>
      <w:divBdr>
        <w:top w:val="none" w:sz="0" w:space="0" w:color="auto"/>
        <w:left w:val="none" w:sz="0" w:space="0" w:color="auto"/>
        <w:bottom w:val="none" w:sz="0" w:space="0" w:color="auto"/>
        <w:right w:val="none" w:sz="0" w:space="0" w:color="auto"/>
      </w:divBdr>
    </w:div>
    <w:div w:id="43411602">
      <w:bodyDiv w:val="1"/>
      <w:marLeft w:val="0"/>
      <w:marRight w:val="0"/>
      <w:marTop w:val="0"/>
      <w:marBottom w:val="0"/>
      <w:divBdr>
        <w:top w:val="none" w:sz="0" w:space="0" w:color="auto"/>
        <w:left w:val="none" w:sz="0" w:space="0" w:color="auto"/>
        <w:bottom w:val="none" w:sz="0" w:space="0" w:color="auto"/>
        <w:right w:val="none" w:sz="0" w:space="0" w:color="auto"/>
      </w:divBdr>
    </w:div>
    <w:div w:id="43451345">
      <w:bodyDiv w:val="1"/>
      <w:marLeft w:val="0"/>
      <w:marRight w:val="0"/>
      <w:marTop w:val="0"/>
      <w:marBottom w:val="0"/>
      <w:divBdr>
        <w:top w:val="none" w:sz="0" w:space="0" w:color="auto"/>
        <w:left w:val="none" w:sz="0" w:space="0" w:color="auto"/>
        <w:bottom w:val="none" w:sz="0" w:space="0" w:color="auto"/>
        <w:right w:val="none" w:sz="0" w:space="0" w:color="auto"/>
      </w:divBdr>
    </w:div>
    <w:div w:id="43603373">
      <w:bodyDiv w:val="1"/>
      <w:marLeft w:val="0"/>
      <w:marRight w:val="0"/>
      <w:marTop w:val="0"/>
      <w:marBottom w:val="0"/>
      <w:divBdr>
        <w:top w:val="none" w:sz="0" w:space="0" w:color="auto"/>
        <w:left w:val="none" w:sz="0" w:space="0" w:color="auto"/>
        <w:bottom w:val="none" w:sz="0" w:space="0" w:color="auto"/>
        <w:right w:val="none" w:sz="0" w:space="0" w:color="auto"/>
      </w:divBdr>
    </w:div>
    <w:div w:id="48115477">
      <w:bodyDiv w:val="1"/>
      <w:marLeft w:val="0"/>
      <w:marRight w:val="0"/>
      <w:marTop w:val="0"/>
      <w:marBottom w:val="0"/>
      <w:divBdr>
        <w:top w:val="none" w:sz="0" w:space="0" w:color="auto"/>
        <w:left w:val="none" w:sz="0" w:space="0" w:color="auto"/>
        <w:bottom w:val="none" w:sz="0" w:space="0" w:color="auto"/>
        <w:right w:val="none" w:sz="0" w:space="0" w:color="auto"/>
      </w:divBdr>
    </w:div>
    <w:div w:id="48195311">
      <w:bodyDiv w:val="1"/>
      <w:marLeft w:val="0"/>
      <w:marRight w:val="0"/>
      <w:marTop w:val="0"/>
      <w:marBottom w:val="0"/>
      <w:divBdr>
        <w:top w:val="none" w:sz="0" w:space="0" w:color="auto"/>
        <w:left w:val="none" w:sz="0" w:space="0" w:color="auto"/>
        <w:bottom w:val="none" w:sz="0" w:space="0" w:color="auto"/>
        <w:right w:val="none" w:sz="0" w:space="0" w:color="auto"/>
      </w:divBdr>
    </w:div>
    <w:div w:id="48960285">
      <w:bodyDiv w:val="1"/>
      <w:marLeft w:val="0"/>
      <w:marRight w:val="0"/>
      <w:marTop w:val="0"/>
      <w:marBottom w:val="0"/>
      <w:divBdr>
        <w:top w:val="none" w:sz="0" w:space="0" w:color="auto"/>
        <w:left w:val="none" w:sz="0" w:space="0" w:color="auto"/>
        <w:bottom w:val="none" w:sz="0" w:space="0" w:color="auto"/>
        <w:right w:val="none" w:sz="0" w:space="0" w:color="auto"/>
      </w:divBdr>
    </w:div>
    <w:div w:id="49698299">
      <w:bodyDiv w:val="1"/>
      <w:marLeft w:val="0"/>
      <w:marRight w:val="0"/>
      <w:marTop w:val="0"/>
      <w:marBottom w:val="0"/>
      <w:divBdr>
        <w:top w:val="none" w:sz="0" w:space="0" w:color="auto"/>
        <w:left w:val="none" w:sz="0" w:space="0" w:color="auto"/>
        <w:bottom w:val="none" w:sz="0" w:space="0" w:color="auto"/>
        <w:right w:val="none" w:sz="0" w:space="0" w:color="auto"/>
      </w:divBdr>
    </w:div>
    <w:div w:id="51778363">
      <w:bodyDiv w:val="1"/>
      <w:marLeft w:val="0"/>
      <w:marRight w:val="0"/>
      <w:marTop w:val="0"/>
      <w:marBottom w:val="0"/>
      <w:divBdr>
        <w:top w:val="none" w:sz="0" w:space="0" w:color="auto"/>
        <w:left w:val="none" w:sz="0" w:space="0" w:color="auto"/>
        <w:bottom w:val="none" w:sz="0" w:space="0" w:color="auto"/>
        <w:right w:val="none" w:sz="0" w:space="0" w:color="auto"/>
      </w:divBdr>
    </w:div>
    <w:div w:id="52118180">
      <w:bodyDiv w:val="1"/>
      <w:marLeft w:val="0"/>
      <w:marRight w:val="0"/>
      <w:marTop w:val="0"/>
      <w:marBottom w:val="0"/>
      <w:divBdr>
        <w:top w:val="none" w:sz="0" w:space="0" w:color="auto"/>
        <w:left w:val="none" w:sz="0" w:space="0" w:color="auto"/>
        <w:bottom w:val="none" w:sz="0" w:space="0" w:color="auto"/>
        <w:right w:val="none" w:sz="0" w:space="0" w:color="auto"/>
      </w:divBdr>
    </w:div>
    <w:div w:id="53160675">
      <w:bodyDiv w:val="1"/>
      <w:marLeft w:val="0"/>
      <w:marRight w:val="0"/>
      <w:marTop w:val="0"/>
      <w:marBottom w:val="0"/>
      <w:divBdr>
        <w:top w:val="none" w:sz="0" w:space="0" w:color="auto"/>
        <w:left w:val="none" w:sz="0" w:space="0" w:color="auto"/>
        <w:bottom w:val="none" w:sz="0" w:space="0" w:color="auto"/>
        <w:right w:val="none" w:sz="0" w:space="0" w:color="auto"/>
      </w:divBdr>
    </w:div>
    <w:div w:id="53432369">
      <w:bodyDiv w:val="1"/>
      <w:marLeft w:val="0"/>
      <w:marRight w:val="0"/>
      <w:marTop w:val="0"/>
      <w:marBottom w:val="0"/>
      <w:divBdr>
        <w:top w:val="none" w:sz="0" w:space="0" w:color="auto"/>
        <w:left w:val="none" w:sz="0" w:space="0" w:color="auto"/>
        <w:bottom w:val="none" w:sz="0" w:space="0" w:color="auto"/>
        <w:right w:val="none" w:sz="0" w:space="0" w:color="auto"/>
      </w:divBdr>
    </w:div>
    <w:div w:id="53937684">
      <w:bodyDiv w:val="1"/>
      <w:marLeft w:val="0"/>
      <w:marRight w:val="0"/>
      <w:marTop w:val="0"/>
      <w:marBottom w:val="0"/>
      <w:divBdr>
        <w:top w:val="none" w:sz="0" w:space="0" w:color="auto"/>
        <w:left w:val="none" w:sz="0" w:space="0" w:color="auto"/>
        <w:bottom w:val="none" w:sz="0" w:space="0" w:color="auto"/>
        <w:right w:val="none" w:sz="0" w:space="0" w:color="auto"/>
      </w:divBdr>
    </w:div>
    <w:div w:id="54163141">
      <w:bodyDiv w:val="1"/>
      <w:marLeft w:val="0"/>
      <w:marRight w:val="0"/>
      <w:marTop w:val="0"/>
      <w:marBottom w:val="0"/>
      <w:divBdr>
        <w:top w:val="none" w:sz="0" w:space="0" w:color="auto"/>
        <w:left w:val="none" w:sz="0" w:space="0" w:color="auto"/>
        <w:bottom w:val="none" w:sz="0" w:space="0" w:color="auto"/>
        <w:right w:val="none" w:sz="0" w:space="0" w:color="auto"/>
      </w:divBdr>
    </w:div>
    <w:div w:id="54939687">
      <w:bodyDiv w:val="1"/>
      <w:marLeft w:val="0"/>
      <w:marRight w:val="0"/>
      <w:marTop w:val="0"/>
      <w:marBottom w:val="0"/>
      <w:divBdr>
        <w:top w:val="none" w:sz="0" w:space="0" w:color="auto"/>
        <w:left w:val="none" w:sz="0" w:space="0" w:color="auto"/>
        <w:bottom w:val="none" w:sz="0" w:space="0" w:color="auto"/>
        <w:right w:val="none" w:sz="0" w:space="0" w:color="auto"/>
      </w:divBdr>
    </w:div>
    <w:div w:id="55785932">
      <w:bodyDiv w:val="1"/>
      <w:marLeft w:val="0"/>
      <w:marRight w:val="0"/>
      <w:marTop w:val="0"/>
      <w:marBottom w:val="0"/>
      <w:divBdr>
        <w:top w:val="none" w:sz="0" w:space="0" w:color="auto"/>
        <w:left w:val="none" w:sz="0" w:space="0" w:color="auto"/>
        <w:bottom w:val="none" w:sz="0" w:space="0" w:color="auto"/>
        <w:right w:val="none" w:sz="0" w:space="0" w:color="auto"/>
      </w:divBdr>
    </w:div>
    <w:div w:id="57020888">
      <w:bodyDiv w:val="1"/>
      <w:marLeft w:val="0"/>
      <w:marRight w:val="0"/>
      <w:marTop w:val="0"/>
      <w:marBottom w:val="0"/>
      <w:divBdr>
        <w:top w:val="none" w:sz="0" w:space="0" w:color="auto"/>
        <w:left w:val="none" w:sz="0" w:space="0" w:color="auto"/>
        <w:bottom w:val="none" w:sz="0" w:space="0" w:color="auto"/>
        <w:right w:val="none" w:sz="0" w:space="0" w:color="auto"/>
      </w:divBdr>
    </w:div>
    <w:div w:id="57286376">
      <w:bodyDiv w:val="1"/>
      <w:marLeft w:val="0"/>
      <w:marRight w:val="0"/>
      <w:marTop w:val="0"/>
      <w:marBottom w:val="0"/>
      <w:divBdr>
        <w:top w:val="none" w:sz="0" w:space="0" w:color="auto"/>
        <w:left w:val="none" w:sz="0" w:space="0" w:color="auto"/>
        <w:bottom w:val="none" w:sz="0" w:space="0" w:color="auto"/>
        <w:right w:val="none" w:sz="0" w:space="0" w:color="auto"/>
      </w:divBdr>
    </w:div>
    <w:div w:id="57486705">
      <w:bodyDiv w:val="1"/>
      <w:marLeft w:val="0"/>
      <w:marRight w:val="0"/>
      <w:marTop w:val="0"/>
      <w:marBottom w:val="0"/>
      <w:divBdr>
        <w:top w:val="none" w:sz="0" w:space="0" w:color="auto"/>
        <w:left w:val="none" w:sz="0" w:space="0" w:color="auto"/>
        <w:bottom w:val="none" w:sz="0" w:space="0" w:color="auto"/>
        <w:right w:val="none" w:sz="0" w:space="0" w:color="auto"/>
      </w:divBdr>
    </w:div>
    <w:div w:id="57827170">
      <w:bodyDiv w:val="1"/>
      <w:marLeft w:val="0"/>
      <w:marRight w:val="0"/>
      <w:marTop w:val="0"/>
      <w:marBottom w:val="0"/>
      <w:divBdr>
        <w:top w:val="none" w:sz="0" w:space="0" w:color="auto"/>
        <w:left w:val="none" w:sz="0" w:space="0" w:color="auto"/>
        <w:bottom w:val="none" w:sz="0" w:space="0" w:color="auto"/>
        <w:right w:val="none" w:sz="0" w:space="0" w:color="auto"/>
      </w:divBdr>
    </w:div>
    <w:div w:id="58555500">
      <w:bodyDiv w:val="1"/>
      <w:marLeft w:val="0"/>
      <w:marRight w:val="0"/>
      <w:marTop w:val="0"/>
      <w:marBottom w:val="0"/>
      <w:divBdr>
        <w:top w:val="none" w:sz="0" w:space="0" w:color="auto"/>
        <w:left w:val="none" w:sz="0" w:space="0" w:color="auto"/>
        <w:bottom w:val="none" w:sz="0" w:space="0" w:color="auto"/>
        <w:right w:val="none" w:sz="0" w:space="0" w:color="auto"/>
      </w:divBdr>
    </w:div>
    <w:div w:id="59526254">
      <w:bodyDiv w:val="1"/>
      <w:marLeft w:val="0"/>
      <w:marRight w:val="0"/>
      <w:marTop w:val="0"/>
      <w:marBottom w:val="0"/>
      <w:divBdr>
        <w:top w:val="none" w:sz="0" w:space="0" w:color="auto"/>
        <w:left w:val="none" w:sz="0" w:space="0" w:color="auto"/>
        <w:bottom w:val="none" w:sz="0" w:space="0" w:color="auto"/>
        <w:right w:val="none" w:sz="0" w:space="0" w:color="auto"/>
      </w:divBdr>
    </w:div>
    <w:div w:id="61608845">
      <w:bodyDiv w:val="1"/>
      <w:marLeft w:val="0"/>
      <w:marRight w:val="0"/>
      <w:marTop w:val="0"/>
      <w:marBottom w:val="0"/>
      <w:divBdr>
        <w:top w:val="none" w:sz="0" w:space="0" w:color="auto"/>
        <w:left w:val="none" w:sz="0" w:space="0" w:color="auto"/>
        <w:bottom w:val="none" w:sz="0" w:space="0" w:color="auto"/>
        <w:right w:val="none" w:sz="0" w:space="0" w:color="auto"/>
      </w:divBdr>
    </w:div>
    <w:div w:id="63258330">
      <w:bodyDiv w:val="1"/>
      <w:marLeft w:val="0"/>
      <w:marRight w:val="0"/>
      <w:marTop w:val="0"/>
      <w:marBottom w:val="0"/>
      <w:divBdr>
        <w:top w:val="none" w:sz="0" w:space="0" w:color="auto"/>
        <w:left w:val="none" w:sz="0" w:space="0" w:color="auto"/>
        <w:bottom w:val="none" w:sz="0" w:space="0" w:color="auto"/>
        <w:right w:val="none" w:sz="0" w:space="0" w:color="auto"/>
      </w:divBdr>
    </w:div>
    <w:div w:id="63767356">
      <w:bodyDiv w:val="1"/>
      <w:marLeft w:val="0"/>
      <w:marRight w:val="0"/>
      <w:marTop w:val="0"/>
      <w:marBottom w:val="0"/>
      <w:divBdr>
        <w:top w:val="none" w:sz="0" w:space="0" w:color="auto"/>
        <w:left w:val="none" w:sz="0" w:space="0" w:color="auto"/>
        <w:bottom w:val="none" w:sz="0" w:space="0" w:color="auto"/>
        <w:right w:val="none" w:sz="0" w:space="0" w:color="auto"/>
      </w:divBdr>
    </w:div>
    <w:div w:id="63839143">
      <w:bodyDiv w:val="1"/>
      <w:marLeft w:val="0"/>
      <w:marRight w:val="0"/>
      <w:marTop w:val="0"/>
      <w:marBottom w:val="0"/>
      <w:divBdr>
        <w:top w:val="none" w:sz="0" w:space="0" w:color="auto"/>
        <w:left w:val="none" w:sz="0" w:space="0" w:color="auto"/>
        <w:bottom w:val="none" w:sz="0" w:space="0" w:color="auto"/>
        <w:right w:val="none" w:sz="0" w:space="0" w:color="auto"/>
      </w:divBdr>
    </w:div>
    <w:div w:id="65298145">
      <w:bodyDiv w:val="1"/>
      <w:marLeft w:val="0"/>
      <w:marRight w:val="0"/>
      <w:marTop w:val="0"/>
      <w:marBottom w:val="0"/>
      <w:divBdr>
        <w:top w:val="none" w:sz="0" w:space="0" w:color="auto"/>
        <w:left w:val="none" w:sz="0" w:space="0" w:color="auto"/>
        <w:bottom w:val="none" w:sz="0" w:space="0" w:color="auto"/>
        <w:right w:val="none" w:sz="0" w:space="0" w:color="auto"/>
      </w:divBdr>
    </w:div>
    <w:div w:id="65765054">
      <w:bodyDiv w:val="1"/>
      <w:marLeft w:val="0"/>
      <w:marRight w:val="0"/>
      <w:marTop w:val="0"/>
      <w:marBottom w:val="0"/>
      <w:divBdr>
        <w:top w:val="none" w:sz="0" w:space="0" w:color="auto"/>
        <w:left w:val="none" w:sz="0" w:space="0" w:color="auto"/>
        <w:bottom w:val="none" w:sz="0" w:space="0" w:color="auto"/>
        <w:right w:val="none" w:sz="0" w:space="0" w:color="auto"/>
      </w:divBdr>
    </w:div>
    <w:div w:id="69617291">
      <w:bodyDiv w:val="1"/>
      <w:marLeft w:val="0"/>
      <w:marRight w:val="0"/>
      <w:marTop w:val="0"/>
      <w:marBottom w:val="0"/>
      <w:divBdr>
        <w:top w:val="none" w:sz="0" w:space="0" w:color="auto"/>
        <w:left w:val="none" w:sz="0" w:space="0" w:color="auto"/>
        <w:bottom w:val="none" w:sz="0" w:space="0" w:color="auto"/>
        <w:right w:val="none" w:sz="0" w:space="0" w:color="auto"/>
      </w:divBdr>
    </w:div>
    <w:div w:id="69810196">
      <w:bodyDiv w:val="1"/>
      <w:marLeft w:val="0"/>
      <w:marRight w:val="0"/>
      <w:marTop w:val="0"/>
      <w:marBottom w:val="0"/>
      <w:divBdr>
        <w:top w:val="none" w:sz="0" w:space="0" w:color="auto"/>
        <w:left w:val="none" w:sz="0" w:space="0" w:color="auto"/>
        <w:bottom w:val="none" w:sz="0" w:space="0" w:color="auto"/>
        <w:right w:val="none" w:sz="0" w:space="0" w:color="auto"/>
      </w:divBdr>
    </w:div>
    <w:div w:id="70780787">
      <w:bodyDiv w:val="1"/>
      <w:marLeft w:val="0"/>
      <w:marRight w:val="0"/>
      <w:marTop w:val="0"/>
      <w:marBottom w:val="0"/>
      <w:divBdr>
        <w:top w:val="none" w:sz="0" w:space="0" w:color="auto"/>
        <w:left w:val="none" w:sz="0" w:space="0" w:color="auto"/>
        <w:bottom w:val="none" w:sz="0" w:space="0" w:color="auto"/>
        <w:right w:val="none" w:sz="0" w:space="0" w:color="auto"/>
      </w:divBdr>
    </w:div>
    <w:div w:id="71203819">
      <w:bodyDiv w:val="1"/>
      <w:marLeft w:val="0"/>
      <w:marRight w:val="0"/>
      <w:marTop w:val="0"/>
      <w:marBottom w:val="0"/>
      <w:divBdr>
        <w:top w:val="none" w:sz="0" w:space="0" w:color="auto"/>
        <w:left w:val="none" w:sz="0" w:space="0" w:color="auto"/>
        <w:bottom w:val="none" w:sz="0" w:space="0" w:color="auto"/>
        <w:right w:val="none" w:sz="0" w:space="0" w:color="auto"/>
      </w:divBdr>
    </w:div>
    <w:div w:id="71435632">
      <w:bodyDiv w:val="1"/>
      <w:marLeft w:val="0"/>
      <w:marRight w:val="0"/>
      <w:marTop w:val="0"/>
      <w:marBottom w:val="0"/>
      <w:divBdr>
        <w:top w:val="none" w:sz="0" w:space="0" w:color="auto"/>
        <w:left w:val="none" w:sz="0" w:space="0" w:color="auto"/>
        <w:bottom w:val="none" w:sz="0" w:space="0" w:color="auto"/>
        <w:right w:val="none" w:sz="0" w:space="0" w:color="auto"/>
      </w:divBdr>
    </w:div>
    <w:div w:id="71439449">
      <w:bodyDiv w:val="1"/>
      <w:marLeft w:val="0"/>
      <w:marRight w:val="0"/>
      <w:marTop w:val="0"/>
      <w:marBottom w:val="0"/>
      <w:divBdr>
        <w:top w:val="none" w:sz="0" w:space="0" w:color="auto"/>
        <w:left w:val="none" w:sz="0" w:space="0" w:color="auto"/>
        <w:bottom w:val="none" w:sz="0" w:space="0" w:color="auto"/>
        <w:right w:val="none" w:sz="0" w:space="0" w:color="auto"/>
      </w:divBdr>
    </w:div>
    <w:div w:id="71440241">
      <w:bodyDiv w:val="1"/>
      <w:marLeft w:val="0"/>
      <w:marRight w:val="0"/>
      <w:marTop w:val="0"/>
      <w:marBottom w:val="0"/>
      <w:divBdr>
        <w:top w:val="none" w:sz="0" w:space="0" w:color="auto"/>
        <w:left w:val="none" w:sz="0" w:space="0" w:color="auto"/>
        <w:bottom w:val="none" w:sz="0" w:space="0" w:color="auto"/>
        <w:right w:val="none" w:sz="0" w:space="0" w:color="auto"/>
      </w:divBdr>
    </w:div>
    <w:div w:id="72053720">
      <w:bodyDiv w:val="1"/>
      <w:marLeft w:val="0"/>
      <w:marRight w:val="0"/>
      <w:marTop w:val="0"/>
      <w:marBottom w:val="0"/>
      <w:divBdr>
        <w:top w:val="none" w:sz="0" w:space="0" w:color="auto"/>
        <w:left w:val="none" w:sz="0" w:space="0" w:color="auto"/>
        <w:bottom w:val="none" w:sz="0" w:space="0" w:color="auto"/>
        <w:right w:val="none" w:sz="0" w:space="0" w:color="auto"/>
      </w:divBdr>
    </w:div>
    <w:div w:id="72164153">
      <w:bodyDiv w:val="1"/>
      <w:marLeft w:val="0"/>
      <w:marRight w:val="0"/>
      <w:marTop w:val="0"/>
      <w:marBottom w:val="0"/>
      <w:divBdr>
        <w:top w:val="none" w:sz="0" w:space="0" w:color="auto"/>
        <w:left w:val="none" w:sz="0" w:space="0" w:color="auto"/>
        <w:bottom w:val="none" w:sz="0" w:space="0" w:color="auto"/>
        <w:right w:val="none" w:sz="0" w:space="0" w:color="auto"/>
      </w:divBdr>
    </w:div>
    <w:div w:id="73818538">
      <w:bodyDiv w:val="1"/>
      <w:marLeft w:val="0"/>
      <w:marRight w:val="0"/>
      <w:marTop w:val="0"/>
      <w:marBottom w:val="0"/>
      <w:divBdr>
        <w:top w:val="none" w:sz="0" w:space="0" w:color="auto"/>
        <w:left w:val="none" w:sz="0" w:space="0" w:color="auto"/>
        <w:bottom w:val="none" w:sz="0" w:space="0" w:color="auto"/>
        <w:right w:val="none" w:sz="0" w:space="0" w:color="auto"/>
      </w:divBdr>
    </w:div>
    <w:div w:id="74012356">
      <w:bodyDiv w:val="1"/>
      <w:marLeft w:val="0"/>
      <w:marRight w:val="0"/>
      <w:marTop w:val="0"/>
      <w:marBottom w:val="0"/>
      <w:divBdr>
        <w:top w:val="none" w:sz="0" w:space="0" w:color="auto"/>
        <w:left w:val="none" w:sz="0" w:space="0" w:color="auto"/>
        <w:bottom w:val="none" w:sz="0" w:space="0" w:color="auto"/>
        <w:right w:val="none" w:sz="0" w:space="0" w:color="auto"/>
      </w:divBdr>
    </w:div>
    <w:div w:id="76024968">
      <w:bodyDiv w:val="1"/>
      <w:marLeft w:val="0"/>
      <w:marRight w:val="0"/>
      <w:marTop w:val="0"/>
      <w:marBottom w:val="0"/>
      <w:divBdr>
        <w:top w:val="none" w:sz="0" w:space="0" w:color="auto"/>
        <w:left w:val="none" w:sz="0" w:space="0" w:color="auto"/>
        <w:bottom w:val="none" w:sz="0" w:space="0" w:color="auto"/>
        <w:right w:val="none" w:sz="0" w:space="0" w:color="auto"/>
      </w:divBdr>
    </w:div>
    <w:div w:id="76368656">
      <w:bodyDiv w:val="1"/>
      <w:marLeft w:val="0"/>
      <w:marRight w:val="0"/>
      <w:marTop w:val="0"/>
      <w:marBottom w:val="0"/>
      <w:divBdr>
        <w:top w:val="none" w:sz="0" w:space="0" w:color="auto"/>
        <w:left w:val="none" w:sz="0" w:space="0" w:color="auto"/>
        <w:bottom w:val="none" w:sz="0" w:space="0" w:color="auto"/>
        <w:right w:val="none" w:sz="0" w:space="0" w:color="auto"/>
      </w:divBdr>
    </w:div>
    <w:div w:id="77211105">
      <w:bodyDiv w:val="1"/>
      <w:marLeft w:val="0"/>
      <w:marRight w:val="0"/>
      <w:marTop w:val="0"/>
      <w:marBottom w:val="0"/>
      <w:divBdr>
        <w:top w:val="none" w:sz="0" w:space="0" w:color="auto"/>
        <w:left w:val="none" w:sz="0" w:space="0" w:color="auto"/>
        <w:bottom w:val="none" w:sz="0" w:space="0" w:color="auto"/>
        <w:right w:val="none" w:sz="0" w:space="0" w:color="auto"/>
      </w:divBdr>
    </w:div>
    <w:div w:id="77599467">
      <w:bodyDiv w:val="1"/>
      <w:marLeft w:val="0"/>
      <w:marRight w:val="0"/>
      <w:marTop w:val="0"/>
      <w:marBottom w:val="0"/>
      <w:divBdr>
        <w:top w:val="none" w:sz="0" w:space="0" w:color="auto"/>
        <w:left w:val="none" w:sz="0" w:space="0" w:color="auto"/>
        <w:bottom w:val="none" w:sz="0" w:space="0" w:color="auto"/>
        <w:right w:val="none" w:sz="0" w:space="0" w:color="auto"/>
      </w:divBdr>
    </w:div>
    <w:div w:id="77873244">
      <w:bodyDiv w:val="1"/>
      <w:marLeft w:val="0"/>
      <w:marRight w:val="0"/>
      <w:marTop w:val="0"/>
      <w:marBottom w:val="0"/>
      <w:divBdr>
        <w:top w:val="none" w:sz="0" w:space="0" w:color="auto"/>
        <w:left w:val="none" w:sz="0" w:space="0" w:color="auto"/>
        <w:bottom w:val="none" w:sz="0" w:space="0" w:color="auto"/>
        <w:right w:val="none" w:sz="0" w:space="0" w:color="auto"/>
      </w:divBdr>
    </w:div>
    <w:div w:id="78446967">
      <w:bodyDiv w:val="1"/>
      <w:marLeft w:val="0"/>
      <w:marRight w:val="0"/>
      <w:marTop w:val="0"/>
      <w:marBottom w:val="0"/>
      <w:divBdr>
        <w:top w:val="none" w:sz="0" w:space="0" w:color="auto"/>
        <w:left w:val="none" w:sz="0" w:space="0" w:color="auto"/>
        <w:bottom w:val="none" w:sz="0" w:space="0" w:color="auto"/>
        <w:right w:val="none" w:sz="0" w:space="0" w:color="auto"/>
      </w:divBdr>
    </w:div>
    <w:div w:id="80610866">
      <w:bodyDiv w:val="1"/>
      <w:marLeft w:val="0"/>
      <w:marRight w:val="0"/>
      <w:marTop w:val="0"/>
      <w:marBottom w:val="0"/>
      <w:divBdr>
        <w:top w:val="none" w:sz="0" w:space="0" w:color="auto"/>
        <w:left w:val="none" w:sz="0" w:space="0" w:color="auto"/>
        <w:bottom w:val="none" w:sz="0" w:space="0" w:color="auto"/>
        <w:right w:val="none" w:sz="0" w:space="0" w:color="auto"/>
      </w:divBdr>
    </w:div>
    <w:div w:id="80881688">
      <w:bodyDiv w:val="1"/>
      <w:marLeft w:val="0"/>
      <w:marRight w:val="0"/>
      <w:marTop w:val="0"/>
      <w:marBottom w:val="0"/>
      <w:divBdr>
        <w:top w:val="none" w:sz="0" w:space="0" w:color="auto"/>
        <w:left w:val="none" w:sz="0" w:space="0" w:color="auto"/>
        <w:bottom w:val="none" w:sz="0" w:space="0" w:color="auto"/>
        <w:right w:val="none" w:sz="0" w:space="0" w:color="auto"/>
      </w:divBdr>
    </w:div>
    <w:div w:id="81731713">
      <w:bodyDiv w:val="1"/>
      <w:marLeft w:val="0"/>
      <w:marRight w:val="0"/>
      <w:marTop w:val="0"/>
      <w:marBottom w:val="0"/>
      <w:divBdr>
        <w:top w:val="none" w:sz="0" w:space="0" w:color="auto"/>
        <w:left w:val="none" w:sz="0" w:space="0" w:color="auto"/>
        <w:bottom w:val="none" w:sz="0" w:space="0" w:color="auto"/>
        <w:right w:val="none" w:sz="0" w:space="0" w:color="auto"/>
      </w:divBdr>
    </w:div>
    <w:div w:id="82339339">
      <w:bodyDiv w:val="1"/>
      <w:marLeft w:val="0"/>
      <w:marRight w:val="0"/>
      <w:marTop w:val="0"/>
      <w:marBottom w:val="0"/>
      <w:divBdr>
        <w:top w:val="none" w:sz="0" w:space="0" w:color="auto"/>
        <w:left w:val="none" w:sz="0" w:space="0" w:color="auto"/>
        <w:bottom w:val="none" w:sz="0" w:space="0" w:color="auto"/>
        <w:right w:val="none" w:sz="0" w:space="0" w:color="auto"/>
      </w:divBdr>
    </w:div>
    <w:div w:id="83303809">
      <w:bodyDiv w:val="1"/>
      <w:marLeft w:val="0"/>
      <w:marRight w:val="0"/>
      <w:marTop w:val="0"/>
      <w:marBottom w:val="0"/>
      <w:divBdr>
        <w:top w:val="none" w:sz="0" w:space="0" w:color="auto"/>
        <w:left w:val="none" w:sz="0" w:space="0" w:color="auto"/>
        <w:bottom w:val="none" w:sz="0" w:space="0" w:color="auto"/>
        <w:right w:val="none" w:sz="0" w:space="0" w:color="auto"/>
      </w:divBdr>
    </w:div>
    <w:div w:id="83379046">
      <w:bodyDiv w:val="1"/>
      <w:marLeft w:val="0"/>
      <w:marRight w:val="0"/>
      <w:marTop w:val="0"/>
      <w:marBottom w:val="0"/>
      <w:divBdr>
        <w:top w:val="none" w:sz="0" w:space="0" w:color="auto"/>
        <w:left w:val="none" w:sz="0" w:space="0" w:color="auto"/>
        <w:bottom w:val="none" w:sz="0" w:space="0" w:color="auto"/>
        <w:right w:val="none" w:sz="0" w:space="0" w:color="auto"/>
      </w:divBdr>
    </w:div>
    <w:div w:id="84234260">
      <w:bodyDiv w:val="1"/>
      <w:marLeft w:val="0"/>
      <w:marRight w:val="0"/>
      <w:marTop w:val="0"/>
      <w:marBottom w:val="0"/>
      <w:divBdr>
        <w:top w:val="none" w:sz="0" w:space="0" w:color="auto"/>
        <w:left w:val="none" w:sz="0" w:space="0" w:color="auto"/>
        <w:bottom w:val="none" w:sz="0" w:space="0" w:color="auto"/>
        <w:right w:val="none" w:sz="0" w:space="0" w:color="auto"/>
      </w:divBdr>
    </w:div>
    <w:div w:id="84423613">
      <w:bodyDiv w:val="1"/>
      <w:marLeft w:val="0"/>
      <w:marRight w:val="0"/>
      <w:marTop w:val="0"/>
      <w:marBottom w:val="0"/>
      <w:divBdr>
        <w:top w:val="none" w:sz="0" w:space="0" w:color="auto"/>
        <w:left w:val="none" w:sz="0" w:space="0" w:color="auto"/>
        <w:bottom w:val="none" w:sz="0" w:space="0" w:color="auto"/>
        <w:right w:val="none" w:sz="0" w:space="0" w:color="auto"/>
      </w:divBdr>
    </w:div>
    <w:div w:id="84694106">
      <w:bodyDiv w:val="1"/>
      <w:marLeft w:val="0"/>
      <w:marRight w:val="0"/>
      <w:marTop w:val="0"/>
      <w:marBottom w:val="0"/>
      <w:divBdr>
        <w:top w:val="none" w:sz="0" w:space="0" w:color="auto"/>
        <w:left w:val="none" w:sz="0" w:space="0" w:color="auto"/>
        <w:bottom w:val="none" w:sz="0" w:space="0" w:color="auto"/>
        <w:right w:val="none" w:sz="0" w:space="0" w:color="auto"/>
      </w:divBdr>
    </w:div>
    <w:div w:id="85267326">
      <w:bodyDiv w:val="1"/>
      <w:marLeft w:val="0"/>
      <w:marRight w:val="0"/>
      <w:marTop w:val="0"/>
      <w:marBottom w:val="0"/>
      <w:divBdr>
        <w:top w:val="none" w:sz="0" w:space="0" w:color="auto"/>
        <w:left w:val="none" w:sz="0" w:space="0" w:color="auto"/>
        <w:bottom w:val="none" w:sz="0" w:space="0" w:color="auto"/>
        <w:right w:val="none" w:sz="0" w:space="0" w:color="auto"/>
      </w:divBdr>
    </w:div>
    <w:div w:id="85931223">
      <w:bodyDiv w:val="1"/>
      <w:marLeft w:val="0"/>
      <w:marRight w:val="0"/>
      <w:marTop w:val="0"/>
      <w:marBottom w:val="0"/>
      <w:divBdr>
        <w:top w:val="none" w:sz="0" w:space="0" w:color="auto"/>
        <w:left w:val="none" w:sz="0" w:space="0" w:color="auto"/>
        <w:bottom w:val="none" w:sz="0" w:space="0" w:color="auto"/>
        <w:right w:val="none" w:sz="0" w:space="0" w:color="auto"/>
      </w:divBdr>
    </w:div>
    <w:div w:id="86201003">
      <w:bodyDiv w:val="1"/>
      <w:marLeft w:val="0"/>
      <w:marRight w:val="0"/>
      <w:marTop w:val="0"/>
      <w:marBottom w:val="0"/>
      <w:divBdr>
        <w:top w:val="none" w:sz="0" w:space="0" w:color="auto"/>
        <w:left w:val="none" w:sz="0" w:space="0" w:color="auto"/>
        <w:bottom w:val="none" w:sz="0" w:space="0" w:color="auto"/>
        <w:right w:val="none" w:sz="0" w:space="0" w:color="auto"/>
      </w:divBdr>
    </w:div>
    <w:div w:id="86311867">
      <w:bodyDiv w:val="1"/>
      <w:marLeft w:val="0"/>
      <w:marRight w:val="0"/>
      <w:marTop w:val="0"/>
      <w:marBottom w:val="0"/>
      <w:divBdr>
        <w:top w:val="none" w:sz="0" w:space="0" w:color="auto"/>
        <w:left w:val="none" w:sz="0" w:space="0" w:color="auto"/>
        <w:bottom w:val="none" w:sz="0" w:space="0" w:color="auto"/>
        <w:right w:val="none" w:sz="0" w:space="0" w:color="auto"/>
      </w:divBdr>
    </w:div>
    <w:div w:id="86460199">
      <w:bodyDiv w:val="1"/>
      <w:marLeft w:val="0"/>
      <w:marRight w:val="0"/>
      <w:marTop w:val="0"/>
      <w:marBottom w:val="0"/>
      <w:divBdr>
        <w:top w:val="none" w:sz="0" w:space="0" w:color="auto"/>
        <w:left w:val="none" w:sz="0" w:space="0" w:color="auto"/>
        <w:bottom w:val="none" w:sz="0" w:space="0" w:color="auto"/>
        <w:right w:val="none" w:sz="0" w:space="0" w:color="auto"/>
      </w:divBdr>
    </w:div>
    <w:div w:id="86536365">
      <w:bodyDiv w:val="1"/>
      <w:marLeft w:val="0"/>
      <w:marRight w:val="0"/>
      <w:marTop w:val="0"/>
      <w:marBottom w:val="0"/>
      <w:divBdr>
        <w:top w:val="none" w:sz="0" w:space="0" w:color="auto"/>
        <w:left w:val="none" w:sz="0" w:space="0" w:color="auto"/>
        <w:bottom w:val="none" w:sz="0" w:space="0" w:color="auto"/>
        <w:right w:val="none" w:sz="0" w:space="0" w:color="auto"/>
      </w:divBdr>
    </w:div>
    <w:div w:id="87043948">
      <w:bodyDiv w:val="1"/>
      <w:marLeft w:val="0"/>
      <w:marRight w:val="0"/>
      <w:marTop w:val="0"/>
      <w:marBottom w:val="0"/>
      <w:divBdr>
        <w:top w:val="none" w:sz="0" w:space="0" w:color="auto"/>
        <w:left w:val="none" w:sz="0" w:space="0" w:color="auto"/>
        <w:bottom w:val="none" w:sz="0" w:space="0" w:color="auto"/>
        <w:right w:val="none" w:sz="0" w:space="0" w:color="auto"/>
      </w:divBdr>
    </w:div>
    <w:div w:id="88505488">
      <w:bodyDiv w:val="1"/>
      <w:marLeft w:val="0"/>
      <w:marRight w:val="0"/>
      <w:marTop w:val="0"/>
      <w:marBottom w:val="0"/>
      <w:divBdr>
        <w:top w:val="none" w:sz="0" w:space="0" w:color="auto"/>
        <w:left w:val="none" w:sz="0" w:space="0" w:color="auto"/>
        <w:bottom w:val="none" w:sz="0" w:space="0" w:color="auto"/>
        <w:right w:val="none" w:sz="0" w:space="0" w:color="auto"/>
      </w:divBdr>
    </w:div>
    <w:div w:id="89397142">
      <w:bodyDiv w:val="1"/>
      <w:marLeft w:val="0"/>
      <w:marRight w:val="0"/>
      <w:marTop w:val="0"/>
      <w:marBottom w:val="0"/>
      <w:divBdr>
        <w:top w:val="none" w:sz="0" w:space="0" w:color="auto"/>
        <w:left w:val="none" w:sz="0" w:space="0" w:color="auto"/>
        <w:bottom w:val="none" w:sz="0" w:space="0" w:color="auto"/>
        <w:right w:val="none" w:sz="0" w:space="0" w:color="auto"/>
      </w:divBdr>
    </w:div>
    <w:div w:id="89543248">
      <w:bodyDiv w:val="1"/>
      <w:marLeft w:val="0"/>
      <w:marRight w:val="0"/>
      <w:marTop w:val="0"/>
      <w:marBottom w:val="0"/>
      <w:divBdr>
        <w:top w:val="none" w:sz="0" w:space="0" w:color="auto"/>
        <w:left w:val="none" w:sz="0" w:space="0" w:color="auto"/>
        <w:bottom w:val="none" w:sz="0" w:space="0" w:color="auto"/>
        <w:right w:val="none" w:sz="0" w:space="0" w:color="auto"/>
      </w:divBdr>
    </w:div>
    <w:div w:id="89667086">
      <w:bodyDiv w:val="1"/>
      <w:marLeft w:val="0"/>
      <w:marRight w:val="0"/>
      <w:marTop w:val="0"/>
      <w:marBottom w:val="0"/>
      <w:divBdr>
        <w:top w:val="none" w:sz="0" w:space="0" w:color="auto"/>
        <w:left w:val="none" w:sz="0" w:space="0" w:color="auto"/>
        <w:bottom w:val="none" w:sz="0" w:space="0" w:color="auto"/>
        <w:right w:val="none" w:sz="0" w:space="0" w:color="auto"/>
      </w:divBdr>
    </w:div>
    <w:div w:id="90782360">
      <w:bodyDiv w:val="1"/>
      <w:marLeft w:val="0"/>
      <w:marRight w:val="0"/>
      <w:marTop w:val="0"/>
      <w:marBottom w:val="0"/>
      <w:divBdr>
        <w:top w:val="none" w:sz="0" w:space="0" w:color="auto"/>
        <w:left w:val="none" w:sz="0" w:space="0" w:color="auto"/>
        <w:bottom w:val="none" w:sz="0" w:space="0" w:color="auto"/>
        <w:right w:val="none" w:sz="0" w:space="0" w:color="auto"/>
      </w:divBdr>
    </w:div>
    <w:div w:id="91707997">
      <w:bodyDiv w:val="1"/>
      <w:marLeft w:val="0"/>
      <w:marRight w:val="0"/>
      <w:marTop w:val="0"/>
      <w:marBottom w:val="0"/>
      <w:divBdr>
        <w:top w:val="none" w:sz="0" w:space="0" w:color="auto"/>
        <w:left w:val="none" w:sz="0" w:space="0" w:color="auto"/>
        <w:bottom w:val="none" w:sz="0" w:space="0" w:color="auto"/>
        <w:right w:val="none" w:sz="0" w:space="0" w:color="auto"/>
      </w:divBdr>
    </w:div>
    <w:div w:id="92744625">
      <w:bodyDiv w:val="1"/>
      <w:marLeft w:val="0"/>
      <w:marRight w:val="0"/>
      <w:marTop w:val="0"/>
      <w:marBottom w:val="0"/>
      <w:divBdr>
        <w:top w:val="none" w:sz="0" w:space="0" w:color="auto"/>
        <w:left w:val="none" w:sz="0" w:space="0" w:color="auto"/>
        <w:bottom w:val="none" w:sz="0" w:space="0" w:color="auto"/>
        <w:right w:val="none" w:sz="0" w:space="0" w:color="auto"/>
      </w:divBdr>
    </w:div>
    <w:div w:id="93333157">
      <w:bodyDiv w:val="1"/>
      <w:marLeft w:val="0"/>
      <w:marRight w:val="0"/>
      <w:marTop w:val="0"/>
      <w:marBottom w:val="0"/>
      <w:divBdr>
        <w:top w:val="none" w:sz="0" w:space="0" w:color="auto"/>
        <w:left w:val="none" w:sz="0" w:space="0" w:color="auto"/>
        <w:bottom w:val="none" w:sz="0" w:space="0" w:color="auto"/>
        <w:right w:val="none" w:sz="0" w:space="0" w:color="auto"/>
      </w:divBdr>
    </w:div>
    <w:div w:id="93594395">
      <w:bodyDiv w:val="1"/>
      <w:marLeft w:val="0"/>
      <w:marRight w:val="0"/>
      <w:marTop w:val="0"/>
      <w:marBottom w:val="0"/>
      <w:divBdr>
        <w:top w:val="none" w:sz="0" w:space="0" w:color="auto"/>
        <w:left w:val="none" w:sz="0" w:space="0" w:color="auto"/>
        <w:bottom w:val="none" w:sz="0" w:space="0" w:color="auto"/>
        <w:right w:val="none" w:sz="0" w:space="0" w:color="auto"/>
      </w:divBdr>
    </w:div>
    <w:div w:id="93595437">
      <w:bodyDiv w:val="1"/>
      <w:marLeft w:val="0"/>
      <w:marRight w:val="0"/>
      <w:marTop w:val="0"/>
      <w:marBottom w:val="0"/>
      <w:divBdr>
        <w:top w:val="none" w:sz="0" w:space="0" w:color="auto"/>
        <w:left w:val="none" w:sz="0" w:space="0" w:color="auto"/>
        <w:bottom w:val="none" w:sz="0" w:space="0" w:color="auto"/>
        <w:right w:val="none" w:sz="0" w:space="0" w:color="auto"/>
      </w:divBdr>
    </w:div>
    <w:div w:id="93938213">
      <w:bodyDiv w:val="1"/>
      <w:marLeft w:val="0"/>
      <w:marRight w:val="0"/>
      <w:marTop w:val="0"/>
      <w:marBottom w:val="0"/>
      <w:divBdr>
        <w:top w:val="none" w:sz="0" w:space="0" w:color="auto"/>
        <w:left w:val="none" w:sz="0" w:space="0" w:color="auto"/>
        <w:bottom w:val="none" w:sz="0" w:space="0" w:color="auto"/>
        <w:right w:val="none" w:sz="0" w:space="0" w:color="auto"/>
      </w:divBdr>
    </w:div>
    <w:div w:id="97063921">
      <w:bodyDiv w:val="1"/>
      <w:marLeft w:val="0"/>
      <w:marRight w:val="0"/>
      <w:marTop w:val="0"/>
      <w:marBottom w:val="0"/>
      <w:divBdr>
        <w:top w:val="none" w:sz="0" w:space="0" w:color="auto"/>
        <w:left w:val="none" w:sz="0" w:space="0" w:color="auto"/>
        <w:bottom w:val="none" w:sz="0" w:space="0" w:color="auto"/>
        <w:right w:val="none" w:sz="0" w:space="0" w:color="auto"/>
      </w:divBdr>
    </w:div>
    <w:div w:id="99566408">
      <w:bodyDiv w:val="1"/>
      <w:marLeft w:val="0"/>
      <w:marRight w:val="0"/>
      <w:marTop w:val="0"/>
      <w:marBottom w:val="0"/>
      <w:divBdr>
        <w:top w:val="none" w:sz="0" w:space="0" w:color="auto"/>
        <w:left w:val="none" w:sz="0" w:space="0" w:color="auto"/>
        <w:bottom w:val="none" w:sz="0" w:space="0" w:color="auto"/>
        <w:right w:val="none" w:sz="0" w:space="0" w:color="auto"/>
      </w:divBdr>
    </w:div>
    <w:div w:id="100227113">
      <w:bodyDiv w:val="1"/>
      <w:marLeft w:val="0"/>
      <w:marRight w:val="0"/>
      <w:marTop w:val="0"/>
      <w:marBottom w:val="0"/>
      <w:divBdr>
        <w:top w:val="none" w:sz="0" w:space="0" w:color="auto"/>
        <w:left w:val="none" w:sz="0" w:space="0" w:color="auto"/>
        <w:bottom w:val="none" w:sz="0" w:space="0" w:color="auto"/>
        <w:right w:val="none" w:sz="0" w:space="0" w:color="auto"/>
      </w:divBdr>
    </w:div>
    <w:div w:id="102042926">
      <w:bodyDiv w:val="1"/>
      <w:marLeft w:val="0"/>
      <w:marRight w:val="0"/>
      <w:marTop w:val="0"/>
      <w:marBottom w:val="0"/>
      <w:divBdr>
        <w:top w:val="none" w:sz="0" w:space="0" w:color="auto"/>
        <w:left w:val="none" w:sz="0" w:space="0" w:color="auto"/>
        <w:bottom w:val="none" w:sz="0" w:space="0" w:color="auto"/>
        <w:right w:val="none" w:sz="0" w:space="0" w:color="auto"/>
      </w:divBdr>
    </w:div>
    <w:div w:id="102650651">
      <w:bodyDiv w:val="1"/>
      <w:marLeft w:val="0"/>
      <w:marRight w:val="0"/>
      <w:marTop w:val="0"/>
      <w:marBottom w:val="0"/>
      <w:divBdr>
        <w:top w:val="none" w:sz="0" w:space="0" w:color="auto"/>
        <w:left w:val="none" w:sz="0" w:space="0" w:color="auto"/>
        <w:bottom w:val="none" w:sz="0" w:space="0" w:color="auto"/>
        <w:right w:val="none" w:sz="0" w:space="0" w:color="auto"/>
      </w:divBdr>
    </w:div>
    <w:div w:id="103351911">
      <w:bodyDiv w:val="1"/>
      <w:marLeft w:val="0"/>
      <w:marRight w:val="0"/>
      <w:marTop w:val="0"/>
      <w:marBottom w:val="0"/>
      <w:divBdr>
        <w:top w:val="none" w:sz="0" w:space="0" w:color="auto"/>
        <w:left w:val="none" w:sz="0" w:space="0" w:color="auto"/>
        <w:bottom w:val="none" w:sz="0" w:space="0" w:color="auto"/>
        <w:right w:val="none" w:sz="0" w:space="0" w:color="auto"/>
      </w:divBdr>
    </w:div>
    <w:div w:id="105580918">
      <w:bodyDiv w:val="1"/>
      <w:marLeft w:val="0"/>
      <w:marRight w:val="0"/>
      <w:marTop w:val="0"/>
      <w:marBottom w:val="0"/>
      <w:divBdr>
        <w:top w:val="none" w:sz="0" w:space="0" w:color="auto"/>
        <w:left w:val="none" w:sz="0" w:space="0" w:color="auto"/>
        <w:bottom w:val="none" w:sz="0" w:space="0" w:color="auto"/>
        <w:right w:val="none" w:sz="0" w:space="0" w:color="auto"/>
      </w:divBdr>
      <w:divsChild>
        <w:div w:id="1208756057">
          <w:marLeft w:val="0"/>
          <w:marRight w:val="0"/>
          <w:marTop w:val="0"/>
          <w:marBottom w:val="0"/>
          <w:divBdr>
            <w:top w:val="none" w:sz="0" w:space="0" w:color="auto"/>
            <w:left w:val="none" w:sz="0" w:space="0" w:color="auto"/>
            <w:bottom w:val="none" w:sz="0" w:space="0" w:color="auto"/>
            <w:right w:val="none" w:sz="0" w:space="0" w:color="auto"/>
          </w:divBdr>
          <w:divsChild>
            <w:div w:id="8600908">
              <w:marLeft w:val="0"/>
              <w:marRight w:val="0"/>
              <w:marTop w:val="0"/>
              <w:marBottom w:val="0"/>
              <w:divBdr>
                <w:top w:val="none" w:sz="0" w:space="0" w:color="auto"/>
                <w:left w:val="none" w:sz="0" w:space="0" w:color="auto"/>
                <w:bottom w:val="none" w:sz="0" w:space="0" w:color="auto"/>
                <w:right w:val="none" w:sz="0" w:space="0" w:color="auto"/>
              </w:divBdr>
            </w:div>
            <w:div w:id="21053089">
              <w:marLeft w:val="0"/>
              <w:marRight w:val="0"/>
              <w:marTop w:val="0"/>
              <w:marBottom w:val="0"/>
              <w:divBdr>
                <w:top w:val="none" w:sz="0" w:space="0" w:color="auto"/>
                <w:left w:val="none" w:sz="0" w:space="0" w:color="auto"/>
                <w:bottom w:val="none" w:sz="0" w:space="0" w:color="auto"/>
                <w:right w:val="none" w:sz="0" w:space="0" w:color="auto"/>
              </w:divBdr>
            </w:div>
            <w:div w:id="47191641">
              <w:marLeft w:val="0"/>
              <w:marRight w:val="0"/>
              <w:marTop w:val="0"/>
              <w:marBottom w:val="0"/>
              <w:divBdr>
                <w:top w:val="none" w:sz="0" w:space="0" w:color="auto"/>
                <w:left w:val="none" w:sz="0" w:space="0" w:color="auto"/>
                <w:bottom w:val="none" w:sz="0" w:space="0" w:color="auto"/>
                <w:right w:val="none" w:sz="0" w:space="0" w:color="auto"/>
              </w:divBdr>
            </w:div>
            <w:div w:id="51274449">
              <w:marLeft w:val="0"/>
              <w:marRight w:val="0"/>
              <w:marTop w:val="0"/>
              <w:marBottom w:val="0"/>
              <w:divBdr>
                <w:top w:val="none" w:sz="0" w:space="0" w:color="auto"/>
                <w:left w:val="none" w:sz="0" w:space="0" w:color="auto"/>
                <w:bottom w:val="none" w:sz="0" w:space="0" w:color="auto"/>
                <w:right w:val="none" w:sz="0" w:space="0" w:color="auto"/>
              </w:divBdr>
            </w:div>
            <w:div w:id="115410182">
              <w:marLeft w:val="0"/>
              <w:marRight w:val="0"/>
              <w:marTop w:val="0"/>
              <w:marBottom w:val="0"/>
              <w:divBdr>
                <w:top w:val="none" w:sz="0" w:space="0" w:color="auto"/>
                <w:left w:val="none" w:sz="0" w:space="0" w:color="auto"/>
                <w:bottom w:val="none" w:sz="0" w:space="0" w:color="auto"/>
                <w:right w:val="none" w:sz="0" w:space="0" w:color="auto"/>
              </w:divBdr>
            </w:div>
            <w:div w:id="175003435">
              <w:marLeft w:val="0"/>
              <w:marRight w:val="0"/>
              <w:marTop w:val="0"/>
              <w:marBottom w:val="0"/>
              <w:divBdr>
                <w:top w:val="none" w:sz="0" w:space="0" w:color="auto"/>
                <w:left w:val="none" w:sz="0" w:space="0" w:color="auto"/>
                <w:bottom w:val="none" w:sz="0" w:space="0" w:color="auto"/>
                <w:right w:val="none" w:sz="0" w:space="0" w:color="auto"/>
              </w:divBdr>
            </w:div>
            <w:div w:id="284776661">
              <w:marLeft w:val="0"/>
              <w:marRight w:val="0"/>
              <w:marTop w:val="0"/>
              <w:marBottom w:val="0"/>
              <w:divBdr>
                <w:top w:val="none" w:sz="0" w:space="0" w:color="auto"/>
                <w:left w:val="none" w:sz="0" w:space="0" w:color="auto"/>
                <w:bottom w:val="none" w:sz="0" w:space="0" w:color="auto"/>
                <w:right w:val="none" w:sz="0" w:space="0" w:color="auto"/>
              </w:divBdr>
            </w:div>
            <w:div w:id="318314423">
              <w:marLeft w:val="0"/>
              <w:marRight w:val="0"/>
              <w:marTop w:val="0"/>
              <w:marBottom w:val="0"/>
              <w:divBdr>
                <w:top w:val="none" w:sz="0" w:space="0" w:color="auto"/>
                <w:left w:val="none" w:sz="0" w:space="0" w:color="auto"/>
                <w:bottom w:val="none" w:sz="0" w:space="0" w:color="auto"/>
                <w:right w:val="none" w:sz="0" w:space="0" w:color="auto"/>
              </w:divBdr>
            </w:div>
            <w:div w:id="345181678">
              <w:marLeft w:val="0"/>
              <w:marRight w:val="0"/>
              <w:marTop w:val="0"/>
              <w:marBottom w:val="0"/>
              <w:divBdr>
                <w:top w:val="none" w:sz="0" w:space="0" w:color="auto"/>
                <w:left w:val="none" w:sz="0" w:space="0" w:color="auto"/>
                <w:bottom w:val="none" w:sz="0" w:space="0" w:color="auto"/>
                <w:right w:val="none" w:sz="0" w:space="0" w:color="auto"/>
              </w:divBdr>
            </w:div>
            <w:div w:id="352149466">
              <w:marLeft w:val="0"/>
              <w:marRight w:val="0"/>
              <w:marTop w:val="0"/>
              <w:marBottom w:val="0"/>
              <w:divBdr>
                <w:top w:val="none" w:sz="0" w:space="0" w:color="auto"/>
                <w:left w:val="none" w:sz="0" w:space="0" w:color="auto"/>
                <w:bottom w:val="none" w:sz="0" w:space="0" w:color="auto"/>
                <w:right w:val="none" w:sz="0" w:space="0" w:color="auto"/>
              </w:divBdr>
            </w:div>
            <w:div w:id="362750093">
              <w:marLeft w:val="0"/>
              <w:marRight w:val="0"/>
              <w:marTop w:val="0"/>
              <w:marBottom w:val="0"/>
              <w:divBdr>
                <w:top w:val="none" w:sz="0" w:space="0" w:color="auto"/>
                <w:left w:val="none" w:sz="0" w:space="0" w:color="auto"/>
                <w:bottom w:val="none" w:sz="0" w:space="0" w:color="auto"/>
                <w:right w:val="none" w:sz="0" w:space="0" w:color="auto"/>
              </w:divBdr>
            </w:div>
            <w:div w:id="382602029">
              <w:marLeft w:val="0"/>
              <w:marRight w:val="0"/>
              <w:marTop w:val="0"/>
              <w:marBottom w:val="0"/>
              <w:divBdr>
                <w:top w:val="none" w:sz="0" w:space="0" w:color="auto"/>
                <w:left w:val="none" w:sz="0" w:space="0" w:color="auto"/>
                <w:bottom w:val="none" w:sz="0" w:space="0" w:color="auto"/>
                <w:right w:val="none" w:sz="0" w:space="0" w:color="auto"/>
              </w:divBdr>
            </w:div>
            <w:div w:id="488443594">
              <w:marLeft w:val="0"/>
              <w:marRight w:val="0"/>
              <w:marTop w:val="0"/>
              <w:marBottom w:val="0"/>
              <w:divBdr>
                <w:top w:val="none" w:sz="0" w:space="0" w:color="auto"/>
                <w:left w:val="none" w:sz="0" w:space="0" w:color="auto"/>
                <w:bottom w:val="none" w:sz="0" w:space="0" w:color="auto"/>
                <w:right w:val="none" w:sz="0" w:space="0" w:color="auto"/>
              </w:divBdr>
            </w:div>
            <w:div w:id="500200153">
              <w:marLeft w:val="0"/>
              <w:marRight w:val="0"/>
              <w:marTop w:val="0"/>
              <w:marBottom w:val="0"/>
              <w:divBdr>
                <w:top w:val="none" w:sz="0" w:space="0" w:color="auto"/>
                <w:left w:val="none" w:sz="0" w:space="0" w:color="auto"/>
                <w:bottom w:val="none" w:sz="0" w:space="0" w:color="auto"/>
                <w:right w:val="none" w:sz="0" w:space="0" w:color="auto"/>
              </w:divBdr>
            </w:div>
            <w:div w:id="531577243">
              <w:marLeft w:val="0"/>
              <w:marRight w:val="0"/>
              <w:marTop w:val="0"/>
              <w:marBottom w:val="0"/>
              <w:divBdr>
                <w:top w:val="none" w:sz="0" w:space="0" w:color="auto"/>
                <w:left w:val="none" w:sz="0" w:space="0" w:color="auto"/>
                <w:bottom w:val="none" w:sz="0" w:space="0" w:color="auto"/>
                <w:right w:val="none" w:sz="0" w:space="0" w:color="auto"/>
              </w:divBdr>
            </w:div>
            <w:div w:id="540049169">
              <w:marLeft w:val="0"/>
              <w:marRight w:val="0"/>
              <w:marTop w:val="0"/>
              <w:marBottom w:val="0"/>
              <w:divBdr>
                <w:top w:val="none" w:sz="0" w:space="0" w:color="auto"/>
                <w:left w:val="none" w:sz="0" w:space="0" w:color="auto"/>
                <w:bottom w:val="none" w:sz="0" w:space="0" w:color="auto"/>
                <w:right w:val="none" w:sz="0" w:space="0" w:color="auto"/>
              </w:divBdr>
            </w:div>
            <w:div w:id="559092881">
              <w:marLeft w:val="0"/>
              <w:marRight w:val="0"/>
              <w:marTop w:val="0"/>
              <w:marBottom w:val="0"/>
              <w:divBdr>
                <w:top w:val="none" w:sz="0" w:space="0" w:color="auto"/>
                <w:left w:val="none" w:sz="0" w:space="0" w:color="auto"/>
                <w:bottom w:val="none" w:sz="0" w:space="0" w:color="auto"/>
                <w:right w:val="none" w:sz="0" w:space="0" w:color="auto"/>
              </w:divBdr>
            </w:div>
            <w:div w:id="567225917">
              <w:marLeft w:val="0"/>
              <w:marRight w:val="0"/>
              <w:marTop w:val="0"/>
              <w:marBottom w:val="0"/>
              <w:divBdr>
                <w:top w:val="none" w:sz="0" w:space="0" w:color="auto"/>
                <w:left w:val="none" w:sz="0" w:space="0" w:color="auto"/>
                <w:bottom w:val="none" w:sz="0" w:space="0" w:color="auto"/>
                <w:right w:val="none" w:sz="0" w:space="0" w:color="auto"/>
              </w:divBdr>
            </w:div>
            <w:div w:id="649212364">
              <w:marLeft w:val="0"/>
              <w:marRight w:val="0"/>
              <w:marTop w:val="0"/>
              <w:marBottom w:val="0"/>
              <w:divBdr>
                <w:top w:val="none" w:sz="0" w:space="0" w:color="auto"/>
                <w:left w:val="none" w:sz="0" w:space="0" w:color="auto"/>
                <w:bottom w:val="none" w:sz="0" w:space="0" w:color="auto"/>
                <w:right w:val="none" w:sz="0" w:space="0" w:color="auto"/>
              </w:divBdr>
            </w:div>
            <w:div w:id="674259143">
              <w:marLeft w:val="0"/>
              <w:marRight w:val="0"/>
              <w:marTop w:val="0"/>
              <w:marBottom w:val="0"/>
              <w:divBdr>
                <w:top w:val="none" w:sz="0" w:space="0" w:color="auto"/>
                <w:left w:val="none" w:sz="0" w:space="0" w:color="auto"/>
                <w:bottom w:val="none" w:sz="0" w:space="0" w:color="auto"/>
                <w:right w:val="none" w:sz="0" w:space="0" w:color="auto"/>
              </w:divBdr>
            </w:div>
            <w:div w:id="695236229">
              <w:marLeft w:val="0"/>
              <w:marRight w:val="0"/>
              <w:marTop w:val="0"/>
              <w:marBottom w:val="0"/>
              <w:divBdr>
                <w:top w:val="none" w:sz="0" w:space="0" w:color="auto"/>
                <w:left w:val="none" w:sz="0" w:space="0" w:color="auto"/>
                <w:bottom w:val="none" w:sz="0" w:space="0" w:color="auto"/>
                <w:right w:val="none" w:sz="0" w:space="0" w:color="auto"/>
              </w:divBdr>
            </w:div>
            <w:div w:id="823591113">
              <w:marLeft w:val="0"/>
              <w:marRight w:val="0"/>
              <w:marTop w:val="0"/>
              <w:marBottom w:val="0"/>
              <w:divBdr>
                <w:top w:val="none" w:sz="0" w:space="0" w:color="auto"/>
                <w:left w:val="none" w:sz="0" w:space="0" w:color="auto"/>
                <w:bottom w:val="none" w:sz="0" w:space="0" w:color="auto"/>
                <w:right w:val="none" w:sz="0" w:space="0" w:color="auto"/>
              </w:divBdr>
            </w:div>
            <w:div w:id="830022569">
              <w:marLeft w:val="0"/>
              <w:marRight w:val="0"/>
              <w:marTop w:val="0"/>
              <w:marBottom w:val="0"/>
              <w:divBdr>
                <w:top w:val="none" w:sz="0" w:space="0" w:color="auto"/>
                <w:left w:val="none" w:sz="0" w:space="0" w:color="auto"/>
                <w:bottom w:val="none" w:sz="0" w:space="0" w:color="auto"/>
                <w:right w:val="none" w:sz="0" w:space="0" w:color="auto"/>
              </w:divBdr>
            </w:div>
            <w:div w:id="850879956">
              <w:marLeft w:val="0"/>
              <w:marRight w:val="0"/>
              <w:marTop w:val="0"/>
              <w:marBottom w:val="0"/>
              <w:divBdr>
                <w:top w:val="none" w:sz="0" w:space="0" w:color="auto"/>
                <w:left w:val="none" w:sz="0" w:space="0" w:color="auto"/>
                <w:bottom w:val="none" w:sz="0" w:space="0" w:color="auto"/>
                <w:right w:val="none" w:sz="0" w:space="0" w:color="auto"/>
              </w:divBdr>
            </w:div>
            <w:div w:id="908884968">
              <w:marLeft w:val="0"/>
              <w:marRight w:val="0"/>
              <w:marTop w:val="0"/>
              <w:marBottom w:val="0"/>
              <w:divBdr>
                <w:top w:val="none" w:sz="0" w:space="0" w:color="auto"/>
                <w:left w:val="none" w:sz="0" w:space="0" w:color="auto"/>
                <w:bottom w:val="none" w:sz="0" w:space="0" w:color="auto"/>
                <w:right w:val="none" w:sz="0" w:space="0" w:color="auto"/>
              </w:divBdr>
            </w:div>
            <w:div w:id="915017192">
              <w:marLeft w:val="0"/>
              <w:marRight w:val="0"/>
              <w:marTop w:val="0"/>
              <w:marBottom w:val="0"/>
              <w:divBdr>
                <w:top w:val="none" w:sz="0" w:space="0" w:color="auto"/>
                <w:left w:val="none" w:sz="0" w:space="0" w:color="auto"/>
                <w:bottom w:val="none" w:sz="0" w:space="0" w:color="auto"/>
                <w:right w:val="none" w:sz="0" w:space="0" w:color="auto"/>
              </w:divBdr>
            </w:div>
            <w:div w:id="943612266">
              <w:marLeft w:val="0"/>
              <w:marRight w:val="0"/>
              <w:marTop w:val="0"/>
              <w:marBottom w:val="0"/>
              <w:divBdr>
                <w:top w:val="none" w:sz="0" w:space="0" w:color="auto"/>
                <w:left w:val="none" w:sz="0" w:space="0" w:color="auto"/>
                <w:bottom w:val="none" w:sz="0" w:space="0" w:color="auto"/>
                <w:right w:val="none" w:sz="0" w:space="0" w:color="auto"/>
              </w:divBdr>
            </w:div>
            <w:div w:id="1001738908">
              <w:marLeft w:val="0"/>
              <w:marRight w:val="0"/>
              <w:marTop w:val="0"/>
              <w:marBottom w:val="0"/>
              <w:divBdr>
                <w:top w:val="none" w:sz="0" w:space="0" w:color="auto"/>
                <w:left w:val="none" w:sz="0" w:space="0" w:color="auto"/>
                <w:bottom w:val="none" w:sz="0" w:space="0" w:color="auto"/>
                <w:right w:val="none" w:sz="0" w:space="0" w:color="auto"/>
              </w:divBdr>
            </w:div>
            <w:div w:id="1029910514">
              <w:marLeft w:val="0"/>
              <w:marRight w:val="0"/>
              <w:marTop w:val="0"/>
              <w:marBottom w:val="0"/>
              <w:divBdr>
                <w:top w:val="none" w:sz="0" w:space="0" w:color="auto"/>
                <w:left w:val="none" w:sz="0" w:space="0" w:color="auto"/>
                <w:bottom w:val="none" w:sz="0" w:space="0" w:color="auto"/>
                <w:right w:val="none" w:sz="0" w:space="0" w:color="auto"/>
              </w:divBdr>
            </w:div>
            <w:div w:id="1038430639">
              <w:marLeft w:val="0"/>
              <w:marRight w:val="0"/>
              <w:marTop w:val="0"/>
              <w:marBottom w:val="0"/>
              <w:divBdr>
                <w:top w:val="none" w:sz="0" w:space="0" w:color="auto"/>
                <w:left w:val="none" w:sz="0" w:space="0" w:color="auto"/>
                <w:bottom w:val="none" w:sz="0" w:space="0" w:color="auto"/>
                <w:right w:val="none" w:sz="0" w:space="0" w:color="auto"/>
              </w:divBdr>
            </w:div>
            <w:div w:id="1071807720">
              <w:marLeft w:val="0"/>
              <w:marRight w:val="0"/>
              <w:marTop w:val="0"/>
              <w:marBottom w:val="0"/>
              <w:divBdr>
                <w:top w:val="none" w:sz="0" w:space="0" w:color="auto"/>
                <w:left w:val="none" w:sz="0" w:space="0" w:color="auto"/>
                <w:bottom w:val="none" w:sz="0" w:space="0" w:color="auto"/>
                <w:right w:val="none" w:sz="0" w:space="0" w:color="auto"/>
              </w:divBdr>
            </w:div>
            <w:div w:id="1090468112">
              <w:marLeft w:val="0"/>
              <w:marRight w:val="0"/>
              <w:marTop w:val="0"/>
              <w:marBottom w:val="0"/>
              <w:divBdr>
                <w:top w:val="none" w:sz="0" w:space="0" w:color="auto"/>
                <w:left w:val="none" w:sz="0" w:space="0" w:color="auto"/>
                <w:bottom w:val="none" w:sz="0" w:space="0" w:color="auto"/>
                <w:right w:val="none" w:sz="0" w:space="0" w:color="auto"/>
              </w:divBdr>
            </w:div>
            <w:div w:id="1100027514">
              <w:marLeft w:val="0"/>
              <w:marRight w:val="0"/>
              <w:marTop w:val="0"/>
              <w:marBottom w:val="0"/>
              <w:divBdr>
                <w:top w:val="none" w:sz="0" w:space="0" w:color="auto"/>
                <w:left w:val="none" w:sz="0" w:space="0" w:color="auto"/>
                <w:bottom w:val="none" w:sz="0" w:space="0" w:color="auto"/>
                <w:right w:val="none" w:sz="0" w:space="0" w:color="auto"/>
              </w:divBdr>
            </w:div>
            <w:div w:id="1162693570">
              <w:marLeft w:val="0"/>
              <w:marRight w:val="0"/>
              <w:marTop w:val="0"/>
              <w:marBottom w:val="0"/>
              <w:divBdr>
                <w:top w:val="none" w:sz="0" w:space="0" w:color="auto"/>
                <w:left w:val="none" w:sz="0" w:space="0" w:color="auto"/>
                <w:bottom w:val="none" w:sz="0" w:space="0" w:color="auto"/>
                <w:right w:val="none" w:sz="0" w:space="0" w:color="auto"/>
              </w:divBdr>
            </w:div>
            <w:div w:id="1177578423">
              <w:marLeft w:val="0"/>
              <w:marRight w:val="0"/>
              <w:marTop w:val="0"/>
              <w:marBottom w:val="0"/>
              <w:divBdr>
                <w:top w:val="none" w:sz="0" w:space="0" w:color="auto"/>
                <w:left w:val="none" w:sz="0" w:space="0" w:color="auto"/>
                <w:bottom w:val="none" w:sz="0" w:space="0" w:color="auto"/>
                <w:right w:val="none" w:sz="0" w:space="0" w:color="auto"/>
              </w:divBdr>
            </w:div>
            <w:div w:id="1194270227">
              <w:marLeft w:val="0"/>
              <w:marRight w:val="0"/>
              <w:marTop w:val="0"/>
              <w:marBottom w:val="0"/>
              <w:divBdr>
                <w:top w:val="none" w:sz="0" w:space="0" w:color="auto"/>
                <w:left w:val="none" w:sz="0" w:space="0" w:color="auto"/>
                <w:bottom w:val="none" w:sz="0" w:space="0" w:color="auto"/>
                <w:right w:val="none" w:sz="0" w:space="0" w:color="auto"/>
              </w:divBdr>
            </w:div>
            <w:div w:id="1225676366">
              <w:marLeft w:val="0"/>
              <w:marRight w:val="0"/>
              <w:marTop w:val="0"/>
              <w:marBottom w:val="0"/>
              <w:divBdr>
                <w:top w:val="none" w:sz="0" w:space="0" w:color="auto"/>
                <w:left w:val="none" w:sz="0" w:space="0" w:color="auto"/>
                <w:bottom w:val="none" w:sz="0" w:space="0" w:color="auto"/>
                <w:right w:val="none" w:sz="0" w:space="0" w:color="auto"/>
              </w:divBdr>
            </w:div>
            <w:div w:id="1227566470">
              <w:marLeft w:val="0"/>
              <w:marRight w:val="0"/>
              <w:marTop w:val="0"/>
              <w:marBottom w:val="0"/>
              <w:divBdr>
                <w:top w:val="none" w:sz="0" w:space="0" w:color="auto"/>
                <w:left w:val="none" w:sz="0" w:space="0" w:color="auto"/>
                <w:bottom w:val="none" w:sz="0" w:space="0" w:color="auto"/>
                <w:right w:val="none" w:sz="0" w:space="0" w:color="auto"/>
              </w:divBdr>
            </w:div>
            <w:div w:id="1310137321">
              <w:marLeft w:val="0"/>
              <w:marRight w:val="0"/>
              <w:marTop w:val="0"/>
              <w:marBottom w:val="0"/>
              <w:divBdr>
                <w:top w:val="none" w:sz="0" w:space="0" w:color="auto"/>
                <w:left w:val="none" w:sz="0" w:space="0" w:color="auto"/>
                <w:bottom w:val="none" w:sz="0" w:space="0" w:color="auto"/>
                <w:right w:val="none" w:sz="0" w:space="0" w:color="auto"/>
              </w:divBdr>
            </w:div>
            <w:div w:id="1324620128">
              <w:marLeft w:val="0"/>
              <w:marRight w:val="0"/>
              <w:marTop w:val="0"/>
              <w:marBottom w:val="0"/>
              <w:divBdr>
                <w:top w:val="none" w:sz="0" w:space="0" w:color="auto"/>
                <w:left w:val="none" w:sz="0" w:space="0" w:color="auto"/>
                <w:bottom w:val="none" w:sz="0" w:space="0" w:color="auto"/>
                <w:right w:val="none" w:sz="0" w:space="0" w:color="auto"/>
              </w:divBdr>
            </w:div>
            <w:div w:id="1463117538">
              <w:marLeft w:val="0"/>
              <w:marRight w:val="0"/>
              <w:marTop w:val="0"/>
              <w:marBottom w:val="0"/>
              <w:divBdr>
                <w:top w:val="none" w:sz="0" w:space="0" w:color="auto"/>
                <w:left w:val="none" w:sz="0" w:space="0" w:color="auto"/>
                <w:bottom w:val="none" w:sz="0" w:space="0" w:color="auto"/>
                <w:right w:val="none" w:sz="0" w:space="0" w:color="auto"/>
              </w:divBdr>
            </w:div>
            <w:div w:id="1467428720">
              <w:marLeft w:val="0"/>
              <w:marRight w:val="0"/>
              <w:marTop w:val="0"/>
              <w:marBottom w:val="0"/>
              <w:divBdr>
                <w:top w:val="none" w:sz="0" w:space="0" w:color="auto"/>
                <w:left w:val="none" w:sz="0" w:space="0" w:color="auto"/>
                <w:bottom w:val="none" w:sz="0" w:space="0" w:color="auto"/>
                <w:right w:val="none" w:sz="0" w:space="0" w:color="auto"/>
              </w:divBdr>
            </w:div>
            <w:div w:id="1601256059">
              <w:marLeft w:val="0"/>
              <w:marRight w:val="0"/>
              <w:marTop w:val="0"/>
              <w:marBottom w:val="0"/>
              <w:divBdr>
                <w:top w:val="none" w:sz="0" w:space="0" w:color="auto"/>
                <w:left w:val="none" w:sz="0" w:space="0" w:color="auto"/>
                <w:bottom w:val="none" w:sz="0" w:space="0" w:color="auto"/>
                <w:right w:val="none" w:sz="0" w:space="0" w:color="auto"/>
              </w:divBdr>
            </w:div>
            <w:div w:id="1607691150">
              <w:marLeft w:val="0"/>
              <w:marRight w:val="0"/>
              <w:marTop w:val="0"/>
              <w:marBottom w:val="0"/>
              <w:divBdr>
                <w:top w:val="none" w:sz="0" w:space="0" w:color="auto"/>
                <w:left w:val="none" w:sz="0" w:space="0" w:color="auto"/>
                <w:bottom w:val="none" w:sz="0" w:space="0" w:color="auto"/>
                <w:right w:val="none" w:sz="0" w:space="0" w:color="auto"/>
              </w:divBdr>
            </w:div>
            <w:div w:id="1614092654">
              <w:marLeft w:val="0"/>
              <w:marRight w:val="0"/>
              <w:marTop w:val="0"/>
              <w:marBottom w:val="0"/>
              <w:divBdr>
                <w:top w:val="none" w:sz="0" w:space="0" w:color="auto"/>
                <w:left w:val="none" w:sz="0" w:space="0" w:color="auto"/>
                <w:bottom w:val="none" w:sz="0" w:space="0" w:color="auto"/>
                <w:right w:val="none" w:sz="0" w:space="0" w:color="auto"/>
              </w:divBdr>
            </w:div>
            <w:div w:id="1641767278">
              <w:marLeft w:val="0"/>
              <w:marRight w:val="0"/>
              <w:marTop w:val="0"/>
              <w:marBottom w:val="0"/>
              <w:divBdr>
                <w:top w:val="none" w:sz="0" w:space="0" w:color="auto"/>
                <w:left w:val="none" w:sz="0" w:space="0" w:color="auto"/>
                <w:bottom w:val="none" w:sz="0" w:space="0" w:color="auto"/>
                <w:right w:val="none" w:sz="0" w:space="0" w:color="auto"/>
              </w:divBdr>
            </w:div>
            <w:div w:id="1664234499">
              <w:marLeft w:val="0"/>
              <w:marRight w:val="0"/>
              <w:marTop w:val="0"/>
              <w:marBottom w:val="0"/>
              <w:divBdr>
                <w:top w:val="none" w:sz="0" w:space="0" w:color="auto"/>
                <w:left w:val="none" w:sz="0" w:space="0" w:color="auto"/>
                <w:bottom w:val="none" w:sz="0" w:space="0" w:color="auto"/>
                <w:right w:val="none" w:sz="0" w:space="0" w:color="auto"/>
              </w:divBdr>
            </w:div>
            <w:div w:id="1680232767">
              <w:marLeft w:val="0"/>
              <w:marRight w:val="0"/>
              <w:marTop w:val="0"/>
              <w:marBottom w:val="0"/>
              <w:divBdr>
                <w:top w:val="none" w:sz="0" w:space="0" w:color="auto"/>
                <w:left w:val="none" w:sz="0" w:space="0" w:color="auto"/>
                <w:bottom w:val="none" w:sz="0" w:space="0" w:color="auto"/>
                <w:right w:val="none" w:sz="0" w:space="0" w:color="auto"/>
              </w:divBdr>
            </w:div>
            <w:div w:id="1727601287">
              <w:marLeft w:val="0"/>
              <w:marRight w:val="0"/>
              <w:marTop w:val="0"/>
              <w:marBottom w:val="0"/>
              <w:divBdr>
                <w:top w:val="none" w:sz="0" w:space="0" w:color="auto"/>
                <w:left w:val="none" w:sz="0" w:space="0" w:color="auto"/>
                <w:bottom w:val="none" w:sz="0" w:space="0" w:color="auto"/>
                <w:right w:val="none" w:sz="0" w:space="0" w:color="auto"/>
              </w:divBdr>
            </w:div>
            <w:div w:id="1875652943">
              <w:marLeft w:val="0"/>
              <w:marRight w:val="0"/>
              <w:marTop w:val="0"/>
              <w:marBottom w:val="0"/>
              <w:divBdr>
                <w:top w:val="none" w:sz="0" w:space="0" w:color="auto"/>
                <w:left w:val="none" w:sz="0" w:space="0" w:color="auto"/>
                <w:bottom w:val="none" w:sz="0" w:space="0" w:color="auto"/>
                <w:right w:val="none" w:sz="0" w:space="0" w:color="auto"/>
              </w:divBdr>
            </w:div>
            <w:div w:id="1885603575">
              <w:marLeft w:val="0"/>
              <w:marRight w:val="0"/>
              <w:marTop w:val="0"/>
              <w:marBottom w:val="0"/>
              <w:divBdr>
                <w:top w:val="none" w:sz="0" w:space="0" w:color="auto"/>
                <w:left w:val="none" w:sz="0" w:space="0" w:color="auto"/>
                <w:bottom w:val="none" w:sz="0" w:space="0" w:color="auto"/>
                <w:right w:val="none" w:sz="0" w:space="0" w:color="auto"/>
              </w:divBdr>
            </w:div>
            <w:div w:id="1989167744">
              <w:marLeft w:val="0"/>
              <w:marRight w:val="0"/>
              <w:marTop w:val="0"/>
              <w:marBottom w:val="0"/>
              <w:divBdr>
                <w:top w:val="none" w:sz="0" w:space="0" w:color="auto"/>
                <w:left w:val="none" w:sz="0" w:space="0" w:color="auto"/>
                <w:bottom w:val="none" w:sz="0" w:space="0" w:color="auto"/>
                <w:right w:val="none" w:sz="0" w:space="0" w:color="auto"/>
              </w:divBdr>
            </w:div>
            <w:div w:id="1989553157">
              <w:marLeft w:val="0"/>
              <w:marRight w:val="0"/>
              <w:marTop w:val="0"/>
              <w:marBottom w:val="0"/>
              <w:divBdr>
                <w:top w:val="none" w:sz="0" w:space="0" w:color="auto"/>
                <w:left w:val="none" w:sz="0" w:space="0" w:color="auto"/>
                <w:bottom w:val="none" w:sz="0" w:space="0" w:color="auto"/>
                <w:right w:val="none" w:sz="0" w:space="0" w:color="auto"/>
              </w:divBdr>
            </w:div>
            <w:div w:id="2016375226">
              <w:marLeft w:val="0"/>
              <w:marRight w:val="0"/>
              <w:marTop w:val="0"/>
              <w:marBottom w:val="0"/>
              <w:divBdr>
                <w:top w:val="none" w:sz="0" w:space="0" w:color="auto"/>
                <w:left w:val="none" w:sz="0" w:space="0" w:color="auto"/>
                <w:bottom w:val="none" w:sz="0" w:space="0" w:color="auto"/>
                <w:right w:val="none" w:sz="0" w:space="0" w:color="auto"/>
              </w:divBdr>
            </w:div>
            <w:div w:id="2113477039">
              <w:marLeft w:val="0"/>
              <w:marRight w:val="0"/>
              <w:marTop w:val="0"/>
              <w:marBottom w:val="0"/>
              <w:divBdr>
                <w:top w:val="none" w:sz="0" w:space="0" w:color="auto"/>
                <w:left w:val="none" w:sz="0" w:space="0" w:color="auto"/>
                <w:bottom w:val="none" w:sz="0" w:space="0" w:color="auto"/>
                <w:right w:val="none" w:sz="0" w:space="0" w:color="auto"/>
              </w:divBdr>
            </w:div>
            <w:div w:id="2113503016">
              <w:marLeft w:val="0"/>
              <w:marRight w:val="0"/>
              <w:marTop w:val="0"/>
              <w:marBottom w:val="0"/>
              <w:divBdr>
                <w:top w:val="none" w:sz="0" w:space="0" w:color="auto"/>
                <w:left w:val="none" w:sz="0" w:space="0" w:color="auto"/>
                <w:bottom w:val="none" w:sz="0" w:space="0" w:color="auto"/>
                <w:right w:val="none" w:sz="0" w:space="0" w:color="auto"/>
              </w:divBdr>
            </w:div>
            <w:div w:id="212796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4496">
      <w:bodyDiv w:val="1"/>
      <w:marLeft w:val="0"/>
      <w:marRight w:val="0"/>
      <w:marTop w:val="0"/>
      <w:marBottom w:val="0"/>
      <w:divBdr>
        <w:top w:val="none" w:sz="0" w:space="0" w:color="auto"/>
        <w:left w:val="none" w:sz="0" w:space="0" w:color="auto"/>
        <w:bottom w:val="none" w:sz="0" w:space="0" w:color="auto"/>
        <w:right w:val="none" w:sz="0" w:space="0" w:color="auto"/>
      </w:divBdr>
    </w:div>
    <w:div w:id="108354923">
      <w:bodyDiv w:val="1"/>
      <w:marLeft w:val="0"/>
      <w:marRight w:val="0"/>
      <w:marTop w:val="0"/>
      <w:marBottom w:val="0"/>
      <w:divBdr>
        <w:top w:val="none" w:sz="0" w:space="0" w:color="auto"/>
        <w:left w:val="none" w:sz="0" w:space="0" w:color="auto"/>
        <w:bottom w:val="none" w:sz="0" w:space="0" w:color="auto"/>
        <w:right w:val="none" w:sz="0" w:space="0" w:color="auto"/>
      </w:divBdr>
    </w:div>
    <w:div w:id="109010184">
      <w:bodyDiv w:val="1"/>
      <w:marLeft w:val="0"/>
      <w:marRight w:val="0"/>
      <w:marTop w:val="0"/>
      <w:marBottom w:val="0"/>
      <w:divBdr>
        <w:top w:val="none" w:sz="0" w:space="0" w:color="auto"/>
        <w:left w:val="none" w:sz="0" w:space="0" w:color="auto"/>
        <w:bottom w:val="none" w:sz="0" w:space="0" w:color="auto"/>
        <w:right w:val="none" w:sz="0" w:space="0" w:color="auto"/>
      </w:divBdr>
    </w:div>
    <w:div w:id="109666465">
      <w:bodyDiv w:val="1"/>
      <w:marLeft w:val="0"/>
      <w:marRight w:val="0"/>
      <w:marTop w:val="0"/>
      <w:marBottom w:val="0"/>
      <w:divBdr>
        <w:top w:val="none" w:sz="0" w:space="0" w:color="auto"/>
        <w:left w:val="none" w:sz="0" w:space="0" w:color="auto"/>
        <w:bottom w:val="none" w:sz="0" w:space="0" w:color="auto"/>
        <w:right w:val="none" w:sz="0" w:space="0" w:color="auto"/>
      </w:divBdr>
    </w:div>
    <w:div w:id="109788969">
      <w:bodyDiv w:val="1"/>
      <w:marLeft w:val="0"/>
      <w:marRight w:val="0"/>
      <w:marTop w:val="0"/>
      <w:marBottom w:val="0"/>
      <w:divBdr>
        <w:top w:val="none" w:sz="0" w:space="0" w:color="auto"/>
        <w:left w:val="none" w:sz="0" w:space="0" w:color="auto"/>
        <w:bottom w:val="none" w:sz="0" w:space="0" w:color="auto"/>
        <w:right w:val="none" w:sz="0" w:space="0" w:color="auto"/>
      </w:divBdr>
    </w:div>
    <w:div w:id="110321145">
      <w:bodyDiv w:val="1"/>
      <w:marLeft w:val="0"/>
      <w:marRight w:val="0"/>
      <w:marTop w:val="0"/>
      <w:marBottom w:val="0"/>
      <w:divBdr>
        <w:top w:val="none" w:sz="0" w:space="0" w:color="auto"/>
        <w:left w:val="none" w:sz="0" w:space="0" w:color="auto"/>
        <w:bottom w:val="none" w:sz="0" w:space="0" w:color="auto"/>
        <w:right w:val="none" w:sz="0" w:space="0" w:color="auto"/>
      </w:divBdr>
    </w:div>
    <w:div w:id="110363340">
      <w:bodyDiv w:val="1"/>
      <w:marLeft w:val="0"/>
      <w:marRight w:val="0"/>
      <w:marTop w:val="0"/>
      <w:marBottom w:val="0"/>
      <w:divBdr>
        <w:top w:val="none" w:sz="0" w:space="0" w:color="auto"/>
        <w:left w:val="none" w:sz="0" w:space="0" w:color="auto"/>
        <w:bottom w:val="none" w:sz="0" w:space="0" w:color="auto"/>
        <w:right w:val="none" w:sz="0" w:space="0" w:color="auto"/>
      </w:divBdr>
    </w:div>
    <w:div w:id="110437643">
      <w:bodyDiv w:val="1"/>
      <w:marLeft w:val="0"/>
      <w:marRight w:val="0"/>
      <w:marTop w:val="0"/>
      <w:marBottom w:val="0"/>
      <w:divBdr>
        <w:top w:val="none" w:sz="0" w:space="0" w:color="auto"/>
        <w:left w:val="none" w:sz="0" w:space="0" w:color="auto"/>
        <w:bottom w:val="none" w:sz="0" w:space="0" w:color="auto"/>
        <w:right w:val="none" w:sz="0" w:space="0" w:color="auto"/>
      </w:divBdr>
    </w:div>
    <w:div w:id="110587968">
      <w:bodyDiv w:val="1"/>
      <w:marLeft w:val="0"/>
      <w:marRight w:val="0"/>
      <w:marTop w:val="0"/>
      <w:marBottom w:val="0"/>
      <w:divBdr>
        <w:top w:val="none" w:sz="0" w:space="0" w:color="auto"/>
        <w:left w:val="none" w:sz="0" w:space="0" w:color="auto"/>
        <w:bottom w:val="none" w:sz="0" w:space="0" w:color="auto"/>
        <w:right w:val="none" w:sz="0" w:space="0" w:color="auto"/>
      </w:divBdr>
    </w:div>
    <w:div w:id="111172983">
      <w:bodyDiv w:val="1"/>
      <w:marLeft w:val="0"/>
      <w:marRight w:val="0"/>
      <w:marTop w:val="0"/>
      <w:marBottom w:val="0"/>
      <w:divBdr>
        <w:top w:val="none" w:sz="0" w:space="0" w:color="auto"/>
        <w:left w:val="none" w:sz="0" w:space="0" w:color="auto"/>
        <w:bottom w:val="none" w:sz="0" w:space="0" w:color="auto"/>
        <w:right w:val="none" w:sz="0" w:space="0" w:color="auto"/>
      </w:divBdr>
    </w:div>
    <w:div w:id="111216343">
      <w:bodyDiv w:val="1"/>
      <w:marLeft w:val="0"/>
      <w:marRight w:val="0"/>
      <w:marTop w:val="0"/>
      <w:marBottom w:val="0"/>
      <w:divBdr>
        <w:top w:val="none" w:sz="0" w:space="0" w:color="auto"/>
        <w:left w:val="none" w:sz="0" w:space="0" w:color="auto"/>
        <w:bottom w:val="none" w:sz="0" w:space="0" w:color="auto"/>
        <w:right w:val="none" w:sz="0" w:space="0" w:color="auto"/>
      </w:divBdr>
    </w:div>
    <w:div w:id="111560399">
      <w:bodyDiv w:val="1"/>
      <w:marLeft w:val="0"/>
      <w:marRight w:val="0"/>
      <w:marTop w:val="0"/>
      <w:marBottom w:val="0"/>
      <w:divBdr>
        <w:top w:val="none" w:sz="0" w:space="0" w:color="auto"/>
        <w:left w:val="none" w:sz="0" w:space="0" w:color="auto"/>
        <w:bottom w:val="none" w:sz="0" w:space="0" w:color="auto"/>
        <w:right w:val="none" w:sz="0" w:space="0" w:color="auto"/>
      </w:divBdr>
    </w:div>
    <w:div w:id="111827367">
      <w:bodyDiv w:val="1"/>
      <w:marLeft w:val="0"/>
      <w:marRight w:val="0"/>
      <w:marTop w:val="0"/>
      <w:marBottom w:val="0"/>
      <w:divBdr>
        <w:top w:val="none" w:sz="0" w:space="0" w:color="auto"/>
        <w:left w:val="none" w:sz="0" w:space="0" w:color="auto"/>
        <w:bottom w:val="none" w:sz="0" w:space="0" w:color="auto"/>
        <w:right w:val="none" w:sz="0" w:space="0" w:color="auto"/>
      </w:divBdr>
    </w:div>
    <w:div w:id="112748357">
      <w:bodyDiv w:val="1"/>
      <w:marLeft w:val="0"/>
      <w:marRight w:val="0"/>
      <w:marTop w:val="0"/>
      <w:marBottom w:val="0"/>
      <w:divBdr>
        <w:top w:val="none" w:sz="0" w:space="0" w:color="auto"/>
        <w:left w:val="none" w:sz="0" w:space="0" w:color="auto"/>
        <w:bottom w:val="none" w:sz="0" w:space="0" w:color="auto"/>
        <w:right w:val="none" w:sz="0" w:space="0" w:color="auto"/>
      </w:divBdr>
    </w:div>
    <w:div w:id="112749274">
      <w:bodyDiv w:val="1"/>
      <w:marLeft w:val="0"/>
      <w:marRight w:val="0"/>
      <w:marTop w:val="0"/>
      <w:marBottom w:val="0"/>
      <w:divBdr>
        <w:top w:val="none" w:sz="0" w:space="0" w:color="auto"/>
        <w:left w:val="none" w:sz="0" w:space="0" w:color="auto"/>
        <w:bottom w:val="none" w:sz="0" w:space="0" w:color="auto"/>
        <w:right w:val="none" w:sz="0" w:space="0" w:color="auto"/>
      </w:divBdr>
    </w:div>
    <w:div w:id="112788842">
      <w:bodyDiv w:val="1"/>
      <w:marLeft w:val="0"/>
      <w:marRight w:val="0"/>
      <w:marTop w:val="0"/>
      <w:marBottom w:val="0"/>
      <w:divBdr>
        <w:top w:val="none" w:sz="0" w:space="0" w:color="auto"/>
        <w:left w:val="none" w:sz="0" w:space="0" w:color="auto"/>
        <w:bottom w:val="none" w:sz="0" w:space="0" w:color="auto"/>
        <w:right w:val="none" w:sz="0" w:space="0" w:color="auto"/>
      </w:divBdr>
    </w:div>
    <w:div w:id="114762057">
      <w:bodyDiv w:val="1"/>
      <w:marLeft w:val="0"/>
      <w:marRight w:val="0"/>
      <w:marTop w:val="0"/>
      <w:marBottom w:val="0"/>
      <w:divBdr>
        <w:top w:val="none" w:sz="0" w:space="0" w:color="auto"/>
        <w:left w:val="none" w:sz="0" w:space="0" w:color="auto"/>
        <w:bottom w:val="none" w:sz="0" w:space="0" w:color="auto"/>
        <w:right w:val="none" w:sz="0" w:space="0" w:color="auto"/>
      </w:divBdr>
    </w:div>
    <w:div w:id="114833709">
      <w:bodyDiv w:val="1"/>
      <w:marLeft w:val="0"/>
      <w:marRight w:val="0"/>
      <w:marTop w:val="0"/>
      <w:marBottom w:val="0"/>
      <w:divBdr>
        <w:top w:val="none" w:sz="0" w:space="0" w:color="auto"/>
        <w:left w:val="none" w:sz="0" w:space="0" w:color="auto"/>
        <w:bottom w:val="none" w:sz="0" w:space="0" w:color="auto"/>
        <w:right w:val="none" w:sz="0" w:space="0" w:color="auto"/>
      </w:divBdr>
    </w:div>
    <w:div w:id="116266821">
      <w:bodyDiv w:val="1"/>
      <w:marLeft w:val="0"/>
      <w:marRight w:val="0"/>
      <w:marTop w:val="0"/>
      <w:marBottom w:val="0"/>
      <w:divBdr>
        <w:top w:val="none" w:sz="0" w:space="0" w:color="auto"/>
        <w:left w:val="none" w:sz="0" w:space="0" w:color="auto"/>
        <w:bottom w:val="none" w:sz="0" w:space="0" w:color="auto"/>
        <w:right w:val="none" w:sz="0" w:space="0" w:color="auto"/>
      </w:divBdr>
    </w:div>
    <w:div w:id="118650297">
      <w:bodyDiv w:val="1"/>
      <w:marLeft w:val="0"/>
      <w:marRight w:val="0"/>
      <w:marTop w:val="0"/>
      <w:marBottom w:val="0"/>
      <w:divBdr>
        <w:top w:val="none" w:sz="0" w:space="0" w:color="auto"/>
        <w:left w:val="none" w:sz="0" w:space="0" w:color="auto"/>
        <w:bottom w:val="none" w:sz="0" w:space="0" w:color="auto"/>
        <w:right w:val="none" w:sz="0" w:space="0" w:color="auto"/>
      </w:divBdr>
    </w:div>
    <w:div w:id="119154617">
      <w:bodyDiv w:val="1"/>
      <w:marLeft w:val="0"/>
      <w:marRight w:val="0"/>
      <w:marTop w:val="0"/>
      <w:marBottom w:val="0"/>
      <w:divBdr>
        <w:top w:val="none" w:sz="0" w:space="0" w:color="auto"/>
        <w:left w:val="none" w:sz="0" w:space="0" w:color="auto"/>
        <w:bottom w:val="none" w:sz="0" w:space="0" w:color="auto"/>
        <w:right w:val="none" w:sz="0" w:space="0" w:color="auto"/>
      </w:divBdr>
    </w:div>
    <w:div w:id="119569289">
      <w:bodyDiv w:val="1"/>
      <w:marLeft w:val="0"/>
      <w:marRight w:val="0"/>
      <w:marTop w:val="0"/>
      <w:marBottom w:val="0"/>
      <w:divBdr>
        <w:top w:val="none" w:sz="0" w:space="0" w:color="auto"/>
        <w:left w:val="none" w:sz="0" w:space="0" w:color="auto"/>
        <w:bottom w:val="none" w:sz="0" w:space="0" w:color="auto"/>
        <w:right w:val="none" w:sz="0" w:space="0" w:color="auto"/>
      </w:divBdr>
    </w:div>
    <w:div w:id="120463223">
      <w:bodyDiv w:val="1"/>
      <w:marLeft w:val="0"/>
      <w:marRight w:val="0"/>
      <w:marTop w:val="0"/>
      <w:marBottom w:val="0"/>
      <w:divBdr>
        <w:top w:val="none" w:sz="0" w:space="0" w:color="auto"/>
        <w:left w:val="none" w:sz="0" w:space="0" w:color="auto"/>
        <w:bottom w:val="none" w:sz="0" w:space="0" w:color="auto"/>
        <w:right w:val="none" w:sz="0" w:space="0" w:color="auto"/>
      </w:divBdr>
    </w:div>
    <w:div w:id="121384925">
      <w:bodyDiv w:val="1"/>
      <w:marLeft w:val="0"/>
      <w:marRight w:val="0"/>
      <w:marTop w:val="0"/>
      <w:marBottom w:val="0"/>
      <w:divBdr>
        <w:top w:val="none" w:sz="0" w:space="0" w:color="auto"/>
        <w:left w:val="none" w:sz="0" w:space="0" w:color="auto"/>
        <w:bottom w:val="none" w:sz="0" w:space="0" w:color="auto"/>
        <w:right w:val="none" w:sz="0" w:space="0" w:color="auto"/>
      </w:divBdr>
    </w:div>
    <w:div w:id="122039145">
      <w:bodyDiv w:val="1"/>
      <w:marLeft w:val="0"/>
      <w:marRight w:val="0"/>
      <w:marTop w:val="0"/>
      <w:marBottom w:val="0"/>
      <w:divBdr>
        <w:top w:val="none" w:sz="0" w:space="0" w:color="auto"/>
        <w:left w:val="none" w:sz="0" w:space="0" w:color="auto"/>
        <w:bottom w:val="none" w:sz="0" w:space="0" w:color="auto"/>
        <w:right w:val="none" w:sz="0" w:space="0" w:color="auto"/>
      </w:divBdr>
    </w:div>
    <w:div w:id="123232745">
      <w:bodyDiv w:val="1"/>
      <w:marLeft w:val="0"/>
      <w:marRight w:val="0"/>
      <w:marTop w:val="0"/>
      <w:marBottom w:val="0"/>
      <w:divBdr>
        <w:top w:val="none" w:sz="0" w:space="0" w:color="auto"/>
        <w:left w:val="none" w:sz="0" w:space="0" w:color="auto"/>
        <w:bottom w:val="none" w:sz="0" w:space="0" w:color="auto"/>
        <w:right w:val="none" w:sz="0" w:space="0" w:color="auto"/>
      </w:divBdr>
    </w:div>
    <w:div w:id="124127777">
      <w:bodyDiv w:val="1"/>
      <w:marLeft w:val="0"/>
      <w:marRight w:val="0"/>
      <w:marTop w:val="0"/>
      <w:marBottom w:val="0"/>
      <w:divBdr>
        <w:top w:val="none" w:sz="0" w:space="0" w:color="auto"/>
        <w:left w:val="none" w:sz="0" w:space="0" w:color="auto"/>
        <w:bottom w:val="none" w:sz="0" w:space="0" w:color="auto"/>
        <w:right w:val="none" w:sz="0" w:space="0" w:color="auto"/>
      </w:divBdr>
    </w:div>
    <w:div w:id="125392749">
      <w:bodyDiv w:val="1"/>
      <w:marLeft w:val="0"/>
      <w:marRight w:val="0"/>
      <w:marTop w:val="0"/>
      <w:marBottom w:val="0"/>
      <w:divBdr>
        <w:top w:val="none" w:sz="0" w:space="0" w:color="auto"/>
        <w:left w:val="none" w:sz="0" w:space="0" w:color="auto"/>
        <w:bottom w:val="none" w:sz="0" w:space="0" w:color="auto"/>
        <w:right w:val="none" w:sz="0" w:space="0" w:color="auto"/>
      </w:divBdr>
    </w:div>
    <w:div w:id="125511337">
      <w:bodyDiv w:val="1"/>
      <w:marLeft w:val="0"/>
      <w:marRight w:val="0"/>
      <w:marTop w:val="0"/>
      <w:marBottom w:val="0"/>
      <w:divBdr>
        <w:top w:val="none" w:sz="0" w:space="0" w:color="auto"/>
        <w:left w:val="none" w:sz="0" w:space="0" w:color="auto"/>
        <w:bottom w:val="none" w:sz="0" w:space="0" w:color="auto"/>
        <w:right w:val="none" w:sz="0" w:space="0" w:color="auto"/>
      </w:divBdr>
    </w:div>
    <w:div w:id="126633378">
      <w:bodyDiv w:val="1"/>
      <w:marLeft w:val="0"/>
      <w:marRight w:val="0"/>
      <w:marTop w:val="0"/>
      <w:marBottom w:val="0"/>
      <w:divBdr>
        <w:top w:val="none" w:sz="0" w:space="0" w:color="auto"/>
        <w:left w:val="none" w:sz="0" w:space="0" w:color="auto"/>
        <w:bottom w:val="none" w:sz="0" w:space="0" w:color="auto"/>
        <w:right w:val="none" w:sz="0" w:space="0" w:color="auto"/>
      </w:divBdr>
    </w:div>
    <w:div w:id="128518802">
      <w:bodyDiv w:val="1"/>
      <w:marLeft w:val="0"/>
      <w:marRight w:val="0"/>
      <w:marTop w:val="0"/>
      <w:marBottom w:val="0"/>
      <w:divBdr>
        <w:top w:val="none" w:sz="0" w:space="0" w:color="auto"/>
        <w:left w:val="none" w:sz="0" w:space="0" w:color="auto"/>
        <w:bottom w:val="none" w:sz="0" w:space="0" w:color="auto"/>
        <w:right w:val="none" w:sz="0" w:space="0" w:color="auto"/>
      </w:divBdr>
    </w:div>
    <w:div w:id="128548796">
      <w:bodyDiv w:val="1"/>
      <w:marLeft w:val="0"/>
      <w:marRight w:val="0"/>
      <w:marTop w:val="0"/>
      <w:marBottom w:val="0"/>
      <w:divBdr>
        <w:top w:val="none" w:sz="0" w:space="0" w:color="auto"/>
        <w:left w:val="none" w:sz="0" w:space="0" w:color="auto"/>
        <w:bottom w:val="none" w:sz="0" w:space="0" w:color="auto"/>
        <w:right w:val="none" w:sz="0" w:space="0" w:color="auto"/>
      </w:divBdr>
    </w:div>
    <w:div w:id="130179335">
      <w:bodyDiv w:val="1"/>
      <w:marLeft w:val="0"/>
      <w:marRight w:val="0"/>
      <w:marTop w:val="0"/>
      <w:marBottom w:val="0"/>
      <w:divBdr>
        <w:top w:val="none" w:sz="0" w:space="0" w:color="auto"/>
        <w:left w:val="none" w:sz="0" w:space="0" w:color="auto"/>
        <w:bottom w:val="none" w:sz="0" w:space="0" w:color="auto"/>
        <w:right w:val="none" w:sz="0" w:space="0" w:color="auto"/>
      </w:divBdr>
    </w:div>
    <w:div w:id="130246797">
      <w:bodyDiv w:val="1"/>
      <w:marLeft w:val="0"/>
      <w:marRight w:val="0"/>
      <w:marTop w:val="0"/>
      <w:marBottom w:val="0"/>
      <w:divBdr>
        <w:top w:val="none" w:sz="0" w:space="0" w:color="auto"/>
        <w:left w:val="none" w:sz="0" w:space="0" w:color="auto"/>
        <w:bottom w:val="none" w:sz="0" w:space="0" w:color="auto"/>
        <w:right w:val="none" w:sz="0" w:space="0" w:color="auto"/>
      </w:divBdr>
    </w:div>
    <w:div w:id="130247807">
      <w:bodyDiv w:val="1"/>
      <w:marLeft w:val="0"/>
      <w:marRight w:val="0"/>
      <w:marTop w:val="0"/>
      <w:marBottom w:val="0"/>
      <w:divBdr>
        <w:top w:val="none" w:sz="0" w:space="0" w:color="auto"/>
        <w:left w:val="none" w:sz="0" w:space="0" w:color="auto"/>
        <w:bottom w:val="none" w:sz="0" w:space="0" w:color="auto"/>
        <w:right w:val="none" w:sz="0" w:space="0" w:color="auto"/>
      </w:divBdr>
    </w:div>
    <w:div w:id="131992363">
      <w:bodyDiv w:val="1"/>
      <w:marLeft w:val="0"/>
      <w:marRight w:val="0"/>
      <w:marTop w:val="0"/>
      <w:marBottom w:val="0"/>
      <w:divBdr>
        <w:top w:val="none" w:sz="0" w:space="0" w:color="auto"/>
        <w:left w:val="none" w:sz="0" w:space="0" w:color="auto"/>
        <w:bottom w:val="none" w:sz="0" w:space="0" w:color="auto"/>
        <w:right w:val="none" w:sz="0" w:space="0" w:color="auto"/>
      </w:divBdr>
    </w:div>
    <w:div w:id="132529968">
      <w:bodyDiv w:val="1"/>
      <w:marLeft w:val="0"/>
      <w:marRight w:val="0"/>
      <w:marTop w:val="0"/>
      <w:marBottom w:val="0"/>
      <w:divBdr>
        <w:top w:val="none" w:sz="0" w:space="0" w:color="auto"/>
        <w:left w:val="none" w:sz="0" w:space="0" w:color="auto"/>
        <w:bottom w:val="none" w:sz="0" w:space="0" w:color="auto"/>
        <w:right w:val="none" w:sz="0" w:space="0" w:color="auto"/>
      </w:divBdr>
    </w:div>
    <w:div w:id="133135740">
      <w:bodyDiv w:val="1"/>
      <w:marLeft w:val="0"/>
      <w:marRight w:val="0"/>
      <w:marTop w:val="0"/>
      <w:marBottom w:val="0"/>
      <w:divBdr>
        <w:top w:val="none" w:sz="0" w:space="0" w:color="auto"/>
        <w:left w:val="none" w:sz="0" w:space="0" w:color="auto"/>
        <w:bottom w:val="none" w:sz="0" w:space="0" w:color="auto"/>
        <w:right w:val="none" w:sz="0" w:space="0" w:color="auto"/>
      </w:divBdr>
    </w:div>
    <w:div w:id="133371652">
      <w:bodyDiv w:val="1"/>
      <w:marLeft w:val="0"/>
      <w:marRight w:val="0"/>
      <w:marTop w:val="0"/>
      <w:marBottom w:val="0"/>
      <w:divBdr>
        <w:top w:val="none" w:sz="0" w:space="0" w:color="auto"/>
        <w:left w:val="none" w:sz="0" w:space="0" w:color="auto"/>
        <w:bottom w:val="none" w:sz="0" w:space="0" w:color="auto"/>
        <w:right w:val="none" w:sz="0" w:space="0" w:color="auto"/>
      </w:divBdr>
    </w:div>
    <w:div w:id="133983977">
      <w:bodyDiv w:val="1"/>
      <w:marLeft w:val="0"/>
      <w:marRight w:val="0"/>
      <w:marTop w:val="0"/>
      <w:marBottom w:val="0"/>
      <w:divBdr>
        <w:top w:val="none" w:sz="0" w:space="0" w:color="auto"/>
        <w:left w:val="none" w:sz="0" w:space="0" w:color="auto"/>
        <w:bottom w:val="none" w:sz="0" w:space="0" w:color="auto"/>
        <w:right w:val="none" w:sz="0" w:space="0" w:color="auto"/>
      </w:divBdr>
    </w:div>
    <w:div w:id="135878747">
      <w:bodyDiv w:val="1"/>
      <w:marLeft w:val="0"/>
      <w:marRight w:val="0"/>
      <w:marTop w:val="0"/>
      <w:marBottom w:val="0"/>
      <w:divBdr>
        <w:top w:val="none" w:sz="0" w:space="0" w:color="auto"/>
        <w:left w:val="none" w:sz="0" w:space="0" w:color="auto"/>
        <w:bottom w:val="none" w:sz="0" w:space="0" w:color="auto"/>
        <w:right w:val="none" w:sz="0" w:space="0" w:color="auto"/>
      </w:divBdr>
    </w:div>
    <w:div w:id="136342373">
      <w:bodyDiv w:val="1"/>
      <w:marLeft w:val="0"/>
      <w:marRight w:val="0"/>
      <w:marTop w:val="0"/>
      <w:marBottom w:val="0"/>
      <w:divBdr>
        <w:top w:val="none" w:sz="0" w:space="0" w:color="auto"/>
        <w:left w:val="none" w:sz="0" w:space="0" w:color="auto"/>
        <w:bottom w:val="none" w:sz="0" w:space="0" w:color="auto"/>
        <w:right w:val="none" w:sz="0" w:space="0" w:color="auto"/>
      </w:divBdr>
    </w:div>
    <w:div w:id="136728971">
      <w:bodyDiv w:val="1"/>
      <w:marLeft w:val="0"/>
      <w:marRight w:val="0"/>
      <w:marTop w:val="0"/>
      <w:marBottom w:val="0"/>
      <w:divBdr>
        <w:top w:val="none" w:sz="0" w:space="0" w:color="auto"/>
        <w:left w:val="none" w:sz="0" w:space="0" w:color="auto"/>
        <w:bottom w:val="none" w:sz="0" w:space="0" w:color="auto"/>
        <w:right w:val="none" w:sz="0" w:space="0" w:color="auto"/>
      </w:divBdr>
    </w:div>
    <w:div w:id="137574516">
      <w:bodyDiv w:val="1"/>
      <w:marLeft w:val="0"/>
      <w:marRight w:val="0"/>
      <w:marTop w:val="0"/>
      <w:marBottom w:val="0"/>
      <w:divBdr>
        <w:top w:val="none" w:sz="0" w:space="0" w:color="auto"/>
        <w:left w:val="none" w:sz="0" w:space="0" w:color="auto"/>
        <w:bottom w:val="none" w:sz="0" w:space="0" w:color="auto"/>
        <w:right w:val="none" w:sz="0" w:space="0" w:color="auto"/>
      </w:divBdr>
    </w:div>
    <w:div w:id="138887904">
      <w:bodyDiv w:val="1"/>
      <w:marLeft w:val="0"/>
      <w:marRight w:val="0"/>
      <w:marTop w:val="0"/>
      <w:marBottom w:val="0"/>
      <w:divBdr>
        <w:top w:val="none" w:sz="0" w:space="0" w:color="auto"/>
        <w:left w:val="none" w:sz="0" w:space="0" w:color="auto"/>
        <w:bottom w:val="none" w:sz="0" w:space="0" w:color="auto"/>
        <w:right w:val="none" w:sz="0" w:space="0" w:color="auto"/>
      </w:divBdr>
    </w:div>
    <w:div w:id="139032494">
      <w:bodyDiv w:val="1"/>
      <w:marLeft w:val="0"/>
      <w:marRight w:val="0"/>
      <w:marTop w:val="0"/>
      <w:marBottom w:val="0"/>
      <w:divBdr>
        <w:top w:val="none" w:sz="0" w:space="0" w:color="auto"/>
        <w:left w:val="none" w:sz="0" w:space="0" w:color="auto"/>
        <w:bottom w:val="none" w:sz="0" w:space="0" w:color="auto"/>
        <w:right w:val="none" w:sz="0" w:space="0" w:color="auto"/>
      </w:divBdr>
    </w:div>
    <w:div w:id="140006559">
      <w:bodyDiv w:val="1"/>
      <w:marLeft w:val="0"/>
      <w:marRight w:val="0"/>
      <w:marTop w:val="0"/>
      <w:marBottom w:val="0"/>
      <w:divBdr>
        <w:top w:val="none" w:sz="0" w:space="0" w:color="auto"/>
        <w:left w:val="none" w:sz="0" w:space="0" w:color="auto"/>
        <w:bottom w:val="none" w:sz="0" w:space="0" w:color="auto"/>
        <w:right w:val="none" w:sz="0" w:space="0" w:color="auto"/>
      </w:divBdr>
    </w:div>
    <w:div w:id="142701014">
      <w:bodyDiv w:val="1"/>
      <w:marLeft w:val="0"/>
      <w:marRight w:val="0"/>
      <w:marTop w:val="0"/>
      <w:marBottom w:val="0"/>
      <w:divBdr>
        <w:top w:val="none" w:sz="0" w:space="0" w:color="auto"/>
        <w:left w:val="none" w:sz="0" w:space="0" w:color="auto"/>
        <w:bottom w:val="none" w:sz="0" w:space="0" w:color="auto"/>
        <w:right w:val="none" w:sz="0" w:space="0" w:color="auto"/>
      </w:divBdr>
    </w:div>
    <w:div w:id="142938989">
      <w:bodyDiv w:val="1"/>
      <w:marLeft w:val="0"/>
      <w:marRight w:val="0"/>
      <w:marTop w:val="0"/>
      <w:marBottom w:val="0"/>
      <w:divBdr>
        <w:top w:val="none" w:sz="0" w:space="0" w:color="auto"/>
        <w:left w:val="none" w:sz="0" w:space="0" w:color="auto"/>
        <w:bottom w:val="none" w:sz="0" w:space="0" w:color="auto"/>
        <w:right w:val="none" w:sz="0" w:space="0" w:color="auto"/>
      </w:divBdr>
    </w:div>
    <w:div w:id="143664214">
      <w:bodyDiv w:val="1"/>
      <w:marLeft w:val="0"/>
      <w:marRight w:val="0"/>
      <w:marTop w:val="0"/>
      <w:marBottom w:val="0"/>
      <w:divBdr>
        <w:top w:val="none" w:sz="0" w:space="0" w:color="auto"/>
        <w:left w:val="none" w:sz="0" w:space="0" w:color="auto"/>
        <w:bottom w:val="none" w:sz="0" w:space="0" w:color="auto"/>
        <w:right w:val="none" w:sz="0" w:space="0" w:color="auto"/>
      </w:divBdr>
    </w:div>
    <w:div w:id="143934344">
      <w:bodyDiv w:val="1"/>
      <w:marLeft w:val="0"/>
      <w:marRight w:val="0"/>
      <w:marTop w:val="0"/>
      <w:marBottom w:val="0"/>
      <w:divBdr>
        <w:top w:val="none" w:sz="0" w:space="0" w:color="auto"/>
        <w:left w:val="none" w:sz="0" w:space="0" w:color="auto"/>
        <w:bottom w:val="none" w:sz="0" w:space="0" w:color="auto"/>
        <w:right w:val="none" w:sz="0" w:space="0" w:color="auto"/>
      </w:divBdr>
    </w:div>
    <w:div w:id="144397814">
      <w:bodyDiv w:val="1"/>
      <w:marLeft w:val="0"/>
      <w:marRight w:val="0"/>
      <w:marTop w:val="0"/>
      <w:marBottom w:val="0"/>
      <w:divBdr>
        <w:top w:val="none" w:sz="0" w:space="0" w:color="auto"/>
        <w:left w:val="none" w:sz="0" w:space="0" w:color="auto"/>
        <w:bottom w:val="none" w:sz="0" w:space="0" w:color="auto"/>
        <w:right w:val="none" w:sz="0" w:space="0" w:color="auto"/>
      </w:divBdr>
    </w:div>
    <w:div w:id="144519602">
      <w:bodyDiv w:val="1"/>
      <w:marLeft w:val="0"/>
      <w:marRight w:val="0"/>
      <w:marTop w:val="0"/>
      <w:marBottom w:val="0"/>
      <w:divBdr>
        <w:top w:val="none" w:sz="0" w:space="0" w:color="auto"/>
        <w:left w:val="none" w:sz="0" w:space="0" w:color="auto"/>
        <w:bottom w:val="none" w:sz="0" w:space="0" w:color="auto"/>
        <w:right w:val="none" w:sz="0" w:space="0" w:color="auto"/>
      </w:divBdr>
    </w:div>
    <w:div w:id="144705779">
      <w:bodyDiv w:val="1"/>
      <w:marLeft w:val="0"/>
      <w:marRight w:val="0"/>
      <w:marTop w:val="0"/>
      <w:marBottom w:val="0"/>
      <w:divBdr>
        <w:top w:val="none" w:sz="0" w:space="0" w:color="auto"/>
        <w:left w:val="none" w:sz="0" w:space="0" w:color="auto"/>
        <w:bottom w:val="none" w:sz="0" w:space="0" w:color="auto"/>
        <w:right w:val="none" w:sz="0" w:space="0" w:color="auto"/>
      </w:divBdr>
    </w:div>
    <w:div w:id="145560579">
      <w:bodyDiv w:val="1"/>
      <w:marLeft w:val="0"/>
      <w:marRight w:val="0"/>
      <w:marTop w:val="0"/>
      <w:marBottom w:val="0"/>
      <w:divBdr>
        <w:top w:val="none" w:sz="0" w:space="0" w:color="auto"/>
        <w:left w:val="none" w:sz="0" w:space="0" w:color="auto"/>
        <w:bottom w:val="none" w:sz="0" w:space="0" w:color="auto"/>
        <w:right w:val="none" w:sz="0" w:space="0" w:color="auto"/>
      </w:divBdr>
    </w:div>
    <w:div w:id="145629598">
      <w:bodyDiv w:val="1"/>
      <w:marLeft w:val="0"/>
      <w:marRight w:val="0"/>
      <w:marTop w:val="0"/>
      <w:marBottom w:val="0"/>
      <w:divBdr>
        <w:top w:val="none" w:sz="0" w:space="0" w:color="auto"/>
        <w:left w:val="none" w:sz="0" w:space="0" w:color="auto"/>
        <w:bottom w:val="none" w:sz="0" w:space="0" w:color="auto"/>
        <w:right w:val="none" w:sz="0" w:space="0" w:color="auto"/>
      </w:divBdr>
    </w:div>
    <w:div w:id="145753104">
      <w:bodyDiv w:val="1"/>
      <w:marLeft w:val="0"/>
      <w:marRight w:val="0"/>
      <w:marTop w:val="0"/>
      <w:marBottom w:val="0"/>
      <w:divBdr>
        <w:top w:val="none" w:sz="0" w:space="0" w:color="auto"/>
        <w:left w:val="none" w:sz="0" w:space="0" w:color="auto"/>
        <w:bottom w:val="none" w:sz="0" w:space="0" w:color="auto"/>
        <w:right w:val="none" w:sz="0" w:space="0" w:color="auto"/>
      </w:divBdr>
    </w:div>
    <w:div w:id="145830032">
      <w:bodyDiv w:val="1"/>
      <w:marLeft w:val="0"/>
      <w:marRight w:val="0"/>
      <w:marTop w:val="0"/>
      <w:marBottom w:val="0"/>
      <w:divBdr>
        <w:top w:val="none" w:sz="0" w:space="0" w:color="auto"/>
        <w:left w:val="none" w:sz="0" w:space="0" w:color="auto"/>
        <w:bottom w:val="none" w:sz="0" w:space="0" w:color="auto"/>
        <w:right w:val="none" w:sz="0" w:space="0" w:color="auto"/>
      </w:divBdr>
    </w:div>
    <w:div w:id="147014750">
      <w:bodyDiv w:val="1"/>
      <w:marLeft w:val="0"/>
      <w:marRight w:val="0"/>
      <w:marTop w:val="0"/>
      <w:marBottom w:val="0"/>
      <w:divBdr>
        <w:top w:val="none" w:sz="0" w:space="0" w:color="auto"/>
        <w:left w:val="none" w:sz="0" w:space="0" w:color="auto"/>
        <w:bottom w:val="none" w:sz="0" w:space="0" w:color="auto"/>
        <w:right w:val="none" w:sz="0" w:space="0" w:color="auto"/>
      </w:divBdr>
    </w:div>
    <w:div w:id="147870918">
      <w:bodyDiv w:val="1"/>
      <w:marLeft w:val="0"/>
      <w:marRight w:val="0"/>
      <w:marTop w:val="0"/>
      <w:marBottom w:val="0"/>
      <w:divBdr>
        <w:top w:val="none" w:sz="0" w:space="0" w:color="auto"/>
        <w:left w:val="none" w:sz="0" w:space="0" w:color="auto"/>
        <w:bottom w:val="none" w:sz="0" w:space="0" w:color="auto"/>
        <w:right w:val="none" w:sz="0" w:space="0" w:color="auto"/>
      </w:divBdr>
    </w:div>
    <w:div w:id="147982904">
      <w:bodyDiv w:val="1"/>
      <w:marLeft w:val="0"/>
      <w:marRight w:val="0"/>
      <w:marTop w:val="0"/>
      <w:marBottom w:val="0"/>
      <w:divBdr>
        <w:top w:val="none" w:sz="0" w:space="0" w:color="auto"/>
        <w:left w:val="none" w:sz="0" w:space="0" w:color="auto"/>
        <w:bottom w:val="none" w:sz="0" w:space="0" w:color="auto"/>
        <w:right w:val="none" w:sz="0" w:space="0" w:color="auto"/>
      </w:divBdr>
    </w:div>
    <w:div w:id="149104120">
      <w:bodyDiv w:val="1"/>
      <w:marLeft w:val="0"/>
      <w:marRight w:val="0"/>
      <w:marTop w:val="0"/>
      <w:marBottom w:val="0"/>
      <w:divBdr>
        <w:top w:val="none" w:sz="0" w:space="0" w:color="auto"/>
        <w:left w:val="none" w:sz="0" w:space="0" w:color="auto"/>
        <w:bottom w:val="none" w:sz="0" w:space="0" w:color="auto"/>
        <w:right w:val="none" w:sz="0" w:space="0" w:color="auto"/>
      </w:divBdr>
    </w:div>
    <w:div w:id="150223794">
      <w:bodyDiv w:val="1"/>
      <w:marLeft w:val="0"/>
      <w:marRight w:val="0"/>
      <w:marTop w:val="0"/>
      <w:marBottom w:val="0"/>
      <w:divBdr>
        <w:top w:val="none" w:sz="0" w:space="0" w:color="auto"/>
        <w:left w:val="none" w:sz="0" w:space="0" w:color="auto"/>
        <w:bottom w:val="none" w:sz="0" w:space="0" w:color="auto"/>
        <w:right w:val="none" w:sz="0" w:space="0" w:color="auto"/>
      </w:divBdr>
    </w:div>
    <w:div w:id="151605918">
      <w:bodyDiv w:val="1"/>
      <w:marLeft w:val="0"/>
      <w:marRight w:val="0"/>
      <w:marTop w:val="0"/>
      <w:marBottom w:val="0"/>
      <w:divBdr>
        <w:top w:val="none" w:sz="0" w:space="0" w:color="auto"/>
        <w:left w:val="none" w:sz="0" w:space="0" w:color="auto"/>
        <w:bottom w:val="none" w:sz="0" w:space="0" w:color="auto"/>
        <w:right w:val="none" w:sz="0" w:space="0" w:color="auto"/>
      </w:divBdr>
    </w:div>
    <w:div w:id="152263374">
      <w:bodyDiv w:val="1"/>
      <w:marLeft w:val="0"/>
      <w:marRight w:val="0"/>
      <w:marTop w:val="0"/>
      <w:marBottom w:val="0"/>
      <w:divBdr>
        <w:top w:val="none" w:sz="0" w:space="0" w:color="auto"/>
        <w:left w:val="none" w:sz="0" w:space="0" w:color="auto"/>
        <w:bottom w:val="none" w:sz="0" w:space="0" w:color="auto"/>
        <w:right w:val="none" w:sz="0" w:space="0" w:color="auto"/>
      </w:divBdr>
    </w:div>
    <w:div w:id="155848835">
      <w:bodyDiv w:val="1"/>
      <w:marLeft w:val="0"/>
      <w:marRight w:val="0"/>
      <w:marTop w:val="0"/>
      <w:marBottom w:val="0"/>
      <w:divBdr>
        <w:top w:val="none" w:sz="0" w:space="0" w:color="auto"/>
        <w:left w:val="none" w:sz="0" w:space="0" w:color="auto"/>
        <w:bottom w:val="none" w:sz="0" w:space="0" w:color="auto"/>
        <w:right w:val="none" w:sz="0" w:space="0" w:color="auto"/>
      </w:divBdr>
    </w:div>
    <w:div w:id="155876365">
      <w:bodyDiv w:val="1"/>
      <w:marLeft w:val="0"/>
      <w:marRight w:val="0"/>
      <w:marTop w:val="0"/>
      <w:marBottom w:val="0"/>
      <w:divBdr>
        <w:top w:val="none" w:sz="0" w:space="0" w:color="auto"/>
        <w:left w:val="none" w:sz="0" w:space="0" w:color="auto"/>
        <w:bottom w:val="none" w:sz="0" w:space="0" w:color="auto"/>
        <w:right w:val="none" w:sz="0" w:space="0" w:color="auto"/>
      </w:divBdr>
    </w:div>
    <w:div w:id="156500057">
      <w:bodyDiv w:val="1"/>
      <w:marLeft w:val="0"/>
      <w:marRight w:val="0"/>
      <w:marTop w:val="0"/>
      <w:marBottom w:val="0"/>
      <w:divBdr>
        <w:top w:val="none" w:sz="0" w:space="0" w:color="auto"/>
        <w:left w:val="none" w:sz="0" w:space="0" w:color="auto"/>
        <w:bottom w:val="none" w:sz="0" w:space="0" w:color="auto"/>
        <w:right w:val="none" w:sz="0" w:space="0" w:color="auto"/>
      </w:divBdr>
    </w:div>
    <w:div w:id="156657418">
      <w:bodyDiv w:val="1"/>
      <w:marLeft w:val="0"/>
      <w:marRight w:val="0"/>
      <w:marTop w:val="0"/>
      <w:marBottom w:val="0"/>
      <w:divBdr>
        <w:top w:val="none" w:sz="0" w:space="0" w:color="auto"/>
        <w:left w:val="none" w:sz="0" w:space="0" w:color="auto"/>
        <w:bottom w:val="none" w:sz="0" w:space="0" w:color="auto"/>
        <w:right w:val="none" w:sz="0" w:space="0" w:color="auto"/>
      </w:divBdr>
    </w:div>
    <w:div w:id="157697872">
      <w:bodyDiv w:val="1"/>
      <w:marLeft w:val="0"/>
      <w:marRight w:val="0"/>
      <w:marTop w:val="0"/>
      <w:marBottom w:val="0"/>
      <w:divBdr>
        <w:top w:val="none" w:sz="0" w:space="0" w:color="auto"/>
        <w:left w:val="none" w:sz="0" w:space="0" w:color="auto"/>
        <w:bottom w:val="none" w:sz="0" w:space="0" w:color="auto"/>
        <w:right w:val="none" w:sz="0" w:space="0" w:color="auto"/>
      </w:divBdr>
    </w:div>
    <w:div w:id="159346635">
      <w:bodyDiv w:val="1"/>
      <w:marLeft w:val="0"/>
      <w:marRight w:val="0"/>
      <w:marTop w:val="0"/>
      <w:marBottom w:val="0"/>
      <w:divBdr>
        <w:top w:val="none" w:sz="0" w:space="0" w:color="auto"/>
        <w:left w:val="none" w:sz="0" w:space="0" w:color="auto"/>
        <w:bottom w:val="none" w:sz="0" w:space="0" w:color="auto"/>
        <w:right w:val="none" w:sz="0" w:space="0" w:color="auto"/>
      </w:divBdr>
    </w:div>
    <w:div w:id="160121263">
      <w:bodyDiv w:val="1"/>
      <w:marLeft w:val="0"/>
      <w:marRight w:val="0"/>
      <w:marTop w:val="0"/>
      <w:marBottom w:val="0"/>
      <w:divBdr>
        <w:top w:val="none" w:sz="0" w:space="0" w:color="auto"/>
        <w:left w:val="none" w:sz="0" w:space="0" w:color="auto"/>
        <w:bottom w:val="none" w:sz="0" w:space="0" w:color="auto"/>
        <w:right w:val="none" w:sz="0" w:space="0" w:color="auto"/>
      </w:divBdr>
    </w:div>
    <w:div w:id="160390539">
      <w:bodyDiv w:val="1"/>
      <w:marLeft w:val="0"/>
      <w:marRight w:val="0"/>
      <w:marTop w:val="0"/>
      <w:marBottom w:val="0"/>
      <w:divBdr>
        <w:top w:val="none" w:sz="0" w:space="0" w:color="auto"/>
        <w:left w:val="none" w:sz="0" w:space="0" w:color="auto"/>
        <w:bottom w:val="none" w:sz="0" w:space="0" w:color="auto"/>
        <w:right w:val="none" w:sz="0" w:space="0" w:color="auto"/>
      </w:divBdr>
    </w:div>
    <w:div w:id="160581868">
      <w:bodyDiv w:val="1"/>
      <w:marLeft w:val="0"/>
      <w:marRight w:val="0"/>
      <w:marTop w:val="0"/>
      <w:marBottom w:val="0"/>
      <w:divBdr>
        <w:top w:val="none" w:sz="0" w:space="0" w:color="auto"/>
        <w:left w:val="none" w:sz="0" w:space="0" w:color="auto"/>
        <w:bottom w:val="none" w:sz="0" w:space="0" w:color="auto"/>
        <w:right w:val="none" w:sz="0" w:space="0" w:color="auto"/>
      </w:divBdr>
    </w:div>
    <w:div w:id="161359706">
      <w:bodyDiv w:val="1"/>
      <w:marLeft w:val="0"/>
      <w:marRight w:val="0"/>
      <w:marTop w:val="0"/>
      <w:marBottom w:val="0"/>
      <w:divBdr>
        <w:top w:val="none" w:sz="0" w:space="0" w:color="auto"/>
        <w:left w:val="none" w:sz="0" w:space="0" w:color="auto"/>
        <w:bottom w:val="none" w:sz="0" w:space="0" w:color="auto"/>
        <w:right w:val="none" w:sz="0" w:space="0" w:color="auto"/>
      </w:divBdr>
    </w:div>
    <w:div w:id="161437192">
      <w:bodyDiv w:val="1"/>
      <w:marLeft w:val="0"/>
      <w:marRight w:val="0"/>
      <w:marTop w:val="0"/>
      <w:marBottom w:val="0"/>
      <w:divBdr>
        <w:top w:val="none" w:sz="0" w:space="0" w:color="auto"/>
        <w:left w:val="none" w:sz="0" w:space="0" w:color="auto"/>
        <w:bottom w:val="none" w:sz="0" w:space="0" w:color="auto"/>
        <w:right w:val="none" w:sz="0" w:space="0" w:color="auto"/>
      </w:divBdr>
    </w:div>
    <w:div w:id="161553704">
      <w:bodyDiv w:val="1"/>
      <w:marLeft w:val="0"/>
      <w:marRight w:val="0"/>
      <w:marTop w:val="0"/>
      <w:marBottom w:val="0"/>
      <w:divBdr>
        <w:top w:val="none" w:sz="0" w:space="0" w:color="auto"/>
        <w:left w:val="none" w:sz="0" w:space="0" w:color="auto"/>
        <w:bottom w:val="none" w:sz="0" w:space="0" w:color="auto"/>
        <w:right w:val="none" w:sz="0" w:space="0" w:color="auto"/>
      </w:divBdr>
    </w:div>
    <w:div w:id="162551798">
      <w:bodyDiv w:val="1"/>
      <w:marLeft w:val="0"/>
      <w:marRight w:val="0"/>
      <w:marTop w:val="0"/>
      <w:marBottom w:val="0"/>
      <w:divBdr>
        <w:top w:val="none" w:sz="0" w:space="0" w:color="auto"/>
        <w:left w:val="none" w:sz="0" w:space="0" w:color="auto"/>
        <w:bottom w:val="none" w:sz="0" w:space="0" w:color="auto"/>
        <w:right w:val="none" w:sz="0" w:space="0" w:color="auto"/>
      </w:divBdr>
    </w:div>
    <w:div w:id="164102500">
      <w:bodyDiv w:val="1"/>
      <w:marLeft w:val="0"/>
      <w:marRight w:val="0"/>
      <w:marTop w:val="0"/>
      <w:marBottom w:val="0"/>
      <w:divBdr>
        <w:top w:val="none" w:sz="0" w:space="0" w:color="auto"/>
        <w:left w:val="none" w:sz="0" w:space="0" w:color="auto"/>
        <w:bottom w:val="none" w:sz="0" w:space="0" w:color="auto"/>
        <w:right w:val="none" w:sz="0" w:space="0" w:color="auto"/>
      </w:divBdr>
    </w:div>
    <w:div w:id="164907939">
      <w:bodyDiv w:val="1"/>
      <w:marLeft w:val="0"/>
      <w:marRight w:val="0"/>
      <w:marTop w:val="0"/>
      <w:marBottom w:val="0"/>
      <w:divBdr>
        <w:top w:val="none" w:sz="0" w:space="0" w:color="auto"/>
        <w:left w:val="none" w:sz="0" w:space="0" w:color="auto"/>
        <w:bottom w:val="none" w:sz="0" w:space="0" w:color="auto"/>
        <w:right w:val="none" w:sz="0" w:space="0" w:color="auto"/>
      </w:divBdr>
    </w:div>
    <w:div w:id="165095243">
      <w:bodyDiv w:val="1"/>
      <w:marLeft w:val="0"/>
      <w:marRight w:val="0"/>
      <w:marTop w:val="0"/>
      <w:marBottom w:val="0"/>
      <w:divBdr>
        <w:top w:val="none" w:sz="0" w:space="0" w:color="auto"/>
        <w:left w:val="none" w:sz="0" w:space="0" w:color="auto"/>
        <w:bottom w:val="none" w:sz="0" w:space="0" w:color="auto"/>
        <w:right w:val="none" w:sz="0" w:space="0" w:color="auto"/>
      </w:divBdr>
    </w:div>
    <w:div w:id="165748467">
      <w:bodyDiv w:val="1"/>
      <w:marLeft w:val="0"/>
      <w:marRight w:val="0"/>
      <w:marTop w:val="0"/>
      <w:marBottom w:val="0"/>
      <w:divBdr>
        <w:top w:val="none" w:sz="0" w:space="0" w:color="auto"/>
        <w:left w:val="none" w:sz="0" w:space="0" w:color="auto"/>
        <w:bottom w:val="none" w:sz="0" w:space="0" w:color="auto"/>
        <w:right w:val="none" w:sz="0" w:space="0" w:color="auto"/>
      </w:divBdr>
      <w:divsChild>
        <w:div w:id="303851721">
          <w:marLeft w:val="1138"/>
          <w:marRight w:val="0"/>
          <w:marTop w:val="160"/>
          <w:marBottom w:val="0"/>
          <w:divBdr>
            <w:top w:val="none" w:sz="0" w:space="0" w:color="auto"/>
            <w:left w:val="none" w:sz="0" w:space="0" w:color="auto"/>
            <w:bottom w:val="none" w:sz="0" w:space="0" w:color="auto"/>
            <w:right w:val="none" w:sz="0" w:space="0" w:color="auto"/>
          </w:divBdr>
        </w:div>
      </w:divsChild>
    </w:div>
    <w:div w:id="166292071">
      <w:bodyDiv w:val="1"/>
      <w:marLeft w:val="0"/>
      <w:marRight w:val="0"/>
      <w:marTop w:val="0"/>
      <w:marBottom w:val="0"/>
      <w:divBdr>
        <w:top w:val="none" w:sz="0" w:space="0" w:color="auto"/>
        <w:left w:val="none" w:sz="0" w:space="0" w:color="auto"/>
        <w:bottom w:val="none" w:sz="0" w:space="0" w:color="auto"/>
        <w:right w:val="none" w:sz="0" w:space="0" w:color="auto"/>
      </w:divBdr>
    </w:div>
    <w:div w:id="167333309">
      <w:bodyDiv w:val="1"/>
      <w:marLeft w:val="0"/>
      <w:marRight w:val="0"/>
      <w:marTop w:val="0"/>
      <w:marBottom w:val="0"/>
      <w:divBdr>
        <w:top w:val="none" w:sz="0" w:space="0" w:color="auto"/>
        <w:left w:val="none" w:sz="0" w:space="0" w:color="auto"/>
        <w:bottom w:val="none" w:sz="0" w:space="0" w:color="auto"/>
        <w:right w:val="none" w:sz="0" w:space="0" w:color="auto"/>
      </w:divBdr>
    </w:div>
    <w:div w:id="169418006">
      <w:bodyDiv w:val="1"/>
      <w:marLeft w:val="0"/>
      <w:marRight w:val="0"/>
      <w:marTop w:val="0"/>
      <w:marBottom w:val="0"/>
      <w:divBdr>
        <w:top w:val="none" w:sz="0" w:space="0" w:color="auto"/>
        <w:left w:val="none" w:sz="0" w:space="0" w:color="auto"/>
        <w:bottom w:val="none" w:sz="0" w:space="0" w:color="auto"/>
        <w:right w:val="none" w:sz="0" w:space="0" w:color="auto"/>
      </w:divBdr>
    </w:div>
    <w:div w:id="170031845">
      <w:bodyDiv w:val="1"/>
      <w:marLeft w:val="0"/>
      <w:marRight w:val="0"/>
      <w:marTop w:val="0"/>
      <w:marBottom w:val="0"/>
      <w:divBdr>
        <w:top w:val="none" w:sz="0" w:space="0" w:color="auto"/>
        <w:left w:val="none" w:sz="0" w:space="0" w:color="auto"/>
        <w:bottom w:val="none" w:sz="0" w:space="0" w:color="auto"/>
        <w:right w:val="none" w:sz="0" w:space="0" w:color="auto"/>
      </w:divBdr>
    </w:div>
    <w:div w:id="170800132">
      <w:bodyDiv w:val="1"/>
      <w:marLeft w:val="0"/>
      <w:marRight w:val="0"/>
      <w:marTop w:val="0"/>
      <w:marBottom w:val="0"/>
      <w:divBdr>
        <w:top w:val="none" w:sz="0" w:space="0" w:color="auto"/>
        <w:left w:val="none" w:sz="0" w:space="0" w:color="auto"/>
        <w:bottom w:val="none" w:sz="0" w:space="0" w:color="auto"/>
        <w:right w:val="none" w:sz="0" w:space="0" w:color="auto"/>
      </w:divBdr>
    </w:div>
    <w:div w:id="170948122">
      <w:bodyDiv w:val="1"/>
      <w:marLeft w:val="0"/>
      <w:marRight w:val="0"/>
      <w:marTop w:val="0"/>
      <w:marBottom w:val="0"/>
      <w:divBdr>
        <w:top w:val="none" w:sz="0" w:space="0" w:color="auto"/>
        <w:left w:val="none" w:sz="0" w:space="0" w:color="auto"/>
        <w:bottom w:val="none" w:sz="0" w:space="0" w:color="auto"/>
        <w:right w:val="none" w:sz="0" w:space="0" w:color="auto"/>
      </w:divBdr>
    </w:div>
    <w:div w:id="171838884">
      <w:bodyDiv w:val="1"/>
      <w:marLeft w:val="0"/>
      <w:marRight w:val="0"/>
      <w:marTop w:val="0"/>
      <w:marBottom w:val="0"/>
      <w:divBdr>
        <w:top w:val="none" w:sz="0" w:space="0" w:color="auto"/>
        <w:left w:val="none" w:sz="0" w:space="0" w:color="auto"/>
        <w:bottom w:val="none" w:sz="0" w:space="0" w:color="auto"/>
        <w:right w:val="none" w:sz="0" w:space="0" w:color="auto"/>
      </w:divBdr>
    </w:div>
    <w:div w:id="172111069">
      <w:bodyDiv w:val="1"/>
      <w:marLeft w:val="0"/>
      <w:marRight w:val="0"/>
      <w:marTop w:val="0"/>
      <w:marBottom w:val="0"/>
      <w:divBdr>
        <w:top w:val="none" w:sz="0" w:space="0" w:color="auto"/>
        <w:left w:val="none" w:sz="0" w:space="0" w:color="auto"/>
        <w:bottom w:val="none" w:sz="0" w:space="0" w:color="auto"/>
        <w:right w:val="none" w:sz="0" w:space="0" w:color="auto"/>
      </w:divBdr>
    </w:div>
    <w:div w:id="172495152">
      <w:bodyDiv w:val="1"/>
      <w:marLeft w:val="0"/>
      <w:marRight w:val="0"/>
      <w:marTop w:val="0"/>
      <w:marBottom w:val="0"/>
      <w:divBdr>
        <w:top w:val="none" w:sz="0" w:space="0" w:color="auto"/>
        <w:left w:val="none" w:sz="0" w:space="0" w:color="auto"/>
        <w:bottom w:val="none" w:sz="0" w:space="0" w:color="auto"/>
        <w:right w:val="none" w:sz="0" w:space="0" w:color="auto"/>
      </w:divBdr>
    </w:div>
    <w:div w:id="172570902">
      <w:bodyDiv w:val="1"/>
      <w:marLeft w:val="0"/>
      <w:marRight w:val="0"/>
      <w:marTop w:val="0"/>
      <w:marBottom w:val="0"/>
      <w:divBdr>
        <w:top w:val="none" w:sz="0" w:space="0" w:color="auto"/>
        <w:left w:val="none" w:sz="0" w:space="0" w:color="auto"/>
        <w:bottom w:val="none" w:sz="0" w:space="0" w:color="auto"/>
        <w:right w:val="none" w:sz="0" w:space="0" w:color="auto"/>
      </w:divBdr>
    </w:div>
    <w:div w:id="172575256">
      <w:bodyDiv w:val="1"/>
      <w:marLeft w:val="0"/>
      <w:marRight w:val="0"/>
      <w:marTop w:val="0"/>
      <w:marBottom w:val="0"/>
      <w:divBdr>
        <w:top w:val="none" w:sz="0" w:space="0" w:color="auto"/>
        <w:left w:val="none" w:sz="0" w:space="0" w:color="auto"/>
        <w:bottom w:val="none" w:sz="0" w:space="0" w:color="auto"/>
        <w:right w:val="none" w:sz="0" w:space="0" w:color="auto"/>
      </w:divBdr>
    </w:div>
    <w:div w:id="173375307">
      <w:bodyDiv w:val="1"/>
      <w:marLeft w:val="0"/>
      <w:marRight w:val="0"/>
      <w:marTop w:val="0"/>
      <w:marBottom w:val="0"/>
      <w:divBdr>
        <w:top w:val="none" w:sz="0" w:space="0" w:color="auto"/>
        <w:left w:val="none" w:sz="0" w:space="0" w:color="auto"/>
        <w:bottom w:val="none" w:sz="0" w:space="0" w:color="auto"/>
        <w:right w:val="none" w:sz="0" w:space="0" w:color="auto"/>
      </w:divBdr>
    </w:div>
    <w:div w:id="175079096">
      <w:bodyDiv w:val="1"/>
      <w:marLeft w:val="0"/>
      <w:marRight w:val="0"/>
      <w:marTop w:val="0"/>
      <w:marBottom w:val="0"/>
      <w:divBdr>
        <w:top w:val="none" w:sz="0" w:space="0" w:color="auto"/>
        <w:left w:val="none" w:sz="0" w:space="0" w:color="auto"/>
        <w:bottom w:val="none" w:sz="0" w:space="0" w:color="auto"/>
        <w:right w:val="none" w:sz="0" w:space="0" w:color="auto"/>
      </w:divBdr>
    </w:div>
    <w:div w:id="175777981">
      <w:bodyDiv w:val="1"/>
      <w:marLeft w:val="0"/>
      <w:marRight w:val="0"/>
      <w:marTop w:val="0"/>
      <w:marBottom w:val="0"/>
      <w:divBdr>
        <w:top w:val="none" w:sz="0" w:space="0" w:color="auto"/>
        <w:left w:val="none" w:sz="0" w:space="0" w:color="auto"/>
        <w:bottom w:val="none" w:sz="0" w:space="0" w:color="auto"/>
        <w:right w:val="none" w:sz="0" w:space="0" w:color="auto"/>
      </w:divBdr>
    </w:div>
    <w:div w:id="176120662">
      <w:bodyDiv w:val="1"/>
      <w:marLeft w:val="0"/>
      <w:marRight w:val="0"/>
      <w:marTop w:val="0"/>
      <w:marBottom w:val="0"/>
      <w:divBdr>
        <w:top w:val="none" w:sz="0" w:space="0" w:color="auto"/>
        <w:left w:val="none" w:sz="0" w:space="0" w:color="auto"/>
        <w:bottom w:val="none" w:sz="0" w:space="0" w:color="auto"/>
        <w:right w:val="none" w:sz="0" w:space="0" w:color="auto"/>
      </w:divBdr>
    </w:div>
    <w:div w:id="176307918">
      <w:bodyDiv w:val="1"/>
      <w:marLeft w:val="0"/>
      <w:marRight w:val="0"/>
      <w:marTop w:val="0"/>
      <w:marBottom w:val="0"/>
      <w:divBdr>
        <w:top w:val="none" w:sz="0" w:space="0" w:color="auto"/>
        <w:left w:val="none" w:sz="0" w:space="0" w:color="auto"/>
        <w:bottom w:val="none" w:sz="0" w:space="0" w:color="auto"/>
        <w:right w:val="none" w:sz="0" w:space="0" w:color="auto"/>
      </w:divBdr>
    </w:div>
    <w:div w:id="177038547">
      <w:bodyDiv w:val="1"/>
      <w:marLeft w:val="0"/>
      <w:marRight w:val="0"/>
      <w:marTop w:val="0"/>
      <w:marBottom w:val="0"/>
      <w:divBdr>
        <w:top w:val="none" w:sz="0" w:space="0" w:color="auto"/>
        <w:left w:val="none" w:sz="0" w:space="0" w:color="auto"/>
        <w:bottom w:val="none" w:sz="0" w:space="0" w:color="auto"/>
        <w:right w:val="none" w:sz="0" w:space="0" w:color="auto"/>
      </w:divBdr>
    </w:div>
    <w:div w:id="177281648">
      <w:bodyDiv w:val="1"/>
      <w:marLeft w:val="0"/>
      <w:marRight w:val="0"/>
      <w:marTop w:val="0"/>
      <w:marBottom w:val="0"/>
      <w:divBdr>
        <w:top w:val="none" w:sz="0" w:space="0" w:color="auto"/>
        <w:left w:val="none" w:sz="0" w:space="0" w:color="auto"/>
        <w:bottom w:val="none" w:sz="0" w:space="0" w:color="auto"/>
        <w:right w:val="none" w:sz="0" w:space="0" w:color="auto"/>
      </w:divBdr>
    </w:div>
    <w:div w:id="177693719">
      <w:bodyDiv w:val="1"/>
      <w:marLeft w:val="0"/>
      <w:marRight w:val="0"/>
      <w:marTop w:val="0"/>
      <w:marBottom w:val="0"/>
      <w:divBdr>
        <w:top w:val="none" w:sz="0" w:space="0" w:color="auto"/>
        <w:left w:val="none" w:sz="0" w:space="0" w:color="auto"/>
        <w:bottom w:val="none" w:sz="0" w:space="0" w:color="auto"/>
        <w:right w:val="none" w:sz="0" w:space="0" w:color="auto"/>
      </w:divBdr>
    </w:div>
    <w:div w:id="177815589">
      <w:bodyDiv w:val="1"/>
      <w:marLeft w:val="0"/>
      <w:marRight w:val="0"/>
      <w:marTop w:val="0"/>
      <w:marBottom w:val="0"/>
      <w:divBdr>
        <w:top w:val="none" w:sz="0" w:space="0" w:color="auto"/>
        <w:left w:val="none" w:sz="0" w:space="0" w:color="auto"/>
        <w:bottom w:val="none" w:sz="0" w:space="0" w:color="auto"/>
        <w:right w:val="none" w:sz="0" w:space="0" w:color="auto"/>
      </w:divBdr>
    </w:div>
    <w:div w:id="179049024">
      <w:bodyDiv w:val="1"/>
      <w:marLeft w:val="0"/>
      <w:marRight w:val="0"/>
      <w:marTop w:val="0"/>
      <w:marBottom w:val="0"/>
      <w:divBdr>
        <w:top w:val="none" w:sz="0" w:space="0" w:color="auto"/>
        <w:left w:val="none" w:sz="0" w:space="0" w:color="auto"/>
        <w:bottom w:val="none" w:sz="0" w:space="0" w:color="auto"/>
        <w:right w:val="none" w:sz="0" w:space="0" w:color="auto"/>
      </w:divBdr>
    </w:div>
    <w:div w:id="179126961">
      <w:bodyDiv w:val="1"/>
      <w:marLeft w:val="0"/>
      <w:marRight w:val="0"/>
      <w:marTop w:val="0"/>
      <w:marBottom w:val="0"/>
      <w:divBdr>
        <w:top w:val="none" w:sz="0" w:space="0" w:color="auto"/>
        <w:left w:val="none" w:sz="0" w:space="0" w:color="auto"/>
        <w:bottom w:val="none" w:sz="0" w:space="0" w:color="auto"/>
        <w:right w:val="none" w:sz="0" w:space="0" w:color="auto"/>
      </w:divBdr>
    </w:div>
    <w:div w:id="179199773">
      <w:bodyDiv w:val="1"/>
      <w:marLeft w:val="0"/>
      <w:marRight w:val="0"/>
      <w:marTop w:val="0"/>
      <w:marBottom w:val="0"/>
      <w:divBdr>
        <w:top w:val="none" w:sz="0" w:space="0" w:color="auto"/>
        <w:left w:val="none" w:sz="0" w:space="0" w:color="auto"/>
        <w:bottom w:val="none" w:sz="0" w:space="0" w:color="auto"/>
        <w:right w:val="none" w:sz="0" w:space="0" w:color="auto"/>
      </w:divBdr>
    </w:div>
    <w:div w:id="179777252">
      <w:bodyDiv w:val="1"/>
      <w:marLeft w:val="0"/>
      <w:marRight w:val="0"/>
      <w:marTop w:val="0"/>
      <w:marBottom w:val="0"/>
      <w:divBdr>
        <w:top w:val="none" w:sz="0" w:space="0" w:color="auto"/>
        <w:left w:val="none" w:sz="0" w:space="0" w:color="auto"/>
        <w:bottom w:val="none" w:sz="0" w:space="0" w:color="auto"/>
        <w:right w:val="none" w:sz="0" w:space="0" w:color="auto"/>
      </w:divBdr>
    </w:div>
    <w:div w:id="180553904">
      <w:bodyDiv w:val="1"/>
      <w:marLeft w:val="0"/>
      <w:marRight w:val="0"/>
      <w:marTop w:val="0"/>
      <w:marBottom w:val="0"/>
      <w:divBdr>
        <w:top w:val="none" w:sz="0" w:space="0" w:color="auto"/>
        <w:left w:val="none" w:sz="0" w:space="0" w:color="auto"/>
        <w:bottom w:val="none" w:sz="0" w:space="0" w:color="auto"/>
        <w:right w:val="none" w:sz="0" w:space="0" w:color="auto"/>
      </w:divBdr>
    </w:div>
    <w:div w:id="181868915">
      <w:bodyDiv w:val="1"/>
      <w:marLeft w:val="0"/>
      <w:marRight w:val="0"/>
      <w:marTop w:val="0"/>
      <w:marBottom w:val="0"/>
      <w:divBdr>
        <w:top w:val="none" w:sz="0" w:space="0" w:color="auto"/>
        <w:left w:val="none" w:sz="0" w:space="0" w:color="auto"/>
        <w:bottom w:val="none" w:sz="0" w:space="0" w:color="auto"/>
        <w:right w:val="none" w:sz="0" w:space="0" w:color="auto"/>
      </w:divBdr>
    </w:div>
    <w:div w:id="182205875">
      <w:bodyDiv w:val="1"/>
      <w:marLeft w:val="0"/>
      <w:marRight w:val="0"/>
      <w:marTop w:val="0"/>
      <w:marBottom w:val="0"/>
      <w:divBdr>
        <w:top w:val="none" w:sz="0" w:space="0" w:color="auto"/>
        <w:left w:val="none" w:sz="0" w:space="0" w:color="auto"/>
        <w:bottom w:val="none" w:sz="0" w:space="0" w:color="auto"/>
        <w:right w:val="none" w:sz="0" w:space="0" w:color="auto"/>
      </w:divBdr>
    </w:div>
    <w:div w:id="182594804">
      <w:bodyDiv w:val="1"/>
      <w:marLeft w:val="0"/>
      <w:marRight w:val="0"/>
      <w:marTop w:val="0"/>
      <w:marBottom w:val="0"/>
      <w:divBdr>
        <w:top w:val="none" w:sz="0" w:space="0" w:color="auto"/>
        <w:left w:val="none" w:sz="0" w:space="0" w:color="auto"/>
        <w:bottom w:val="none" w:sz="0" w:space="0" w:color="auto"/>
        <w:right w:val="none" w:sz="0" w:space="0" w:color="auto"/>
      </w:divBdr>
    </w:div>
    <w:div w:id="182862159">
      <w:bodyDiv w:val="1"/>
      <w:marLeft w:val="0"/>
      <w:marRight w:val="0"/>
      <w:marTop w:val="0"/>
      <w:marBottom w:val="0"/>
      <w:divBdr>
        <w:top w:val="none" w:sz="0" w:space="0" w:color="auto"/>
        <w:left w:val="none" w:sz="0" w:space="0" w:color="auto"/>
        <w:bottom w:val="none" w:sz="0" w:space="0" w:color="auto"/>
        <w:right w:val="none" w:sz="0" w:space="0" w:color="auto"/>
      </w:divBdr>
    </w:div>
    <w:div w:id="184372937">
      <w:bodyDiv w:val="1"/>
      <w:marLeft w:val="0"/>
      <w:marRight w:val="0"/>
      <w:marTop w:val="0"/>
      <w:marBottom w:val="0"/>
      <w:divBdr>
        <w:top w:val="none" w:sz="0" w:space="0" w:color="auto"/>
        <w:left w:val="none" w:sz="0" w:space="0" w:color="auto"/>
        <w:bottom w:val="none" w:sz="0" w:space="0" w:color="auto"/>
        <w:right w:val="none" w:sz="0" w:space="0" w:color="auto"/>
      </w:divBdr>
    </w:div>
    <w:div w:id="184909812">
      <w:bodyDiv w:val="1"/>
      <w:marLeft w:val="0"/>
      <w:marRight w:val="0"/>
      <w:marTop w:val="0"/>
      <w:marBottom w:val="0"/>
      <w:divBdr>
        <w:top w:val="none" w:sz="0" w:space="0" w:color="auto"/>
        <w:left w:val="none" w:sz="0" w:space="0" w:color="auto"/>
        <w:bottom w:val="none" w:sz="0" w:space="0" w:color="auto"/>
        <w:right w:val="none" w:sz="0" w:space="0" w:color="auto"/>
      </w:divBdr>
    </w:div>
    <w:div w:id="185145624">
      <w:bodyDiv w:val="1"/>
      <w:marLeft w:val="0"/>
      <w:marRight w:val="0"/>
      <w:marTop w:val="0"/>
      <w:marBottom w:val="0"/>
      <w:divBdr>
        <w:top w:val="none" w:sz="0" w:space="0" w:color="auto"/>
        <w:left w:val="none" w:sz="0" w:space="0" w:color="auto"/>
        <w:bottom w:val="none" w:sz="0" w:space="0" w:color="auto"/>
        <w:right w:val="none" w:sz="0" w:space="0" w:color="auto"/>
      </w:divBdr>
    </w:div>
    <w:div w:id="185367196">
      <w:bodyDiv w:val="1"/>
      <w:marLeft w:val="0"/>
      <w:marRight w:val="0"/>
      <w:marTop w:val="0"/>
      <w:marBottom w:val="0"/>
      <w:divBdr>
        <w:top w:val="none" w:sz="0" w:space="0" w:color="auto"/>
        <w:left w:val="none" w:sz="0" w:space="0" w:color="auto"/>
        <w:bottom w:val="none" w:sz="0" w:space="0" w:color="auto"/>
        <w:right w:val="none" w:sz="0" w:space="0" w:color="auto"/>
      </w:divBdr>
    </w:div>
    <w:div w:id="186217157">
      <w:bodyDiv w:val="1"/>
      <w:marLeft w:val="0"/>
      <w:marRight w:val="0"/>
      <w:marTop w:val="0"/>
      <w:marBottom w:val="0"/>
      <w:divBdr>
        <w:top w:val="none" w:sz="0" w:space="0" w:color="auto"/>
        <w:left w:val="none" w:sz="0" w:space="0" w:color="auto"/>
        <w:bottom w:val="none" w:sz="0" w:space="0" w:color="auto"/>
        <w:right w:val="none" w:sz="0" w:space="0" w:color="auto"/>
      </w:divBdr>
    </w:div>
    <w:div w:id="186606570">
      <w:bodyDiv w:val="1"/>
      <w:marLeft w:val="0"/>
      <w:marRight w:val="0"/>
      <w:marTop w:val="0"/>
      <w:marBottom w:val="0"/>
      <w:divBdr>
        <w:top w:val="none" w:sz="0" w:space="0" w:color="auto"/>
        <w:left w:val="none" w:sz="0" w:space="0" w:color="auto"/>
        <w:bottom w:val="none" w:sz="0" w:space="0" w:color="auto"/>
        <w:right w:val="none" w:sz="0" w:space="0" w:color="auto"/>
      </w:divBdr>
    </w:div>
    <w:div w:id="186911634">
      <w:bodyDiv w:val="1"/>
      <w:marLeft w:val="0"/>
      <w:marRight w:val="0"/>
      <w:marTop w:val="0"/>
      <w:marBottom w:val="0"/>
      <w:divBdr>
        <w:top w:val="none" w:sz="0" w:space="0" w:color="auto"/>
        <w:left w:val="none" w:sz="0" w:space="0" w:color="auto"/>
        <w:bottom w:val="none" w:sz="0" w:space="0" w:color="auto"/>
        <w:right w:val="none" w:sz="0" w:space="0" w:color="auto"/>
      </w:divBdr>
    </w:div>
    <w:div w:id="187717495">
      <w:bodyDiv w:val="1"/>
      <w:marLeft w:val="0"/>
      <w:marRight w:val="0"/>
      <w:marTop w:val="0"/>
      <w:marBottom w:val="0"/>
      <w:divBdr>
        <w:top w:val="none" w:sz="0" w:space="0" w:color="auto"/>
        <w:left w:val="none" w:sz="0" w:space="0" w:color="auto"/>
        <w:bottom w:val="none" w:sz="0" w:space="0" w:color="auto"/>
        <w:right w:val="none" w:sz="0" w:space="0" w:color="auto"/>
      </w:divBdr>
    </w:div>
    <w:div w:id="188220220">
      <w:bodyDiv w:val="1"/>
      <w:marLeft w:val="0"/>
      <w:marRight w:val="0"/>
      <w:marTop w:val="0"/>
      <w:marBottom w:val="0"/>
      <w:divBdr>
        <w:top w:val="none" w:sz="0" w:space="0" w:color="auto"/>
        <w:left w:val="none" w:sz="0" w:space="0" w:color="auto"/>
        <w:bottom w:val="none" w:sz="0" w:space="0" w:color="auto"/>
        <w:right w:val="none" w:sz="0" w:space="0" w:color="auto"/>
      </w:divBdr>
    </w:div>
    <w:div w:id="189494735">
      <w:bodyDiv w:val="1"/>
      <w:marLeft w:val="0"/>
      <w:marRight w:val="0"/>
      <w:marTop w:val="0"/>
      <w:marBottom w:val="0"/>
      <w:divBdr>
        <w:top w:val="none" w:sz="0" w:space="0" w:color="auto"/>
        <w:left w:val="none" w:sz="0" w:space="0" w:color="auto"/>
        <w:bottom w:val="none" w:sz="0" w:space="0" w:color="auto"/>
        <w:right w:val="none" w:sz="0" w:space="0" w:color="auto"/>
      </w:divBdr>
    </w:div>
    <w:div w:id="191306374">
      <w:bodyDiv w:val="1"/>
      <w:marLeft w:val="0"/>
      <w:marRight w:val="0"/>
      <w:marTop w:val="0"/>
      <w:marBottom w:val="0"/>
      <w:divBdr>
        <w:top w:val="none" w:sz="0" w:space="0" w:color="auto"/>
        <w:left w:val="none" w:sz="0" w:space="0" w:color="auto"/>
        <w:bottom w:val="none" w:sz="0" w:space="0" w:color="auto"/>
        <w:right w:val="none" w:sz="0" w:space="0" w:color="auto"/>
      </w:divBdr>
    </w:div>
    <w:div w:id="191575044">
      <w:bodyDiv w:val="1"/>
      <w:marLeft w:val="0"/>
      <w:marRight w:val="0"/>
      <w:marTop w:val="0"/>
      <w:marBottom w:val="0"/>
      <w:divBdr>
        <w:top w:val="none" w:sz="0" w:space="0" w:color="auto"/>
        <w:left w:val="none" w:sz="0" w:space="0" w:color="auto"/>
        <w:bottom w:val="none" w:sz="0" w:space="0" w:color="auto"/>
        <w:right w:val="none" w:sz="0" w:space="0" w:color="auto"/>
      </w:divBdr>
    </w:div>
    <w:div w:id="193230223">
      <w:bodyDiv w:val="1"/>
      <w:marLeft w:val="0"/>
      <w:marRight w:val="0"/>
      <w:marTop w:val="0"/>
      <w:marBottom w:val="0"/>
      <w:divBdr>
        <w:top w:val="none" w:sz="0" w:space="0" w:color="auto"/>
        <w:left w:val="none" w:sz="0" w:space="0" w:color="auto"/>
        <w:bottom w:val="none" w:sz="0" w:space="0" w:color="auto"/>
        <w:right w:val="none" w:sz="0" w:space="0" w:color="auto"/>
      </w:divBdr>
    </w:div>
    <w:div w:id="194006707">
      <w:bodyDiv w:val="1"/>
      <w:marLeft w:val="0"/>
      <w:marRight w:val="0"/>
      <w:marTop w:val="0"/>
      <w:marBottom w:val="0"/>
      <w:divBdr>
        <w:top w:val="none" w:sz="0" w:space="0" w:color="auto"/>
        <w:left w:val="none" w:sz="0" w:space="0" w:color="auto"/>
        <w:bottom w:val="none" w:sz="0" w:space="0" w:color="auto"/>
        <w:right w:val="none" w:sz="0" w:space="0" w:color="auto"/>
      </w:divBdr>
    </w:div>
    <w:div w:id="194117694">
      <w:bodyDiv w:val="1"/>
      <w:marLeft w:val="0"/>
      <w:marRight w:val="0"/>
      <w:marTop w:val="0"/>
      <w:marBottom w:val="0"/>
      <w:divBdr>
        <w:top w:val="none" w:sz="0" w:space="0" w:color="auto"/>
        <w:left w:val="none" w:sz="0" w:space="0" w:color="auto"/>
        <w:bottom w:val="none" w:sz="0" w:space="0" w:color="auto"/>
        <w:right w:val="none" w:sz="0" w:space="0" w:color="auto"/>
      </w:divBdr>
    </w:div>
    <w:div w:id="195394144">
      <w:bodyDiv w:val="1"/>
      <w:marLeft w:val="0"/>
      <w:marRight w:val="0"/>
      <w:marTop w:val="0"/>
      <w:marBottom w:val="0"/>
      <w:divBdr>
        <w:top w:val="none" w:sz="0" w:space="0" w:color="auto"/>
        <w:left w:val="none" w:sz="0" w:space="0" w:color="auto"/>
        <w:bottom w:val="none" w:sz="0" w:space="0" w:color="auto"/>
        <w:right w:val="none" w:sz="0" w:space="0" w:color="auto"/>
      </w:divBdr>
    </w:div>
    <w:div w:id="195697765">
      <w:bodyDiv w:val="1"/>
      <w:marLeft w:val="0"/>
      <w:marRight w:val="0"/>
      <w:marTop w:val="0"/>
      <w:marBottom w:val="0"/>
      <w:divBdr>
        <w:top w:val="none" w:sz="0" w:space="0" w:color="auto"/>
        <w:left w:val="none" w:sz="0" w:space="0" w:color="auto"/>
        <w:bottom w:val="none" w:sz="0" w:space="0" w:color="auto"/>
        <w:right w:val="none" w:sz="0" w:space="0" w:color="auto"/>
      </w:divBdr>
    </w:div>
    <w:div w:id="195850795">
      <w:bodyDiv w:val="1"/>
      <w:marLeft w:val="0"/>
      <w:marRight w:val="0"/>
      <w:marTop w:val="0"/>
      <w:marBottom w:val="0"/>
      <w:divBdr>
        <w:top w:val="none" w:sz="0" w:space="0" w:color="auto"/>
        <w:left w:val="none" w:sz="0" w:space="0" w:color="auto"/>
        <w:bottom w:val="none" w:sz="0" w:space="0" w:color="auto"/>
        <w:right w:val="none" w:sz="0" w:space="0" w:color="auto"/>
      </w:divBdr>
    </w:div>
    <w:div w:id="196087168">
      <w:bodyDiv w:val="1"/>
      <w:marLeft w:val="0"/>
      <w:marRight w:val="0"/>
      <w:marTop w:val="0"/>
      <w:marBottom w:val="0"/>
      <w:divBdr>
        <w:top w:val="none" w:sz="0" w:space="0" w:color="auto"/>
        <w:left w:val="none" w:sz="0" w:space="0" w:color="auto"/>
        <w:bottom w:val="none" w:sz="0" w:space="0" w:color="auto"/>
        <w:right w:val="none" w:sz="0" w:space="0" w:color="auto"/>
      </w:divBdr>
    </w:div>
    <w:div w:id="197209090">
      <w:bodyDiv w:val="1"/>
      <w:marLeft w:val="0"/>
      <w:marRight w:val="0"/>
      <w:marTop w:val="0"/>
      <w:marBottom w:val="0"/>
      <w:divBdr>
        <w:top w:val="none" w:sz="0" w:space="0" w:color="auto"/>
        <w:left w:val="none" w:sz="0" w:space="0" w:color="auto"/>
        <w:bottom w:val="none" w:sz="0" w:space="0" w:color="auto"/>
        <w:right w:val="none" w:sz="0" w:space="0" w:color="auto"/>
      </w:divBdr>
    </w:div>
    <w:div w:id="198129397">
      <w:bodyDiv w:val="1"/>
      <w:marLeft w:val="0"/>
      <w:marRight w:val="0"/>
      <w:marTop w:val="0"/>
      <w:marBottom w:val="0"/>
      <w:divBdr>
        <w:top w:val="none" w:sz="0" w:space="0" w:color="auto"/>
        <w:left w:val="none" w:sz="0" w:space="0" w:color="auto"/>
        <w:bottom w:val="none" w:sz="0" w:space="0" w:color="auto"/>
        <w:right w:val="none" w:sz="0" w:space="0" w:color="auto"/>
      </w:divBdr>
    </w:div>
    <w:div w:id="198209385">
      <w:bodyDiv w:val="1"/>
      <w:marLeft w:val="0"/>
      <w:marRight w:val="0"/>
      <w:marTop w:val="0"/>
      <w:marBottom w:val="0"/>
      <w:divBdr>
        <w:top w:val="none" w:sz="0" w:space="0" w:color="auto"/>
        <w:left w:val="none" w:sz="0" w:space="0" w:color="auto"/>
        <w:bottom w:val="none" w:sz="0" w:space="0" w:color="auto"/>
        <w:right w:val="none" w:sz="0" w:space="0" w:color="auto"/>
      </w:divBdr>
    </w:div>
    <w:div w:id="198930764">
      <w:bodyDiv w:val="1"/>
      <w:marLeft w:val="0"/>
      <w:marRight w:val="0"/>
      <w:marTop w:val="0"/>
      <w:marBottom w:val="0"/>
      <w:divBdr>
        <w:top w:val="none" w:sz="0" w:space="0" w:color="auto"/>
        <w:left w:val="none" w:sz="0" w:space="0" w:color="auto"/>
        <w:bottom w:val="none" w:sz="0" w:space="0" w:color="auto"/>
        <w:right w:val="none" w:sz="0" w:space="0" w:color="auto"/>
      </w:divBdr>
    </w:div>
    <w:div w:id="199056495">
      <w:bodyDiv w:val="1"/>
      <w:marLeft w:val="0"/>
      <w:marRight w:val="0"/>
      <w:marTop w:val="0"/>
      <w:marBottom w:val="0"/>
      <w:divBdr>
        <w:top w:val="none" w:sz="0" w:space="0" w:color="auto"/>
        <w:left w:val="none" w:sz="0" w:space="0" w:color="auto"/>
        <w:bottom w:val="none" w:sz="0" w:space="0" w:color="auto"/>
        <w:right w:val="none" w:sz="0" w:space="0" w:color="auto"/>
      </w:divBdr>
    </w:div>
    <w:div w:id="199630945">
      <w:bodyDiv w:val="1"/>
      <w:marLeft w:val="0"/>
      <w:marRight w:val="0"/>
      <w:marTop w:val="0"/>
      <w:marBottom w:val="0"/>
      <w:divBdr>
        <w:top w:val="none" w:sz="0" w:space="0" w:color="auto"/>
        <w:left w:val="none" w:sz="0" w:space="0" w:color="auto"/>
        <w:bottom w:val="none" w:sz="0" w:space="0" w:color="auto"/>
        <w:right w:val="none" w:sz="0" w:space="0" w:color="auto"/>
      </w:divBdr>
    </w:div>
    <w:div w:id="201868646">
      <w:bodyDiv w:val="1"/>
      <w:marLeft w:val="0"/>
      <w:marRight w:val="0"/>
      <w:marTop w:val="0"/>
      <w:marBottom w:val="0"/>
      <w:divBdr>
        <w:top w:val="none" w:sz="0" w:space="0" w:color="auto"/>
        <w:left w:val="none" w:sz="0" w:space="0" w:color="auto"/>
        <w:bottom w:val="none" w:sz="0" w:space="0" w:color="auto"/>
        <w:right w:val="none" w:sz="0" w:space="0" w:color="auto"/>
      </w:divBdr>
    </w:div>
    <w:div w:id="202058617">
      <w:bodyDiv w:val="1"/>
      <w:marLeft w:val="0"/>
      <w:marRight w:val="0"/>
      <w:marTop w:val="0"/>
      <w:marBottom w:val="0"/>
      <w:divBdr>
        <w:top w:val="none" w:sz="0" w:space="0" w:color="auto"/>
        <w:left w:val="none" w:sz="0" w:space="0" w:color="auto"/>
        <w:bottom w:val="none" w:sz="0" w:space="0" w:color="auto"/>
        <w:right w:val="none" w:sz="0" w:space="0" w:color="auto"/>
      </w:divBdr>
    </w:div>
    <w:div w:id="202602909">
      <w:bodyDiv w:val="1"/>
      <w:marLeft w:val="0"/>
      <w:marRight w:val="0"/>
      <w:marTop w:val="0"/>
      <w:marBottom w:val="0"/>
      <w:divBdr>
        <w:top w:val="none" w:sz="0" w:space="0" w:color="auto"/>
        <w:left w:val="none" w:sz="0" w:space="0" w:color="auto"/>
        <w:bottom w:val="none" w:sz="0" w:space="0" w:color="auto"/>
        <w:right w:val="none" w:sz="0" w:space="0" w:color="auto"/>
      </w:divBdr>
    </w:div>
    <w:div w:id="203369885">
      <w:bodyDiv w:val="1"/>
      <w:marLeft w:val="0"/>
      <w:marRight w:val="0"/>
      <w:marTop w:val="0"/>
      <w:marBottom w:val="0"/>
      <w:divBdr>
        <w:top w:val="none" w:sz="0" w:space="0" w:color="auto"/>
        <w:left w:val="none" w:sz="0" w:space="0" w:color="auto"/>
        <w:bottom w:val="none" w:sz="0" w:space="0" w:color="auto"/>
        <w:right w:val="none" w:sz="0" w:space="0" w:color="auto"/>
      </w:divBdr>
    </w:div>
    <w:div w:id="203838169">
      <w:bodyDiv w:val="1"/>
      <w:marLeft w:val="0"/>
      <w:marRight w:val="0"/>
      <w:marTop w:val="0"/>
      <w:marBottom w:val="0"/>
      <w:divBdr>
        <w:top w:val="none" w:sz="0" w:space="0" w:color="auto"/>
        <w:left w:val="none" w:sz="0" w:space="0" w:color="auto"/>
        <w:bottom w:val="none" w:sz="0" w:space="0" w:color="auto"/>
        <w:right w:val="none" w:sz="0" w:space="0" w:color="auto"/>
      </w:divBdr>
    </w:div>
    <w:div w:id="204369048">
      <w:bodyDiv w:val="1"/>
      <w:marLeft w:val="0"/>
      <w:marRight w:val="0"/>
      <w:marTop w:val="0"/>
      <w:marBottom w:val="0"/>
      <w:divBdr>
        <w:top w:val="none" w:sz="0" w:space="0" w:color="auto"/>
        <w:left w:val="none" w:sz="0" w:space="0" w:color="auto"/>
        <w:bottom w:val="none" w:sz="0" w:space="0" w:color="auto"/>
        <w:right w:val="none" w:sz="0" w:space="0" w:color="auto"/>
      </w:divBdr>
    </w:div>
    <w:div w:id="204800962">
      <w:bodyDiv w:val="1"/>
      <w:marLeft w:val="0"/>
      <w:marRight w:val="0"/>
      <w:marTop w:val="0"/>
      <w:marBottom w:val="0"/>
      <w:divBdr>
        <w:top w:val="none" w:sz="0" w:space="0" w:color="auto"/>
        <w:left w:val="none" w:sz="0" w:space="0" w:color="auto"/>
        <w:bottom w:val="none" w:sz="0" w:space="0" w:color="auto"/>
        <w:right w:val="none" w:sz="0" w:space="0" w:color="auto"/>
      </w:divBdr>
    </w:div>
    <w:div w:id="205263186">
      <w:bodyDiv w:val="1"/>
      <w:marLeft w:val="0"/>
      <w:marRight w:val="0"/>
      <w:marTop w:val="0"/>
      <w:marBottom w:val="0"/>
      <w:divBdr>
        <w:top w:val="none" w:sz="0" w:space="0" w:color="auto"/>
        <w:left w:val="none" w:sz="0" w:space="0" w:color="auto"/>
        <w:bottom w:val="none" w:sz="0" w:space="0" w:color="auto"/>
        <w:right w:val="none" w:sz="0" w:space="0" w:color="auto"/>
      </w:divBdr>
    </w:div>
    <w:div w:id="205917694">
      <w:bodyDiv w:val="1"/>
      <w:marLeft w:val="0"/>
      <w:marRight w:val="0"/>
      <w:marTop w:val="0"/>
      <w:marBottom w:val="0"/>
      <w:divBdr>
        <w:top w:val="none" w:sz="0" w:space="0" w:color="auto"/>
        <w:left w:val="none" w:sz="0" w:space="0" w:color="auto"/>
        <w:bottom w:val="none" w:sz="0" w:space="0" w:color="auto"/>
        <w:right w:val="none" w:sz="0" w:space="0" w:color="auto"/>
      </w:divBdr>
    </w:div>
    <w:div w:id="207841113">
      <w:bodyDiv w:val="1"/>
      <w:marLeft w:val="0"/>
      <w:marRight w:val="0"/>
      <w:marTop w:val="0"/>
      <w:marBottom w:val="0"/>
      <w:divBdr>
        <w:top w:val="none" w:sz="0" w:space="0" w:color="auto"/>
        <w:left w:val="none" w:sz="0" w:space="0" w:color="auto"/>
        <w:bottom w:val="none" w:sz="0" w:space="0" w:color="auto"/>
        <w:right w:val="none" w:sz="0" w:space="0" w:color="auto"/>
      </w:divBdr>
    </w:div>
    <w:div w:id="209849106">
      <w:bodyDiv w:val="1"/>
      <w:marLeft w:val="0"/>
      <w:marRight w:val="0"/>
      <w:marTop w:val="0"/>
      <w:marBottom w:val="0"/>
      <w:divBdr>
        <w:top w:val="none" w:sz="0" w:space="0" w:color="auto"/>
        <w:left w:val="none" w:sz="0" w:space="0" w:color="auto"/>
        <w:bottom w:val="none" w:sz="0" w:space="0" w:color="auto"/>
        <w:right w:val="none" w:sz="0" w:space="0" w:color="auto"/>
      </w:divBdr>
    </w:div>
    <w:div w:id="210507571">
      <w:bodyDiv w:val="1"/>
      <w:marLeft w:val="0"/>
      <w:marRight w:val="0"/>
      <w:marTop w:val="0"/>
      <w:marBottom w:val="0"/>
      <w:divBdr>
        <w:top w:val="none" w:sz="0" w:space="0" w:color="auto"/>
        <w:left w:val="none" w:sz="0" w:space="0" w:color="auto"/>
        <w:bottom w:val="none" w:sz="0" w:space="0" w:color="auto"/>
        <w:right w:val="none" w:sz="0" w:space="0" w:color="auto"/>
      </w:divBdr>
    </w:div>
    <w:div w:id="211429831">
      <w:bodyDiv w:val="1"/>
      <w:marLeft w:val="0"/>
      <w:marRight w:val="0"/>
      <w:marTop w:val="0"/>
      <w:marBottom w:val="0"/>
      <w:divBdr>
        <w:top w:val="none" w:sz="0" w:space="0" w:color="auto"/>
        <w:left w:val="none" w:sz="0" w:space="0" w:color="auto"/>
        <w:bottom w:val="none" w:sz="0" w:space="0" w:color="auto"/>
        <w:right w:val="none" w:sz="0" w:space="0" w:color="auto"/>
      </w:divBdr>
    </w:div>
    <w:div w:id="212162155">
      <w:bodyDiv w:val="1"/>
      <w:marLeft w:val="0"/>
      <w:marRight w:val="0"/>
      <w:marTop w:val="0"/>
      <w:marBottom w:val="0"/>
      <w:divBdr>
        <w:top w:val="none" w:sz="0" w:space="0" w:color="auto"/>
        <w:left w:val="none" w:sz="0" w:space="0" w:color="auto"/>
        <w:bottom w:val="none" w:sz="0" w:space="0" w:color="auto"/>
        <w:right w:val="none" w:sz="0" w:space="0" w:color="auto"/>
      </w:divBdr>
    </w:div>
    <w:div w:id="212271691">
      <w:bodyDiv w:val="1"/>
      <w:marLeft w:val="0"/>
      <w:marRight w:val="0"/>
      <w:marTop w:val="0"/>
      <w:marBottom w:val="0"/>
      <w:divBdr>
        <w:top w:val="none" w:sz="0" w:space="0" w:color="auto"/>
        <w:left w:val="none" w:sz="0" w:space="0" w:color="auto"/>
        <w:bottom w:val="none" w:sz="0" w:space="0" w:color="auto"/>
        <w:right w:val="none" w:sz="0" w:space="0" w:color="auto"/>
      </w:divBdr>
    </w:div>
    <w:div w:id="212274887">
      <w:bodyDiv w:val="1"/>
      <w:marLeft w:val="0"/>
      <w:marRight w:val="0"/>
      <w:marTop w:val="0"/>
      <w:marBottom w:val="0"/>
      <w:divBdr>
        <w:top w:val="none" w:sz="0" w:space="0" w:color="auto"/>
        <w:left w:val="none" w:sz="0" w:space="0" w:color="auto"/>
        <w:bottom w:val="none" w:sz="0" w:space="0" w:color="auto"/>
        <w:right w:val="none" w:sz="0" w:space="0" w:color="auto"/>
      </w:divBdr>
    </w:div>
    <w:div w:id="213657396">
      <w:bodyDiv w:val="1"/>
      <w:marLeft w:val="0"/>
      <w:marRight w:val="0"/>
      <w:marTop w:val="0"/>
      <w:marBottom w:val="0"/>
      <w:divBdr>
        <w:top w:val="none" w:sz="0" w:space="0" w:color="auto"/>
        <w:left w:val="none" w:sz="0" w:space="0" w:color="auto"/>
        <w:bottom w:val="none" w:sz="0" w:space="0" w:color="auto"/>
        <w:right w:val="none" w:sz="0" w:space="0" w:color="auto"/>
      </w:divBdr>
    </w:div>
    <w:div w:id="214894662">
      <w:bodyDiv w:val="1"/>
      <w:marLeft w:val="0"/>
      <w:marRight w:val="0"/>
      <w:marTop w:val="0"/>
      <w:marBottom w:val="0"/>
      <w:divBdr>
        <w:top w:val="none" w:sz="0" w:space="0" w:color="auto"/>
        <w:left w:val="none" w:sz="0" w:space="0" w:color="auto"/>
        <w:bottom w:val="none" w:sz="0" w:space="0" w:color="auto"/>
        <w:right w:val="none" w:sz="0" w:space="0" w:color="auto"/>
      </w:divBdr>
    </w:div>
    <w:div w:id="214968755">
      <w:bodyDiv w:val="1"/>
      <w:marLeft w:val="0"/>
      <w:marRight w:val="0"/>
      <w:marTop w:val="0"/>
      <w:marBottom w:val="0"/>
      <w:divBdr>
        <w:top w:val="none" w:sz="0" w:space="0" w:color="auto"/>
        <w:left w:val="none" w:sz="0" w:space="0" w:color="auto"/>
        <w:bottom w:val="none" w:sz="0" w:space="0" w:color="auto"/>
        <w:right w:val="none" w:sz="0" w:space="0" w:color="auto"/>
      </w:divBdr>
      <w:divsChild>
        <w:div w:id="1031489081">
          <w:marLeft w:val="0"/>
          <w:marRight w:val="0"/>
          <w:marTop w:val="0"/>
          <w:marBottom w:val="0"/>
          <w:divBdr>
            <w:top w:val="none" w:sz="0" w:space="0" w:color="auto"/>
            <w:left w:val="none" w:sz="0" w:space="0" w:color="auto"/>
            <w:bottom w:val="none" w:sz="0" w:space="0" w:color="auto"/>
            <w:right w:val="none" w:sz="0" w:space="0" w:color="auto"/>
          </w:divBdr>
          <w:divsChild>
            <w:div w:id="29647390">
              <w:marLeft w:val="0"/>
              <w:marRight w:val="0"/>
              <w:marTop w:val="0"/>
              <w:marBottom w:val="0"/>
              <w:divBdr>
                <w:top w:val="none" w:sz="0" w:space="0" w:color="auto"/>
                <w:left w:val="none" w:sz="0" w:space="0" w:color="auto"/>
                <w:bottom w:val="none" w:sz="0" w:space="0" w:color="auto"/>
                <w:right w:val="none" w:sz="0" w:space="0" w:color="auto"/>
              </w:divBdr>
            </w:div>
            <w:div w:id="46611376">
              <w:marLeft w:val="0"/>
              <w:marRight w:val="0"/>
              <w:marTop w:val="0"/>
              <w:marBottom w:val="0"/>
              <w:divBdr>
                <w:top w:val="none" w:sz="0" w:space="0" w:color="auto"/>
                <w:left w:val="none" w:sz="0" w:space="0" w:color="auto"/>
                <w:bottom w:val="none" w:sz="0" w:space="0" w:color="auto"/>
                <w:right w:val="none" w:sz="0" w:space="0" w:color="auto"/>
              </w:divBdr>
            </w:div>
            <w:div w:id="60757553">
              <w:marLeft w:val="0"/>
              <w:marRight w:val="0"/>
              <w:marTop w:val="0"/>
              <w:marBottom w:val="0"/>
              <w:divBdr>
                <w:top w:val="none" w:sz="0" w:space="0" w:color="auto"/>
                <w:left w:val="none" w:sz="0" w:space="0" w:color="auto"/>
                <w:bottom w:val="none" w:sz="0" w:space="0" w:color="auto"/>
                <w:right w:val="none" w:sz="0" w:space="0" w:color="auto"/>
              </w:divBdr>
            </w:div>
            <w:div w:id="98724817">
              <w:marLeft w:val="0"/>
              <w:marRight w:val="0"/>
              <w:marTop w:val="0"/>
              <w:marBottom w:val="0"/>
              <w:divBdr>
                <w:top w:val="none" w:sz="0" w:space="0" w:color="auto"/>
                <w:left w:val="none" w:sz="0" w:space="0" w:color="auto"/>
                <w:bottom w:val="none" w:sz="0" w:space="0" w:color="auto"/>
                <w:right w:val="none" w:sz="0" w:space="0" w:color="auto"/>
              </w:divBdr>
            </w:div>
            <w:div w:id="171846579">
              <w:marLeft w:val="0"/>
              <w:marRight w:val="0"/>
              <w:marTop w:val="0"/>
              <w:marBottom w:val="0"/>
              <w:divBdr>
                <w:top w:val="none" w:sz="0" w:space="0" w:color="auto"/>
                <w:left w:val="none" w:sz="0" w:space="0" w:color="auto"/>
                <w:bottom w:val="none" w:sz="0" w:space="0" w:color="auto"/>
                <w:right w:val="none" w:sz="0" w:space="0" w:color="auto"/>
              </w:divBdr>
            </w:div>
            <w:div w:id="225649530">
              <w:marLeft w:val="0"/>
              <w:marRight w:val="0"/>
              <w:marTop w:val="0"/>
              <w:marBottom w:val="0"/>
              <w:divBdr>
                <w:top w:val="none" w:sz="0" w:space="0" w:color="auto"/>
                <w:left w:val="none" w:sz="0" w:space="0" w:color="auto"/>
                <w:bottom w:val="none" w:sz="0" w:space="0" w:color="auto"/>
                <w:right w:val="none" w:sz="0" w:space="0" w:color="auto"/>
              </w:divBdr>
            </w:div>
            <w:div w:id="269243188">
              <w:marLeft w:val="0"/>
              <w:marRight w:val="0"/>
              <w:marTop w:val="0"/>
              <w:marBottom w:val="0"/>
              <w:divBdr>
                <w:top w:val="none" w:sz="0" w:space="0" w:color="auto"/>
                <w:left w:val="none" w:sz="0" w:space="0" w:color="auto"/>
                <w:bottom w:val="none" w:sz="0" w:space="0" w:color="auto"/>
                <w:right w:val="none" w:sz="0" w:space="0" w:color="auto"/>
              </w:divBdr>
            </w:div>
            <w:div w:id="318772099">
              <w:marLeft w:val="0"/>
              <w:marRight w:val="0"/>
              <w:marTop w:val="0"/>
              <w:marBottom w:val="0"/>
              <w:divBdr>
                <w:top w:val="none" w:sz="0" w:space="0" w:color="auto"/>
                <w:left w:val="none" w:sz="0" w:space="0" w:color="auto"/>
                <w:bottom w:val="none" w:sz="0" w:space="0" w:color="auto"/>
                <w:right w:val="none" w:sz="0" w:space="0" w:color="auto"/>
              </w:divBdr>
            </w:div>
            <w:div w:id="332689114">
              <w:marLeft w:val="0"/>
              <w:marRight w:val="0"/>
              <w:marTop w:val="0"/>
              <w:marBottom w:val="0"/>
              <w:divBdr>
                <w:top w:val="none" w:sz="0" w:space="0" w:color="auto"/>
                <w:left w:val="none" w:sz="0" w:space="0" w:color="auto"/>
                <w:bottom w:val="none" w:sz="0" w:space="0" w:color="auto"/>
                <w:right w:val="none" w:sz="0" w:space="0" w:color="auto"/>
              </w:divBdr>
            </w:div>
            <w:div w:id="363479063">
              <w:marLeft w:val="0"/>
              <w:marRight w:val="0"/>
              <w:marTop w:val="0"/>
              <w:marBottom w:val="0"/>
              <w:divBdr>
                <w:top w:val="none" w:sz="0" w:space="0" w:color="auto"/>
                <w:left w:val="none" w:sz="0" w:space="0" w:color="auto"/>
                <w:bottom w:val="none" w:sz="0" w:space="0" w:color="auto"/>
                <w:right w:val="none" w:sz="0" w:space="0" w:color="auto"/>
              </w:divBdr>
            </w:div>
            <w:div w:id="397634112">
              <w:marLeft w:val="0"/>
              <w:marRight w:val="0"/>
              <w:marTop w:val="0"/>
              <w:marBottom w:val="0"/>
              <w:divBdr>
                <w:top w:val="none" w:sz="0" w:space="0" w:color="auto"/>
                <w:left w:val="none" w:sz="0" w:space="0" w:color="auto"/>
                <w:bottom w:val="none" w:sz="0" w:space="0" w:color="auto"/>
                <w:right w:val="none" w:sz="0" w:space="0" w:color="auto"/>
              </w:divBdr>
            </w:div>
            <w:div w:id="490341270">
              <w:marLeft w:val="0"/>
              <w:marRight w:val="0"/>
              <w:marTop w:val="0"/>
              <w:marBottom w:val="0"/>
              <w:divBdr>
                <w:top w:val="none" w:sz="0" w:space="0" w:color="auto"/>
                <w:left w:val="none" w:sz="0" w:space="0" w:color="auto"/>
                <w:bottom w:val="none" w:sz="0" w:space="0" w:color="auto"/>
                <w:right w:val="none" w:sz="0" w:space="0" w:color="auto"/>
              </w:divBdr>
            </w:div>
            <w:div w:id="517737801">
              <w:marLeft w:val="0"/>
              <w:marRight w:val="0"/>
              <w:marTop w:val="0"/>
              <w:marBottom w:val="0"/>
              <w:divBdr>
                <w:top w:val="none" w:sz="0" w:space="0" w:color="auto"/>
                <w:left w:val="none" w:sz="0" w:space="0" w:color="auto"/>
                <w:bottom w:val="none" w:sz="0" w:space="0" w:color="auto"/>
                <w:right w:val="none" w:sz="0" w:space="0" w:color="auto"/>
              </w:divBdr>
            </w:div>
            <w:div w:id="517811950">
              <w:marLeft w:val="0"/>
              <w:marRight w:val="0"/>
              <w:marTop w:val="0"/>
              <w:marBottom w:val="0"/>
              <w:divBdr>
                <w:top w:val="none" w:sz="0" w:space="0" w:color="auto"/>
                <w:left w:val="none" w:sz="0" w:space="0" w:color="auto"/>
                <w:bottom w:val="none" w:sz="0" w:space="0" w:color="auto"/>
                <w:right w:val="none" w:sz="0" w:space="0" w:color="auto"/>
              </w:divBdr>
            </w:div>
            <w:div w:id="521432268">
              <w:marLeft w:val="0"/>
              <w:marRight w:val="0"/>
              <w:marTop w:val="0"/>
              <w:marBottom w:val="0"/>
              <w:divBdr>
                <w:top w:val="none" w:sz="0" w:space="0" w:color="auto"/>
                <w:left w:val="none" w:sz="0" w:space="0" w:color="auto"/>
                <w:bottom w:val="none" w:sz="0" w:space="0" w:color="auto"/>
                <w:right w:val="none" w:sz="0" w:space="0" w:color="auto"/>
              </w:divBdr>
            </w:div>
            <w:div w:id="526673635">
              <w:marLeft w:val="0"/>
              <w:marRight w:val="0"/>
              <w:marTop w:val="0"/>
              <w:marBottom w:val="0"/>
              <w:divBdr>
                <w:top w:val="none" w:sz="0" w:space="0" w:color="auto"/>
                <w:left w:val="none" w:sz="0" w:space="0" w:color="auto"/>
                <w:bottom w:val="none" w:sz="0" w:space="0" w:color="auto"/>
                <w:right w:val="none" w:sz="0" w:space="0" w:color="auto"/>
              </w:divBdr>
            </w:div>
            <w:div w:id="792331194">
              <w:marLeft w:val="0"/>
              <w:marRight w:val="0"/>
              <w:marTop w:val="0"/>
              <w:marBottom w:val="0"/>
              <w:divBdr>
                <w:top w:val="none" w:sz="0" w:space="0" w:color="auto"/>
                <w:left w:val="none" w:sz="0" w:space="0" w:color="auto"/>
                <w:bottom w:val="none" w:sz="0" w:space="0" w:color="auto"/>
                <w:right w:val="none" w:sz="0" w:space="0" w:color="auto"/>
              </w:divBdr>
            </w:div>
            <w:div w:id="848178717">
              <w:marLeft w:val="0"/>
              <w:marRight w:val="0"/>
              <w:marTop w:val="0"/>
              <w:marBottom w:val="0"/>
              <w:divBdr>
                <w:top w:val="none" w:sz="0" w:space="0" w:color="auto"/>
                <w:left w:val="none" w:sz="0" w:space="0" w:color="auto"/>
                <w:bottom w:val="none" w:sz="0" w:space="0" w:color="auto"/>
                <w:right w:val="none" w:sz="0" w:space="0" w:color="auto"/>
              </w:divBdr>
            </w:div>
            <w:div w:id="855778166">
              <w:marLeft w:val="0"/>
              <w:marRight w:val="0"/>
              <w:marTop w:val="0"/>
              <w:marBottom w:val="0"/>
              <w:divBdr>
                <w:top w:val="none" w:sz="0" w:space="0" w:color="auto"/>
                <w:left w:val="none" w:sz="0" w:space="0" w:color="auto"/>
                <w:bottom w:val="none" w:sz="0" w:space="0" w:color="auto"/>
                <w:right w:val="none" w:sz="0" w:space="0" w:color="auto"/>
              </w:divBdr>
            </w:div>
            <w:div w:id="897478283">
              <w:marLeft w:val="0"/>
              <w:marRight w:val="0"/>
              <w:marTop w:val="0"/>
              <w:marBottom w:val="0"/>
              <w:divBdr>
                <w:top w:val="none" w:sz="0" w:space="0" w:color="auto"/>
                <w:left w:val="none" w:sz="0" w:space="0" w:color="auto"/>
                <w:bottom w:val="none" w:sz="0" w:space="0" w:color="auto"/>
                <w:right w:val="none" w:sz="0" w:space="0" w:color="auto"/>
              </w:divBdr>
            </w:div>
            <w:div w:id="907308539">
              <w:marLeft w:val="0"/>
              <w:marRight w:val="0"/>
              <w:marTop w:val="0"/>
              <w:marBottom w:val="0"/>
              <w:divBdr>
                <w:top w:val="none" w:sz="0" w:space="0" w:color="auto"/>
                <w:left w:val="none" w:sz="0" w:space="0" w:color="auto"/>
                <w:bottom w:val="none" w:sz="0" w:space="0" w:color="auto"/>
                <w:right w:val="none" w:sz="0" w:space="0" w:color="auto"/>
              </w:divBdr>
            </w:div>
            <w:div w:id="923033072">
              <w:marLeft w:val="0"/>
              <w:marRight w:val="0"/>
              <w:marTop w:val="0"/>
              <w:marBottom w:val="0"/>
              <w:divBdr>
                <w:top w:val="none" w:sz="0" w:space="0" w:color="auto"/>
                <w:left w:val="none" w:sz="0" w:space="0" w:color="auto"/>
                <w:bottom w:val="none" w:sz="0" w:space="0" w:color="auto"/>
                <w:right w:val="none" w:sz="0" w:space="0" w:color="auto"/>
              </w:divBdr>
            </w:div>
            <w:div w:id="997002743">
              <w:marLeft w:val="0"/>
              <w:marRight w:val="0"/>
              <w:marTop w:val="0"/>
              <w:marBottom w:val="0"/>
              <w:divBdr>
                <w:top w:val="none" w:sz="0" w:space="0" w:color="auto"/>
                <w:left w:val="none" w:sz="0" w:space="0" w:color="auto"/>
                <w:bottom w:val="none" w:sz="0" w:space="0" w:color="auto"/>
                <w:right w:val="none" w:sz="0" w:space="0" w:color="auto"/>
              </w:divBdr>
            </w:div>
            <w:div w:id="999964630">
              <w:marLeft w:val="0"/>
              <w:marRight w:val="0"/>
              <w:marTop w:val="0"/>
              <w:marBottom w:val="0"/>
              <w:divBdr>
                <w:top w:val="none" w:sz="0" w:space="0" w:color="auto"/>
                <w:left w:val="none" w:sz="0" w:space="0" w:color="auto"/>
                <w:bottom w:val="none" w:sz="0" w:space="0" w:color="auto"/>
                <w:right w:val="none" w:sz="0" w:space="0" w:color="auto"/>
              </w:divBdr>
            </w:div>
            <w:div w:id="1101991664">
              <w:marLeft w:val="0"/>
              <w:marRight w:val="0"/>
              <w:marTop w:val="0"/>
              <w:marBottom w:val="0"/>
              <w:divBdr>
                <w:top w:val="none" w:sz="0" w:space="0" w:color="auto"/>
                <w:left w:val="none" w:sz="0" w:space="0" w:color="auto"/>
                <w:bottom w:val="none" w:sz="0" w:space="0" w:color="auto"/>
                <w:right w:val="none" w:sz="0" w:space="0" w:color="auto"/>
              </w:divBdr>
            </w:div>
            <w:div w:id="1262179269">
              <w:marLeft w:val="0"/>
              <w:marRight w:val="0"/>
              <w:marTop w:val="0"/>
              <w:marBottom w:val="0"/>
              <w:divBdr>
                <w:top w:val="none" w:sz="0" w:space="0" w:color="auto"/>
                <w:left w:val="none" w:sz="0" w:space="0" w:color="auto"/>
                <w:bottom w:val="none" w:sz="0" w:space="0" w:color="auto"/>
                <w:right w:val="none" w:sz="0" w:space="0" w:color="auto"/>
              </w:divBdr>
            </w:div>
            <w:div w:id="1277910101">
              <w:marLeft w:val="0"/>
              <w:marRight w:val="0"/>
              <w:marTop w:val="0"/>
              <w:marBottom w:val="0"/>
              <w:divBdr>
                <w:top w:val="none" w:sz="0" w:space="0" w:color="auto"/>
                <w:left w:val="none" w:sz="0" w:space="0" w:color="auto"/>
                <w:bottom w:val="none" w:sz="0" w:space="0" w:color="auto"/>
                <w:right w:val="none" w:sz="0" w:space="0" w:color="auto"/>
              </w:divBdr>
            </w:div>
            <w:div w:id="1427966113">
              <w:marLeft w:val="0"/>
              <w:marRight w:val="0"/>
              <w:marTop w:val="0"/>
              <w:marBottom w:val="0"/>
              <w:divBdr>
                <w:top w:val="none" w:sz="0" w:space="0" w:color="auto"/>
                <w:left w:val="none" w:sz="0" w:space="0" w:color="auto"/>
                <w:bottom w:val="none" w:sz="0" w:space="0" w:color="auto"/>
                <w:right w:val="none" w:sz="0" w:space="0" w:color="auto"/>
              </w:divBdr>
            </w:div>
            <w:div w:id="1428500617">
              <w:marLeft w:val="0"/>
              <w:marRight w:val="0"/>
              <w:marTop w:val="0"/>
              <w:marBottom w:val="0"/>
              <w:divBdr>
                <w:top w:val="none" w:sz="0" w:space="0" w:color="auto"/>
                <w:left w:val="none" w:sz="0" w:space="0" w:color="auto"/>
                <w:bottom w:val="none" w:sz="0" w:space="0" w:color="auto"/>
                <w:right w:val="none" w:sz="0" w:space="0" w:color="auto"/>
              </w:divBdr>
            </w:div>
            <w:div w:id="1561213814">
              <w:marLeft w:val="0"/>
              <w:marRight w:val="0"/>
              <w:marTop w:val="0"/>
              <w:marBottom w:val="0"/>
              <w:divBdr>
                <w:top w:val="none" w:sz="0" w:space="0" w:color="auto"/>
                <w:left w:val="none" w:sz="0" w:space="0" w:color="auto"/>
                <w:bottom w:val="none" w:sz="0" w:space="0" w:color="auto"/>
                <w:right w:val="none" w:sz="0" w:space="0" w:color="auto"/>
              </w:divBdr>
            </w:div>
            <w:div w:id="1599481055">
              <w:marLeft w:val="0"/>
              <w:marRight w:val="0"/>
              <w:marTop w:val="0"/>
              <w:marBottom w:val="0"/>
              <w:divBdr>
                <w:top w:val="none" w:sz="0" w:space="0" w:color="auto"/>
                <w:left w:val="none" w:sz="0" w:space="0" w:color="auto"/>
                <w:bottom w:val="none" w:sz="0" w:space="0" w:color="auto"/>
                <w:right w:val="none" w:sz="0" w:space="0" w:color="auto"/>
              </w:divBdr>
            </w:div>
            <w:div w:id="1625578247">
              <w:marLeft w:val="0"/>
              <w:marRight w:val="0"/>
              <w:marTop w:val="0"/>
              <w:marBottom w:val="0"/>
              <w:divBdr>
                <w:top w:val="none" w:sz="0" w:space="0" w:color="auto"/>
                <w:left w:val="none" w:sz="0" w:space="0" w:color="auto"/>
                <w:bottom w:val="none" w:sz="0" w:space="0" w:color="auto"/>
                <w:right w:val="none" w:sz="0" w:space="0" w:color="auto"/>
              </w:divBdr>
            </w:div>
            <w:div w:id="1762407775">
              <w:marLeft w:val="0"/>
              <w:marRight w:val="0"/>
              <w:marTop w:val="0"/>
              <w:marBottom w:val="0"/>
              <w:divBdr>
                <w:top w:val="none" w:sz="0" w:space="0" w:color="auto"/>
                <w:left w:val="none" w:sz="0" w:space="0" w:color="auto"/>
                <w:bottom w:val="none" w:sz="0" w:space="0" w:color="auto"/>
                <w:right w:val="none" w:sz="0" w:space="0" w:color="auto"/>
              </w:divBdr>
            </w:div>
            <w:div w:id="1801336076">
              <w:marLeft w:val="0"/>
              <w:marRight w:val="0"/>
              <w:marTop w:val="0"/>
              <w:marBottom w:val="0"/>
              <w:divBdr>
                <w:top w:val="none" w:sz="0" w:space="0" w:color="auto"/>
                <w:left w:val="none" w:sz="0" w:space="0" w:color="auto"/>
                <w:bottom w:val="none" w:sz="0" w:space="0" w:color="auto"/>
                <w:right w:val="none" w:sz="0" w:space="0" w:color="auto"/>
              </w:divBdr>
            </w:div>
            <w:div w:id="1881630513">
              <w:marLeft w:val="0"/>
              <w:marRight w:val="0"/>
              <w:marTop w:val="0"/>
              <w:marBottom w:val="0"/>
              <w:divBdr>
                <w:top w:val="none" w:sz="0" w:space="0" w:color="auto"/>
                <w:left w:val="none" w:sz="0" w:space="0" w:color="auto"/>
                <w:bottom w:val="none" w:sz="0" w:space="0" w:color="auto"/>
                <w:right w:val="none" w:sz="0" w:space="0" w:color="auto"/>
              </w:divBdr>
            </w:div>
            <w:div w:id="1882395549">
              <w:marLeft w:val="0"/>
              <w:marRight w:val="0"/>
              <w:marTop w:val="0"/>
              <w:marBottom w:val="0"/>
              <w:divBdr>
                <w:top w:val="none" w:sz="0" w:space="0" w:color="auto"/>
                <w:left w:val="none" w:sz="0" w:space="0" w:color="auto"/>
                <w:bottom w:val="none" w:sz="0" w:space="0" w:color="auto"/>
                <w:right w:val="none" w:sz="0" w:space="0" w:color="auto"/>
              </w:divBdr>
            </w:div>
            <w:div w:id="1920672187">
              <w:marLeft w:val="0"/>
              <w:marRight w:val="0"/>
              <w:marTop w:val="0"/>
              <w:marBottom w:val="0"/>
              <w:divBdr>
                <w:top w:val="none" w:sz="0" w:space="0" w:color="auto"/>
                <w:left w:val="none" w:sz="0" w:space="0" w:color="auto"/>
                <w:bottom w:val="none" w:sz="0" w:space="0" w:color="auto"/>
                <w:right w:val="none" w:sz="0" w:space="0" w:color="auto"/>
              </w:divBdr>
            </w:div>
            <w:div w:id="1938248887">
              <w:marLeft w:val="0"/>
              <w:marRight w:val="0"/>
              <w:marTop w:val="0"/>
              <w:marBottom w:val="0"/>
              <w:divBdr>
                <w:top w:val="none" w:sz="0" w:space="0" w:color="auto"/>
                <w:left w:val="none" w:sz="0" w:space="0" w:color="auto"/>
                <w:bottom w:val="none" w:sz="0" w:space="0" w:color="auto"/>
                <w:right w:val="none" w:sz="0" w:space="0" w:color="auto"/>
              </w:divBdr>
            </w:div>
            <w:div w:id="21421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60004">
      <w:bodyDiv w:val="1"/>
      <w:marLeft w:val="0"/>
      <w:marRight w:val="0"/>
      <w:marTop w:val="0"/>
      <w:marBottom w:val="0"/>
      <w:divBdr>
        <w:top w:val="none" w:sz="0" w:space="0" w:color="auto"/>
        <w:left w:val="none" w:sz="0" w:space="0" w:color="auto"/>
        <w:bottom w:val="none" w:sz="0" w:space="0" w:color="auto"/>
        <w:right w:val="none" w:sz="0" w:space="0" w:color="auto"/>
      </w:divBdr>
    </w:div>
    <w:div w:id="217598627">
      <w:bodyDiv w:val="1"/>
      <w:marLeft w:val="0"/>
      <w:marRight w:val="0"/>
      <w:marTop w:val="0"/>
      <w:marBottom w:val="0"/>
      <w:divBdr>
        <w:top w:val="none" w:sz="0" w:space="0" w:color="auto"/>
        <w:left w:val="none" w:sz="0" w:space="0" w:color="auto"/>
        <w:bottom w:val="none" w:sz="0" w:space="0" w:color="auto"/>
        <w:right w:val="none" w:sz="0" w:space="0" w:color="auto"/>
      </w:divBdr>
    </w:div>
    <w:div w:id="218521745">
      <w:bodyDiv w:val="1"/>
      <w:marLeft w:val="0"/>
      <w:marRight w:val="0"/>
      <w:marTop w:val="0"/>
      <w:marBottom w:val="0"/>
      <w:divBdr>
        <w:top w:val="none" w:sz="0" w:space="0" w:color="auto"/>
        <w:left w:val="none" w:sz="0" w:space="0" w:color="auto"/>
        <w:bottom w:val="none" w:sz="0" w:space="0" w:color="auto"/>
        <w:right w:val="none" w:sz="0" w:space="0" w:color="auto"/>
      </w:divBdr>
    </w:div>
    <w:div w:id="218563466">
      <w:bodyDiv w:val="1"/>
      <w:marLeft w:val="0"/>
      <w:marRight w:val="0"/>
      <w:marTop w:val="0"/>
      <w:marBottom w:val="0"/>
      <w:divBdr>
        <w:top w:val="none" w:sz="0" w:space="0" w:color="auto"/>
        <w:left w:val="none" w:sz="0" w:space="0" w:color="auto"/>
        <w:bottom w:val="none" w:sz="0" w:space="0" w:color="auto"/>
        <w:right w:val="none" w:sz="0" w:space="0" w:color="auto"/>
      </w:divBdr>
    </w:div>
    <w:div w:id="218635523">
      <w:bodyDiv w:val="1"/>
      <w:marLeft w:val="0"/>
      <w:marRight w:val="0"/>
      <w:marTop w:val="0"/>
      <w:marBottom w:val="0"/>
      <w:divBdr>
        <w:top w:val="none" w:sz="0" w:space="0" w:color="auto"/>
        <w:left w:val="none" w:sz="0" w:space="0" w:color="auto"/>
        <w:bottom w:val="none" w:sz="0" w:space="0" w:color="auto"/>
        <w:right w:val="none" w:sz="0" w:space="0" w:color="auto"/>
      </w:divBdr>
    </w:div>
    <w:div w:id="219749450">
      <w:bodyDiv w:val="1"/>
      <w:marLeft w:val="0"/>
      <w:marRight w:val="0"/>
      <w:marTop w:val="0"/>
      <w:marBottom w:val="0"/>
      <w:divBdr>
        <w:top w:val="none" w:sz="0" w:space="0" w:color="auto"/>
        <w:left w:val="none" w:sz="0" w:space="0" w:color="auto"/>
        <w:bottom w:val="none" w:sz="0" w:space="0" w:color="auto"/>
        <w:right w:val="none" w:sz="0" w:space="0" w:color="auto"/>
      </w:divBdr>
    </w:div>
    <w:div w:id="220137836">
      <w:bodyDiv w:val="1"/>
      <w:marLeft w:val="0"/>
      <w:marRight w:val="0"/>
      <w:marTop w:val="0"/>
      <w:marBottom w:val="0"/>
      <w:divBdr>
        <w:top w:val="none" w:sz="0" w:space="0" w:color="auto"/>
        <w:left w:val="none" w:sz="0" w:space="0" w:color="auto"/>
        <w:bottom w:val="none" w:sz="0" w:space="0" w:color="auto"/>
        <w:right w:val="none" w:sz="0" w:space="0" w:color="auto"/>
      </w:divBdr>
    </w:div>
    <w:div w:id="220362043">
      <w:bodyDiv w:val="1"/>
      <w:marLeft w:val="0"/>
      <w:marRight w:val="0"/>
      <w:marTop w:val="0"/>
      <w:marBottom w:val="0"/>
      <w:divBdr>
        <w:top w:val="none" w:sz="0" w:space="0" w:color="auto"/>
        <w:left w:val="none" w:sz="0" w:space="0" w:color="auto"/>
        <w:bottom w:val="none" w:sz="0" w:space="0" w:color="auto"/>
        <w:right w:val="none" w:sz="0" w:space="0" w:color="auto"/>
      </w:divBdr>
    </w:div>
    <w:div w:id="220677123">
      <w:bodyDiv w:val="1"/>
      <w:marLeft w:val="0"/>
      <w:marRight w:val="0"/>
      <w:marTop w:val="0"/>
      <w:marBottom w:val="0"/>
      <w:divBdr>
        <w:top w:val="none" w:sz="0" w:space="0" w:color="auto"/>
        <w:left w:val="none" w:sz="0" w:space="0" w:color="auto"/>
        <w:bottom w:val="none" w:sz="0" w:space="0" w:color="auto"/>
        <w:right w:val="none" w:sz="0" w:space="0" w:color="auto"/>
      </w:divBdr>
    </w:div>
    <w:div w:id="221257564">
      <w:bodyDiv w:val="1"/>
      <w:marLeft w:val="0"/>
      <w:marRight w:val="0"/>
      <w:marTop w:val="0"/>
      <w:marBottom w:val="0"/>
      <w:divBdr>
        <w:top w:val="none" w:sz="0" w:space="0" w:color="auto"/>
        <w:left w:val="none" w:sz="0" w:space="0" w:color="auto"/>
        <w:bottom w:val="none" w:sz="0" w:space="0" w:color="auto"/>
        <w:right w:val="none" w:sz="0" w:space="0" w:color="auto"/>
      </w:divBdr>
    </w:div>
    <w:div w:id="222445505">
      <w:bodyDiv w:val="1"/>
      <w:marLeft w:val="0"/>
      <w:marRight w:val="0"/>
      <w:marTop w:val="0"/>
      <w:marBottom w:val="0"/>
      <w:divBdr>
        <w:top w:val="none" w:sz="0" w:space="0" w:color="auto"/>
        <w:left w:val="none" w:sz="0" w:space="0" w:color="auto"/>
        <w:bottom w:val="none" w:sz="0" w:space="0" w:color="auto"/>
        <w:right w:val="none" w:sz="0" w:space="0" w:color="auto"/>
      </w:divBdr>
    </w:div>
    <w:div w:id="222956722">
      <w:bodyDiv w:val="1"/>
      <w:marLeft w:val="0"/>
      <w:marRight w:val="0"/>
      <w:marTop w:val="0"/>
      <w:marBottom w:val="0"/>
      <w:divBdr>
        <w:top w:val="none" w:sz="0" w:space="0" w:color="auto"/>
        <w:left w:val="none" w:sz="0" w:space="0" w:color="auto"/>
        <w:bottom w:val="none" w:sz="0" w:space="0" w:color="auto"/>
        <w:right w:val="none" w:sz="0" w:space="0" w:color="auto"/>
      </w:divBdr>
    </w:div>
    <w:div w:id="223024748">
      <w:bodyDiv w:val="1"/>
      <w:marLeft w:val="0"/>
      <w:marRight w:val="0"/>
      <w:marTop w:val="0"/>
      <w:marBottom w:val="0"/>
      <w:divBdr>
        <w:top w:val="none" w:sz="0" w:space="0" w:color="auto"/>
        <w:left w:val="none" w:sz="0" w:space="0" w:color="auto"/>
        <w:bottom w:val="none" w:sz="0" w:space="0" w:color="auto"/>
        <w:right w:val="none" w:sz="0" w:space="0" w:color="auto"/>
      </w:divBdr>
    </w:div>
    <w:div w:id="225578267">
      <w:bodyDiv w:val="1"/>
      <w:marLeft w:val="0"/>
      <w:marRight w:val="0"/>
      <w:marTop w:val="0"/>
      <w:marBottom w:val="0"/>
      <w:divBdr>
        <w:top w:val="none" w:sz="0" w:space="0" w:color="auto"/>
        <w:left w:val="none" w:sz="0" w:space="0" w:color="auto"/>
        <w:bottom w:val="none" w:sz="0" w:space="0" w:color="auto"/>
        <w:right w:val="none" w:sz="0" w:space="0" w:color="auto"/>
      </w:divBdr>
    </w:div>
    <w:div w:id="225798894">
      <w:bodyDiv w:val="1"/>
      <w:marLeft w:val="0"/>
      <w:marRight w:val="0"/>
      <w:marTop w:val="0"/>
      <w:marBottom w:val="0"/>
      <w:divBdr>
        <w:top w:val="none" w:sz="0" w:space="0" w:color="auto"/>
        <w:left w:val="none" w:sz="0" w:space="0" w:color="auto"/>
        <w:bottom w:val="none" w:sz="0" w:space="0" w:color="auto"/>
        <w:right w:val="none" w:sz="0" w:space="0" w:color="auto"/>
      </w:divBdr>
    </w:div>
    <w:div w:id="226957628">
      <w:bodyDiv w:val="1"/>
      <w:marLeft w:val="0"/>
      <w:marRight w:val="0"/>
      <w:marTop w:val="0"/>
      <w:marBottom w:val="0"/>
      <w:divBdr>
        <w:top w:val="none" w:sz="0" w:space="0" w:color="auto"/>
        <w:left w:val="none" w:sz="0" w:space="0" w:color="auto"/>
        <w:bottom w:val="none" w:sz="0" w:space="0" w:color="auto"/>
        <w:right w:val="none" w:sz="0" w:space="0" w:color="auto"/>
      </w:divBdr>
    </w:div>
    <w:div w:id="227569139">
      <w:bodyDiv w:val="1"/>
      <w:marLeft w:val="0"/>
      <w:marRight w:val="0"/>
      <w:marTop w:val="0"/>
      <w:marBottom w:val="0"/>
      <w:divBdr>
        <w:top w:val="none" w:sz="0" w:space="0" w:color="auto"/>
        <w:left w:val="none" w:sz="0" w:space="0" w:color="auto"/>
        <w:bottom w:val="none" w:sz="0" w:space="0" w:color="auto"/>
        <w:right w:val="none" w:sz="0" w:space="0" w:color="auto"/>
      </w:divBdr>
    </w:div>
    <w:div w:id="227692913">
      <w:bodyDiv w:val="1"/>
      <w:marLeft w:val="0"/>
      <w:marRight w:val="0"/>
      <w:marTop w:val="0"/>
      <w:marBottom w:val="0"/>
      <w:divBdr>
        <w:top w:val="none" w:sz="0" w:space="0" w:color="auto"/>
        <w:left w:val="none" w:sz="0" w:space="0" w:color="auto"/>
        <w:bottom w:val="none" w:sz="0" w:space="0" w:color="auto"/>
        <w:right w:val="none" w:sz="0" w:space="0" w:color="auto"/>
      </w:divBdr>
    </w:div>
    <w:div w:id="228615379">
      <w:bodyDiv w:val="1"/>
      <w:marLeft w:val="0"/>
      <w:marRight w:val="0"/>
      <w:marTop w:val="0"/>
      <w:marBottom w:val="0"/>
      <w:divBdr>
        <w:top w:val="none" w:sz="0" w:space="0" w:color="auto"/>
        <w:left w:val="none" w:sz="0" w:space="0" w:color="auto"/>
        <w:bottom w:val="none" w:sz="0" w:space="0" w:color="auto"/>
        <w:right w:val="none" w:sz="0" w:space="0" w:color="auto"/>
      </w:divBdr>
    </w:div>
    <w:div w:id="229464209">
      <w:bodyDiv w:val="1"/>
      <w:marLeft w:val="0"/>
      <w:marRight w:val="0"/>
      <w:marTop w:val="0"/>
      <w:marBottom w:val="0"/>
      <w:divBdr>
        <w:top w:val="none" w:sz="0" w:space="0" w:color="auto"/>
        <w:left w:val="none" w:sz="0" w:space="0" w:color="auto"/>
        <w:bottom w:val="none" w:sz="0" w:space="0" w:color="auto"/>
        <w:right w:val="none" w:sz="0" w:space="0" w:color="auto"/>
      </w:divBdr>
    </w:div>
    <w:div w:id="230041076">
      <w:bodyDiv w:val="1"/>
      <w:marLeft w:val="0"/>
      <w:marRight w:val="0"/>
      <w:marTop w:val="0"/>
      <w:marBottom w:val="0"/>
      <w:divBdr>
        <w:top w:val="none" w:sz="0" w:space="0" w:color="auto"/>
        <w:left w:val="none" w:sz="0" w:space="0" w:color="auto"/>
        <w:bottom w:val="none" w:sz="0" w:space="0" w:color="auto"/>
        <w:right w:val="none" w:sz="0" w:space="0" w:color="auto"/>
      </w:divBdr>
    </w:div>
    <w:div w:id="230702903">
      <w:bodyDiv w:val="1"/>
      <w:marLeft w:val="0"/>
      <w:marRight w:val="0"/>
      <w:marTop w:val="0"/>
      <w:marBottom w:val="0"/>
      <w:divBdr>
        <w:top w:val="none" w:sz="0" w:space="0" w:color="auto"/>
        <w:left w:val="none" w:sz="0" w:space="0" w:color="auto"/>
        <w:bottom w:val="none" w:sz="0" w:space="0" w:color="auto"/>
        <w:right w:val="none" w:sz="0" w:space="0" w:color="auto"/>
      </w:divBdr>
    </w:div>
    <w:div w:id="230964494">
      <w:bodyDiv w:val="1"/>
      <w:marLeft w:val="0"/>
      <w:marRight w:val="0"/>
      <w:marTop w:val="0"/>
      <w:marBottom w:val="0"/>
      <w:divBdr>
        <w:top w:val="none" w:sz="0" w:space="0" w:color="auto"/>
        <w:left w:val="none" w:sz="0" w:space="0" w:color="auto"/>
        <w:bottom w:val="none" w:sz="0" w:space="0" w:color="auto"/>
        <w:right w:val="none" w:sz="0" w:space="0" w:color="auto"/>
      </w:divBdr>
    </w:div>
    <w:div w:id="231081749">
      <w:bodyDiv w:val="1"/>
      <w:marLeft w:val="0"/>
      <w:marRight w:val="0"/>
      <w:marTop w:val="0"/>
      <w:marBottom w:val="0"/>
      <w:divBdr>
        <w:top w:val="none" w:sz="0" w:space="0" w:color="auto"/>
        <w:left w:val="none" w:sz="0" w:space="0" w:color="auto"/>
        <w:bottom w:val="none" w:sz="0" w:space="0" w:color="auto"/>
        <w:right w:val="none" w:sz="0" w:space="0" w:color="auto"/>
      </w:divBdr>
    </w:div>
    <w:div w:id="231624805">
      <w:bodyDiv w:val="1"/>
      <w:marLeft w:val="0"/>
      <w:marRight w:val="0"/>
      <w:marTop w:val="0"/>
      <w:marBottom w:val="0"/>
      <w:divBdr>
        <w:top w:val="none" w:sz="0" w:space="0" w:color="auto"/>
        <w:left w:val="none" w:sz="0" w:space="0" w:color="auto"/>
        <w:bottom w:val="none" w:sz="0" w:space="0" w:color="auto"/>
        <w:right w:val="none" w:sz="0" w:space="0" w:color="auto"/>
      </w:divBdr>
    </w:div>
    <w:div w:id="233126600">
      <w:bodyDiv w:val="1"/>
      <w:marLeft w:val="0"/>
      <w:marRight w:val="0"/>
      <w:marTop w:val="0"/>
      <w:marBottom w:val="0"/>
      <w:divBdr>
        <w:top w:val="none" w:sz="0" w:space="0" w:color="auto"/>
        <w:left w:val="none" w:sz="0" w:space="0" w:color="auto"/>
        <w:bottom w:val="none" w:sz="0" w:space="0" w:color="auto"/>
        <w:right w:val="none" w:sz="0" w:space="0" w:color="auto"/>
      </w:divBdr>
    </w:div>
    <w:div w:id="234315101">
      <w:bodyDiv w:val="1"/>
      <w:marLeft w:val="0"/>
      <w:marRight w:val="0"/>
      <w:marTop w:val="0"/>
      <w:marBottom w:val="0"/>
      <w:divBdr>
        <w:top w:val="none" w:sz="0" w:space="0" w:color="auto"/>
        <w:left w:val="none" w:sz="0" w:space="0" w:color="auto"/>
        <w:bottom w:val="none" w:sz="0" w:space="0" w:color="auto"/>
        <w:right w:val="none" w:sz="0" w:space="0" w:color="auto"/>
      </w:divBdr>
    </w:div>
    <w:div w:id="236943940">
      <w:bodyDiv w:val="1"/>
      <w:marLeft w:val="0"/>
      <w:marRight w:val="0"/>
      <w:marTop w:val="0"/>
      <w:marBottom w:val="0"/>
      <w:divBdr>
        <w:top w:val="none" w:sz="0" w:space="0" w:color="auto"/>
        <w:left w:val="none" w:sz="0" w:space="0" w:color="auto"/>
        <w:bottom w:val="none" w:sz="0" w:space="0" w:color="auto"/>
        <w:right w:val="none" w:sz="0" w:space="0" w:color="auto"/>
      </w:divBdr>
    </w:div>
    <w:div w:id="238905182">
      <w:bodyDiv w:val="1"/>
      <w:marLeft w:val="0"/>
      <w:marRight w:val="0"/>
      <w:marTop w:val="0"/>
      <w:marBottom w:val="0"/>
      <w:divBdr>
        <w:top w:val="none" w:sz="0" w:space="0" w:color="auto"/>
        <w:left w:val="none" w:sz="0" w:space="0" w:color="auto"/>
        <w:bottom w:val="none" w:sz="0" w:space="0" w:color="auto"/>
        <w:right w:val="none" w:sz="0" w:space="0" w:color="auto"/>
      </w:divBdr>
    </w:div>
    <w:div w:id="239021970">
      <w:bodyDiv w:val="1"/>
      <w:marLeft w:val="0"/>
      <w:marRight w:val="0"/>
      <w:marTop w:val="0"/>
      <w:marBottom w:val="0"/>
      <w:divBdr>
        <w:top w:val="none" w:sz="0" w:space="0" w:color="auto"/>
        <w:left w:val="none" w:sz="0" w:space="0" w:color="auto"/>
        <w:bottom w:val="none" w:sz="0" w:space="0" w:color="auto"/>
        <w:right w:val="none" w:sz="0" w:space="0" w:color="auto"/>
      </w:divBdr>
    </w:div>
    <w:div w:id="239484537">
      <w:bodyDiv w:val="1"/>
      <w:marLeft w:val="0"/>
      <w:marRight w:val="0"/>
      <w:marTop w:val="0"/>
      <w:marBottom w:val="0"/>
      <w:divBdr>
        <w:top w:val="none" w:sz="0" w:space="0" w:color="auto"/>
        <w:left w:val="none" w:sz="0" w:space="0" w:color="auto"/>
        <w:bottom w:val="none" w:sz="0" w:space="0" w:color="auto"/>
        <w:right w:val="none" w:sz="0" w:space="0" w:color="auto"/>
      </w:divBdr>
    </w:div>
    <w:div w:id="239876733">
      <w:bodyDiv w:val="1"/>
      <w:marLeft w:val="0"/>
      <w:marRight w:val="0"/>
      <w:marTop w:val="0"/>
      <w:marBottom w:val="0"/>
      <w:divBdr>
        <w:top w:val="none" w:sz="0" w:space="0" w:color="auto"/>
        <w:left w:val="none" w:sz="0" w:space="0" w:color="auto"/>
        <w:bottom w:val="none" w:sz="0" w:space="0" w:color="auto"/>
        <w:right w:val="none" w:sz="0" w:space="0" w:color="auto"/>
      </w:divBdr>
    </w:div>
    <w:div w:id="239951410">
      <w:bodyDiv w:val="1"/>
      <w:marLeft w:val="0"/>
      <w:marRight w:val="0"/>
      <w:marTop w:val="0"/>
      <w:marBottom w:val="0"/>
      <w:divBdr>
        <w:top w:val="none" w:sz="0" w:space="0" w:color="auto"/>
        <w:left w:val="none" w:sz="0" w:space="0" w:color="auto"/>
        <w:bottom w:val="none" w:sz="0" w:space="0" w:color="auto"/>
        <w:right w:val="none" w:sz="0" w:space="0" w:color="auto"/>
      </w:divBdr>
    </w:div>
    <w:div w:id="240407738">
      <w:bodyDiv w:val="1"/>
      <w:marLeft w:val="0"/>
      <w:marRight w:val="0"/>
      <w:marTop w:val="0"/>
      <w:marBottom w:val="0"/>
      <w:divBdr>
        <w:top w:val="none" w:sz="0" w:space="0" w:color="auto"/>
        <w:left w:val="none" w:sz="0" w:space="0" w:color="auto"/>
        <w:bottom w:val="none" w:sz="0" w:space="0" w:color="auto"/>
        <w:right w:val="none" w:sz="0" w:space="0" w:color="auto"/>
      </w:divBdr>
    </w:div>
    <w:div w:id="240799562">
      <w:bodyDiv w:val="1"/>
      <w:marLeft w:val="0"/>
      <w:marRight w:val="0"/>
      <w:marTop w:val="0"/>
      <w:marBottom w:val="0"/>
      <w:divBdr>
        <w:top w:val="none" w:sz="0" w:space="0" w:color="auto"/>
        <w:left w:val="none" w:sz="0" w:space="0" w:color="auto"/>
        <w:bottom w:val="none" w:sz="0" w:space="0" w:color="auto"/>
        <w:right w:val="none" w:sz="0" w:space="0" w:color="auto"/>
      </w:divBdr>
    </w:div>
    <w:div w:id="241456474">
      <w:bodyDiv w:val="1"/>
      <w:marLeft w:val="0"/>
      <w:marRight w:val="0"/>
      <w:marTop w:val="0"/>
      <w:marBottom w:val="0"/>
      <w:divBdr>
        <w:top w:val="none" w:sz="0" w:space="0" w:color="auto"/>
        <w:left w:val="none" w:sz="0" w:space="0" w:color="auto"/>
        <w:bottom w:val="none" w:sz="0" w:space="0" w:color="auto"/>
        <w:right w:val="none" w:sz="0" w:space="0" w:color="auto"/>
      </w:divBdr>
    </w:div>
    <w:div w:id="241644509">
      <w:bodyDiv w:val="1"/>
      <w:marLeft w:val="0"/>
      <w:marRight w:val="0"/>
      <w:marTop w:val="0"/>
      <w:marBottom w:val="0"/>
      <w:divBdr>
        <w:top w:val="none" w:sz="0" w:space="0" w:color="auto"/>
        <w:left w:val="none" w:sz="0" w:space="0" w:color="auto"/>
        <w:bottom w:val="none" w:sz="0" w:space="0" w:color="auto"/>
        <w:right w:val="none" w:sz="0" w:space="0" w:color="auto"/>
      </w:divBdr>
    </w:div>
    <w:div w:id="242834699">
      <w:bodyDiv w:val="1"/>
      <w:marLeft w:val="0"/>
      <w:marRight w:val="0"/>
      <w:marTop w:val="0"/>
      <w:marBottom w:val="0"/>
      <w:divBdr>
        <w:top w:val="none" w:sz="0" w:space="0" w:color="auto"/>
        <w:left w:val="none" w:sz="0" w:space="0" w:color="auto"/>
        <w:bottom w:val="none" w:sz="0" w:space="0" w:color="auto"/>
        <w:right w:val="none" w:sz="0" w:space="0" w:color="auto"/>
      </w:divBdr>
    </w:div>
    <w:div w:id="244725477">
      <w:bodyDiv w:val="1"/>
      <w:marLeft w:val="0"/>
      <w:marRight w:val="0"/>
      <w:marTop w:val="0"/>
      <w:marBottom w:val="0"/>
      <w:divBdr>
        <w:top w:val="none" w:sz="0" w:space="0" w:color="auto"/>
        <w:left w:val="none" w:sz="0" w:space="0" w:color="auto"/>
        <w:bottom w:val="none" w:sz="0" w:space="0" w:color="auto"/>
        <w:right w:val="none" w:sz="0" w:space="0" w:color="auto"/>
      </w:divBdr>
    </w:div>
    <w:div w:id="244849360">
      <w:bodyDiv w:val="1"/>
      <w:marLeft w:val="0"/>
      <w:marRight w:val="0"/>
      <w:marTop w:val="0"/>
      <w:marBottom w:val="0"/>
      <w:divBdr>
        <w:top w:val="none" w:sz="0" w:space="0" w:color="auto"/>
        <w:left w:val="none" w:sz="0" w:space="0" w:color="auto"/>
        <w:bottom w:val="none" w:sz="0" w:space="0" w:color="auto"/>
        <w:right w:val="none" w:sz="0" w:space="0" w:color="auto"/>
      </w:divBdr>
    </w:div>
    <w:div w:id="246185840">
      <w:bodyDiv w:val="1"/>
      <w:marLeft w:val="0"/>
      <w:marRight w:val="0"/>
      <w:marTop w:val="0"/>
      <w:marBottom w:val="0"/>
      <w:divBdr>
        <w:top w:val="none" w:sz="0" w:space="0" w:color="auto"/>
        <w:left w:val="none" w:sz="0" w:space="0" w:color="auto"/>
        <w:bottom w:val="none" w:sz="0" w:space="0" w:color="auto"/>
        <w:right w:val="none" w:sz="0" w:space="0" w:color="auto"/>
      </w:divBdr>
    </w:div>
    <w:div w:id="246235966">
      <w:bodyDiv w:val="1"/>
      <w:marLeft w:val="0"/>
      <w:marRight w:val="0"/>
      <w:marTop w:val="0"/>
      <w:marBottom w:val="0"/>
      <w:divBdr>
        <w:top w:val="none" w:sz="0" w:space="0" w:color="auto"/>
        <w:left w:val="none" w:sz="0" w:space="0" w:color="auto"/>
        <w:bottom w:val="none" w:sz="0" w:space="0" w:color="auto"/>
        <w:right w:val="none" w:sz="0" w:space="0" w:color="auto"/>
      </w:divBdr>
    </w:div>
    <w:div w:id="246620813">
      <w:bodyDiv w:val="1"/>
      <w:marLeft w:val="0"/>
      <w:marRight w:val="0"/>
      <w:marTop w:val="0"/>
      <w:marBottom w:val="0"/>
      <w:divBdr>
        <w:top w:val="none" w:sz="0" w:space="0" w:color="auto"/>
        <w:left w:val="none" w:sz="0" w:space="0" w:color="auto"/>
        <w:bottom w:val="none" w:sz="0" w:space="0" w:color="auto"/>
        <w:right w:val="none" w:sz="0" w:space="0" w:color="auto"/>
      </w:divBdr>
    </w:div>
    <w:div w:id="247082388">
      <w:bodyDiv w:val="1"/>
      <w:marLeft w:val="0"/>
      <w:marRight w:val="0"/>
      <w:marTop w:val="0"/>
      <w:marBottom w:val="0"/>
      <w:divBdr>
        <w:top w:val="none" w:sz="0" w:space="0" w:color="auto"/>
        <w:left w:val="none" w:sz="0" w:space="0" w:color="auto"/>
        <w:bottom w:val="none" w:sz="0" w:space="0" w:color="auto"/>
        <w:right w:val="none" w:sz="0" w:space="0" w:color="auto"/>
      </w:divBdr>
    </w:div>
    <w:div w:id="248581784">
      <w:bodyDiv w:val="1"/>
      <w:marLeft w:val="0"/>
      <w:marRight w:val="0"/>
      <w:marTop w:val="0"/>
      <w:marBottom w:val="0"/>
      <w:divBdr>
        <w:top w:val="none" w:sz="0" w:space="0" w:color="auto"/>
        <w:left w:val="none" w:sz="0" w:space="0" w:color="auto"/>
        <w:bottom w:val="none" w:sz="0" w:space="0" w:color="auto"/>
        <w:right w:val="none" w:sz="0" w:space="0" w:color="auto"/>
      </w:divBdr>
    </w:div>
    <w:div w:id="249241645">
      <w:bodyDiv w:val="1"/>
      <w:marLeft w:val="0"/>
      <w:marRight w:val="0"/>
      <w:marTop w:val="0"/>
      <w:marBottom w:val="0"/>
      <w:divBdr>
        <w:top w:val="none" w:sz="0" w:space="0" w:color="auto"/>
        <w:left w:val="none" w:sz="0" w:space="0" w:color="auto"/>
        <w:bottom w:val="none" w:sz="0" w:space="0" w:color="auto"/>
        <w:right w:val="none" w:sz="0" w:space="0" w:color="auto"/>
      </w:divBdr>
    </w:div>
    <w:div w:id="249390032">
      <w:bodyDiv w:val="1"/>
      <w:marLeft w:val="0"/>
      <w:marRight w:val="0"/>
      <w:marTop w:val="0"/>
      <w:marBottom w:val="0"/>
      <w:divBdr>
        <w:top w:val="none" w:sz="0" w:space="0" w:color="auto"/>
        <w:left w:val="none" w:sz="0" w:space="0" w:color="auto"/>
        <w:bottom w:val="none" w:sz="0" w:space="0" w:color="auto"/>
        <w:right w:val="none" w:sz="0" w:space="0" w:color="auto"/>
      </w:divBdr>
    </w:div>
    <w:div w:id="249893908">
      <w:bodyDiv w:val="1"/>
      <w:marLeft w:val="0"/>
      <w:marRight w:val="0"/>
      <w:marTop w:val="0"/>
      <w:marBottom w:val="0"/>
      <w:divBdr>
        <w:top w:val="none" w:sz="0" w:space="0" w:color="auto"/>
        <w:left w:val="none" w:sz="0" w:space="0" w:color="auto"/>
        <w:bottom w:val="none" w:sz="0" w:space="0" w:color="auto"/>
        <w:right w:val="none" w:sz="0" w:space="0" w:color="auto"/>
      </w:divBdr>
    </w:div>
    <w:div w:id="250550115">
      <w:bodyDiv w:val="1"/>
      <w:marLeft w:val="0"/>
      <w:marRight w:val="0"/>
      <w:marTop w:val="0"/>
      <w:marBottom w:val="0"/>
      <w:divBdr>
        <w:top w:val="none" w:sz="0" w:space="0" w:color="auto"/>
        <w:left w:val="none" w:sz="0" w:space="0" w:color="auto"/>
        <w:bottom w:val="none" w:sz="0" w:space="0" w:color="auto"/>
        <w:right w:val="none" w:sz="0" w:space="0" w:color="auto"/>
      </w:divBdr>
    </w:div>
    <w:div w:id="253250997">
      <w:bodyDiv w:val="1"/>
      <w:marLeft w:val="0"/>
      <w:marRight w:val="0"/>
      <w:marTop w:val="0"/>
      <w:marBottom w:val="0"/>
      <w:divBdr>
        <w:top w:val="none" w:sz="0" w:space="0" w:color="auto"/>
        <w:left w:val="none" w:sz="0" w:space="0" w:color="auto"/>
        <w:bottom w:val="none" w:sz="0" w:space="0" w:color="auto"/>
        <w:right w:val="none" w:sz="0" w:space="0" w:color="auto"/>
      </w:divBdr>
    </w:div>
    <w:div w:id="253822572">
      <w:bodyDiv w:val="1"/>
      <w:marLeft w:val="0"/>
      <w:marRight w:val="0"/>
      <w:marTop w:val="0"/>
      <w:marBottom w:val="0"/>
      <w:divBdr>
        <w:top w:val="none" w:sz="0" w:space="0" w:color="auto"/>
        <w:left w:val="none" w:sz="0" w:space="0" w:color="auto"/>
        <w:bottom w:val="none" w:sz="0" w:space="0" w:color="auto"/>
        <w:right w:val="none" w:sz="0" w:space="0" w:color="auto"/>
      </w:divBdr>
    </w:div>
    <w:div w:id="254828939">
      <w:bodyDiv w:val="1"/>
      <w:marLeft w:val="0"/>
      <w:marRight w:val="0"/>
      <w:marTop w:val="0"/>
      <w:marBottom w:val="0"/>
      <w:divBdr>
        <w:top w:val="none" w:sz="0" w:space="0" w:color="auto"/>
        <w:left w:val="none" w:sz="0" w:space="0" w:color="auto"/>
        <w:bottom w:val="none" w:sz="0" w:space="0" w:color="auto"/>
        <w:right w:val="none" w:sz="0" w:space="0" w:color="auto"/>
      </w:divBdr>
    </w:div>
    <w:div w:id="255023247">
      <w:bodyDiv w:val="1"/>
      <w:marLeft w:val="0"/>
      <w:marRight w:val="0"/>
      <w:marTop w:val="0"/>
      <w:marBottom w:val="0"/>
      <w:divBdr>
        <w:top w:val="none" w:sz="0" w:space="0" w:color="auto"/>
        <w:left w:val="none" w:sz="0" w:space="0" w:color="auto"/>
        <w:bottom w:val="none" w:sz="0" w:space="0" w:color="auto"/>
        <w:right w:val="none" w:sz="0" w:space="0" w:color="auto"/>
      </w:divBdr>
    </w:div>
    <w:div w:id="255599495">
      <w:bodyDiv w:val="1"/>
      <w:marLeft w:val="0"/>
      <w:marRight w:val="0"/>
      <w:marTop w:val="0"/>
      <w:marBottom w:val="0"/>
      <w:divBdr>
        <w:top w:val="none" w:sz="0" w:space="0" w:color="auto"/>
        <w:left w:val="none" w:sz="0" w:space="0" w:color="auto"/>
        <w:bottom w:val="none" w:sz="0" w:space="0" w:color="auto"/>
        <w:right w:val="none" w:sz="0" w:space="0" w:color="auto"/>
      </w:divBdr>
    </w:div>
    <w:div w:id="256519842">
      <w:bodyDiv w:val="1"/>
      <w:marLeft w:val="0"/>
      <w:marRight w:val="0"/>
      <w:marTop w:val="0"/>
      <w:marBottom w:val="0"/>
      <w:divBdr>
        <w:top w:val="none" w:sz="0" w:space="0" w:color="auto"/>
        <w:left w:val="none" w:sz="0" w:space="0" w:color="auto"/>
        <w:bottom w:val="none" w:sz="0" w:space="0" w:color="auto"/>
        <w:right w:val="none" w:sz="0" w:space="0" w:color="auto"/>
      </w:divBdr>
    </w:div>
    <w:div w:id="257830534">
      <w:bodyDiv w:val="1"/>
      <w:marLeft w:val="0"/>
      <w:marRight w:val="0"/>
      <w:marTop w:val="0"/>
      <w:marBottom w:val="0"/>
      <w:divBdr>
        <w:top w:val="none" w:sz="0" w:space="0" w:color="auto"/>
        <w:left w:val="none" w:sz="0" w:space="0" w:color="auto"/>
        <w:bottom w:val="none" w:sz="0" w:space="0" w:color="auto"/>
        <w:right w:val="none" w:sz="0" w:space="0" w:color="auto"/>
      </w:divBdr>
    </w:div>
    <w:div w:id="257831902">
      <w:bodyDiv w:val="1"/>
      <w:marLeft w:val="0"/>
      <w:marRight w:val="0"/>
      <w:marTop w:val="0"/>
      <w:marBottom w:val="0"/>
      <w:divBdr>
        <w:top w:val="none" w:sz="0" w:space="0" w:color="auto"/>
        <w:left w:val="none" w:sz="0" w:space="0" w:color="auto"/>
        <w:bottom w:val="none" w:sz="0" w:space="0" w:color="auto"/>
        <w:right w:val="none" w:sz="0" w:space="0" w:color="auto"/>
      </w:divBdr>
    </w:div>
    <w:div w:id="258216398">
      <w:bodyDiv w:val="1"/>
      <w:marLeft w:val="0"/>
      <w:marRight w:val="0"/>
      <w:marTop w:val="0"/>
      <w:marBottom w:val="0"/>
      <w:divBdr>
        <w:top w:val="none" w:sz="0" w:space="0" w:color="auto"/>
        <w:left w:val="none" w:sz="0" w:space="0" w:color="auto"/>
        <w:bottom w:val="none" w:sz="0" w:space="0" w:color="auto"/>
        <w:right w:val="none" w:sz="0" w:space="0" w:color="auto"/>
      </w:divBdr>
    </w:div>
    <w:div w:id="258414023">
      <w:bodyDiv w:val="1"/>
      <w:marLeft w:val="0"/>
      <w:marRight w:val="0"/>
      <w:marTop w:val="0"/>
      <w:marBottom w:val="0"/>
      <w:divBdr>
        <w:top w:val="none" w:sz="0" w:space="0" w:color="auto"/>
        <w:left w:val="none" w:sz="0" w:space="0" w:color="auto"/>
        <w:bottom w:val="none" w:sz="0" w:space="0" w:color="auto"/>
        <w:right w:val="none" w:sz="0" w:space="0" w:color="auto"/>
      </w:divBdr>
    </w:div>
    <w:div w:id="259681547">
      <w:bodyDiv w:val="1"/>
      <w:marLeft w:val="0"/>
      <w:marRight w:val="0"/>
      <w:marTop w:val="0"/>
      <w:marBottom w:val="0"/>
      <w:divBdr>
        <w:top w:val="none" w:sz="0" w:space="0" w:color="auto"/>
        <w:left w:val="none" w:sz="0" w:space="0" w:color="auto"/>
        <w:bottom w:val="none" w:sz="0" w:space="0" w:color="auto"/>
        <w:right w:val="none" w:sz="0" w:space="0" w:color="auto"/>
      </w:divBdr>
    </w:div>
    <w:div w:id="259870348">
      <w:bodyDiv w:val="1"/>
      <w:marLeft w:val="0"/>
      <w:marRight w:val="0"/>
      <w:marTop w:val="0"/>
      <w:marBottom w:val="0"/>
      <w:divBdr>
        <w:top w:val="none" w:sz="0" w:space="0" w:color="auto"/>
        <w:left w:val="none" w:sz="0" w:space="0" w:color="auto"/>
        <w:bottom w:val="none" w:sz="0" w:space="0" w:color="auto"/>
        <w:right w:val="none" w:sz="0" w:space="0" w:color="auto"/>
      </w:divBdr>
    </w:div>
    <w:div w:id="261190404">
      <w:bodyDiv w:val="1"/>
      <w:marLeft w:val="0"/>
      <w:marRight w:val="0"/>
      <w:marTop w:val="0"/>
      <w:marBottom w:val="0"/>
      <w:divBdr>
        <w:top w:val="none" w:sz="0" w:space="0" w:color="auto"/>
        <w:left w:val="none" w:sz="0" w:space="0" w:color="auto"/>
        <w:bottom w:val="none" w:sz="0" w:space="0" w:color="auto"/>
        <w:right w:val="none" w:sz="0" w:space="0" w:color="auto"/>
      </w:divBdr>
    </w:div>
    <w:div w:id="261455470">
      <w:bodyDiv w:val="1"/>
      <w:marLeft w:val="0"/>
      <w:marRight w:val="0"/>
      <w:marTop w:val="0"/>
      <w:marBottom w:val="0"/>
      <w:divBdr>
        <w:top w:val="none" w:sz="0" w:space="0" w:color="auto"/>
        <w:left w:val="none" w:sz="0" w:space="0" w:color="auto"/>
        <w:bottom w:val="none" w:sz="0" w:space="0" w:color="auto"/>
        <w:right w:val="none" w:sz="0" w:space="0" w:color="auto"/>
      </w:divBdr>
    </w:div>
    <w:div w:id="261652055">
      <w:bodyDiv w:val="1"/>
      <w:marLeft w:val="0"/>
      <w:marRight w:val="0"/>
      <w:marTop w:val="0"/>
      <w:marBottom w:val="0"/>
      <w:divBdr>
        <w:top w:val="none" w:sz="0" w:space="0" w:color="auto"/>
        <w:left w:val="none" w:sz="0" w:space="0" w:color="auto"/>
        <w:bottom w:val="none" w:sz="0" w:space="0" w:color="auto"/>
        <w:right w:val="none" w:sz="0" w:space="0" w:color="auto"/>
      </w:divBdr>
    </w:div>
    <w:div w:id="262498902">
      <w:bodyDiv w:val="1"/>
      <w:marLeft w:val="0"/>
      <w:marRight w:val="0"/>
      <w:marTop w:val="0"/>
      <w:marBottom w:val="0"/>
      <w:divBdr>
        <w:top w:val="none" w:sz="0" w:space="0" w:color="auto"/>
        <w:left w:val="none" w:sz="0" w:space="0" w:color="auto"/>
        <w:bottom w:val="none" w:sz="0" w:space="0" w:color="auto"/>
        <w:right w:val="none" w:sz="0" w:space="0" w:color="auto"/>
      </w:divBdr>
    </w:div>
    <w:div w:id="263927351">
      <w:bodyDiv w:val="1"/>
      <w:marLeft w:val="0"/>
      <w:marRight w:val="0"/>
      <w:marTop w:val="0"/>
      <w:marBottom w:val="0"/>
      <w:divBdr>
        <w:top w:val="none" w:sz="0" w:space="0" w:color="auto"/>
        <w:left w:val="none" w:sz="0" w:space="0" w:color="auto"/>
        <w:bottom w:val="none" w:sz="0" w:space="0" w:color="auto"/>
        <w:right w:val="none" w:sz="0" w:space="0" w:color="auto"/>
      </w:divBdr>
    </w:div>
    <w:div w:id="263929182">
      <w:bodyDiv w:val="1"/>
      <w:marLeft w:val="0"/>
      <w:marRight w:val="0"/>
      <w:marTop w:val="0"/>
      <w:marBottom w:val="0"/>
      <w:divBdr>
        <w:top w:val="none" w:sz="0" w:space="0" w:color="auto"/>
        <w:left w:val="none" w:sz="0" w:space="0" w:color="auto"/>
        <w:bottom w:val="none" w:sz="0" w:space="0" w:color="auto"/>
        <w:right w:val="none" w:sz="0" w:space="0" w:color="auto"/>
      </w:divBdr>
    </w:div>
    <w:div w:id="264655652">
      <w:bodyDiv w:val="1"/>
      <w:marLeft w:val="0"/>
      <w:marRight w:val="0"/>
      <w:marTop w:val="0"/>
      <w:marBottom w:val="0"/>
      <w:divBdr>
        <w:top w:val="none" w:sz="0" w:space="0" w:color="auto"/>
        <w:left w:val="none" w:sz="0" w:space="0" w:color="auto"/>
        <w:bottom w:val="none" w:sz="0" w:space="0" w:color="auto"/>
        <w:right w:val="none" w:sz="0" w:space="0" w:color="auto"/>
      </w:divBdr>
    </w:div>
    <w:div w:id="266347754">
      <w:bodyDiv w:val="1"/>
      <w:marLeft w:val="0"/>
      <w:marRight w:val="0"/>
      <w:marTop w:val="0"/>
      <w:marBottom w:val="0"/>
      <w:divBdr>
        <w:top w:val="none" w:sz="0" w:space="0" w:color="auto"/>
        <w:left w:val="none" w:sz="0" w:space="0" w:color="auto"/>
        <w:bottom w:val="none" w:sz="0" w:space="0" w:color="auto"/>
        <w:right w:val="none" w:sz="0" w:space="0" w:color="auto"/>
      </w:divBdr>
    </w:div>
    <w:div w:id="266937261">
      <w:bodyDiv w:val="1"/>
      <w:marLeft w:val="0"/>
      <w:marRight w:val="0"/>
      <w:marTop w:val="0"/>
      <w:marBottom w:val="0"/>
      <w:divBdr>
        <w:top w:val="none" w:sz="0" w:space="0" w:color="auto"/>
        <w:left w:val="none" w:sz="0" w:space="0" w:color="auto"/>
        <w:bottom w:val="none" w:sz="0" w:space="0" w:color="auto"/>
        <w:right w:val="none" w:sz="0" w:space="0" w:color="auto"/>
      </w:divBdr>
    </w:div>
    <w:div w:id="267932199">
      <w:bodyDiv w:val="1"/>
      <w:marLeft w:val="0"/>
      <w:marRight w:val="0"/>
      <w:marTop w:val="0"/>
      <w:marBottom w:val="0"/>
      <w:divBdr>
        <w:top w:val="none" w:sz="0" w:space="0" w:color="auto"/>
        <w:left w:val="none" w:sz="0" w:space="0" w:color="auto"/>
        <w:bottom w:val="none" w:sz="0" w:space="0" w:color="auto"/>
        <w:right w:val="none" w:sz="0" w:space="0" w:color="auto"/>
      </w:divBdr>
    </w:div>
    <w:div w:id="268439623">
      <w:bodyDiv w:val="1"/>
      <w:marLeft w:val="0"/>
      <w:marRight w:val="0"/>
      <w:marTop w:val="0"/>
      <w:marBottom w:val="0"/>
      <w:divBdr>
        <w:top w:val="none" w:sz="0" w:space="0" w:color="auto"/>
        <w:left w:val="none" w:sz="0" w:space="0" w:color="auto"/>
        <w:bottom w:val="none" w:sz="0" w:space="0" w:color="auto"/>
        <w:right w:val="none" w:sz="0" w:space="0" w:color="auto"/>
      </w:divBdr>
    </w:div>
    <w:div w:id="268973705">
      <w:bodyDiv w:val="1"/>
      <w:marLeft w:val="0"/>
      <w:marRight w:val="0"/>
      <w:marTop w:val="0"/>
      <w:marBottom w:val="0"/>
      <w:divBdr>
        <w:top w:val="none" w:sz="0" w:space="0" w:color="auto"/>
        <w:left w:val="none" w:sz="0" w:space="0" w:color="auto"/>
        <w:bottom w:val="none" w:sz="0" w:space="0" w:color="auto"/>
        <w:right w:val="none" w:sz="0" w:space="0" w:color="auto"/>
      </w:divBdr>
    </w:div>
    <w:div w:id="269049539">
      <w:bodyDiv w:val="1"/>
      <w:marLeft w:val="0"/>
      <w:marRight w:val="0"/>
      <w:marTop w:val="0"/>
      <w:marBottom w:val="0"/>
      <w:divBdr>
        <w:top w:val="none" w:sz="0" w:space="0" w:color="auto"/>
        <w:left w:val="none" w:sz="0" w:space="0" w:color="auto"/>
        <w:bottom w:val="none" w:sz="0" w:space="0" w:color="auto"/>
        <w:right w:val="none" w:sz="0" w:space="0" w:color="auto"/>
      </w:divBdr>
    </w:div>
    <w:div w:id="269091567">
      <w:bodyDiv w:val="1"/>
      <w:marLeft w:val="0"/>
      <w:marRight w:val="0"/>
      <w:marTop w:val="0"/>
      <w:marBottom w:val="0"/>
      <w:divBdr>
        <w:top w:val="none" w:sz="0" w:space="0" w:color="auto"/>
        <w:left w:val="none" w:sz="0" w:space="0" w:color="auto"/>
        <w:bottom w:val="none" w:sz="0" w:space="0" w:color="auto"/>
        <w:right w:val="none" w:sz="0" w:space="0" w:color="auto"/>
      </w:divBdr>
    </w:div>
    <w:div w:id="269119541">
      <w:bodyDiv w:val="1"/>
      <w:marLeft w:val="0"/>
      <w:marRight w:val="0"/>
      <w:marTop w:val="0"/>
      <w:marBottom w:val="0"/>
      <w:divBdr>
        <w:top w:val="none" w:sz="0" w:space="0" w:color="auto"/>
        <w:left w:val="none" w:sz="0" w:space="0" w:color="auto"/>
        <w:bottom w:val="none" w:sz="0" w:space="0" w:color="auto"/>
        <w:right w:val="none" w:sz="0" w:space="0" w:color="auto"/>
      </w:divBdr>
    </w:div>
    <w:div w:id="269123043">
      <w:bodyDiv w:val="1"/>
      <w:marLeft w:val="0"/>
      <w:marRight w:val="0"/>
      <w:marTop w:val="0"/>
      <w:marBottom w:val="0"/>
      <w:divBdr>
        <w:top w:val="none" w:sz="0" w:space="0" w:color="auto"/>
        <w:left w:val="none" w:sz="0" w:space="0" w:color="auto"/>
        <w:bottom w:val="none" w:sz="0" w:space="0" w:color="auto"/>
        <w:right w:val="none" w:sz="0" w:space="0" w:color="auto"/>
      </w:divBdr>
    </w:div>
    <w:div w:id="270748531">
      <w:bodyDiv w:val="1"/>
      <w:marLeft w:val="0"/>
      <w:marRight w:val="0"/>
      <w:marTop w:val="0"/>
      <w:marBottom w:val="0"/>
      <w:divBdr>
        <w:top w:val="none" w:sz="0" w:space="0" w:color="auto"/>
        <w:left w:val="none" w:sz="0" w:space="0" w:color="auto"/>
        <w:bottom w:val="none" w:sz="0" w:space="0" w:color="auto"/>
        <w:right w:val="none" w:sz="0" w:space="0" w:color="auto"/>
      </w:divBdr>
    </w:div>
    <w:div w:id="271478568">
      <w:bodyDiv w:val="1"/>
      <w:marLeft w:val="0"/>
      <w:marRight w:val="0"/>
      <w:marTop w:val="0"/>
      <w:marBottom w:val="0"/>
      <w:divBdr>
        <w:top w:val="none" w:sz="0" w:space="0" w:color="auto"/>
        <w:left w:val="none" w:sz="0" w:space="0" w:color="auto"/>
        <w:bottom w:val="none" w:sz="0" w:space="0" w:color="auto"/>
        <w:right w:val="none" w:sz="0" w:space="0" w:color="auto"/>
      </w:divBdr>
    </w:div>
    <w:div w:id="271592811">
      <w:bodyDiv w:val="1"/>
      <w:marLeft w:val="0"/>
      <w:marRight w:val="0"/>
      <w:marTop w:val="0"/>
      <w:marBottom w:val="0"/>
      <w:divBdr>
        <w:top w:val="none" w:sz="0" w:space="0" w:color="auto"/>
        <w:left w:val="none" w:sz="0" w:space="0" w:color="auto"/>
        <w:bottom w:val="none" w:sz="0" w:space="0" w:color="auto"/>
        <w:right w:val="none" w:sz="0" w:space="0" w:color="auto"/>
      </w:divBdr>
    </w:div>
    <w:div w:id="272176474">
      <w:bodyDiv w:val="1"/>
      <w:marLeft w:val="0"/>
      <w:marRight w:val="0"/>
      <w:marTop w:val="0"/>
      <w:marBottom w:val="0"/>
      <w:divBdr>
        <w:top w:val="none" w:sz="0" w:space="0" w:color="auto"/>
        <w:left w:val="none" w:sz="0" w:space="0" w:color="auto"/>
        <w:bottom w:val="none" w:sz="0" w:space="0" w:color="auto"/>
        <w:right w:val="none" w:sz="0" w:space="0" w:color="auto"/>
      </w:divBdr>
    </w:div>
    <w:div w:id="274292231">
      <w:bodyDiv w:val="1"/>
      <w:marLeft w:val="0"/>
      <w:marRight w:val="0"/>
      <w:marTop w:val="0"/>
      <w:marBottom w:val="0"/>
      <w:divBdr>
        <w:top w:val="none" w:sz="0" w:space="0" w:color="auto"/>
        <w:left w:val="none" w:sz="0" w:space="0" w:color="auto"/>
        <w:bottom w:val="none" w:sz="0" w:space="0" w:color="auto"/>
        <w:right w:val="none" w:sz="0" w:space="0" w:color="auto"/>
      </w:divBdr>
    </w:div>
    <w:div w:id="275913568">
      <w:bodyDiv w:val="1"/>
      <w:marLeft w:val="0"/>
      <w:marRight w:val="0"/>
      <w:marTop w:val="0"/>
      <w:marBottom w:val="0"/>
      <w:divBdr>
        <w:top w:val="none" w:sz="0" w:space="0" w:color="auto"/>
        <w:left w:val="none" w:sz="0" w:space="0" w:color="auto"/>
        <w:bottom w:val="none" w:sz="0" w:space="0" w:color="auto"/>
        <w:right w:val="none" w:sz="0" w:space="0" w:color="auto"/>
      </w:divBdr>
    </w:div>
    <w:div w:id="276067815">
      <w:bodyDiv w:val="1"/>
      <w:marLeft w:val="0"/>
      <w:marRight w:val="0"/>
      <w:marTop w:val="0"/>
      <w:marBottom w:val="0"/>
      <w:divBdr>
        <w:top w:val="none" w:sz="0" w:space="0" w:color="auto"/>
        <w:left w:val="none" w:sz="0" w:space="0" w:color="auto"/>
        <w:bottom w:val="none" w:sz="0" w:space="0" w:color="auto"/>
        <w:right w:val="none" w:sz="0" w:space="0" w:color="auto"/>
      </w:divBdr>
    </w:div>
    <w:div w:id="276834919">
      <w:bodyDiv w:val="1"/>
      <w:marLeft w:val="0"/>
      <w:marRight w:val="0"/>
      <w:marTop w:val="0"/>
      <w:marBottom w:val="0"/>
      <w:divBdr>
        <w:top w:val="none" w:sz="0" w:space="0" w:color="auto"/>
        <w:left w:val="none" w:sz="0" w:space="0" w:color="auto"/>
        <w:bottom w:val="none" w:sz="0" w:space="0" w:color="auto"/>
        <w:right w:val="none" w:sz="0" w:space="0" w:color="auto"/>
      </w:divBdr>
    </w:div>
    <w:div w:id="277302002">
      <w:bodyDiv w:val="1"/>
      <w:marLeft w:val="0"/>
      <w:marRight w:val="0"/>
      <w:marTop w:val="0"/>
      <w:marBottom w:val="0"/>
      <w:divBdr>
        <w:top w:val="none" w:sz="0" w:space="0" w:color="auto"/>
        <w:left w:val="none" w:sz="0" w:space="0" w:color="auto"/>
        <w:bottom w:val="none" w:sz="0" w:space="0" w:color="auto"/>
        <w:right w:val="none" w:sz="0" w:space="0" w:color="auto"/>
      </w:divBdr>
    </w:div>
    <w:div w:id="278101011">
      <w:bodyDiv w:val="1"/>
      <w:marLeft w:val="0"/>
      <w:marRight w:val="0"/>
      <w:marTop w:val="0"/>
      <w:marBottom w:val="0"/>
      <w:divBdr>
        <w:top w:val="none" w:sz="0" w:space="0" w:color="auto"/>
        <w:left w:val="none" w:sz="0" w:space="0" w:color="auto"/>
        <w:bottom w:val="none" w:sz="0" w:space="0" w:color="auto"/>
        <w:right w:val="none" w:sz="0" w:space="0" w:color="auto"/>
      </w:divBdr>
    </w:div>
    <w:div w:id="278924583">
      <w:bodyDiv w:val="1"/>
      <w:marLeft w:val="0"/>
      <w:marRight w:val="0"/>
      <w:marTop w:val="0"/>
      <w:marBottom w:val="0"/>
      <w:divBdr>
        <w:top w:val="none" w:sz="0" w:space="0" w:color="auto"/>
        <w:left w:val="none" w:sz="0" w:space="0" w:color="auto"/>
        <w:bottom w:val="none" w:sz="0" w:space="0" w:color="auto"/>
        <w:right w:val="none" w:sz="0" w:space="0" w:color="auto"/>
      </w:divBdr>
    </w:div>
    <w:div w:id="279647834">
      <w:bodyDiv w:val="1"/>
      <w:marLeft w:val="0"/>
      <w:marRight w:val="0"/>
      <w:marTop w:val="0"/>
      <w:marBottom w:val="0"/>
      <w:divBdr>
        <w:top w:val="none" w:sz="0" w:space="0" w:color="auto"/>
        <w:left w:val="none" w:sz="0" w:space="0" w:color="auto"/>
        <w:bottom w:val="none" w:sz="0" w:space="0" w:color="auto"/>
        <w:right w:val="none" w:sz="0" w:space="0" w:color="auto"/>
      </w:divBdr>
    </w:div>
    <w:div w:id="280578828">
      <w:bodyDiv w:val="1"/>
      <w:marLeft w:val="0"/>
      <w:marRight w:val="0"/>
      <w:marTop w:val="0"/>
      <w:marBottom w:val="0"/>
      <w:divBdr>
        <w:top w:val="none" w:sz="0" w:space="0" w:color="auto"/>
        <w:left w:val="none" w:sz="0" w:space="0" w:color="auto"/>
        <w:bottom w:val="none" w:sz="0" w:space="0" w:color="auto"/>
        <w:right w:val="none" w:sz="0" w:space="0" w:color="auto"/>
      </w:divBdr>
    </w:div>
    <w:div w:id="282660746">
      <w:bodyDiv w:val="1"/>
      <w:marLeft w:val="0"/>
      <w:marRight w:val="0"/>
      <w:marTop w:val="0"/>
      <w:marBottom w:val="0"/>
      <w:divBdr>
        <w:top w:val="none" w:sz="0" w:space="0" w:color="auto"/>
        <w:left w:val="none" w:sz="0" w:space="0" w:color="auto"/>
        <w:bottom w:val="none" w:sz="0" w:space="0" w:color="auto"/>
        <w:right w:val="none" w:sz="0" w:space="0" w:color="auto"/>
      </w:divBdr>
    </w:div>
    <w:div w:id="284124362">
      <w:bodyDiv w:val="1"/>
      <w:marLeft w:val="0"/>
      <w:marRight w:val="0"/>
      <w:marTop w:val="0"/>
      <w:marBottom w:val="0"/>
      <w:divBdr>
        <w:top w:val="none" w:sz="0" w:space="0" w:color="auto"/>
        <w:left w:val="none" w:sz="0" w:space="0" w:color="auto"/>
        <w:bottom w:val="none" w:sz="0" w:space="0" w:color="auto"/>
        <w:right w:val="none" w:sz="0" w:space="0" w:color="auto"/>
      </w:divBdr>
    </w:div>
    <w:div w:id="285235185">
      <w:bodyDiv w:val="1"/>
      <w:marLeft w:val="0"/>
      <w:marRight w:val="0"/>
      <w:marTop w:val="0"/>
      <w:marBottom w:val="0"/>
      <w:divBdr>
        <w:top w:val="none" w:sz="0" w:space="0" w:color="auto"/>
        <w:left w:val="none" w:sz="0" w:space="0" w:color="auto"/>
        <w:bottom w:val="none" w:sz="0" w:space="0" w:color="auto"/>
        <w:right w:val="none" w:sz="0" w:space="0" w:color="auto"/>
      </w:divBdr>
    </w:div>
    <w:div w:id="286007049">
      <w:bodyDiv w:val="1"/>
      <w:marLeft w:val="0"/>
      <w:marRight w:val="0"/>
      <w:marTop w:val="0"/>
      <w:marBottom w:val="0"/>
      <w:divBdr>
        <w:top w:val="none" w:sz="0" w:space="0" w:color="auto"/>
        <w:left w:val="none" w:sz="0" w:space="0" w:color="auto"/>
        <w:bottom w:val="none" w:sz="0" w:space="0" w:color="auto"/>
        <w:right w:val="none" w:sz="0" w:space="0" w:color="auto"/>
      </w:divBdr>
    </w:div>
    <w:div w:id="287125917">
      <w:bodyDiv w:val="1"/>
      <w:marLeft w:val="0"/>
      <w:marRight w:val="0"/>
      <w:marTop w:val="0"/>
      <w:marBottom w:val="0"/>
      <w:divBdr>
        <w:top w:val="none" w:sz="0" w:space="0" w:color="auto"/>
        <w:left w:val="none" w:sz="0" w:space="0" w:color="auto"/>
        <w:bottom w:val="none" w:sz="0" w:space="0" w:color="auto"/>
        <w:right w:val="none" w:sz="0" w:space="0" w:color="auto"/>
      </w:divBdr>
    </w:div>
    <w:div w:id="287128777">
      <w:bodyDiv w:val="1"/>
      <w:marLeft w:val="0"/>
      <w:marRight w:val="0"/>
      <w:marTop w:val="0"/>
      <w:marBottom w:val="0"/>
      <w:divBdr>
        <w:top w:val="none" w:sz="0" w:space="0" w:color="auto"/>
        <w:left w:val="none" w:sz="0" w:space="0" w:color="auto"/>
        <w:bottom w:val="none" w:sz="0" w:space="0" w:color="auto"/>
        <w:right w:val="none" w:sz="0" w:space="0" w:color="auto"/>
      </w:divBdr>
    </w:div>
    <w:div w:id="288898414">
      <w:bodyDiv w:val="1"/>
      <w:marLeft w:val="0"/>
      <w:marRight w:val="0"/>
      <w:marTop w:val="0"/>
      <w:marBottom w:val="0"/>
      <w:divBdr>
        <w:top w:val="none" w:sz="0" w:space="0" w:color="auto"/>
        <w:left w:val="none" w:sz="0" w:space="0" w:color="auto"/>
        <w:bottom w:val="none" w:sz="0" w:space="0" w:color="auto"/>
        <w:right w:val="none" w:sz="0" w:space="0" w:color="auto"/>
      </w:divBdr>
    </w:div>
    <w:div w:id="289290875">
      <w:bodyDiv w:val="1"/>
      <w:marLeft w:val="0"/>
      <w:marRight w:val="0"/>
      <w:marTop w:val="0"/>
      <w:marBottom w:val="0"/>
      <w:divBdr>
        <w:top w:val="none" w:sz="0" w:space="0" w:color="auto"/>
        <w:left w:val="none" w:sz="0" w:space="0" w:color="auto"/>
        <w:bottom w:val="none" w:sz="0" w:space="0" w:color="auto"/>
        <w:right w:val="none" w:sz="0" w:space="0" w:color="auto"/>
      </w:divBdr>
    </w:div>
    <w:div w:id="289435939">
      <w:bodyDiv w:val="1"/>
      <w:marLeft w:val="0"/>
      <w:marRight w:val="0"/>
      <w:marTop w:val="0"/>
      <w:marBottom w:val="0"/>
      <w:divBdr>
        <w:top w:val="none" w:sz="0" w:space="0" w:color="auto"/>
        <w:left w:val="none" w:sz="0" w:space="0" w:color="auto"/>
        <w:bottom w:val="none" w:sz="0" w:space="0" w:color="auto"/>
        <w:right w:val="none" w:sz="0" w:space="0" w:color="auto"/>
      </w:divBdr>
    </w:div>
    <w:div w:id="289938019">
      <w:bodyDiv w:val="1"/>
      <w:marLeft w:val="0"/>
      <w:marRight w:val="0"/>
      <w:marTop w:val="0"/>
      <w:marBottom w:val="0"/>
      <w:divBdr>
        <w:top w:val="none" w:sz="0" w:space="0" w:color="auto"/>
        <w:left w:val="none" w:sz="0" w:space="0" w:color="auto"/>
        <w:bottom w:val="none" w:sz="0" w:space="0" w:color="auto"/>
        <w:right w:val="none" w:sz="0" w:space="0" w:color="auto"/>
      </w:divBdr>
    </w:div>
    <w:div w:id="290526121">
      <w:bodyDiv w:val="1"/>
      <w:marLeft w:val="0"/>
      <w:marRight w:val="0"/>
      <w:marTop w:val="0"/>
      <w:marBottom w:val="0"/>
      <w:divBdr>
        <w:top w:val="none" w:sz="0" w:space="0" w:color="auto"/>
        <w:left w:val="none" w:sz="0" w:space="0" w:color="auto"/>
        <w:bottom w:val="none" w:sz="0" w:space="0" w:color="auto"/>
        <w:right w:val="none" w:sz="0" w:space="0" w:color="auto"/>
      </w:divBdr>
    </w:div>
    <w:div w:id="291250465">
      <w:bodyDiv w:val="1"/>
      <w:marLeft w:val="0"/>
      <w:marRight w:val="0"/>
      <w:marTop w:val="0"/>
      <w:marBottom w:val="0"/>
      <w:divBdr>
        <w:top w:val="none" w:sz="0" w:space="0" w:color="auto"/>
        <w:left w:val="none" w:sz="0" w:space="0" w:color="auto"/>
        <w:bottom w:val="none" w:sz="0" w:space="0" w:color="auto"/>
        <w:right w:val="none" w:sz="0" w:space="0" w:color="auto"/>
      </w:divBdr>
    </w:div>
    <w:div w:id="291985647">
      <w:bodyDiv w:val="1"/>
      <w:marLeft w:val="0"/>
      <w:marRight w:val="0"/>
      <w:marTop w:val="0"/>
      <w:marBottom w:val="0"/>
      <w:divBdr>
        <w:top w:val="none" w:sz="0" w:space="0" w:color="auto"/>
        <w:left w:val="none" w:sz="0" w:space="0" w:color="auto"/>
        <w:bottom w:val="none" w:sz="0" w:space="0" w:color="auto"/>
        <w:right w:val="none" w:sz="0" w:space="0" w:color="auto"/>
      </w:divBdr>
    </w:div>
    <w:div w:id="293020765">
      <w:bodyDiv w:val="1"/>
      <w:marLeft w:val="0"/>
      <w:marRight w:val="0"/>
      <w:marTop w:val="0"/>
      <w:marBottom w:val="0"/>
      <w:divBdr>
        <w:top w:val="none" w:sz="0" w:space="0" w:color="auto"/>
        <w:left w:val="none" w:sz="0" w:space="0" w:color="auto"/>
        <w:bottom w:val="none" w:sz="0" w:space="0" w:color="auto"/>
        <w:right w:val="none" w:sz="0" w:space="0" w:color="auto"/>
      </w:divBdr>
    </w:div>
    <w:div w:id="293026691">
      <w:bodyDiv w:val="1"/>
      <w:marLeft w:val="0"/>
      <w:marRight w:val="0"/>
      <w:marTop w:val="0"/>
      <w:marBottom w:val="0"/>
      <w:divBdr>
        <w:top w:val="none" w:sz="0" w:space="0" w:color="auto"/>
        <w:left w:val="none" w:sz="0" w:space="0" w:color="auto"/>
        <w:bottom w:val="none" w:sz="0" w:space="0" w:color="auto"/>
        <w:right w:val="none" w:sz="0" w:space="0" w:color="auto"/>
      </w:divBdr>
    </w:div>
    <w:div w:id="293028867">
      <w:bodyDiv w:val="1"/>
      <w:marLeft w:val="0"/>
      <w:marRight w:val="0"/>
      <w:marTop w:val="0"/>
      <w:marBottom w:val="0"/>
      <w:divBdr>
        <w:top w:val="none" w:sz="0" w:space="0" w:color="auto"/>
        <w:left w:val="none" w:sz="0" w:space="0" w:color="auto"/>
        <w:bottom w:val="none" w:sz="0" w:space="0" w:color="auto"/>
        <w:right w:val="none" w:sz="0" w:space="0" w:color="auto"/>
      </w:divBdr>
    </w:div>
    <w:div w:id="293222263">
      <w:bodyDiv w:val="1"/>
      <w:marLeft w:val="0"/>
      <w:marRight w:val="0"/>
      <w:marTop w:val="0"/>
      <w:marBottom w:val="0"/>
      <w:divBdr>
        <w:top w:val="none" w:sz="0" w:space="0" w:color="auto"/>
        <w:left w:val="none" w:sz="0" w:space="0" w:color="auto"/>
        <w:bottom w:val="none" w:sz="0" w:space="0" w:color="auto"/>
        <w:right w:val="none" w:sz="0" w:space="0" w:color="auto"/>
      </w:divBdr>
    </w:div>
    <w:div w:id="293559135">
      <w:bodyDiv w:val="1"/>
      <w:marLeft w:val="0"/>
      <w:marRight w:val="0"/>
      <w:marTop w:val="0"/>
      <w:marBottom w:val="0"/>
      <w:divBdr>
        <w:top w:val="none" w:sz="0" w:space="0" w:color="auto"/>
        <w:left w:val="none" w:sz="0" w:space="0" w:color="auto"/>
        <w:bottom w:val="none" w:sz="0" w:space="0" w:color="auto"/>
        <w:right w:val="none" w:sz="0" w:space="0" w:color="auto"/>
      </w:divBdr>
    </w:div>
    <w:div w:id="294257425">
      <w:bodyDiv w:val="1"/>
      <w:marLeft w:val="0"/>
      <w:marRight w:val="0"/>
      <w:marTop w:val="0"/>
      <w:marBottom w:val="0"/>
      <w:divBdr>
        <w:top w:val="none" w:sz="0" w:space="0" w:color="auto"/>
        <w:left w:val="none" w:sz="0" w:space="0" w:color="auto"/>
        <w:bottom w:val="none" w:sz="0" w:space="0" w:color="auto"/>
        <w:right w:val="none" w:sz="0" w:space="0" w:color="auto"/>
      </w:divBdr>
    </w:div>
    <w:div w:id="294334074">
      <w:bodyDiv w:val="1"/>
      <w:marLeft w:val="0"/>
      <w:marRight w:val="0"/>
      <w:marTop w:val="0"/>
      <w:marBottom w:val="0"/>
      <w:divBdr>
        <w:top w:val="none" w:sz="0" w:space="0" w:color="auto"/>
        <w:left w:val="none" w:sz="0" w:space="0" w:color="auto"/>
        <w:bottom w:val="none" w:sz="0" w:space="0" w:color="auto"/>
        <w:right w:val="none" w:sz="0" w:space="0" w:color="auto"/>
      </w:divBdr>
    </w:div>
    <w:div w:id="296616650">
      <w:bodyDiv w:val="1"/>
      <w:marLeft w:val="0"/>
      <w:marRight w:val="0"/>
      <w:marTop w:val="0"/>
      <w:marBottom w:val="0"/>
      <w:divBdr>
        <w:top w:val="none" w:sz="0" w:space="0" w:color="auto"/>
        <w:left w:val="none" w:sz="0" w:space="0" w:color="auto"/>
        <w:bottom w:val="none" w:sz="0" w:space="0" w:color="auto"/>
        <w:right w:val="none" w:sz="0" w:space="0" w:color="auto"/>
      </w:divBdr>
    </w:div>
    <w:div w:id="298539929">
      <w:bodyDiv w:val="1"/>
      <w:marLeft w:val="0"/>
      <w:marRight w:val="0"/>
      <w:marTop w:val="0"/>
      <w:marBottom w:val="0"/>
      <w:divBdr>
        <w:top w:val="none" w:sz="0" w:space="0" w:color="auto"/>
        <w:left w:val="none" w:sz="0" w:space="0" w:color="auto"/>
        <w:bottom w:val="none" w:sz="0" w:space="0" w:color="auto"/>
        <w:right w:val="none" w:sz="0" w:space="0" w:color="auto"/>
      </w:divBdr>
    </w:div>
    <w:div w:id="299305150">
      <w:bodyDiv w:val="1"/>
      <w:marLeft w:val="0"/>
      <w:marRight w:val="0"/>
      <w:marTop w:val="0"/>
      <w:marBottom w:val="0"/>
      <w:divBdr>
        <w:top w:val="none" w:sz="0" w:space="0" w:color="auto"/>
        <w:left w:val="none" w:sz="0" w:space="0" w:color="auto"/>
        <w:bottom w:val="none" w:sz="0" w:space="0" w:color="auto"/>
        <w:right w:val="none" w:sz="0" w:space="0" w:color="auto"/>
      </w:divBdr>
    </w:div>
    <w:div w:id="299582483">
      <w:bodyDiv w:val="1"/>
      <w:marLeft w:val="0"/>
      <w:marRight w:val="0"/>
      <w:marTop w:val="0"/>
      <w:marBottom w:val="0"/>
      <w:divBdr>
        <w:top w:val="none" w:sz="0" w:space="0" w:color="auto"/>
        <w:left w:val="none" w:sz="0" w:space="0" w:color="auto"/>
        <w:bottom w:val="none" w:sz="0" w:space="0" w:color="auto"/>
        <w:right w:val="none" w:sz="0" w:space="0" w:color="auto"/>
      </w:divBdr>
    </w:div>
    <w:div w:id="300699054">
      <w:bodyDiv w:val="1"/>
      <w:marLeft w:val="0"/>
      <w:marRight w:val="0"/>
      <w:marTop w:val="0"/>
      <w:marBottom w:val="0"/>
      <w:divBdr>
        <w:top w:val="none" w:sz="0" w:space="0" w:color="auto"/>
        <w:left w:val="none" w:sz="0" w:space="0" w:color="auto"/>
        <w:bottom w:val="none" w:sz="0" w:space="0" w:color="auto"/>
        <w:right w:val="none" w:sz="0" w:space="0" w:color="auto"/>
      </w:divBdr>
    </w:div>
    <w:div w:id="301036946">
      <w:bodyDiv w:val="1"/>
      <w:marLeft w:val="0"/>
      <w:marRight w:val="0"/>
      <w:marTop w:val="0"/>
      <w:marBottom w:val="0"/>
      <w:divBdr>
        <w:top w:val="none" w:sz="0" w:space="0" w:color="auto"/>
        <w:left w:val="none" w:sz="0" w:space="0" w:color="auto"/>
        <w:bottom w:val="none" w:sz="0" w:space="0" w:color="auto"/>
        <w:right w:val="none" w:sz="0" w:space="0" w:color="auto"/>
      </w:divBdr>
    </w:div>
    <w:div w:id="301235838">
      <w:bodyDiv w:val="1"/>
      <w:marLeft w:val="0"/>
      <w:marRight w:val="0"/>
      <w:marTop w:val="0"/>
      <w:marBottom w:val="0"/>
      <w:divBdr>
        <w:top w:val="none" w:sz="0" w:space="0" w:color="auto"/>
        <w:left w:val="none" w:sz="0" w:space="0" w:color="auto"/>
        <w:bottom w:val="none" w:sz="0" w:space="0" w:color="auto"/>
        <w:right w:val="none" w:sz="0" w:space="0" w:color="auto"/>
      </w:divBdr>
    </w:div>
    <w:div w:id="301663798">
      <w:bodyDiv w:val="1"/>
      <w:marLeft w:val="0"/>
      <w:marRight w:val="0"/>
      <w:marTop w:val="0"/>
      <w:marBottom w:val="0"/>
      <w:divBdr>
        <w:top w:val="none" w:sz="0" w:space="0" w:color="auto"/>
        <w:left w:val="none" w:sz="0" w:space="0" w:color="auto"/>
        <w:bottom w:val="none" w:sz="0" w:space="0" w:color="auto"/>
        <w:right w:val="none" w:sz="0" w:space="0" w:color="auto"/>
      </w:divBdr>
    </w:div>
    <w:div w:id="302736547">
      <w:bodyDiv w:val="1"/>
      <w:marLeft w:val="0"/>
      <w:marRight w:val="0"/>
      <w:marTop w:val="0"/>
      <w:marBottom w:val="0"/>
      <w:divBdr>
        <w:top w:val="none" w:sz="0" w:space="0" w:color="auto"/>
        <w:left w:val="none" w:sz="0" w:space="0" w:color="auto"/>
        <w:bottom w:val="none" w:sz="0" w:space="0" w:color="auto"/>
        <w:right w:val="none" w:sz="0" w:space="0" w:color="auto"/>
      </w:divBdr>
    </w:div>
    <w:div w:id="305014604">
      <w:bodyDiv w:val="1"/>
      <w:marLeft w:val="0"/>
      <w:marRight w:val="0"/>
      <w:marTop w:val="0"/>
      <w:marBottom w:val="0"/>
      <w:divBdr>
        <w:top w:val="none" w:sz="0" w:space="0" w:color="auto"/>
        <w:left w:val="none" w:sz="0" w:space="0" w:color="auto"/>
        <w:bottom w:val="none" w:sz="0" w:space="0" w:color="auto"/>
        <w:right w:val="none" w:sz="0" w:space="0" w:color="auto"/>
      </w:divBdr>
    </w:div>
    <w:div w:id="305665967">
      <w:bodyDiv w:val="1"/>
      <w:marLeft w:val="0"/>
      <w:marRight w:val="0"/>
      <w:marTop w:val="0"/>
      <w:marBottom w:val="0"/>
      <w:divBdr>
        <w:top w:val="none" w:sz="0" w:space="0" w:color="auto"/>
        <w:left w:val="none" w:sz="0" w:space="0" w:color="auto"/>
        <w:bottom w:val="none" w:sz="0" w:space="0" w:color="auto"/>
        <w:right w:val="none" w:sz="0" w:space="0" w:color="auto"/>
      </w:divBdr>
    </w:div>
    <w:div w:id="305820101">
      <w:bodyDiv w:val="1"/>
      <w:marLeft w:val="0"/>
      <w:marRight w:val="0"/>
      <w:marTop w:val="0"/>
      <w:marBottom w:val="0"/>
      <w:divBdr>
        <w:top w:val="none" w:sz="0" w:space="0" w:color="auto"/>
        <w:left w:val="none" w:sz="0" w:space="0" w:color="auto"/>
        <w:bottom w:val="none" w:sz="0" w:space="0" w:color="auto"/>
        <w:right w:val="none" w:sz="0" w:space="0" w:color="auto"/>
      </w:divBdr>
    </w:div>
    <w:div w:id="306588313">
      <w:bodyDiv w:val="1"/>
      <w:marLeft w:val="0"/>
      <w:marRight w:val="0"/>
      <w:marTop w:val="0"/>
      <w:marBottom w:val="0"/>
      <w:divBdr>
        <w:top w:val="none" w:sz="0" w:space="0" w:color="auto"/>
        <w:left w:val="none" w:sz="0" w:space="0" w:color="auto"/>
        <w:bottom w:val="none" w:sz="0" w:space="0" w:color="auto"/>
        <w:right w:val="none" w:sz="0" w:space="0" w:color="auto"/>
      </w:divBdr>
    </w:div>
    <w:div w:id="306664899">
      <w:bodyDiv w:val="1"/>
      <w:marLeft w:val="0"/>
      <w:marRight w:val="0"/>
      <w:marTop w:val="0"/>
      <w:marBottom w:val="0"/>
      <w:divBdr>
        <w:top w:val="none" w:sz="0" w:space="0" w:color="auto"/>
        <w:left w:val="none" w:sz="0" w:space="0" w:color="auto"/>
        <w:bottom w:val="none" w:sz="0" w:space="0" w:color="auto"/>
        <w:right w:val="none" w:sz="0" w:space="0" w:color="auto"/>
      </w:divBdr>
    </w:div>
    <w:div w:id="306861078">
      <w:bodyDiv w:val="1"/>
      <w:marLeft w:val="0"/>
      <w:marRight w:val="0"/>
      <w:marTop w:val="0"/>
      <w:marBottom w:val="0"/>
      <w:divBdr>
        <w:top w:val="none" w:sz="0" w:space="0" w:color="auto"/>
        <w:left w:val="none" w:sz="0" w:space="0" w:color="auto"/>
        <w:bottom w:val="none" w:sz="0" w:space="0" w:color="auto"/>
        <w:right w:val="none" w:sz="0" w:space="0" w:color="auto"/>
      </w:divBdr>
    </w:div>
    <w:div w:id="307168122">
      <w:bodyDiv w:val="1"/>
      <w:marLeft w:val="0"/>
      <w:marRight w:val="0"/>
      <w:marTop w:val="0"/>
      <w:marBottom w:val="0"/>
      <w:divBdr>
        <w:top w:val="none" w:sz="0" w:space="0" w:color="auto"/>
        <w:left w:val="none" w:sz="0" w:space="0" w:color="auto"/>
        <w:bottom w:val="none" w:sz="0" w:space="0" w:color="auto"/>
        <w:right w:val="none" w:sz="0" w:space="0" w:color="auto"/>
      </w:divBdr>
    </w:div>
    <w:div w:id="307592007">
      <w:bodyDiv w:val="1"/>
      <w:marLeft w:val="0"/>
      <w:marRight w:val="0"/>
      <w:marTop w:val="0"/>
      <w:marBottom w:val="0"/>
      <w:divBdr>
        <w:top w:val="none" w:sz="0" w:space="0" w:color="auto"/>
        <w:left w:val="none" w:sz="0" w:space="0" w:color="auto"/>
        <w:bottom w:val="none" w:sz="0" w:space="0" w:color="auto"/>
        <w:right w:val="none" w:sz="0" w:space="0" w:color="auto"/>
      </w:divBdr>
    </w:div>
    <w:div w:id="309211153">
      <w:bodyDiv w:val="1"/>
      <w:marLeft w:val="0"/>
      <w:marRight w:val="0"/>
      <w:marTop w:val="0"/>
      <w:marBottom w:val="0"/>
      <w:divBdr>
        <w:top w:val="none" w:sz="0" w:space="0" w:color="auto"/>
        <w:left w:val="none" w:sz="0" w:space="0" w:color="auto"/>
        <w:bottom w:val="none" w:sz="0" w:space="0" w:color="auto"/>
        <w:right w:val="none" w:sz="0" w:space="0" w:color="auto"/>
      </w:divBdr>
    </w:div>
    <w:div w:id="310132736">
      <w:bodyDiv w:val="1"/>
      <w:marLeft w:val="0"/>
      <w:marRight w:val="0"/>
      <w:marTop w:val="0"/>
      <w:marBottom w:val="0"/>
      <w:divBdr>
        <w:top w:val="none" w:sz="0" w:space="0" w:color="auto"/>
        <w:left w:val="none" w:sz="0" w:space="0" w:color="auto"/>
        <w:bottom w:val="none" w:sz="0" w:space="0" w:color="auto"/>
        <w:right w:val="none" w:sz="0" w:space="0" w:color="auto"/>
      </w:divBdr>
    </w:div>
    <w:div w:id="310795624">
      <w:bodyDiv w:val="1"/>
      <w:marLeft w:val="0"/>
      <w:marRight w:val="0"/>
      <w:marTop w:val="0"/>
      <w:marBottom w:val="0"/>
      <w:divBdr>
        <w:top w:val="none" w:sz="0" w:space="0" w:color="auto"/>
        <w:left w:val="none" w:sz="0" w:space="0" w:color="auto"/>
        <w:bottom w:val="none" w:sz="0" w:space="0" w:color="auto"/>
        <w:right w:val="none" w:sz="0" w:space="0" w:color="auto"/>
      </w:divBdr>
      <w:divsChild>
        <w:div w:id="671033502">
          <w:marLeft w:val="0"/>
          <w:marRight w:val="0"/>
          <w:marTop w:val="0"/>
          <w:marBottom w:val="0"/>
          <w:divBdr>
            <w:top w:val="none" w:sz="0" w:space="0" w:color="auto"/>
            <w:left w:val="none" w:sz="0" w:space="0" w:color="auto"/>
            <w:bottom w:val="none" w:sz="0" w:space="0" w:color="auto"/>
            <w:right w:val="none" w:sz="0" w:space="0" w:color="auto"/>
          </w:divBdr>
          <w:divsChild>
            <w:div w:id="1979601450">
              <w:marLeft w:val="0"/>
              <w:marRight w:val="0"/>
              <w:marTop w:val="0"/>
              <w:marBottom w:val="0"/>
              <w:divBdr>
                <w:top w:val="none" w:sz="0" w:space="0" w:color="auto"/>
                <w:left w:val="none" w:sz="0" w:space="0" w:color="auto"/>
                <w:bottom w:val="none" w:sz="0" w:space="0" w:color="auto"/>
                <w:right w:val="none" w:sz="0" w:space="0" w:color="auto"/>
              </w:divBdr>
              <w:divsChild>
                <w:div w:id="881330493">
                  <w:marLeft w:val="0"/>
                  <w:marRight w:val="0"/>
                  <w:marTop w:val="0"/>
                  <w:marBottom w:val="0"/>
                  <w:divBdr>
                    <w:top w:val="none" w:sz="0" w:space="0" w:color="auto"/>
                    <w:left w:val="none" w:sz="0" w:space="0" w:color="auto"/>
                    <w:bottom w:val="none" w:sz="0" w:space="0" w:color="auto"/>
                    <w:right w:val="none" w:sz="0" w:space="0" w:color="auto"/>
                  </w:divBdr>
                  <w:divsChild>
                    <w:div w:id="182269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47444">
          <w:marLeft w:val="0"/>
          <w:marRight w:val="0"/>
          <w:marTop w:val="0"/>
          <w:marBottom w:val="0"/>
          <w:divBdr>
            <w:top w:val="none" w:sz="0" w:space="0" w:color="auto"/>
            <w:left w:val="none" w:sz="0" w:space="0" w:color="auto"/>
            <w:bottom w:val="none" w:sz="0" w:space="0" w:color="auto"/>
            <w:right w:val="none" w:sz="0" w:space="0" w:color="auto"/>
          </w:divBdr>
          <w:divsChild>
            <w:div w:id="1682775949">
              <w:marLeft w:val="0"/>
              <w:marRight w:val="0"/>
              <w:marTop w:val="0"/>
              <w:marBottom w:val="0"/>
              <w:divBdr>
                <w:top w:val="none" w:sz="0" w:space="0" w:color="auto"/>
                <w:left w:val="none" w:sz="0" w:space="0" w:color="auto"/>
                <w:bottom w:val="none" w:sz="0" w:space="0" w:color="auto"/>
                <w:right w:val="none" w:sz="0" w:space="0" w:color="auto"/>
              </w:divBdr>
              <w:divsChild>
                <w:div w:id="2136439579">
                  <w:marLeft w:val="0"/>
                  <w:marRight w:val="0"/>
                  <w:marTop w:val="0"/>
                  <w:marBottom w:val="0"/>
                  <w:divBdr>
                    <w:top w:val="none" w:sz="0" w:space="0" w:color="auto"/>
                    <w:left w:val="none" w:sz="0" w:space="0" w:color="auto"/>
                    <w:bottom w:val="none" w:sz="0" w:space="0" w:color="auto"/>
                    <w:right w:val="none" w:sz="0" w:space="0" w:color="auto"/>
                  </w:divBdr>
                  <w:divsChild>
                    <w:div w:id="10629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175879">
      <w:bodyDiv w:val="1"/>
      <w:marLeft w:val="0"/>
      <w:marRight w:val="0"/>
      <w:marTop w:val="0"/>
      <w:marBottom w:val="0"/>
      <w:divBdr>
        <w:top w:val="none" w:sz="0" w:space="0" w:color="auto"/>
        <w:left w:val="none" w:sz="0" w:space="0" w:color="auto"/>
        <w:bottom w:val="none" w:sz="0" w:space="0" w:color="auto"/>
        <w:right w:val="none" w:sz="0" w:space="0" w:color="auto"/>
      </w:divBdr>
    </w:div>
    <w:div w:id="311254209">
      <w:bodyDiv w:val="1"/>
      <w:marLeft w:val="0"/>
      <w:marRight w:val="0"/>
      <w:marTop w:val="0"/>
      <w:marBottom w:val="0"/>
      <w:divBdr>
        <w:top w:val="none" w:sz="0" w:space="0" w:color="auto"/>
        <w:left w:val="none" w:sz="0" w:space="0" w:color="auto"/>
        <w:bottom w:val="none" w:sz="0" w:space="0" w:color="auto"/>
        <w:right w:val="none" w:sz="0" w:space="0" w:color="auto"/>
      </w:divBdr>
    </w:div>
    <w:div w:id="312950858">
      <w:bodyDiv w:val="1"/>
      <w:marLeft w:val="0"/>
      <w:marRight w:val="0"/>
      <w:marTop w:val="0"/>
      <w:marBottom w:val="0"/>
      <w:divBdr>
        <w:top w:val="none" w:sz="0" w:space="0" w:color="auto"/>
        <w:left w:val="none" w:sz="0" w:space="0" w:color="auto"/>
        <w:bottom w:val="none" w:sz="0" w:space="0" w:color="auto"/>
        <w:right w:val="none" w:sz="0" w:space="0" w:color="auto"/>
      </w:divBdr>
    </w:div>
    <w:div w:id="313144846">
      <w:bodyDiv w:val="1"/>
      <w:marLeft w:val="0"/>
      <w:marRight w:val="0"/>
      <w:marTop w:val="0"/>
      <w:marBottom w:val="0"/>
      <w:divBdr>
        <w:top w:val="none" w:sz="0" w:space="0" w:color="auto"/>
        <w:left w:val="none" w:sz="0" w:space="0" w:color="auto"/>
        <w:bottom w:val="none" w:sz="0" w:space="0" w:color="auto"/>
        <w:right w:val="none" w:sz="0" w:space="0" w:color="auto"/>
      </w:divBdr>
    </w:div>
    <w:div w:id="313216702">
      <w:bodyDiv w:val="1"/>
      <w:marLeft w:val="0"/>
      <w:marRight w:val="0"/>
      <w:marTop w:val="0"/>
      <w:marBottom w:val="0"/>
      <w:divBdr>
        <w:top w:val="none" w:sz="0" w:space="0" w:color="auto"/>
        <w:left w:val="none" w:sz="0" w:space="0" w:color="auto"/>
        <w:bottom w:val="none" w:sz="0" w:space="0" w:color="auto"/>
        <w:right w:val="none" w:sz="0" w:space="0" w:color="auto"/>
      </w:divBdr>
    </w:div>
    <w:div w:id="313292689">
      <w:bodyDiv w:val="1"/>
      <w:marLeft w:val="0"/>
      <w:marRight w:val="0"/>
      <w:marTop w:val="0"/>
      <w:marBottom w:val="0"/>
      <w:divBdr>
        <w:top w:val="none" w:sz="0" w:space="0" w:color="auto"/>
        <w:left w:val="none" w:sz="0" w:space="0" w:color="auto"/>
        <w:bottom w:val="none" w:sz="0" w:space="0" w:color="auto"/>
        <w:right w:val="none" w:sz="0" w:space="0" w:color="auto"/>
      </w:divBdr>
    </w:div>
    <w:div w:id="313530637">
      <w:bodyDiv w:val="1"/>
      <w:marLeft w:val="0"/>
      <w:marRight w:val="0"/>
      <w:marTop w:val="0"/>
      <w:marBottom w:val="0"/>
      <w:divBdr>
        <w:top w:val="none" w:sz="0" w:space="0" w:color="auto"/>
        <w:left w:val="none" w:sz="0" w:space="0" w:color="auto"/>
        <w:bottom w:val="none" w:sz="0" w:space="0" w:color="auto"/>
        <w:right w:val="none" w:sz="0" w:space="0" w:color="auto"/>
      </w:divBdr>
    </w:div>
    <w:div w:id="314189656">
      <w:bodyDiv w:val="1"/>
      <w:marLeft w:val="0"/>
      <w:marRight w:val="0"/>
      <w:marTop w:val="0"/>
      <w:marBottom w:val="0"/>
      <w:divBdr>
        <w:top w:val="none" w:sz="0" w:space="0" w:color="auto"/>
        <w:left w:val="none" w:sz="0" w:space="0" w:color="auto"/>
        <w:bottom w:val="none" w:sz="0" w:space="0" w:color="auto"/>
        <w:right w:val="none" w:sz="0" w:space="0" w:color="auto"/>
      </w:divBdr>
    </w:div>
    <w:div w:id="314996043">
      <w:bodyDiv w:val="1"/>
      <w:marLeft w:val="0"/>
      <w:marRight w:val="0"/>
      <w:marTop w:val="0"/>
      <w:marBottom w:val="0"/>
      <w:divBdr>
        <w:top w:val="none" w:sz="0" w:space="0" w:color="auto"/>
        <w:left w:val="none" w:sz="0" w:space="0" w:color="auto"/>
        <w:bottom w:val="none" w:sz="0" w:space="0" w:color="auto"/>
        <w:right w:val="none" w:sz="0" w:space="0" w:color="auto"/>
      </w:divBdr>
    </w:div>
    <w:div w:id="315570460">
      <w:bodyDiv w:val="1"/>
      <w:marLeft w:val="0"/>
      <w:marRight w:val="0"/>
      <w:marTop w:val="0"/>
      <w:marBottom w:val="0"/>
      <w:divBdr>
        <w:top w:val="none" w:sz="0" w:space="0" w:color="auto"/>
        <w:left w:val="none" w:sz="0" w:space="0" w:color="auto"/>
        <w:bottom w:val="none" w:sz="0" w:space="0" w:color="auto"/>
        <w:right w:val="none" w:sz="0" w:space="0" w:color="auto"/>
      </w:divBdr>
    </w:div>
    <w:div w:id="315689021">
      <w:bodyDiv w:val="1"/>
      <w:marLeft w:val="0"/>
      <w:marRight w:val="0"/>
      <w:marTop w:val="0"/>
      <w:marBottom w:val="0"/>
      <w:divBdr>
        <w:top w:val="none" w:sz="0" w:space="0" w:color="auto"/>
        <w:left w:val="none" w:sz="0" w:space="0" w:color="auto"/>
        <w:bottom w:val="none" w:sz="0" w:space="0" w:color="auto"/>
        <w:right w:val="none" w:sz="0" w:space="0" w:color="auto"/>
      </w:divBdr>
    </w:div>
    <w:div w:id="317734222">
      <w:bodyDiv w:val="1"/>
      <w:marLeft w:val="0"/>
      <w:marRight w:val="0"/>
      <w:marTop w:val="0"/>
      <w:marBottom w:val="0"/>
      <w:divBdr>
        <w:top w:val="none" w:sz="0" w:space="0" w:color="auto"/>
        <w:left w:val="none" w:sz="0" w:space="0" w:color="auto"/>
        <w:bottom w:val="none" w:sz="0" w:space="0" w:color="auto"/>
        <w:right w:val="none" w:sz="0" w:space="0" w:color="auto"/>
      </w:divBdr>
    </w:div>
    <w:div w:id="318268369">
      <w:bodyDiv w:val="1"/>
      <w:marLeft w:val="0"/>
      <w:marRight w:val="0"/>
      <w:marTop w:val="0"/>
      <w:marBottom w:val="0"/>
      <w:divBdr>
        <w:top w:val="none" w:sz="0" w:space="0" w:color="auto"/>
        <w:left w:val="none" w:sz="0" w:space="0" w:color="auto"/>
        <w:bottom w:val="none" w:sz="0" w:space="0" w:color="auto"/>
        <w:right w:val="none" w:sz="0" w:space="0" w:color="auto"/>
      </w:divBdr>
    </w:div>
    <w:div w:id="321279870">
      <w:bodyDiv w:val="1"/>
      <w:marLeft w:val="0"/>
      <w:marRight w:val="0"/>
      <w:marTop w:val="0"/>
      <w:marBottom w:val="0"/>
      <w:divBdr>
        <w:top w:val="none" w:sz="0" w:space="0" w:color="auto"/>
        <w:left w:val="none" w:sz="0" w:space="0" w:color="auto"/>
        <w:bottom w:val="none" w:sz="0" w:space="0" w:color="auto"/>
        <w:right w:val="none" w:sz="0" w:space="0" w:color="auto"/>
      </w:divBdr>
    </w:div>
    <w:div w:id="322970709">
      <w:bodyDiv w:val="1"/>
      <w:marLeft w:val="0"/>
      <w:marRight w:val="0"/>
      <w:marTop w:val="0"/>
      <w:marBottom w:val="0"/>
      <w:divBdr>
        <w:top w:val="none" w:sz="0" w:space="0" w:color="auto"/>
        <w:left w:val="none" w:sz="0" w:space="0" w:color="auto"/>
        <w:bottom w:val="none" w:sz="0" w:space="0" w:color="auto"/>
        <w:right w:val="none" w:sz="0" w:space="0" w:color="auto"/>
      </w:divBdr>
    </w:div>
    <w:div w:id="324866195">
      <w:bodyDiv w:val="1"/>
      <w:marLeft w:val="0"/>
      <w:marRight w:val="0"/>
      <w:marTop w:val="0"/>
      <w:marBottom w:val="0"/>
      <w:divBdr>
        <w:top w:val="none" w:sz="0" w:space="0" w:color="auto"/>
        <w:left w:val="none" w:sz="0" w:space="0" w:color="auto"/>
        <w:bottom w:val="none" w:sz="0" w:space="0" w:color="auto"/>
        <w:right w:val="none" w:sz="0" w:space="0" w:color="auto"/>
      </w:divBdr>
    </w:div>
    <w:div w:id="325284553">
      <w:bodyDiv w:val="1"/>
      <w:marLeft w:val="0"/>
      <w:marRight w:val="0"/>
      <w:marTop w:val="0"/>
      <w:marBottom w:val="0"/>
      <w:divBdr>
        <w:top w:val="none" w:sz="0" w:space="0" w:color="auto"/>
        <w:left w:val="none" w:sz="0" w:space="0" w:color="auto"/>
        <w:bottom w:val="none" w:sz="0" w:space="0" w:color="auto"/>
        <w:right w:val="none" w:sz="0" w:space="0" w:color="auto"/>
      </w:divBdr>
    </w:div>
    <w:div w:id="327681209">
      <w:bodyDiv w:val="1"/>
      <w:marLeft w:val="0"/>
      <w:marRight w:val="0"/>
      <w:marTop w:val="0"/>
      <w:marBottom w:val="0"/>
      <w:divBdr>
        <w:top w:val="none" w:sz="0" w:space="0" w:color="auto"/>
        <w:left w:val="none" w:sz="0" w:space="0" w:color="auto"/>
        <w:bottom w:val="none" w:sz="0" w:space="0" w:color="auto"/>
        <w:right w:val="none" w:sz="0" w:space="0" w:color="auto"/>
      </w:divBdr>
    </w:div>
    <w:div w:id="328607307">
      <w:bodyDiv w:val="1"/>
      <w:marLeft w:val="0"/>
      <w:marRight w:val="0"/>
      <w:marTop w:val="0"/>
      <w:marBottom w:val="0"/>
      <w:divBdr>
        <w:top w:val="none" w:sz="0" w:space="0" w:color="auto"/>
        <w:left w:val="none" w:sz="0" w:space="0" w:color="auto"/>
        <w:bottom w:val="none" w:sz="0" w:space="0" w:color="auto"/>
        <w:right w:val="none" w:sz="0" w:space="0" w:color="auto"/>
      </w:divBdr>
    </w:div>
    <w:div w:id="329021048">
      <w:bodyDiv w:val="1"/>
      <w:marLeft w:val="0"/>
      <w:marRight w:val="0"/>
      <w:marTop w:val="0"/>
      <w:marBottom w:val="0"/>
      <w:divBdr>
        <w:top w:val="none" w:sz="0" w:space="0" w:color="auto"/>
        <w:left w:val="none" w:sz="0" w:space="0" w:color="auto"/>
        <w:bottom w:val="none" w:sz="0" w:space="0" w:color="auto"/>
        <w:right w:val="none" w:sz="0" w:space="0" w:color="auto"/>
      </w:divBdr>
    </w:div>
    <w:div w:id="329136526">
      <w:bodyDiv w:val="1"/>
      <w:marLeft w:val="0"/>
      <w:marRight w:val="0"/>
      <w:marTop w:val="0"/>
      <w:marBottom w:val="0"/>
      <w:divBdr>
        <w:top w:val="none" w:sz="0" w:space="0" w:color="auto"/>
        <w:left w:val="none" w:sz="0" w:space="0" w:color="auto"/>
        <w:bottom w:val="none" w:sz="0" w:space="0" w:color="auto"/>
        <w:right w:val="none" w:sz="0" w:space="0" w:color="auto"/>
      </w:divBdr>
    </w:div>
    <w:div w:id="329522362">
      <w:bodyDiv w:val="1"/>
      <w:marLeft w:val="0"/>
      <w:marRight w:val="0"/>
      <w:marTop w:val="0"/>
      <w:marBottom w:val="0"/>
      <w:divBdr>
        <w:top w:val="none" w:sz="0" w:space="0" w:color="auto"/>
        <w:left w:val="none" w:sz="0" w:space="0" w:color="auto"/>
        <w:bottom w:val="none" w:sz="0" w:space="0" w:color="auto"/>
        <w:right w:val="none" w:sz="0" w:space="0" w:color="auto"/>
      </w:divBdr>
    </w:div>
    <w:div w:id="329648309">
      <w:bodyDiv w:val="1"/>
      <w:marLeft w:val="0"/>
      <w:marRight w:val="0"/>
      <w:marTop w:val="0"/>
      <w:marBottom w:val="0"/>
      <w:divBdr>
        <w:top w:val="none" w:sz="0" w:space="0" w:color="auto"/>
        <w:left w:val="none" w:sz="0" w:space="0" w:color="auto"/>
        <w:bottom w:val="none" w:sz="0" w:space="0" w:color="auto"/>
        <w:right w:val="none" w:sz="0" w:space="0" w:color="auto"/>
      </w:divBdr>
    </w:div>
    <w:div w:id="329719612">
      <w:bodyDiv w:val="1"/>
      <w:marLeft w:val="0"/>
      <w:marRight w:val="0"/>
      <w:marTop w:val="0"/>
      <w:marBottom w:val="0"/>
      <w:divBdr>
        <w:top w:val="none" w:sz="0" w:space="0" w:color="auto"/>
        <w:left w:val="none" w:sz="0" w:space="0" w:color="auto"/>
        <w:bottom w:val="none" w:sz="0" w:space="0" w:color="auto"/>
        <w:right w:val="none" w:sz="0" w:space="0" w:color="auto"/>
      </w:divBdr>
    </w:div>
    <w:div w:id="329794165">
      <w:bodyDiv w:val="1"/>
      <w:marLeft w:val="0"/>
      <w:marRight w:val="0"/>
      <w:marTop w:val="0"/>
      <w:marBottom w:val="0"/>
      <w:divBdr>
        <w:top w:val="none" w:sz="0" w:space="0" w:color="auto"/>
        <w:left w:val="none" w:sz="0" w:space="0" w:color="auto"/>
        <w:bottom w:val="none" w:sz="0" w:space="0" w:color="auto"/>
        <w:right w:val="none" w:sz="0" w:space="0" w:color="auto"/>
      </w:divBdr>
    </w:div>
    <w:div w:id="329916046">
      <w:bodyDiv w:val="1"/>
      <w:marLeft w:val="0"/>
      <w:marRight w:val="0"/>
      <w:marTop w:val="0"/>
      <w:marBottom w:val="0"/>
      <w:divBdr>
        <w:top w:val="none" w:sz="0" w:space="0" w:color="auto"/>
        <w:left w:val="none" w:sz="0" w:space="0" w:color="auto"/>
        <w:bottom w:val="none" w:sz="0" w:space="0" w:color="auto"/>
        <w:right w:val="none" w:sz="0" w:space="0" w:color="auto"/>
      </w:divBdr>
    </w:div>
    <w:div w:id="330064495">
      <w:bodyDiv w:val="1"/>
      <w:marLeft w:val="0"/>
      <w:marRight w:val="0"/>
      <w:marTop w:val="0"/>
      <w:marBottom w:val="0"/>
      <w:divBdr>
        <w:top w:val="none" w:sz="0" w:space="0" w:color="auto"/>
        <w:left w:val="none" w:sz="0" w:space="0" w:color="auto"/>
        <w:bottom w:val="none" w:sz="0" w:space="0" w:color="auto"/>
        <w:right w:val="none" w:sz="0" w:space="0" w:color="auto"/>
      </w:divBdr>
    </w:div>
    <w:div w:id="330302840">
      <w:bodyDiv w:val="1"/>
      <w:marLeft w:val="0"/>
      <w:marRight w:val="0"/>
      <w:marTop w:val="0"/>
      <w:marBottom w:val="0"/>
      <w:divBdr>
        <w:top w:val="none" w:sz="0" w:space="0" w:color="auto"/>
        <w:left w:val="none" w:sz="0" w:space="0" w:color="auto"/>
        <w:bottom w:val="none" w:sz="0" w:space="0" w:color="auto"/>
        <w:right w:val="none" w:sz="0" w:space="0" w:color="auto"/>
      </w:divBdr>
    </w:div>
    <w:div w:id="331379711">
      <w:bodyDiv w:val="1"/>
      <w:marLeft w:val="0"/>
      <w:marRight w:val="0"/>
      <w:marTop w:val="0"/>
      <w:marBottom w:val="0"/>
      <w:divBdr>
        <w:top w:val="none" w:sz="0" w:space="0" w:color="auto"/>
        <w:left w:val="none" w:sz="0" w:space="0" w:color="auto"/>
        <w:bottom w:val="none" w:sz="0" w:space="0" w:color="auto"/>
        <w:right w:val="none" w:sz="0" w:space="0" w:color="auto"/>
      </w:divBdr>
    </w:div>
    <w:div w:id="332073513">
      <w:bodyDiv w:val="1"/>
      <w:marLeft w:val="0"/>
      <w:marRight w:val="0"/>
      <w:marTop w:val="0"/>
      <w:marBottom w:val="0"/>
      <w:divBdr>
        <w:top w:val="none" w:sz="0" w:space="0" w:color="auto"/>
        <w:left w:val="none" w:sz="0" w:space="0" w:color="auto"/>
        <w:bottom w:val="none" w:sz="0" w:space="0" w:color="auto"/>
        <w:right w:val="none" w:sz="0" w:space="0" w:color="auto"/>
      </w:divBdr>
    </w:div>
    <w:div w:id="332420017">
      <w:bodyDiv w:val="1"/>
      <w:marLeft w:val="0"/>
      <w:marRight w:val="0"/>
      <w:marTop w:val="0"/>
      <w:marBottom w:val="0"/>
      <w:divBdr>
        <w:top w:val="none" w:sz="0" w:space="0" w:color="auto"/>
        <w:left w:val="none" w:sz="0" w:space="0" w:color="auto"/>
        <w:bottom w:val="none" w:sz="0" w:space="0" w:color="auto"/>
        <w:right w:val="none" w:sz="0" w:space="0" w:color="auto"/>
      </w:divBdr>
    </w:div>
    <w:div w:id="333069047">
      <w:bodyDiv w:val="1"/>
      <w:marLeft w:val="0"/>
      <w:marRight w:val="0"/>
      <w:marTop w:val="0"/>
      <w:marBottom w:val="0"/>
      <w:divBdr>
        <w:top w:val="none" w:sz="0" w:space="0" w:color="auto"/>
        <w:left w:val="none" w:sz="0" w:space="0" w:color="auto"/>
        <w:bottom w:val="none" w:sz="0" w:space="0" w:color="auto"/>
        <w:right w:val="none" w:sz="0" w:space="0" w:color="auto"/>
      </w:divBdr>
    </w:div>
    <w:div w:id="333650529">
      <w:bodyDiv w:val="1"/>
      <w:marLeft w:val="0"/>
      <w:marRight w:val="0"/>
      <w:marTop w:val="0"/>
      <w:marBottom w:val="0"/>
      <w:divBdr>
        <w:top w:val="none" w:sz="0" w:space="0" w:color="auto"/>
        <w:left w:val="none" w:sz="0" w:space="0" w:color="auto"/>
        <w:bottom w:val="none" w:sz="0" w:space="0" w:color="auto"/>
        <w:right w:val="none" w:sz="0" w:space="0" w:color="auto"/>
      </w:divBdr>
    </w:div>
    <w:div w:id="333650979">
      <w:bodyDiv w:val="1"/>
      <w:marLeft w:val="0"/>
      <w:marRight w:val="0"/>
      <w:marTop w:val="0"/>
      <w:marBottom w:val="0"/>
      <w:divBdr>
        <w:top w:val="none" w:sz="0" w:space="0" w:color="auto"/>
        <w:left w:val="none" w:sz="0" w:space="0" w:color="auto"/>
        <w:bottom w:val="none" w:sz="0" w:space="0" w:color="auto"/>
        <w:right w:val="none" w:sz="0" w:space="0" w:color="auto"/>
      </w:divBdr>
    </w:div>
    <w:div w:id="333652203">
      <w:bodyDiv w:val="1"/>
      <w:marLeft w:val="0"/>
      <w:marRight w:val="0"/>
      <w:marTop w:val="0"/>
      <w:marBottom w:val="0"/>
      <w:divBdr>
        <w:top w:val="none" w:sz="0" w:space="0" w:color="auto"/>
        <w:left w:val="none" w:sz="0" w:space="0" w:color="auto"/>
        <w:bottom w:val="none" w:sz="0" w:space="0" w:color="auto"/>
        <w:right w:val="none" w:sz="0" w:space="0" w:color="auto"/>
      </w:divBdr>
    </w:div>
    <w:div w:id="334770406">
      <w:bodyDiv w:val="1"/>
      <w:marLeft w:val="0"/>
      <w:marRight w:val="0"/>
      <w:marTop w:val="0"/>
      <w:marBottom w:val="0"/>
      <w:divBdr>
        <w:top w:val="none" w:sz="0" w:space="0" w:color="auto"/>
        <w:left w:val="none" w:sz="0" w:space="0" w:color="auto"/>
        <w:bottom w:val="none" w:sz="0" w:space="0" w:color="auto"/>
        <w:right w:val="none" w:sz="0" w:space="0" w:color="auto"/>
      </w:divBdr>
    </w:div>
    <w:div w:id="334773759">
      <w:bodyDiv w:val="1"/>
      <w:marLeft w:val="0"/>
      <w:marRight w:val="0"/>
      <w:marTop w:val="0"/>
      <w:marBottom w:val="0"/>
      <w:divBdr>
        <w:top w:val="none" w:sz="0" w:space="0" w:color="auto"/>
        <w:left w:val="none" w:sz="0" w:space="0" w:color="auto"/>
        <w:bottom w:val="none" w:sz="0" w:space="0" w:color="auto"/>
        <w:right w:val="none" w:sz="0" w:space="0" w:color="auto"/>
      </w:divBdr>
    </w:div>
    <w:div w:id="334964843">
      <w:bodyDiv w:val="1"/>
      <w:marLeft w:val="0"/>
      <w:marRight w:val="0"/>
      <w:marTop w:val="0"/>
      <w:marBottom w:val="0"/>
      <w:divBdr>
        <w:top w:val="none" w:sz="0" w:space="0" w:color="auto"/>
        <w:left w:val="none" w:sz="0" w:space="0" w:color="auto"/>
        <w:bottom w:val="none" w:sz="0" w:space="0" w:color="auto"/>
        <w:right w:val="none" w:sz="0" w:space="0" w:color="auto"/>
      </w:divBdr>
    </w:div>
    <w:div w:id="335572156">
      <w:bodyDiv w:val="1"/>
      <w:marLeft w:val="0"/>
      <w:marRight w:val="0"/>
      <w:marTop w:val="0"/>
      <w:marBottom w:val="0"/>
      <w:divBdr>
        <w:top w:val="none" w:sz="0" w:space="0" w:color="auto"/>
        <w:left w:val="none" w:sz="0" w:space="0" w:color="auto"/>
        <w:bottom w:val="none" w:sz="0" w:space="0" w:color="auto"/>
        <w:right w:val="none" w:sz="0" w:space="0" w:color="auto"/>
      </w:divBdr>
    </w:div>
    <w:div w:id="336689028">
      <w:bodyDiv w:val="1"/>
      <w:marLeft w:val="0"/>
      <w:marRight w:val="0"/>
      <w:marTop w:val="0"/>
      <w:marBottom w:val="0"/>
      <w:divBdr>
        <w:top w:val="none" w:sz="0" w:space="0" w:color="auto"/>
        <w:left w:val="none" w:sz="0" w:space="0" w:color="auto"/>
        <w:bottom w:val="none" w:sz="0" w:space="0" w:color="auto"/>
        <w:right w:val="none" w:sz="0" w:space="0" w:color="auto"/>
      </w:divBdr>
    </w:div>
    <w:div w:id="337804799">
      <w:bodyDiv w:val="1"/>
      <w:marLeft w:val="0"/>
      <w:marRight w:val="0"/>
      <w:marTop w:val="0"/>
      <w:marBottom w:val="0"/>
      <w:divBdr>
        <w:top w:val="none" w:sz="0" w:space="0" w:color="auto"/>
        <w:left w:val="none" w:sz="0" w:space="0" w:color="auto"/>
        <w:bottom w:val="none" w:sz="0" w:space="0" w:color="auto"/>
        <w:right w:val="none" w:sz="0" w:space="0" w:color="auto"/>
      </w:divBdr>
    </w:div>
    <w:div w:id="338394130">
      <w:bodyDiv w:val="1"/>
      <w:marLeft w:val="0"/>
      <w:marRight w:val="0"/>
      <w:marTop w:val="0"/>
      <w:marBottom w:val="0"/>
      <w:divBdr>
        <w:top w:val="none" w:sz="0" w:space="0" w:color="auto"/>
        <w:left w:val="none" w:sz="0" w:space="0" w:color="auto"/>
        <w:bottom w:val="none" w:sz="0" w:space="0" w:color="auto"/>
        <w:right w:val="none" w:sz="0" w:space="0" w:color="auto"/>
      </w:divBdr>
    </w:div>
    <w:div w:id="338771634">
      <w:bodyDiv w:val="1"/>
      <w:marLeft w:val="0"/>
      <w:marRight w:val="0"/>
      <w:marTop w:val="0"/>
      <w:marBottom w:val="0"/>
      <w:divBdr>
        <w:top w:val="none" w:sz="0" w:space="0" w:color="auto"/>
        <w:left w:val="none" w:sz="0" w:space="0" w:color="auto"/>
        <w:bottom w:val="none" w:sz="0" w:space="0" w:color="auto"/>
        <w:right w:val="none" w:sz="0" w:space="0" w:color="auto"/>
      </w:divBdr>
    </w:div>
    <w:div w:id="339358171">
      <w:bodyDiv w:val="1"/>
      <w:marLeft w:val="0"/>
      <w:marRight w:val="0"/>
      <w:marTop w:val="0"/>
      <w:marBottom w:val="0"/>
      <w:divBdr>
        <w:top w:val="none" w:sz="0" w:space="0" w:color="auto"/>
        <w:left w:val="none" w:sz="0" w:space="0" w:color="auto"/>
        <w:bottom w:val="none" w:sz="0" w:space="0" w:color="auto"/>
        <w:right w:val="none" w:sz="0" w:space="0" w:color="auto"/>
      </w:divBdr>
    </w:div>
    <w:div w:id="339744672">
      <w:bodyDiv w:val="1"/>
      <w:marLeft w:val="0"/>
      <w:marRight w:val="0"/>
      <w:marTop w:val="0"/>
      <w:marBottom w:val="0"/>
      <w:divBdr>
        <w:top w:val="none" w:sz="0" w:space="0" w:color="auto"/>
        <w:left w:val="none" w:sz="0" w:space="0" w:color="auto"/>
        <w:bottom w:val="none" w:sz="0" w:space="0" w:color="auto"/>
        <w:right w:val="none" w:sz="0" w:space="0" w:color="auto"/>
      </w:divBdr>
    </w:div>
    <w:div w:id="340007482">
      <w:bodyDiv w:val="1"/>
      <w:marLeft w:val="0"/>
      <w:marRight w:val="0"/>
      <w:marTop w:val="0"/>
      <w:marBottom w:val="0"/>
      <w:divBdr>
        <w:top w:val="none" w:sz="0" w:space="0" w:color="auto"/>
        <w:left w:val="none" w:sz="0" w:space="0" w:color="auto"/>
        <w:bottom w:val="none" w:sz="0" w:space="0" w:color="auto"/>
        <w:right w:val="none" w:sz="0" w:space="0" w:color="auto"/>
      </w:divBdr>
    </w:div>
    <w:div w:id="340670654">
      <w:bodyDiv w:val="1"/>
      <w:marLeft w:val="0"/>
      <w:marRight w:val="0"/>
      <w:marTop w:val="0"/>
      <w:marBottom w:val="0"/>
      <w:divBdr>
        <w:top w:val="none" w:sz="0" w:space="0" w:color="auto"/>
        <w:left w:val="none" w:sz="0" w:space="0" w:color="auto"/>
        <w:bottom w:val="none" w:sz="0" w:space="0" w:color="auto"/>
        <w:right w:val="none" w:sz="0" w:space="0" w:color="auto"/>
      </w:divBdr>
    </w:div>
    <w:div w:id="341859585">
      <w:bodyDiv w:val="1"/>
      <w:marLeft w:val="0"/>
      <w:marRight w:val="0"/>
      <w:marTop w:val="0"/>
      <w:marBottom w:val="0"/>
      <w:divBdr>
        <w:top w:val="none" w:sz="0" w:space="0" w:color="auto"/>
        <w:left w:val="none" w:sz="0" w:space="0" w:color="auto"/>
        <w:bottom w:val="none" w:sz="0" w:space="0" w:color="auto"/>
        <w:right w:val="none" w:sz="0" w:space="0" w:color="auto"/>
      </w:divBdr>
    </w:div>
    <w:div w:id="342055849">
      <w:bodyDiv w:val="1"/>
      <w:marLeft w:val="0"/>
      <w:marRight w:val="0"/>
      <w:marTop w:val="0"/>
      <w:marBottom w:val="0"/>
      <w:divBdr>
        <w:top w:val="none" w:sz="0" w:space="0" w:color="auto"/>
        <w:left w:val="none" w:sz="0" w:space="0" w:color="auto"/>
        <w:bottom w:val="none" w:sz="0" w:space="0" w:color="auto"/>
        <w:right w:val="none" w:sz="0" w:space="0" w:color="auto"/>
      </w:divBdr>
    </w:div>
    <w:div w:id="342171384">
      <w:bodyDiv w:val="1"/>
      <w:marLeft w:val="0"/>
      <w:marRight w:val="0"/>
      <w:marTop w:val="0"/>
      <w:marBottom w:val="0"/>
      <w:divBdr>
        <w:top w:val="none" w:sz="0" w:space="0" w:color="auto"/>
        <w:left w:val="none" w:sz="0" w:space="0" w:color="auto"/>
        <w:bottom w:val="none" w:sz="0" w:space="0" w:color="auto"/>
        <w:right w:val="none" w:sz="0" w:space="0" w:color="auto"/>
      </w:divBdr>
    </w:div>
    <w:div w:id="342631591">
      <w:bodyDiv w:val="1"/>
      <w:marLeft w:val="0"/>
      <w:marRight w:val="0"/>
      <w:marTop w:val="0"/>
      <w:marBottom w:val="0"/>
      <w:divBdr>
        <w:top w:val="none" w:sz="0" w:space="0" w:color="auto"/>
        <w:left w:val="none" w:sz="0" w:space="0" w:color="auto"/>
        <w:bottom w:val="none" w:sz="0" w:space="0" w:color="auto"/>
        <w:right w:val="none" w:sz="0" w:space="0" w:color="auto"/>
      </w:divBdr>
    </w:div>
    <w:div w:id="344482649">
      <w:bodyDiv w:val="1"/>
      <w:marLeft w:val="0"/>
      <w:marRight w:val="0"/>
      <w:marTop w:val="0"/>
      <w:marBottom w:val="0"/>
      <w:divBdr>
        <w:top w:val="none" w:sz="0" w:space="0" w:color="auto"/>
        <w:left w:val="none" w:sz="0" w:space="0" w:color="auto"/>
        <w:bottom w:val="none" w:sz="0" w:space="0" w:color="auto"/>
        <w:right w:val="none" w:sz="0" w:space="0" w:color="auto"/>
      </w:divBdr>
    </w:div>
    <w:div w:id="344747201">
      <w:bodyDiv w:val="1"/>
      <w:marLeft w:val="0"/>
      <w:marRight w:val="0"/>
      <w:marTop w:val="0"/>
      <w:marBottom w:val="0"/>
      <w:divBdr>
        <w:top w:val="none" w:sz="0" w:space="0" w:color="auto"/>
        <w:left w:val="none" w:sz="0" w:space="0" w:color="auto"/>
        <w:bottom w:val="none" w:sz="0" w:space="0" w:color="auto"/>
        <w:right w:val="none" w:sz="0" w:space="0" w:color="auto"/>
      </w:divBdr>
    </w:div>
    <w:div w:id="345375512">
      <w:bodyDiv w:val="1"/>
      <w:marLeft w:val="0"/>
      <w:marRight w:val="0"/>
      <w:marTop w:val="0"/>
      <w:marBottom w:val="0"/>
      <w:divBdr>
        <w:top w:val="none" w:sz="0" w:space="0" w:color="auto"/>
        <w:left w:val="none" w:sz="0" w:space="0" w:color="auto"/>
        <w:bottom w:val="none" w:sz="0" w:space="0" w:color="auto"/>
        <w:right w:val="none" w:sz="0" w:space="0" w:color="auto"/>
      </w:divBdr>
    </w:div>
    <w:div w:id="345905727">
      <w:bodyDiv w:val="1"/>
      <w:marLeft w:val="0"/>
      <w:marRight w:val="0"/>
      <w:marTop w:val="0"/>
      <w:marBottom w:val="0"/>
      <w:divBdr>
        <w:top w:val="none" w:sz="0" w:space="0" w:color="auto"/>
        <w:left w:val="none" w:sz="0" w:space="0" w:color="auto"/>
        <w:bottom w:val="none" w:sz="0" w:space="0" w:color="auto"/>
        <w:right w:val="none" w:sz="0" w:space="0" w:color="auto"/>
      </w:divBdr>
    </w:div>
    <w:div w:id="345913071">
      <w:bodyDiv w:val="1"/>
      <w:marLeft w:val="0"/>
      <w:marRight w:val="0"/>
      <w:marTop w:val="0"/>
      <w:marBottom w:val="0"/>
      <w:divBdr>
        <w:top w:val="none" w:sz="0" w:space="0" w:color="auto"/>
        <w:left w:val="none" w:sz="0" w:space="0" w:color="auto"/>
        <w:bottom w:val="none" w:sz="0" w:space="0" w:color="auto"/>
        <w:right w:val="none" w:sz="0" w:space="0" w:color="auto"/>
      </w:divBdr>
    </w:div>
    <w:div w:id="346952703">
      <w:bodyDiv w:val="1"/>
      <w:marLeft w:val="0"/>
      <w:marRight w:val="0"/>
      <w:marTop w:val="0"/>
      <w:marBottom w:val="0"/>
      <w:divBdr>
        <w:top w:val="none" w:sz="0" w:space="0" w:color="auto"/>
        <w:left w:val="none" w:sz="0" w:space="0" w:color="auto"/>
        <w:bottom w:val="none" w:sz="0" w:space="0" w:color="auto"/>
        <w:right w:val="none" w:sz="0" w:space="0" w:color="auto"/>
      </w:divBdr>
    </w:div>
    <w:div w:id="350300977">
      <w:bodyDiv w:val="1"/>
      <w:marLeft w:val="0"/>
      <w:marRight w:val="0"/>
      <w:marTop w:val="0"/>
      <w:marBottom w:val="0"/>
      <w:divBdr>
        <w:top w:val="none" w:sz="0" w:space="0" w:color="auto"/>
        <w:left w:val="none" w:sz="0" w:space="0" w:color="auto"/>
        <w:bottom w:val="none" w:sz="0" w:space="0" w:color="auto"/>
        <w:right w:val="none" w:sz="0" w:space="0" w:color="auto"/>
      </w:divBdr>
    </w:div>
    <w:div w:id="350374313">
      <w:bodyDiv w:val="1"/>
      <w:marLeft w:val="0"/>
      <w:marRight w:val="0"/>
      <w:marTop w:val="0"/>
      <w:marBottom w:val="0"/>
      <w:divBdr>
        <w:top w:val="none" w:sz="0" w:space="0" w:color="auto"/>
        <w:left w:val="none" w:sz="0" w:space="0" w:color="auto"/>
        <w:bottom w:val="none" w:sz="0" w:space="0" w:color="auto"/>
        <w:right w:val="none" w:sz="0" w:space="0" w:color="auto"/>
      </w:divBdr>
    </w:div>
    <w:div w:id="352727038">
      <w:bodyDiv w:val="1"/>
      <w:marLeft w:val="0"/>
      <w:marRight w:val="0"/>
      <w:marTop w:val="0"/>
      <w:marBottom w:val="0"/>
      <w:divBdr>
        <w:top w:val="none" w:sz="0" w:space="0" w:color="auto"/>
        <w:left w:val="none" w:sz="0" w:space="0" w:color="auto"/>
        <w:bottom w:val="none" w:sz="0" w:space="0" w:color="auto"/>
        <w:right w:val="none" w:sz="0" w:space="0" w:color="auto"/>
      </w:divBdr>
    </w:div>
    <w:div w:id="353729007">
      <w:bodyDiv w:val="1"/>
      <w:marLeft w:val="0"/>
      <w:marRight w:val="0"/>
      <w:marTop w:val="0"/>
      <w:marBottom w:val="0"/>
      <w:divBdr>
        <w:top w:val="none" w:sz="0" w:space="0" w:color="auto"/>
        <w:left w:val="none" w:sz="0" w:space="0" w:color="auto"/>
        <w:bottom w:val="none" w:sz="0" w:space="0" w:color="auto"/>
        <w:right w:val="none" w:sz="0" w:space="0" w:color="auto"/>
      </w:divBdr>
    </w:div>
    <w:div w:id="353925371">
      <w:bodyDiv w:val="1"/>
      <w:marLeft w:val="0"/>
      <w:marRight w:val="0"/>
      <w:marTop w:val="0"/>
      <w:marBottom w:val="0"/>
      <w:divBdr>
        <w:top w:val="none" w:sz="0" w:space="0" w:color="auto"/>
        <w:left w:val="none" w:sz="0" w:space="0" w:color="auto"/>
        <w:bottom w:val="none" w:sz="0" w:space="0" w:color="auto"/>
        <w:right w:val="none" w:sz="0" w:space="0" w:color="auto"/>
      </w:divBdr>
    </w:div>
    <w:div w:id="354313873">
      <w:bodyDiv w:val="1"/>
      <w:marLeft w:val="0"/>
      <w:marRight w:val="0"/>
      <w:marTop w:val="0"/>
      <w:marBottom w:val="0"/>
      <w:divBdr>
        <w:top w:val="none" w:sz="0" w:space="0" w:color="auto"/>
        <w:left w:val="none" w:sz="0" w:space="0" w:color="auto"/>
        <w:bottom w:val="none" w:sz="0" w:space="0" w:color="auto"/>
        <w:right w:val="none" w:sz="0" w:space="0" w:color="auto"/>
      </w:divBdr>
    </w:div>
    <w:div w:id="354697183">
      <w:bodyDiv w:val="1"/>
      <w:marLeft w:val="0"/>
      <w:marRight w:val="0"/>
      <w:marTop w:val="0"/>
      <w:marBottom w:val="0"/>
      <w:divBdr>
        <w:top w:val="none" w:sz="0" w:space="0" w:color="auto"/>
        <w:left w:val="none" w:sz="0" w:space="0" w:color="auto"/>
        <w:bottom w:val="none" w:sz="0" w:space="0" w:color="auto"/>
        <w:right w:val="none" w:sz="0" w:space="0" w:color="auto"/>
      </w:divBdr>
    </w:div>
    <w:div w:id="354960663">
      <w:bodyDiv w:val="1"/>
      <w:marLeft w:val="0"/>
      <w:marRight w:val="0"/>
      <w:marTop w:val="0"/>
      <w:marBottom w:val="0"/>
      <w:divBdr>
        <w:top w:val="none" w:sz="0" w:space="0" w:color="auto"/>
        <w:left w:val="none" w:sz="0" w:space="0" w:color="auto"/>
        <w:bottom w:val="none" w:sz="0" w:space="0" w:color="auto"/>
        <w:right w:val="none" w:sz="0" w:space="0" w:color="auto"/>
      </w:divBdr>
    </w:div>
    <w:div w:id="357512852">
      <w:bodyDiv w:val="1"/>
      <w:marLeft w:val="0"/>
      <w:marRight w:val="0"/>
      <w:marTop w:val="0"/>
      <w:marBottom w:val="0"/>
      <w:divBdr>
        <w:top w:val="none" w:sz="0" w:space="0" w:color="auto"/>
        <w:left w:val="none" w:sz="0" w:space="0" w:color="auto"/>
        <w:bottom w:val="none" w:sz="0" w:space="0" w:color="auto"/>
        <w:right w:val="none" w:sz="0" w:space="0" w:color="auto"/>
      </w:divBdr>
    </w:div>
    <w:div w:id="358508638">
      <w:bodyDiv w:val="1"/>
      <w:marLeft w:val="0"/>
      <w:marRight w:val="0"/>
      <w:marTop w:val="0"/>
      <w:marBottom w:val="0"/>
      <w:divBdr>
        <w:top w:val="none" w:sz="0" w:space="0" w:color="auto"/>
        <w:left w:val="none" w:sz="0" w:space="0" w:color="auto"/>
        <w:bottom w:val="none" w:sz="0" w:space="0" w:color="auto"/>
        <w:right w:val="none" w:sz="0" w:space="0" w:color="auto"/>
      </w:divBdr>
    </w:div>
    <w:div w:id="358706486">
      <w:bodyDiv w:val="1"/>
      <w:marLeft w:val="0"/>
      <w:marRight w:val="0"/>
      <w:marTop w:val="0"/>
      <w:marBottom w:val="0"/>
      <w:divBdr>
        <w:top w:val="none" w:sz="0" w:space="0" w:color="auto"/>
        <w:left w:val="none" w:sz="0" w:space="0" w:color="auto"/>
        <w:bottom w:val="none" w:sz="0" w:space="0" w:color="auto"/>
        <w:right w:val="none" w:sz="0" w:space="0" w:color="auto"/>
      </w:divBdr>
    </w:div>
    <w:div w:id="359866139">
      <w:bodyDiv w:val="1"/>
      <w:marLeft w:val="0"/>
      <w:marRight w:val="0"/>
      <w:marTop w:val="0"/>
      <w:marBottom w:val="0"/>
      <w:divBdr>
        <w:top w:val="none" w:sz="0" w:space="0" w:color="auto"/>
        <w:left w:val="none" w:sz="0" w:space="0" w:color="auto"/>
        <w:bottom w:val="none" w:sz="0" w:space="0" w:color="auto"/>
        <w:right w:val="none" w:sz="0" w:space="0" w:color="auto"/>
      </w:divBdr>
    </w:div>
    <w:div w:id="362023185">
      <w:bodyDiv w:val="1"/>
      <w:marLeft w:val="0"/>
      <w:marRight w:val="0"/>
      <w:marTop w:val="0"/>
      <w:marBottom w:val="0"/>
      <w:divBdr>
        <w:top w:val="none" w:sz="0" w:space="0" w:color="auto"/>
        <w:left w:val="none" w:sz="0" w:space="0" w:color="auto"/>
        <w:bottom w:val="none" w:sz="0" w:space="0" w:color="auto"/>
        <w:right w:val="none" w:sz="0" w:space="0" w:color="auto"/>
      </w:divBdr>
    </w:div>
    <w:div w:id="362025746">
      <w:bodyDiv w:val="1"/>
      <w:marLeft w:val="0"/>
      <w:marRight w:val="0"/>
      <w:marTop w:val="0"/>
      <w:marBottom w:val="0"/>
      <w:divBdr>
        <w:top w:val="none" w:sz="0" w:space="0" w:color="auto"/>
        <w:left w:val="none" w:sz="0" w:space="0" w:color="auto"/>
        <w:bottom w:val="none" w:sz="0" w:space="0" w:color="auto"/>
        <w:right w:val="none" w:sz="0" w:space="0" w:color="auto"/>
      </w:divBdr>
    </w:div>
    <w:div w:id="362824208">
      <w:bodyDiv w:val="1"/>
      <w:marLeft w:val="0"/>
      <w:marRight w:val="0"/>
      <w:marTop w:val="0"/>
      <w:marBottom w:val="0"/>
      <w:divBdr>
        <w:top w:val="none" w:sz="0" w:space="0" w:color="auto"/>
        <w:left w:val="none" w:sz="0" w:space="0" w:color="auto"/>
        <w:bottom w:val="none" w:sz="0" w:space="0" w:color="auto"/>
        <w:right w:val="none" w:sz="0" w:space="0" w:color="auto"/>
      </w:divBdr>
    </w:div>
    <w:div w:id="363407820">
      <w:bodyDiv w:val="1"/>
      <w:marLeft w:val="0"/>
      <w:marRight w:val="0"/>
      <w:marTop w:val="0"/>
      <w:marBottom w:val="0"/>
      <w:divBdr>
        <w:top w:val="none" w:sz="0" w:space="0" w:color="auto"/>
        <w:left w:val="none" w:sz="0" w:space="0" w:color="auto"/>
        <w:bottom w:val="none" w:sz="0" w:space="0" w:color="auto"/>
        <w:right w:val="none" w:sz="0" w:space="0" w:color="auto"/>
      </w:divBdr>
    </w:div>
    <w:div w:id="364451047">
      <w:bodyDiv w:val="1"/>
      <w:marLeft w:val="0"/>
      <w:marRight w:val="0"/>
      <w:marTop w:val="0"/>
      <w:marBottom w:val="0"/>
      <w:divBdr>
        <w:top w:val="none" w:sz="0" w:space="0" w:color="auto"/>
        <w:left w:val="none" w:sz="0" w:space="0" w:color="auto"/>
        <w:bottom w:val="none" w:sz="0" w:space="0" w:color="auto"/>
        <w:right w:val="none" w:sz="0" w:space="0" w:color="auto"/>
      </w:divBdr>
    </w:div>
    <w:div w:id="365640805">
      <w:bodyDiv w:val="1"/>
      <w:marLeft w:val="0"/>
      <w:marRight w:val="0"/>
      <w:marTop w:val="0"/>
      <w:marBottom w:val="0"/>
      <w:divBdr>
        <w:top w:val="none" w:sz="0" w:space="0" w:color="auto"/>
        <w:left w:val="none" w:sz="0" w:space="0" w:color="auto"/>
        <w:bottom w:val="none" w:sz="0" w:space="0" w:color="auto"/>
        <w:right w:val="none" w:sz="0" w:space="0" w:color="auto"/>
      </w:divBdr>
    </w:div>
    <w:div w:id="365834878">
      <w:bodyDiv w:val="1"/>
      <w:marLeft w:val="0"/>
      <w:marRight w:val="0"/>
      <w:marTop w:val="0"/>
      <w:marBottom w:val="0"/>
      <w:divBdr>
        <w:top w:val="none" w:sz="0" w:space="0" w:color="auto"/>
        <w:left w:val="none" w:sz="0" w:space="0" w:color="auto"/>
        <w:bottom w:val="none" w:sz="0" w:space="0" w:color="auto"/>
        <w:right w:val="none" w:sz="0" w:space="0" w:color="auto"/>
      </w:divBdr>
    </w:div>
    <w:div w:id="367530151">
      <w:bodyDiv w:val="1"/>
      <w:marLeft w:val="0"/>
      <w:marRight w:val="0"/>
      <w:marTop w:val="0"/>
      <w:marBottom w:val="0"/>
      <w:divBdr>
        <w:top w:val="none" w:sz="0" w:space="0" w:color="auto"/>
        <w:left w:val="none" w:sz="0" w:space="0" w:color="auto"/>
        <w:bottom w:val="none" w:sz="0" w:space="0" w:color="auto"/>
        <w:right w:val="none" w:sz="0" w:space="0" w:color="auto"/>
      </w:divBdr>
    </w:div>
    <w:div w:id="369648640">
      <w:bodyDiv w:val="1"/>
      <w:marLeft w:val="0"/>
      <w:marRight w:val="0"/>
      <w:marTop w:val="0"/>
      <w:marBottom w:val="0"/>
      <w:divBdr>
        <w:top w:val="none" w:sz="0" w:space="0" w:color="auto"/>
        <w:left w:val="none" w:sz="0" w:space="0" w:color="auto"/>
        <w:bottom w:val="none" w:sz="0" w:space="0" w:color="auto"/>
        <w:right w:val="none" w:sz="0" w:space="0" w:color="auto"/>
      </w:divBdr>
    </w:div>
    <w:div w:id="371542590">
      <w:bodyDiv w:val="1"/>
      <w:marLeft w:val="0"/>
      <w:marRight w:val="0"/>
      <w:marTop w:val="0"/>
      <w:marBottom w:val="0"/>
      <w:divBdr>
        <w:top w:val="none" w:sz="0" w:space="0" w:color="auto"/>
        <w:left w:val="none" w:sz="0" w:space="0" w:color="auto"/>
        <w:bottom w:val="none" w:sz="0" w:space="0" w:color="auto"/>
        <w:right w:val="none" w:sz="0" w:space="0" w:color="auto"/>
      </w:divBdr>
    </w:div>
    <w:div w:id="373890117">
      <w:bodyDiv w:val="1"/>
      <w:marLeft w:val="0"/>
      <w:marRight w:val="0"/>
      <w:marTop w:val="0"/>
      <w:marBottom w:val="0"/>
      <w:divBdr>
        <w:top w:val="none" w:sz="0" w:space="0" w:color="auto"/>
        <w:left w:val="none" w:sz="0" w:space="0" w:color="auto"/>
        <w:bottom w:val="none" w:sz="0" w:space="0" w:color="auto"/>
        <w:right w:val="none" w:sz="0" w:space="0" w:color="auto"/>
      </w:divBdr>
    </w:div>
    <w:div w:id="375013980">
      <w:bodyDiv w:val="1"/>
      <w:marLeft w:val="0"/>
      <w:marRight w:val="0"/>
      <w:marTop w:val="0"/>
      <w:marBottom w:val="0"/>
      <w:divBdr>
        <w:top w:val="none" w:sz="0" w:space="0" w:color="auto"/>
        <w:left w:val="none" w:sz="0" w:space="0" w:color="auto"/>
        <w:bottom w:val="none" w:sz="0" w:space="0" w:color="auto"/>
        <w:right w:val="none" w:sz="0" w:space="0" w:color="auto"/>
      </w:divBdr>
    </w:div>
    <w:div w:id="375812391">
      <w:bodyDiv w:val="1"/>
      <w:marLeft w:val="0"/>
      <w:marRight w:val="0"/>
      <w:marTop w:val="0"/>
      <w:marBottom w:val="0"/>
      <w:divBdr>
        <w:top w:val="none" w:sz="0" w:space="0" w:color="auto"/>
        <w:left w:val="none" w:sz="0" w:space="0" w:color="auto"/>
        <w:bottom w:val="none" w:sz="0" w:space="0" w:color="auto"/>
        <w:right w:val="none" w:sz="0" w:space="0" w:color="auto"/>
      </w:divBdr>
    </w:div>
    <w:div w:id="376509885">
      <w:bodyDiv w:val="1"/>
      <w:marLeft w:val="0"/>
      <w:marRight w:val="0"/>
      <w:marTop w:val="0"/>
      <w:marBottom w:val="0"/>
      <w:divBdr>
        <w:top w:val="none" w:sz="0" w:space="0" w:color="auto"/>
        <w:left w:val="none" w:sz="0" w:space="0" w:color="auto"/>
        <w:bottom w:val="none" w:sz="0" w:space="0" w:color="auto"/>
        <w:right w:val="none" w:sz="0" w:space="0" w:color="auto"/>
      </w:divBdr>
    </w:div>
    <w:div w:id="377710169">
      <w:bodyDiv w:val="1"/>
      <w:marLeft w:val="0"/>
      <w:marRight w:val="0"/>
      <w:marTop w:val="0"/>
      <w:marBottom w:val="0"/>
      <w:divBdr>
        <w:top w:val="none" w:sz="0" w:space="0" w:color="auto"/>
        <w:left w:val="none" w:sz="0" w:space="0" w:color="auto"/>
        <w:bottom w:val="none" w:sz="0" w:space="0" w:color="auto"/>
        <w:right w:val="none" w:sz="0" w:space="0" w:color="auto"/>
      </w:divBdr>
    </w:div>
    <w:div w:id="377782242">
      <w:bodyDiv w:val="1"/>
      <w:marLeft w:val="0"/>
      <w:marRight w:val="0"/>
      <w:marTop w:val="0"/>
      <w:marBottom w:val="0"/>
      <w:divBdr>
        <w:top w:val="none" w:sz="0" w:space="0" w:color="auto"/>
        <w:left w:val="none" w:sz="0" w:space="0" w:color="auto"/>
        <w:bottom w:val="none" w:sz="0" w:space="0" w:color="auto"/>
        <w:right w:val="none" w:sz="0" w:space="0" w:color="auto"/>
      </w:divBdr>
    </w:div>
    <w:div w:id="378283830">
      <w:bodyDiv w:val="1"/>
      <w:marLeft w:val="0"/>
      <w:marRight w:val="0"/>
      <w:marTop w:val="0"/>
      <w:marBottom w:val="0"/>
      <w:divBdr>
        <w:top w:val="none" w:sz="0" w:space="0" w:color="auto"/>
        <w:left w:val="none" w:sz="0" w:space="0" w:color="auto"/>
        <w:bottom w:val="none" w:sz="0" w:space="0" w:color="auto"/>
        <w:right w:val="none" w:sz="0" w:space="0" w:color="auto"/>
      </w:divBdr>
    </w:div>
    <w:div w:id="378364670">
      <w:bodyDiv w:val="1"/>
      <w:marLeft w:val="0"/>
      <w:marRight w:val="0"/>
      <w:marTop w:val="0"/>
      <w:marBottom w:val="0"/>
      <w:divBdr>
        <w:top w:val="none" w:sz="0" w:space="0" w:color="auto"/>
        <w:left w:val="none" w:sz="0" w:space="0" w:color="auto"/>
        <w:bottom w:val="none" w:sz="0" w:space="0" w:color="auto"/>
        <w:right w:val="none" w:sz="0" w:space="0" w:color="auto"/>
      </w:divBdr>
    </w:div>
    <w:div w:id="379866333">
      <w:bodyDiv w:val="1"/>
      <w:marLeft w:val="0"/>
      <w:marRight w:val="0"/>
      <w:marTop w:val="0"/>
      <w:marBottom w:val="0"/>
      <w:divBdr>
        <w:top w:val="none" w:sz="0" w:space="0" w:color="auto"/>
        <w:left w:val="none" w:sz="0" w:space="0" w:color="auto"/>
        <w:bottom w:val="none" w:sz="0" w:space="0" w:color="auto"/>
        <w:right w:val="none" w:sz="0" w:space="0" w:color="auto"/>
      </w:divBdr>
    </w:div>
    <w:div w:id="379984821">
      <w:bodyDiv w:val="1"/>
      <w:marLeft w:val="0"/>
      <w:marRight w:val="0"/>
      <w:marTop w:val="0"/>
      <w:marBottom w:val="0"/>
      <w:divBdr>
        <w:top w:val="none" w:sz="0" w:space="0" w:color="auto"/>
        <w:left w:val="none" w:sz="0" w:space="0" w:color="auto"/>
        <w:bottom w:val="none" w:sz="0" w:space="0" w:color="auto"/>
        <w:right w:val="none" w:sz="0" w:space="0" w:color="auto"/>
      </w:divBdr>
    </w:div>
    <w:div w:id="380716817">
      <w:bodyDiv w:val="1"/>
      <w:marLeft w:val="0"/>
      <w:marRight w:val="0"/>
      <w:marTop w:val="0"/>
      <w:marBottom w:val="0"/>
      <w:divBdr>
        <w:top w:val="none" w:sz="0" w:space="0" w:color="auto"/>
        <w:left w:val="none" w:sz="0" w:space="0" w:color="auto"/>
        <w:bottom w:val="none" w:sz="0" w:space="0" w:color="auto"/>
        <w:right w:val="none" w:sz="0" w:space="0" w:color="auto"/>
      </w:divBdr>
    </w:div>
    <w:div w:id="380786255">
      <w:bodyDiv w:val="1"/>
      <w:marLeft w:val="0"/>
      <w:marRight w:val="0"/>
      <w:marTop w:val="0"/>
      <w:marBottom w:val="0"/>
      <w:divBdr>
        <w:top w:val="none" w:sz="0" w:space="0" w:color="auto"/>
        <w:left w:val="none" w:sz="0" w:space="0" w:color="auto"/>
        <w:bottom w:val="none" w:sz="0" w:space="0" w:color="auto"/>
        <w:right w:val="none" w:sz="0" w:space="0" w:color="auto"/>
      </w:divBdr>
    </w:div>
    <w:div w:id="381445955">
      <w:bodyDiv w:val="1"/>
      <w:marLeft w:val="0"/>
      <w:marRight w:val="0"/>
      <w:marTop w:val="0"/>
      <w:marBottom w:val="0"/>
      <w:divBdr>
        <w:top w:val="none" w:sz="0" w:space="0" w:color="auto"/>
        <w:left w:val="none" w:sz="0" w:space="0" w:color="auto"/>
        <w:bottom w:val="none" w:sz="0" w:space="0" w:color="auto"/>
        <w:right w:val="none" w:sz="0" w:space="0" w:color="auto"/>
      </w:divBdr>
    </w:div>
    <w:div w:id="381564263">
      <w:bodyDiv w:val="1"/>
      <w:marLeft w:val="0"/>
      <w:marRight w:val="0"/>
      <w:marTop w:val="0"/>
      <w:marBottom w:val="0"/>
      <w:divBdr>
        <w:top w:val="none" w:sz="0" w:space="0" w:color="auto"/>
        <w:left w:val="none" w:sz="0" w:space="0" w:color="auto"/>
        <w:bottom w:val="none" w:sz="0" w:space="0" w:color="auto"/>
        <w:right w:val="none" w:sz="0" w:space="0" w:color="auto"/>
      </w:divBdr>
    </w:div>
    <w:div w:id="381637175">
      <w:bodyDiv w:val="1"/>
      <w:marLeft w:val="0"/>
      <w:marRight w:val="0"/>
      <w:marTop w:val="0"/>
      <w:marBottom w:val="0"/>
      <w:divBdr>
        <w:top w:val="none" w:sz="0" w:space="0" w:color="auto"/>
        <w:left w:val="none" w:sz="0" w:space="0" w:color="auto"/>
        <w:bottom w:val="none" w:sz="0" w:space="0" w:color="auto"/>
        <w:right w:val="none" w:sz="0" w:space="0" w:color="auto"/>
      </w:divBdr>
    </w:div>
    <w:div w:id="382365225">
      <w:bodyDiv w:val="1"/>
      <w:marLeft w:val="0"/>
      <w:marRight w:val="0"/>
      <w:marTop w:val="0"/>
      <w:marBottom w:val="0"/>
      <w:divBdr>
        <w:top w:val="none" w:sz="0" w:space="0" w:color="auto"/>
        <w:left w:val="none" w:sz="0" w:space="0" w:color="auto"/>
        <w:bottom w:val="none" w:sz="0" w:space="0" w:color="auto"/>
        <w:right w:val="none" w:sz="0" w:space="0" w:color="auto"/>
      </w:divBdr>
    </w:div>
    <w:div w:id="383335502">
      <w:bodyDiv w:val="1"/>
      <w:marLeft w:val="0"/>
      <w:marRight w:val="0"/>
      <w:marTop w:val="0"/>
      <w:marBottom w:val="0"/>
      <w:divBdr>
        <w:top w:val="none" w:sz="0" w:space="0" w:color="auto"/>
        <w:left w:val="none" w:sz="0" w:space="0" w:color="auto"/>
        <w:bottom w:val="none" w:sz="0" w:space="0" w:color="auto"/>
        <w:right w:val="none" w:sz="0" w:space="0" w:color="auto"/>
      </w:divBdr>
    </w:div>
    <w:div w:id="383791508">
      <w:bodyDiv w:val="1"/>
      <w:marLeft w:val="0"/>
      <w:marRight w:val="0"/>
      <w:marTop w:val="0"/>
      <w:marBottom w:val="0"/>
      <w:divBdr>
        <w:top w:val="none" w:sz="0" w:space="0" w:color="auto"/>
        <w:left w:val="none" w:sz="0" w:space="0" w:color="auto"/>
        <w:bottom w:val="none" w:sz="0" w:space="0" w:color="auto"/>
        <w:right w:val="none" w:sz="0" w:space="0" w:color="auto"/>
      </w:divBdr>
    </w:div>
    <w:div w:id="385374063">
      <w:bodyDiv w:val="1"/>
      <w:marLeft w:val="0"/>
      <w:marRight w:val="0"/>
      <w:marTop w:val="0"/>
      <w:marBottom w:val="0"/>
      <w:divBdr>
        <w:top w:val="none" w:sz="0" w:space="0" w:color="auto"/>
        <w:left w:val="none" w:sz="0" w:space="0" w:color="auto"/>
        <w:bottom w:val="none" w:sz="0" w:space="0" w:color="auto"/>
        <w:right w:val="none" w:sz="0" w:space="0" w:color="auto"/>
      </w:divBdr>
    </w:div>
    <w:div w:id="385568049">
      <w:bodyDiv w:val="1"/>
      <w:marLeft w:val="0"/>
      <w:marRight w:val="0"/>
      <w:marTop w:val="0"/>
      <w:marBottom w:val="0"/>
      <w:divBdr>
        <w:top w:val="none" w:sz="0" w:space="0" w:color="auto"/>
        <w:left w:val="none" w:sz="0" w:space="0" w:color="auto"/>
        <w:bottom w:val="none" w:sz="0" w:space="0" w:color="auto"/>
        <w:right w:val="none" w:sz="0" w:space="0" w:color="auto"/>
      </w:divBdr>
    </w:div>
    <w:div w:id="385572255">
      <w:bodyDiv w:val="1"/>
      <w:marLeft w:val="0"/>
      <w:marRight w:val="0"/>
      <w:marTop w:val="0"/>
      <w:marBottom w:val="0"/>
      <w:divBdr>
        <w:top w:val="none" w:sz="0" w:space="0" w:color="auto"/>
        <w:left w:val="none" w:sz="0" w:space="0" w:color="auto"/>
        <w:bottom w:val="none" w:sz="0" w:space="0" w:color="auto"/>
        <w:right w:val="none" w:sz="0" w:space="0" w:color="auto"/>
      </w:divBdr>
    </w:div>
    <w:div w:id="388385297">
      <w:bodyDiv w:val="1"/>
      <w:marLeft w:val="0"/>
      <w:marRight w:val="0"/>
      <w:marTop w:val="0"/>
      <w:marBottom w:val="0"/>
      <w:divBdr>
        <w:top w:val="none" w:sz="0" w:space="0" w:color="auto"/>
        <w:left w:val="none" w:sz="0" w:space="0" w:color="auto"/>
        <w:bottom w:val="none" w:sz="0" w:space="0" w:color="auto"/>
        <w:right w:val="none" w:sz="0" w:space="0" w:color="auto"/>
      </w:divBdr>
    </w:div>
    <w:div w:id="389118109">
      <w:bodyDiv w:val="1"/>
      <w:marLeft w:val="0"/>
      <w:marRight w:val="0"/>
      <w:marTop w:val="0"/>
      <w:marBottom w:val="0"/>
      <w:divBdr>
        <w:top w:val="none" w:sz="0" w:space="0" w:color="auto"/>
        <w:left w:val="none" w:sz="0" w:space="0" w:color="auto"/>
        <w:bottom w:val="none" w:sz="0" w:space="0" w:color="auto"/>
        <w:right w:val="none" w:sz="0" w:space="0" w:color="auto"/>
      </w:divBdr>
    </w:div>
    <w:div w:id="390812016">
      <w:bodyDiv w:val="1"/>
      <w:marLeft w:val="0"/>
      <w:marRight w:val="0"/>
      <w:marTop w:val="0"/>
      <w:marBottom w:val="0"/>
      <w:divBdr>
        <w:top w:val="none" w:sz="0" w:space="0" w:color="auto"/>
        <w:left w:val="none" w:sz="0" w:space="0" w:color="auto"/>
        <w:bottom w:val="none" w:sz="0" w:space="0" w:color="auto"/>
        <w:right w:val="none" w:sz="0" w:space="0" w:color="auto"/>
      </w:divBdr>
    </w:div>
    <w:div w:id="391512760">
      <w:bodyDiv w:val="1"/>
      <w:marLeft w:val="0"/>
      <w:marRight w:val="0"/>
      <w:marTop w:val="0"/>
      <w:marBottom w:val="0"/>
      <w:divBdr>
        <w:top w:val="none" w:sz="0" w:space="0" w:color="auto"/>
        <w:left w:val="none" w:sz="0" w:space="0" w:color="auto"/>
        <w:bottom w:val="none" w:sz="0" w:space="0" w:color="auto"/>
        <w:right w:val="none" w:sz="0" w:space="0" w:color="auto"/>
      </w:divBdr>
    </w:div>
    <w:div w:id="392192977">
      <w:bodyDiv w:val="1"/>
      <w:marLeft w:val="0"/>
      <w:marRight w:val="0"/>
      <w:marTop w:val="0"/>
      <w:marBottom w:val="0"/>
      <w:divBdr>
        <w:top w:val="none" w:sz="0" w:space="0" w:color="auto"/>
        <w:left w:val="none" w:sz="0" w:space="0" w:color="auto"/>
        <w:bottom w:val="none" w:sz="0" w:space="0" w:color="auto"/>
        <w:right w:val="none" w:sz="0" w:space="0" w:color="auto"/>
      </w:divBdr>
    </w:div>
    <w:div w:id="393309692">
      <w:bodyDiv w:val="1"/>
      <w:marLeft w:val="0"/>
      <w:marRight w:val="0"/>
      <w:marTop w:val="0"/>
      <w:marBottom w:val="0"/>
      <w:divBdr>
        <w:top w:val="none" w:sz="0" w:space="0" w:color="auto"/>
        <w:left w:val="none" w:sz="0" w:space="0" w:color="auto"/>
        <w:bottom w:val="none" w:sz="0" w:space="0" w:color="auto"/>
        <w:right w:val="none" w:sz="0" w:space="0" w:color="auto"/>
      </w:divBdr>
    </w:div>
    <w:div w:id="394550956">
      <w:bodyDiv w:val="1"/>
      <w:marLeft w:val="0"/>
      <w:marRight w:val="0"/>
      <w:marTop w:val="0"/>
      <w:marBottom w:val="0"/>
      <w:divBdr>
        <w:top w:val="none" w:sz="0" w:space="0" w:color="auto"/>
        <w:left w:val="none" w:sz="0" w:space="0" w:color="auto"/>
        <w:bottom w:val="none" w:sz="0" w:space="0" w:color="auto"/>
        <w:right w:val="none" w:sz="0" w:space="0" w:color="auto"/>
      </w:divBdr>
    </w:div>
    <w:div w:id="395058148">
      <w:bodyDiv w:val="1"/>
      <w:marLeft w:val="0"/>
      <w:marRight w:val="0"/>
      <w:marTop w:val="0"/>
      <w:marBottom w:val="0"/>
      <w:divBdr>
        <w:top w:val="none" w:sz="0" w:space="0" w:color="auto"/>
        <w:left w:val="none" w:sz="0" w:space="0" w:color="auto"/>
        <w:bottom w:val="none" w:sz="0" w:space="0" w:color="auto"/>
        <w:right w:val="none" w:sz="0" w:space="0" w:color="auto"/>
      </w:divBdr>
    </w:div>
    <w:div w:id="395667591">
      <w:bodyDiv w:val="1"/>
      <w:marLeft w:val="0"/>
      <w:marRight w:val="0"/>
      <w:marTop w:val="0"/>
      <w:marBottom w:val="0"/>
      <w:divBdr>
        <w:top w:val="none" w:sz="0" w:space="0" w:color="auto"/>
        <w:left w:val="none" w:sz="0" w:space="0" w:color="auto"/>
        <w:bottom w:val="none" w:sz="0" w:space="0" w:color="auto"/>
        <w:right w:val="none" w:sz="0" w:space="0" w:color="auto"/>
      </w:divBdr>
    </w:div>
    <w:div w:id="396900042">
      <w:bodyDiv w:val="1"/>
      <w:marLeft w:val="0"/>
      <w:marRight w:val="0"/>
      <w:marTop w:val="0"/>
      <w:marBottom w:val="0"/>
      <w:divBdr>
        <w:top w:val="none" w:sz="0" w:space="0" w:color="auto"/>
        <w:left w:val="none" w:sz="0" w:space="0" w:color="auto"/>
        <w:bottom w:val="none" w:sz="0" w:space="0" w:color="auto"/>
        <w:right w:val="none" w:sz="0" w:space="0" w:color="auto"/>
      </w:divBdr>
    </w:div>
    <w:div w:id="399013861">
      <w:bodyDiv w:val="1"/>
      <w:marLeft w:val="0"/>
      <w:marRight w:val="0"/>
      <w:marTop w:val="0"/>
      <w:marBottom w:val="0"/>
      <w:divBdr>
        <w:top w:val="none" w:sz="0" w:space="0" w:color="auto"/>
        <w:left w:val="none" w:sz="0" w:space="0" w:color="auto"/>
        <w:bottom w:val="none" w:sz="0" w:space="0" w:color="auto"/>
        <w:right w:val="none" w:sz="0" w:space="0" w:color="auto"/>
      </w:divBdr>
    </w:div>
    <w:div w:id="399139890">
      <w:bodyDiv w:val="1"/>
      <w:marLeft w:val="0"/>
      <w:marRight w:val="0"/>
      <w:marTop w:val="0"/>
      <w:marBottom w:val="0"/>
      <w:divBdr>
        <w:top w:val="none" w:sz="0" w:space="0" w:color="auto"/>
        <w:left w:val="none" w:sz="0" w:space="0" w:color="auto"/>
        <w:bottom w:val="none" w:sz="0" w:space="0" w:color="auto"/>
        <w:right w:val="none" w:sz="0" w:space="0" w:color="auto"/>
      </w:divBdr>
    </w:div>
    <w:div w:id="399180440">
      <w:bodyDiv w:val="1"/>
      <w:marLeft w:val="0"/>
      <w:marRight w:val="0"/>
      <w:marTop w:val="0"/>
      <w:marBottom w:val="0"/>
      <w:divBdr>
        <w:top w:val="none" w:sz="0" w:space="0" w:color="auto"/>
        <w:left w:val="none" w:sz="0" w:space="0" w:color="auto"/>
        <w:bottom w:val="none" w:sz="0" w:space="0" w:color="auto"/>
        <w:right w:val="none" w:sz="0" w:space="0" w:color="auto"/>
      </w:divBdr>
    </w:div>
    <w:div w:id="401954861">
      <w:bodyDiv w:val="1"/>
      <w:marLeft w:val="0"/>
      <w:marRight w:val="0"/>
      <w:marTop w:val="0"/>
      <w:marBottom w:val="0"/>
      <w:divBdr>
        <w:top w:val="none" w:sz="0" w:space="0" w:color="auto"/>
        <w:left w:val="none" w:sz="0" w:space="0" w:color="auto"/>
        <w:bottom w:val="none" w:sz="0" w:space="0" w:color="auto"/>
        <w:right w:val="none" w:sz="0" w:space="0" w:color="auto"/>
      </w:divBdr>
    </w:div>
    <w:div w:id="402530475">
      <w:bodyDiv w:val="1"/>
      <w:marLeft w:val="0"/>
      <w:marRight w:val="0"/>
      <w:marTop w:val="0"/>
      <w:marBottom w:val="0"/>
      <w:divBdr>
        <w:top w:val="none" w:sz="0" w:space="0" w:color="auto"/>
        <w:left w:val="none" w:sz="0" w:space="0" w:color="auto"/>
        <w:bottom w:val="none" w:sz="0" w:space="0" w:color="auto"/>
        <w:right w:val="none" w:sz="0" w:space="0" w:color="auto"/>
      </w:divBdr>
    </w:div>
    <w:div w:id="402873731">
      <w:bodyDiv w:val="1"/>
      <w:marLeft w:val="0"/>
      <w:marRight w:val="0"/>
      <w:marTop w:val="0"/>
      <w:marBottom w:val="0"/>
      <w:divBdr>
        <w:top w:val="none" w:sz="0" w:space="0" w:color="auto"/>
        <w:left w:val="none" w:sz="0" w:space="0" w:color="auto"/>
        <w:bottom w:val="none" w:sz="0" w:space="0" w:color="auto"/>
        <w:right w:val="none" w:sz="0" w:space="0" w:color="auto"/>
      </w:divBdr>
    </w:div>
    <w:div w:id="405033824">
      <w:bodyDiv w:val="1"/>
      <w:marLeft w:val="0"/>
      <w:marRight w:val="0"/>
      <w:marTop w:val="0"/>
      <w:marBottom w:val="0"/>
      <w:divBdr>
        <w:top w:val="none" w:sz="0" w:space="0" w:color="auto"/>
        <w:left w:val="none" w:sz="0" w:space="0" w:color="auto"/>
        <w:bottom w:val="none" w:sz="0" w:space="0" w:color="auto"/>
        <w:right w:val="none" w:sz="0" w:space="0" w:color="auto"/>
      </w:divBdr>
    </w:div>
    <w:div w:id="405037591">
      <w:bodyDiv w:val="1"/>
      <w:marLeft w:val="0"/>
      <w:marRight w:val="0"/>
      <w:marTop w:val="0"/>
      <w:marBottom w:val="0"/>
      <w:divBdr>
        <w:top w:val="none" w:sz="0" w:space="0" w:color="auto"/>
        <w:left w:val="none" w:sz="0" w:space="0" w:color="auto"/>
        <w:bottom w:val="none" w:sz="0" w:space="0" w:color="auto"/>
        <w:right w:val="none" w:sz="0" w:space="0" w:color="auto"/>
      </w:divBdr>
    </w:div>
    <w:div w:id="409888852">
      <w:bodyDiv w:val="1"/>
      <w:marLeft w:val="0"/>
      <w:marRight w:val="0"/>
      <w:marTop w:val="0"/>
      <w:marBottom w:val="0"/>
      <w:divBdr>
        <w:top w:val="none" w:sz="0" w:space="0" w:color="auto"/>
        <w:left w:val="none" w:sz="0" w:space="0" w:color="auto"/>
        <w:bottom w:val="none" w:sz="0" w:space="0" w:color="auto"/>
        <w:right w:val="none" w:sz="0" w:space="0" w:color="auto"/>
      </w:divBdr>
    </w:div>
    <w:div w:id="411700051">
      <w:bodyDiv w:val="1"/>
      <w:marLeft w:val="0"/>
      <w:marRight w:val="0"/>
      <w:marTop w:val="0"/>
      <w:marBottom w:val="0"/>
      <w:divBdr>
        <w:top w:val="none" w:sz="0" w:space="0" w:color="auto"/>
        <w:left w:val="none" w:sz="0" w:space="0" w:color="auto"/>
        <w:bottom w:val="none" w:sz="0" w:space="0" w:color="auto"/>
        <w:right w:val="none" w:sz="0" w:space="0" w:color="auto"/>
      </w:divBdr>
    </w:div>
    <w:div w:id="411701761">
      <w:bodyDiv w:val="1"/>
      <w:marLeft w:val="0"/>
      <w:marRight w:val="0"/>
      <w:marTop w:val="0"/>
      <w:marBottom w:val="0"/>
      <w:divBdr>
        <w:top w:val="none" w:sz="0" w:space="0" w:color="auto"/>
        <w:left w:val="none" w:sz="0" w:space="0" w:color="auto"/>
        <w:bottom w:val="none" w:sz="0" w:space="0" w:color="auto"/>
        <w:right w:val="none" w:sz="0" w:space="0" w:color="auto"/>
      </w:divBdr>
    </w:div>
    <w:div w:id="412287217">
      <w:bodyDiv w:val="1"/>
      <w:marLeft w:val="0"/>
      <w:marRight w:val="0"/>
      <w:marTop w:val="0"/>
      <w:marBottom w:val="0"/>
      <w:divBdr>
        <w:top w:val="none" w:sz="0" w:space="0" w:color="auto"/>
        <w:left w:val="none" w:sz="0" w:space="0" w:color="auto"/>
        <w:bottom w:val="none" w:sz="0" w:space="0" w:color="auto"/>
        <w:right w:val="none" w:sz="0" w:space="0" w:color="auto"/>
      </w:divBdr>
    </w:div>
    <w:div w:id="412360104">
      <w:bodyDiv w:val="1"/>
      <w:marLeft w:val="0"/>
      <w:marRight w:val="0"/>
      <w:marTop w:val="0"/>
      <w:marBottom w:val="0"/>
      <w:divBdr>
        <w:top w:val="none" w:sz="0" w:space="0" w:color="auto"/>
        <w:left w:val="none" w:sz="0" w:space="0" w:color="auto"/>
        <w:bottom w:val="none" w:sz="0" w:space="0" w:color="auto"/>
        <w:right w:val="none" w:sz="0" w:space="0" w:color="auto"/>
      </w:divBdr>
    </w:div>
    <w:div w:id="412747567">
      <w:bodyDiv w:val="1"/>
      <w:marLeft w:val="0"/>
      <w:marRight w:val="0"/>
      <w:marTop w:val="0"/>
      <w:marBottom w:val="0"/>
      <w:divBdr>
        <w:top w:val="none" w:sz="0" w:space="0" w:color="auto"/>
        <w:left w:val="none" w:sz="0" w:space="0" w:color="auto"/>
        <w:bottom w:val="none" w:sz="0" w:space="0" w:color="auto"/>
        <w:right w:val="none" w:sz="0" w:space="0" w:color="auto"/>
      </w:divBdr>
    </w:div>
    <w:div w:id="412943903">
      <w:bodyDiv w:val="1"/>
      <w:marLeft w:val="0"/>
      <w:marRight w:val="0"/>
      <w:marTop w:val="0"/>
      <w:marBottom w:val="0"/>
      <w:divBdr>
        <w:top w:val="none" w:sz="0" w:space="0" w:color="auto"/>
        <w:left w:val="none" w:sz="0" w:space="0" w:color="auto"/>
        <w:bottom w:val="none" w:sz="0" w:space="0" w:color="auto"/>
        <w:right w:val="none" w:sz="0" w:space="0" w:color="auto"/>
      </w:divBdr>
    </w:div>
    <w:div w:id="413014578">
      <w:bodyDiv w:val="1"/>
      <w:marLeft w:val="0"/>
      <w:marRight w:val="0"/>
      <w:marTop w:val="0"/>
      <w:marBottom w:val="0"/>
      <w:divBdr>
        <w:top w:val="none" w:sz="0" w:space="0" w:color="auto"/>
        <w:left w:val="none" w:sz="0" w:space="0" w:color="auto"/>
        <w:bottom w:val="none" w:sz="0" w:space="0" w:color="auto"/>
        <w:right w:val="none" w:sz="0" w:space="0" w:color="auto"/>
      </w:divBdr>
    </w:div>
    <w:div w:id="413212193">
      <w:bodyDiv w:val="1"/>
      <w:marLeft w:val="0"/>
      <w:marRight w:val="0"/>
      <w:marTop w:val="0"/>
      <w:marBottom w:val="0"/>
      <w:divBdr>
        <w:top w:val="none" w:sz="0" w:space="0" w:color="auto"/>
        <w:left w:val="none" w:sz="0" w:space="0" w:color="auto"/>
        <w:bottom w:val="none" w:sz="0" w:space="0" w:color="auto"/>
        <w:right w:val="none" w:sz="0" w:space="0" w:color="auto"/>
      </w:divBdr>
    </w:div>
    <w:div w:id="413674490">
      <w:bodyDiv w:val="1"/>
      <w:marLeft w:val="0"/>
      <w:marRight w:val="0"/>
      <w:marTop w:val="0"/>
      <w:marBottom w:val="0"/>
      <w:divBdr>
        <w:top w:val="none" w:sz="0" w:space="0" w:color="auto"/>
        <w:left w:val="none" w:sz="0" w:space="0" w:color="auto"/>
        <w:bottom w:val="none" w:sz="0" w:space="0" w:color="auto"/>
        <w:right w:val="none" w:sz="0" w:space="0" w:color="auto"/>
      </w:divBdr>
    </w:div>
    <w:div w:id="415980388">
      <w:bodyDiv w:val="1"/>
      <w:marLeft w:val="0"/>
      <w:marRight w:val="0"/>
      <w:marTop w:val="0"/>
      <w:marBottom w:val="0"/>
      <w:divBdr>
        <w:top w:val="none" w:sz="0" w:space="0" w:color="auto"/>
        <w:left w:val="none" w:sz="0" w:space="0" w:color="auto"/>
        <w:bottom w:val="none" w:sz="0" w:space="0" w:color="auto"/>
        <w:right w:val="none" w:sz="0" w:space="0" w:color="auto"/>
      </w:divBdr>
    </w:div>
    <w:div w:id="417025934">
      <w:bodyDiv w:val="1"/>
      <w:marLeft w:val="0"/>
      <w:marRight w:val="0"/>
      <w:marTop w:val="0"/>
      <w:marBottom w:val="0"/>
      <w:divBdr>
        <w:top w:val="none" w:sz="0" w:space="0" w:color="auto"/>
        <w:left w:val="none" w:sz="0" w:space="0" w:color="auto"/>
        <w:bottom w:val="none" w:sz="0" w:space="0" w:color="auto"/>
        <w:right w:val="none" w:sz="0" w:space="0" w:color="auto"/>
      </w:divBdr>
    </w:div>
    <w:div w:id="417213114">
      <w:bodyDiv w:val="1"/>
      <w:marLeft w:val="0"/>
      <w:marRight w:val="0"/>
      <w:marTop w:val="0"/>
      <w:marBottom w:val="0"/>
      <w:divBdr>
        <w:top w:val="none" w:sz="0" w:space="0" w:color="auto"/>
        <w:left w:val="none" w:sz="0" w:space="0" w:color="auto"/>
        <w:bottom w:val="none" w:sz="0" w:space="0" w:color="auto"/>
        <w:right w:val="none" w:sz="0" w:space="0" w:color="auto"/>
      </w:divBdr>
    </w:div>
    <w:div w:id="417988806">
      <w:bodyDiv w:val="1"/>
      <w:marLeft w:val="0"/>
      <w:marRight w:val="0"/>
      <w:marTop w:val="0"/>
      <w:marBottom w:val="0"/>
      <w:divBdr>
        <w:top w:val="none" w:sz="0" w:space="0" w:color="auto"/>
        <w:left w:val="none" w:sz="0" w:space="0" w:color="auto"/>
        <w:bottom w:val="none" w:sz="0" w:space="0" w:color="auto"/>
        <w:right w:val="none" w:sz="0" w:space="0" w:color="auto"/>
      </w:divBdr>
    </w:div>
    <w:div w:id="419064394">
      <w:bodyDiv w:val="1"/>
      <w:marLeft w:val="0"/>
      <w:marRight w:val="0"/>
      <w:marTop w:val="0"/>
      <w:marBottom w:val="0"/>
      <w:divBdr>
        <w:top w:val="none" w:sz="0" w:space="0" w:color="auto"/>
        <w:left w:val="none" w:sz="0" w:space="0" w:color="auto"/>
        <w:bottom w:val="none" w:sz="0" w:space="0" w:color="auto"/>
        <w:right w:val="none" w:sz="0" w:space="0" w:color="auto"/>
      </w:divBdr>
    </w:div>
    <w:div w:id="420104633">
      <w:bodyDiv w:val="1"/>
      <w:marLeft w:val="0"/>
      <w:marRight w:val="0"/>
      <w:marTop w:val="0"/>
      <w:marBottom w:val="0"/>
      <w:divBdr>
        <w:top w:val="none" w:sz="0" w:space="0" w:color="auto"/>
        <w:left w:val="none" w:sz="0" w:space="0" w:color="auto"/>
        <w:bottom w:val="none" w:sz="0" w:space="0" w:color="auto"/>
        <w:right w:val="none" w:sz="0" w:space="0" w:color="auto"/>
      </w:divBdr>
    </w:div>
    <w:div w:id="421266875">
      <w:bodyDiv w:val="1"/>
      <w:marLeft w:val="0"/>
      <w:marRight w:val="0"/>
      <w:marTop w:val="0"/>
      <w:marBottom w:val="0"/>
      <w:divBdr>
        <w:top w:val="none" w:sz="0" w:space="0" w:color="auto"/>
        <w:left w:val="none" w:sz="0" w:space="0" w:color="auto"/>
        <w:bottom w:val="none" w:sz="0" w:space="0" w:color="auto"/>
        <w:right w:val="none" w:sz="0" w:space="0" w:color="auto"/>
      </w:divBdr>
    </w:div>
    <w:div w:id="421611958">
      <w:bodyDiv w:val="1"/>
      <w:marLeft w:val="0"/>
      <w:marRight w:val="0"/>
      <w:marTop w:val="0"/>
      <w:marBottom w:val="0"/>
      <w:divBdr>
        <w:top w:val="none" w:sz="0" w:space="0" w:color="auto"/>
        <w:left w:val="none" w:sz="0" w:space="0" w:color="auto"/>
        <w:bottom w:val="none" w:sz="0" w:space="0" w:color="auto"/>
        <w:right w:val="none" w:sz="0" w:space="0" w:color="auto"/>
      </w:divBdr>
    </w:div>
    <w:div w:id="421799551">
      <w:bodyDiv w:val="1"/>
      <w:marLeft w:val="0"/>
      <w:marRight w:val="0"/>
      <w:marTop w:val="0"/>
      <w:marBottom w:val="0"/>
      <w:divBdr>
        <w:top w:val="none" w:sz="0" w:space="0" w:color="auto"/>
        <w:left w:val="none" w:sz="0" w:space="0" w:color="auto"/>
        <w:bottom w:val="none" w:sz="0" w:space="0" w:color="auto"/>
        <w:right w:val="none" w:sz="0" w:space="0" w:color="auto"/>
      </w:divBdr>
    </w:div>
    <w:div w:id="422337180">
      <w:bodyDiv w:val="1"/>
      <w:marLeft w:val="0"/>
      <w:marRight w:val="0"/>
      <w:marTop w:val="0"/>
      <w:marBottom w:val="0"/>
      <w:divBdr>
        <w:top w:val="none" w:sz="0" w:space="0" w:color="auto"/>
        <w:left w:val="none" w:sz="0" w:space="0" w:color="auto"/>
        <w:bottom w:val="none" w:sz="0" w:space="0" w:color="auto"/>
        <w:right w:val="none" w:sz="0" w:space="0" w:color="auto"/>
      </w:divBdr>
    </w:div>
    <w:div w:id="422917947">
      <w:bodyDiv w:val="1"/>
      <w:marLeft w:val="0"/>
      <w:marRight w:val="0"/>
      <w:marTop w:val="0"/>
      <w:marBottom w:val="0"/>
      <w:divBdr>
        <w:top w:val="none" w:sz="0" w:space="0" w:color="auto"/>
        <w:left w:val="none" w:sz="0" w:space="0" w:color="auto"/>
        <w:bottom w:val="none" w:sz="0" w:space="0" w:color="auto"/>
        <w:right w:val="none" w:sz="0" w:space="0" w:color="auto"/>
      </w:divBdr>
    </w:div>
    <w:div w:id="423383789">
      <w:bodyDiv w:val="1"/>
      <w:marLeft w:val="0"/>
      <w:marRight w:val="0"/>
      <w:marTop w:val="0"/>
      <w:marBottom w:val="0"/>
      <w:divBdr>
        <w:top w:val="none" w:sz="0" w:space="0" w:color="auto"/>
        <w:left w:val="none" w:sz="0" w:space="0" w:color="auto"/>
        <w:bottom w:val="none" w:sz="0" w:space="0" w:color="auto"/>
        <w:right w:val="none" w:sz="0" w:space="0" w:color="auto"/>
      </w:divBdr>
    </w:div>
    <w:div w:id="424882267">
      <w:bodyDiv w:val="1"/>
      <w:marLeft w:val="0"/>
      <w:marRight w:val="0"/>
      <w:marTop w:val="0"/>
      <w:marBottom w:val="0"/>
      <w:divBdr>
        <w:top w:val="none" w:sz="0" w:space="0" w:color="auto"/>
        <w:left w:val="none" w:sz="0" w:space="0" w:color="auto"/>
        <w:bottom w:val="none" w:sz="0" w:space="0" w:color="auto"/>
        <w:right w:val="none" w:sz="0" w:space="0" w:color="auto"/>
      </w:divBdr>
    </w:div>
    <w:div w:id="425611968">
      <w:bodyDiv w:val="1"/>
      <w:marLeft w:val="0"/>
      <w:marRight w:val="0"/>
      <w:marTop w:val="0"/>
      <w:marBottom w:val="0"/>
      <w:divBdr>
        <w:top w:val="none" w:sz="0" w:space="0" w:color="auto"/>
        <w:left w:val="none" w:sz="0" w:space="0" w:color="auto"/>
        <w:bottom w:val="none" w:sz="0" w:space="0" w:color="auto"/>
        <w:right w:val="none" w:sz="0" w:space="0" w:color="auto"/>
      </w:divBdr>
    </w:div>
    <w:div w:id="426923307">
      <w:bodyDiv w:val="1"/>
      <w:marLeft w:val="0"/>
      <w:marRight w:val="0"/>
      <w:marTop w:val="0"/>
      <w:marBottom w:val="0"/>
      <w:divBdr>
        <w:top w:val="none" w:sz="0" w:space="0" w:color="auto"/>
        <w:left w:val="none" w:sz="0" w:space="0" w:color="auto"/>
        <w:bottom w:val="none" w:sz="0" w:space="0" w:color="auto"/>
        <w:right w:val="none" w:sz="0" w:space="0" w:color="auto"/>
      </w:divBdr>
    </w:div>
    <w:div w:id="426927926">
      <w:bodyDiv w:val="1"/>
      <w:marLeft w:val="0"/>
      <w:marRight w:val="0"/>
      <w:marTop w:val="0"/>
      <w:marBottom w:val="0"/>
      <w:divBdr>
        <w:top w:val="none" w:sz="0" w:space="0" w:color="auto"/>
        <w:left w:val="none" w:sz="0" w:space="0" w:color="auto"/>
        <w:bottom w:val="none" w:sz="0" w:space="0" w:color="auto"/>
        <w:right w:val="none" w:sz="0" w:space="0" w:color="auto"/>
      </w:divBdr>
    </w:div>
    <w:div w:id="427845806">
      <w:bodyDiv w:val="1"/>
      <w:marLeft w:val="0"/>
      <w:marRight w:val="0"/>
      <w:marTop w:val="0"/>
      <w:marBottom w:val="0"/>
      <w:divBdr>
        <w:top w:val="none" w:sz="0" w:space="0" w:color="auto"/>
        <w:left w:val="none" w:sz="0" w:space="0" w:color="auto"/>
        <w:bottom w:val="none" w:sz="0" w:space="0" w:color="auto"/>
        <w:right w:val="none" w:sz="0" w:space="0" w:color="auto"/>
      </w:divBdr>
    </w:div>
    <w:div w:id="428044216">
      <w:bodyDiv w:val="1"/>
      <w:marLeft w:val="0"/>
      <w:marRight w:val="0"/>
      <w:marTop w:val="0"/>
      <w:marBottom w:val="0"/>
      <w:divBdr>
        <w:top w:val="none" w:sz="0" w:space="0" w:color="auto"/>
        <w:left w:val="none" w:sz="0" w:space="0" w:color="auto"/>
        <w:bottom w:val="none" w:sz="0" w:space="0" w:color="auto"/>
        <w:right w:val="none" w:sz="0" w:space="0" w:color="auto"/>
      </w:divBdr>
    </w:div>
    <w:div w:id="428475504">
      <w:bodyDiv w:val="1"/>
      <w:marLeft w:val="0"/>
      <w:marRight w:val="0"/>
      <w:marTop w:val="0"/>
      <w:marBottom w:val="0"/>
      <w:divBdr>
        <w:top w:val="none" w:sz="0" w:space="0" w:color="auto"/>
        <w:left w:val="none" w:sz="0" w:space="0" w:color="auto"/>
        <w:bottom w:val="none" w:sz="0" w:space="0" w:color="auto"/>
        <w:right w:val="none" w:sz="0" w:space="0" w:color="auto"/>
      </w:divBdr>
    </w:div>
    <w:div w:id="429157423">
      <w:bodyDiv w:val="1"/>
      <w:marLeft w:val="0"/>
      <w:marRight w:val="0"/>
      <w:marTop w:val="0"/>
      <w:marBottom w:val="0"/>
      <w:divBdr>
        <w:top w:val="none" w:sz="0" w:space="0" w:color="auto"/>
        <w:left w:val="none" w:sz="0" w:space="0" w:color="auto"/>
        <w:bottom w:val="none" w:sz="0" w:space="0" w:color="auto"/>
        <w:right w:val="none" w:sz="0" w:space="0" w:color="auto"/>
      </w:divBdr>
    </w:div>
    <w:div w:id="429590318">
      <w:bodyDiv w:val="1"/>
      <w:marLeft w:val="0"/>
      <w:marRight w:val="0"/>
      <w:marTop w:val="0"/>
      <w:marBottom w:val="0"/>
      <w:divBdr>
        <w:top w:val="none" w:sz="0" w:space="0" w:color="auto"/>
        <w:left w:val="none" w:sz="0" w:space="0" w:color="auto"/>
        <w:bottom w:val="none" w:sz="0" w:space="0" w:color="auto"/>
        <w:right w:val="none" w:sz="0" w:space="0" w:color="auto"/>
      </w:divBdr>
    </w:div>
    <w:div w:id="430013870">
      <w:bodyDiv w:val="1"/>
      <w:marLeft w:val="0"/>
      <w:marRight w:val="0"/>
      <w:marTop w:val="0"/>
      <w:marBottom w:val="0"/>
      <w:divBdr>
        <w:top w:val="none" w:sz="0" w:space="0" w:color="auto"/>
        <w:left w:val="none" w:sz="0" w:space="0" w:color="auto"/>
        <w:bottom w:val="none" w:sz="0" w:space="0" w:color="auto"/>
        <w:right w:val="none" w:sz="0" w:space="0" w:color="auto"/>
      </w:divBdr>
    </w:div>
    <w:div w:id="431053062">
      <w:bodyDiv w:val="1"/>
      <w:marLeft w:val="0"/>
      <w:marRight w:val="0"/>
      <w:marTop w:val="0"/>
      <w:marBottom w:val="0"/>
      <w:divBdr>
        <w:top w:val="none" w:sz="0" w:space="0" w:color="auto"/>
        <w:left w:val="none" w:sz="0" w:space="0" w:color="auto"/>
        <w:bottom w:val="none" w:sz="0" w:space="0" w:color="auto"/>
        <w:right w:val="none" w:sz="0" w:space="0" w:color="auto"/>
      </w:divBdr>
    </w:div>
    <w:div w:id="431555098">
      <w:bodyDiv w:val="1"/>
      <w:marLeft w:val="0"/>
      <w:marRight w:val="0"/>
      <w:marTop w:val="0"/>
      <w:marBottom w:val="0"/>
      <w:divBdr>
        <w:top w:val="none" w:sz="0" w:space="0" w:color="auto"/>
        <w:left w:val="none" w:sz="0" w:space="0" w:color="auto"/>
        <w:bottom w:val="none" w:sz="0" w:space="0" w:color="auto"/>
        <w:right w:val="none" w:sz="0" w:space="0" w:color="auto"/>
      </w:divBdr>
    </w:div>
    <w:div w:id="432557250">
      <w:bodyDiv w:val="1"/>
      <w:marLeft w:val="0"/>
      <w:marRight w:val="0"/>
      <w:marTop w:val="0"/>
      <w:marBottom w:val="0"/>
      <w:divBdr>
        <w:top w:val="none" w:sz="0" w:space="0" w:color="auto"/>
        <w:left w:val="none" w:sz="0" w:space="0" w:color="auto"/>
        <w:bottom w:val="none" w:sz="0" w:space="0" w:color="auto"/>
        <w:right w:val="none" w:sz="0" w:space="0" w:color="auto"/>
      </w:divBdr>
    </w:div>
    <w:div w:id="433132316">
      <w:bodyDiv w:val="1"/>
      <w:marLeft w:val="0"/>
      <w:marRight w:val="0"/>
      <w:marTop w:val="0"/>
      <w:marBottom w:val="0"/>
      <w:divBdr>
        <w:top w:val="none" w:sz="0" w:space="0" w:color="auto"/>
        <w:left w:val="none" w:sz="0" w:space="0" w:color="auto"/>
        <w:bottom w:val="none" w:sz="0" w:space="0" w:color="auto"/>
        <w:right w:val="none" w:sz="0" w:space="0" w:color="auto"/>
      </w:divBdr>
    </w:div>
    <w:div w:id="433939179">
      <w:bodyDiv w:val="1"/>
      <w:marLeft w:val="0"/>
      <w:marRight w:val="0"/>
      <w:marTop w:val="0"/>
      <w:marBottom w:val="0"/>
      <w:divBdr>
        <w:top w:val="none" w:sz="0" w:space="0" w:color="auto"/>
        <w:left w:val="none" w:sz="0" w:space="0" w:color="auto"/>
        <w:bottom w:val="none" w:sz="0" w:space="0" w:color="auto"/>
        <w:right w:val="none" w:sz="0" w:space="0" w:color="auto"/>
      </w:divBdr>
    </w:div>
    <w:div w:id="435254265">
      <w:bodyDiv w:val="1"/>
      <w:marLeft w:val="0"/>
      <w:marRight w:val="0"/>
      <w:marTop w:val="0"/>
      <w:marBottom w:val="0"/>
      <w:divBdr>
        <w:top w:val="none" w:sz="0" w:space="0" w:color="auto"/>
        <w:left w:val="none" w:sz="0" w:space="0" w:color="auto"/>
        <w:bottom w:val="none" w:sz="0" w:space="0" w:color="auto"/>
        <w:right w:val="none" w:sz="0" w:space="0" w:color="auto"/>
      </w:divBdr>
    </w:div>
    <w:div w:id="435449000">
      <w:bodyDiv w:val="1"/>
      <w:marLeft w:val="0"/>
      <w:marRight w:val="0"/>
      <w:marTop w:val="0"/>
      <w:marBottom w:val="0"/>
      <w:divBdr>
        <w:top w:val="none" w:sz="0" w:space="0" w:color="auto"/>
        <w:left w:val="none" w:sz="0" w:space="0" w:color="auto"/>
        <w:bottom w:val="none" w:sz="0" w:space="0" w:color="auto"/>
        <w:right w:val="none" w:sz="0" w:space="0" w:color="auto"/>
      </w:divBdr>
    </w:div>
    <w:div w:id="435491394">
      <w:bodyDiv w:val="1"/>
      <w:marLeft w:val="0"/>
      <w:marRight w:val="0"/>
      <w:marTop w:val="0"/>
      <w:marBottom w:val="0"/>
      <w:divBdr>
        <w:top w:val="none" w:sz="0" w:space="0" w:color="auto"/>
        <w:left w:val="none" w:sz="0" w:space="0" w:color="auto"/>
        <w:bottom w:val="none" w:sz="0" w:space="0" w:color="auto"/>
        <w:right w:val="none" w:sz="0" w:space="0" w:color="auto"/>
      </w:divBdr>
    </w:div>
    <w:div w:id="435950014">
      <w:bodyDiv w:val="1"/>
      <w:marLeft w:val="0"/>
      <w:marRight w:val="0"/>
      <w:marTop w:val="0"/>
      <w:marBottom w:val="0"/>
      <w:divBdr>
        <w:top w:val="none" w:sz="0" w:space="0" w:color="auto"/>
        <w:left w:val="none" w:sz="0" w:space="0" w:color="auto"/>
        <w:bottom w:val="none" w:sz="0" w:space="0" w:color="auto"/>
        <w:right w:val="none" w:sz="0" w:space="0" w:color="auto"/>
      </w:divBdr>
    </w:div>
    <w:div w:id="436604615">
      <w:bodyDiv w:val="1"/>
      <w:marLeft w:val="0"/>
      <w:marRight w:val="0"/>
      <w:marTop w:val="0"/>
      <w:marBottom w:val="0"/>
      <w:divBdr>
        <w:top w:val="none" w:sz="0" w:space="0" w:color="auto"/>
        <w:left w:val="none" w:sz="0" w:space="0" w:color="auto"/>
        <w:bottom w:val="none" w:sz="0" w:space="0" w:color="auto"/>
        <w:right w:val="none" w:sz="0" w:space="0" w:color="auto"/>
      </w:divBdr>
      <w:divsChild>
        <w:div w:id="198588854">
          <w:marLeft w:val="1138"/>
          <w:marRight w:val="0"/>
          <w:marTop w:val="160"/>
          <w:marBottom w:val="0"/>
          <w:divBdr>
            <w:top w:val="none" w:sz="0" w:space="0" w:color="auto"/>
            <w:left w:val="none" w:sz="0" w:space="0" w:color="auto"/>
            <w:bottom w:val="none" w:sz="0" w:space="0" w:color="auto"/>
            <w:right w:val="none" w:sz="0" w:space="0" w:color="auto"/>
          </w:divBdr>
        </w:div>
      </w:divsChild>
    </w:div>
    <w:div w:id="436877335">
      <w:bodyDiv w:val="1"/>
      <w:marLeft w:val="0"/>
      <w:marRight w:val="0"/>
      <w:marTop w:val="0"/>
      <w:marBottom w:val="0"/>
      <w:divBdr>
        <w:top w:val="none" w:sz="0" w:space="0" w:color="auto"/>
        <w:left w:val="none" w:sz="0" w:space="0" w:color="auto"/>
        <w:bottom w:val="none" w:sz="0" w:space="0" w:color="auto"/>
        <w:right w:val="none" w:sz="0" w:space="0" w:color="auto"/>
      </w:divBdr>
    </w:div>
    <w:div w:id="437679100">
      <w:bodyDiv w:val="1"/>
      <w:marLeft w:val="0"/>
      <w:marRight w:val="0"/>
      <w:marTop w:val="0"/>
      <w:marBottom w:val="0"/>
      <w:divBdr>
        <w:top w:val="none" w:sz="0" w:space="0" w:color="auto"/>
        <w:left w:val="none" w:sz="0" w:space="0" w:color="auto"/>
        <w:bottom w:val="none" w:sz="0" w:space="0" w:color="auto"/>
        <w:right w:val="none" w:sz="0" w:space="0" w:color="auto"/>
      </w:divBdr>
    </w:div>
    <w:div w:id="438140500">
      <w:bodyDiv w:val="1"/>
      <w:marLeft w:val="0"/>
      <w:marRight w:val="0"/>
      <w:marTop w:val="0"/>
      <w:marBottom w:val="0"/>
      <w:divBdr>
        <w:top w:val="none" w:sz="0" w:space="0" w:color="auto"/>
        <w:left w:val="none" w:sz="0" w:space="0" w:color="auto"/>
        <w:bottom w:val="none" w:sz="0" w:space="0" w:color="auto"/>
        <w:right w:val="none" w:sz="0" w:space="0" w:color="auto"/>
      </w:divBdr>
    </w:div>
    <w:div w:id="438306198">
      <w:bodyDiv w:val="1"/>
      <w:marLeft w:val="0"/>
      <w:marRight w:val="0"/>
      <w:marTop w:val="0"/>
      <w:marBottom w:val="0"/>
      <w:divBdr>
        <w:top w:val="none" w:sz="0" w:space="0" w:color="auto"/>
        <w:left w:val="none" w:sz="0" w:space="0" w:color="auto"/>
        <w:bottom w:val="none" w:sz="0" w:space="0" w:color="auto"/>
        <w:right w:val="none" w:sz="0" w:space="0" w:color="auto"/>
      </w:divBdr>
    </w:div>
    <w:div w:id="439230435">
      <w:bodyDiv w:val="1"/>
      <w:marLeft w:val="0"/>
      <w:marRight w:val="0"/>
      <w:marTop w:val="0"/>
      <w:marBottom w:val="0"/>
      <w:divBdr>
        <w:top w:val="none" w:sz="0" w:space="0" w:color="auto"/>
        <w:left w:val="none" w:sz="0" w:space="0" w:color="auto"/>
        <w:bottom w:val="none" w:sz="0" w:space="0" w:color="auto"/>
        <w:right w:val="none" w:sz="0" w:space="0" w:color="auto"/>
      </w:divBdr>
    </w:div>
    <w:div w:id="439642206">
      <w:bodyDiv w:val="1"/>
      <w:marLeft w:val="0"/>
      <w:marRight w:val="0"/>
      <w:marTop w:val="0"/>
      <w:marBottom w:val="0"/>
      <w:divBdr>
        <w:top w:val="none" w:sz="0" w:space="0" w:color="auto"/>
        <w:left w:val="none" w:sz="0" w:space="0" w:color="auto"/>
        <w:bottom w:val="none" w:sz="0" w:space="0" w:color="auto"/>
        <w:right w:val="none" w:sz="0" w:space="0" w:color="auto"/>
      </w:divBdr>
    </w:div>
    <w:div w:id="441150637">
      <w:bodyDiv w:val="1"/>
      <w:marLeft w:val="0"/>
      <w:marRight w:val="0"/>
      <w:marTop w:val="0"/>
      <w:marBottom w:val="0"/>
      <w:divBdr>
        <w:top w:val="none" w:sz="0" w:space="0" w:color="auto"/>
        <w:left w:val="none" w:sz="0" w:space="0" w:color="auto"/>
        <w:bottom w:val="none" w:sz="0" w:space="0" w:color="auto"/>
        <w:right w:val="none" w:sz="0" w:space="0" w:color="auto"/>
      </w:divBdr>
    </w:div>
    <w:div w:id="441270946">
      <w:bodyDiv w:val="1"/>
      <w:marLeft w:val="0"/>
      <w:marRight w:val="0"/>
      <w:marTop w:val="0"/>
      <w:marBottom w:val="0"/>
      <w:divBdr>
        <w:top w:val="none" w:sz="0" w:space="0" w:color="auto"/>
        <w:left w:val="none" w:sz="0" w:space="0" w:color="auto"/>
        <w:bottom w:val="none" w:sz="0" w:space="0" w:color="auto"/>
        <w:right w:val="none" w:sz="0" w:space="0" w:color="auto"/>
      </w:divBdr>
    </w:div>
    <w:div w:id="442001173">
      <w:bodyDiv w:val="1"/>
      <w:marLeft w:val="0"/>
      <w:marRight w:val="0"/>
      <w:marTop w:val="0"/>
      <w:marBottom w:val="0"/>
      <w:divBdr>
        <w:top w:val="none" w:sz="0" w:space="0" w:color="auto"/>
        <w:left w:val="none" w:sz="0" w:space="0" w:color="auto"/>
        <w:bottom w:val="none" w:sz="0" w:space="0" w:color="auto"/>
        <w:right w:val="none" w:sz="0" w:space="0" w:color="auto"/>
      </w:divBdr>
    </w:div>
    <w:div w:id="443038066">
      <w:bodyDiv w:val="1"/>
      <w:marLeft w:val="0"/>
      <w:marRight w:val="0"/>
      <w:marTop w:val="0"/>
      <w:marBottom w:val="0"/>
      <w:divBdr>
        <w:top w:val="none" w:sz="0" w:space="0" w:color="auto"/>
        <w:left w:val="none" w:sz="0" w:space="0" w:color="auto"/>
        <w:bottom w:val="none" w:sz="0" w:space="0" w:color="auto"/>
        <w:right w:val="none" w:sz="0" w:space="0" w:color="auto"/>
      </w:divBdr>
    </w:div>
    <w:div w:id="443116189">
      <w:bodyDiv w:val="1"/>
      <w:marLeft w:val="0"/>
      <w:marRight w:val="0"/>
      <w:marTop w:val="0"/>
      <w:marBottom w:val="0"/>
      <w:divBdr>
        <w:top w:val="none" w:sz="0" w:space="0" w:color="auto"/>
        <w:left w:val="none" w:sz="0" w:space="0" w:color="auto"/>
        <w:bottom w:val="none" w:sz="0" w:space="0" w:color="auto"/>
        <w:right w:val="none" w:sz="0" w:space="0" w:color="auto"/>
      </w:divBdr>
    </w:div>
    <w:div w:id="443575757">
      <w:bodyDiv w:val="1"/>
      <w:marLeft w:val="0"/>
      <w:marRight w:val="0"/>
      <w:marTop w:val="0"/>
      <w:marBottom w:val="0"/>
      <w:divBdr>
        <w:top w:val="none" w:sz="0" w:space="0" w:color="auto"/>
        <w:left w:val="none" w:sz="0" w:space="0" w:color="auto"/>
        <w:bottom w:val="none" w:sz="0" w:space="0" w:color="auto"/>
        <w:right w:val="none" w:sz="0" w:space="0" w:color="auto"/>
      </w:divBdr>
    </w:div>
    <w:div w:id="444154065">
      <w:bodyDiv w:val="1"/>
      <w:marLeft w:val="0"/>
      <w:marRight w:val="0"/>
      <w:marTop w:val="0"/>
      <w:marBottom w:val="0"/>
      <w:divBdr>
        <w:top w:val="none" w:sz="0" w:space="0" w:color="auto"/>
        <w:left w:val="none" w:sz="0" w:space="0" w:color="auto"/>
        <w:bottom w:val="none" w:sz="0" w:space="0" w:color="auto"/>
        <w:right w:val="none" w:sz="0" w:space="0" w:color="auto"/>
      </w:divBdr>
    </w:div>
    <w:div w:id="444230719">
      <w:bodyDiv w:val="1"/>
      <w:marLeft w:val="0"/>
      <w:marRight w:val="0"/>
      <w:marTop w:val="0"/>
      <w:marBottom w:val="0"/>
      <w:divBdr>
        <w:top w:val="none" w:sz="0" w:space="0" w:color="auto"/>
        <w:left w:val="none" w:sz="0" w:space="0" w:color="auto"/>
        <w:bottom w:val="none" w:sz="0" w:space="0" w:color="auto"/>
        <w:right w:val="none" w:sz="0" w:space="0" w:color="auto"/>
      </w:divBdr>
    </w:div>
    <w:div w:id="444353516">
      <w:bodyDiv w:val="1"/>
      <w:marLeft w:val="0"/>
      <w:marRight w:val="0"/>
      <w:marTop w:val="0"/>
      <w:marBottom w:val="0"/>
      <w:divBdr>
        <w:top w:val="none" w:sz="0" w:space="0" w:color="auto"/>
        <w:left w:val="none" w:sz="0" w:space="0" w:color="auto"/>
        <w:bottom w:val="none" w:sz="0" w:space="0" w:color="auto"/>
        <w:right w:val="none" w:sz="0" w:space="0" w:color="auto"/>
      </w:divBdr>
    </w:div>
    <w:div w:id="444734112">
      <w:bodyDiv w:val="1"/>
      <w:marLeft w:val="0"/>
      <w:marRight w:val="0"/>
      <w:marTop w:val="0"/>
      <w:marBottom w:val="0"/>
      <w:divBdr>
        <w:top w:val="none" w:sz="0" w:space="0" w:color="auto"/>
        <w:left w:val="none" w:sz="0" w:space="0" w:color="auto"/>
        <w:bottom w:val="none" w:sz="0" w:space="0" w:color="auto"/>
        <w:right w:val="none" w:sz="0" w:space="0" w:color="auto"/>
      </w:divBdr>
    </w:div>
    <w:div w:id="446780803">
      <w:bodyDiv w:val="1"/>
      <w:marLeft w:val="0"/>
      <w:marRight w:val="0"/>
      <w:marTop w:val="0"/>
      <w:marBottom w:val="0"/>
      <w:divBdr>
        <w:top w:val="none" w:sz="0" w:space="0" w:color="auto"/>
        <w:left w:val="none" w:sz="0" w:space="0" w:color="auto"/>
        <w:bottom w:val="none" w:sz="0" w:space="0" w:color="auto"/>
        <w:right w:val="none" w:sz="0" w:space="0" w:color="auto"/>
      </w:divBdr>
    </w:div>
    <w:div w:id="447510988">
      <w:bodyDiv w:val="1"/>
      <w:marLeft w:val="0"/>
      <w:marRight w:val="0"/>
      <w:marTop w:val="0"/>
      <w:marBottom w:val="0"/>
      <w:divBdr>
        <w:top w:val="none" w:sz="0" w:space="0" w:color="auto"/>
        <w:left w:val="none" w:sz="0" w:space="0" w:color="auto"/>
        <w:bottom w:val="none" w:sz="0" w:space="0" w:color="auto"/>
        <w:right w:val="none" w:sz="0" w:space="0" w:color="auto"/>
      </w:divBdr>
    </w:div>
    <w:div w:id="447622625">
      <w:bodyDiv w:val="1"/>
      <w:marLeft w:val="0"/>
      <w:marRight w:val="0"/>
      <w:marTop w:val="0"/>
      <w:marBottom w:val="0"/>
      <w:divBdr>
        <w:top w:val="none" w:sz="0" w:space="0" w:color="auto"/>
        <w:left w:val="none" w:sz="0" w:space="0" w:color="auto"/>
        <w:bottom w:val="none" w:sz="0" w:space="0" w:color="auto"/>
        <w:right w:val="none" w:sz="0" w:space="0" w:color="auto"/>
      </w:divBdr>
    </w:div>
    <w:div w:id="448202778">
      <w:bodyDiv w:val="1"/>
      <w:marLeft w:val="0"/>
      <w:marRight w:val="0"/>
      <w:marTop w:val="0"/>
      <w:marBottom w:val="0"/>
      <w:divBdr>
        <w:top w:val="none" w:sz="0" w:space="0" w:color="auto"/>
        <w:left w:val="none" w:sz="0" w:space="0" w:color="auto"/>
        <w:bottom w:val="none" w:sz="0" w:space="0" w:color="auto"/>
        <w:right w:val="none" w:sz="0" w:space="0" w:color="auto"/>
      </w:divBdr>
    </w:div>
    <w:div w:id="448402216">
      <w:bodyDiv w:val="1"/>
      <w:marLeft w:val="0"/>
      <w:marRight w:val="0"/>
      <w:marTop w:val="0"/>
      <w:marBottom w:val="0"/>
      <w:divBdr>
        <w:top w:val="none" w:sz="0" w:space="0" w:color="auto"/>
        <w:left w:val="none" w:sz="0" w:space="0" w:color="auto"/>
        <w:bottom w:val="none" w:sz="0" w:space="0" w:color="auto"/>
        <w:right w:val="none" w:sz="0" w:space="0" w:color="auto"/>
      </w:divBdr>
    </w:div>
    <w:div w:id="448402794">
      <w:bodyDiv w:val="1"/>
      <w:marLeft w:val="0"/>
      <w:marRight w:val="0"/>
      <w:marTop w:val="0"/>
      <w:marBottom w:val="0"/>
      <w:divBdr>
        <w:top w:val="none" w:sz="0" w:space="0" w:color="auto"/>
        <w:left w:val="none" w:sz="0" w:space="0" w:color="auto"/>
        <w:bottom w:val="none" w:sz="0" w:space="0" w:color="auto"/>
        <w:right w:val="none" w:sz="0" w:space="0" w:color="auto"/>
      </w:divBdr>
    </w:div>
    <w:div w:id="449512851">
      <w:bodyDiv w:val="1"/>
      <w:marLeft w:val="0"/>
      <w:marRight w:val="0"/>
      <w:marTop w:val="0"/>
      <w:marBottom w:val="0"/>
      <w:divBdr>
        <w:top w:val="none" w:sz="0" w:space="0" w:color="auto"/>
        <w:left w:val="none" w:sz="0" w:space="0" w:color="auto"/>
        <w:bottom w:val="none" w:sz="0" w:space="0" w:color="auto"/>
        <w:right w:val="none" w:sz="0" w:space="0" w:color="auto"/>
      </w:divBdr>
    </w:div>
    <w:div w:id="456142938">
      <w:bodyDiv w:val="1"/>
      <w:marLeft w:val="0"/>
      <w:marRight w:val="0"/>
      <w:marTop w:val="0"/>
      <w:marBottom w:val="0"/>
      <w:divBdr>
        <w:top w:val="none" w:sz="0" w:space="0" w:color="auto"/>
        <w:left w:val="none" w:sz="0" w:space="0" w:color="auto"/>
        <w:bottom w:val="none" w:sz="0" w:space="0" w:color="auto"/>
        <w:right w:val="none" w:sz="0" w:space="0" w:color="auto"/>
      </w:divBdr>
    </w:div>
    <w:div w:id="456725604">
      <w:bodyDiv w:val="1"/>
      <w:marLeft w:val="0"/>
      <w:marRight w:val="0"/>
      <w:marTop w:val="0"/>
      <w:marBottom w:val="0"/>
      <w:divBdr>
        <w:top w:val="none" w:sz="0" w:space="0" w:color="auto"/>
        <w:left w:val="none" w:sz="0" w:space="0" w:color="auto"/>
        <w:bottom w:val="none" w:sz="0" w:space="0" w:color="auto"/>
        <w:right w:val="none" w:sz="0" w:space="0" w:color="auto"/>
      </w:divBdr>
    </w:div>
    <w:div w:id="456799525">
      <w:bodyDiv w:val="1"/>
      <w:marLeft w:val="0"/>
      <w:marRight w:val="0"/>
      <w:marTop w:val="0"/>
      <w:marBottom w:val="0"/>
      <w:divBdr>
        <w:top w:val="none" w:sz="0" w:space="0" w:color="auto"/>
        <w:left w:val="none" w:sz="0" w:space="0" w:color="auto"/>
        <w:bottom w:val="none" w:sz="0" w:space="0" w:color="auto"/>
        <w:right w:val="none" w:sz="0" w:space="0" w:color="auto"/>
      </w:divBdr>
    </w:div>
    <w:div w:id="456801557">
      <w:bodyDiv w:val="1"/>
      <w:marLeft w:val="0"/>
      <w:marRight w:val="0"/>
      <w:marTop w:val="0"/>
      <w:marBottom w:val="0"/>
      <w:divBdr>
        <w:top w:val="none" w:sz="0" w:space="0" w:color="auto"/>
        <w:left w:val="none" w:sz="0" w:space="0" w:color="auto"/>
        <w:bottom w:val="none" w:sz="0" w:space="0" w:color="auto"/>
        <w:right w:val="none" w:sz="0" w:space="0" w:color="auto"/>
      </w:divBdr>
    </w:div>
    <w:div w:id="457526496">
      <w:bodyDiv w:val="1"/>
      <w:marLeft w:val="0"/>
      <w:marRight w:val="0"/>
      <w:marTop w:val="0"/>
      <w:marBottom w:val="0"/>
      <w:divBdr>
        <w:top w:val="none" w:sz="0" w:space="0" w:color="auto"/>
        <w:left w:val="none" w:sz="0" w:space="0" w:color="auto"/>
        <w:bottom w:val="none" w:sz="0" w:space="0" w:color="auto"/>
        <w:right w:val="none" w:sz="0" w:space="0" w:color="auto"/>
      </w:divBdr>
    </w:div>
    <w:div w:id="457770096">
      <w:bodyDiv w:val="1"/>
      <w:marLeft w:val="0"/>
      <w:marRight w:val="0"/>
      <w:marTop w:val="0"/>
      <w:marBottom w:val="0"/>
      <w:divBdr>
        <w:top w:val="none" w:sz="0" w:space="0" w:color="auto"/>
        <w:left w:val="none" w:sz="0" w:space="0" w:color="auto"/>
        <w:bottom w:val="none" w:sz="0" w:space="0" w:color="auto"/>
        <w:right w:val="none" w:sz="0" w:space="0" w:color="auto"/>
      </w:divBdr>
    </w:div>
    <w:div w:id="459299047">
      <w:bodyDiv w:val="1"/>
      <w:marLeft w:val="0"/>
      <w:marRight w:val="0"/>
      <w:marTop w:val="0"/>
      <w:marBottom w:val="0"/>
      <w:divBdr>
        <w:top w:val="none" w:sz="0" w:space="0" w:color="auto"/>
        <w:left w:val="none" w:sz="0" w:space="0" w:color="auto"/>
        <w:bottom w:val="none" w:sz="0" w:space="0" w:color="auto"/>
        <w:right w:val="none" w:sz="0" w:space="0" w:color="auto"/>
      </w:divBdr>
    </w:div>
    <w:div w:id="460149605">
      <w:bodyDiv w:val="1"/>
      <w:marLeft w:val="0"/>
      <w:marRight w:val="0"/>
      <w:marTop w:val="0"/>
      <w:marBottom w:val="0"/>
      <w:divBdr>
        <w:top w:val="none" w:sz="0" w:space="0" w:color="auto"/>
        <w:left w:val="none" w:sz="0" w:space="0" w:color="auto"/>
        <w:bottom w:val="none" w:sz="0" w:space="0" w:color="auto"/>
        <w:right w:val="none" w:sz="0" w:space="0" w:color="auto"/>
      </w:divBdr>
    </w:div>
    <w:div w:id="460422045">
      <w:bodyDiv w:val="1"/>
      <w:marLeft w:val="0"/>
      <w:marRight w:val="0"/>
      <w:marTop w:val="0"/>
      <w:marBottom w:val="0"/>
      <w:divBdr>
        <w:top w:val="none" w:sz="0" w:space="0" w:color="auto"/>
        <w:left w:val="none" w:sz="0" w:space="0" w:color="auto"/>
        <w:bottom w:val="none" w:sz="0" w:space="0" w:color="auto"/>
        <w:right w:val="none" w:sz="0" w:space="0" w:color="auto"/>
      </w:divBdr>
    </w:div>
    <w:div w:id="460467194">
      <w:bodyDiv w:val="1"/>
      <w:marLeft w:val="0"/>
      <w:marRight w:val="0"/>
      <w:marTop w:val="0"/>
      <w:marBottom w:val="0"/>
      <w:divBdr>
        <w:top w:val="none" w:sz="0" w:space="0" w:color="auto"/>
        <w:left w:val="none" w:sz="0" w:space="0" w:color="auto"/>
        <w:bottom w:val="none" w:sz="0" w:space="0" w:color="auto"/>
        <w:right w:val="none" w:sz="0" w:space="0" w:color="auto"/>
      </w:divBdr>
    </w:div>
    <w:div w:id="460612758">
      <w:bodyDiv w:val="1"/>
      <w:marLeft w:val="0"/>
      <w:marRight w:val="0"/>
      <w:marTop w:val="0"/>
      <w:marBottom w:val="0"/>
      <w:divBdr>
        <w:top w:val="none" w:sz="0" w:space="0" w:color="auto"/>
        <w:left w:val="none" w:sz="0" w:space="0" w:color="auto"/>
        <w:bottom w:val="none" w:sz="0" w:space="0" w:color="auto"/>
        <w:right w:val="none" w:sz="0" w:space="0" w:color="auto"/>
      </w:divBdr>
    </w:div>
    <w:div w:id="461575251">
      <w:bodyDiv w:val="1"/>
      <w:marLeft w:val="0"/>
      <w:marRight w:val="0"/>
      <w:marTop w:val="0"/>
      <w:marBottom w:val="0"/>
      <w:divBdr>
        <w:top w:val="none" w:sz="0" w:space="0" w:color="auto"/>
        <w:left w:val="none" w:sz="0" w:space="0" w:color="auto"/>
        <w:bottom w:val="none" w:sz="0" w:space="0" w:color="auto"/>
        <w:right w:val="none" w:sz="0" w:space="0" w:color="auto"/>
      </w:divBdr>
    </w:div>
    <w:div w:id="462038552">
      <w:bodyDiv w:val="1"/>
      <w:marLeft w:val="0"/>
      <w:marRight w:val="0"/>
      <w:marTop w:val="0"/>
      <w:marBottom w:val="0"/>
      <w:divBdr>
        <w:top w:val="none" w:sz="0" w:space="0" w:color="auto"/>
        <w:left w:val="none" w:sz="0" w:space="0" w:color="auto"/>
        <w:bottom w:val="none" w:sz="0" w:space="0" w:color="auto"/>
        <w:right w:val="none" w:sz="0" w:space="0" w:color="auto"/>
      </w:divBdr>
    </w:div>
    <w:div w:id="462625031">
      <w:bodyDiv w:val="1"/>
      <w:marLeft w:val="0"/>
      <w:marRight w:val="0"/>
      <w:marTop w:val="0"/>
      <w:marBottom w:val="0"/>
      <w:divBdr>
        <w:top w:val="none" w:sz="0" w:space="0" w:color="auto"/>
        <w:left w:val="none" w:sz="0" w:space="0" w:color="auto"/>
        <w:bottom w:val="none" w:sz="0" w:space="0" w:color="auto"/>
        <w:right w:val="none" w:sz="0" w:space="0" w:color="auto"/>
      </w:divBdr>
    </w:div>
    <w:div w:id="463041234">
      <w:bodyDiv w:val="1"/>
      <w:marLeft w:val="0"/>
      <w:marRight w:val="0"/>
      <w:marTop w:val="0"/>
      <w:marBottom w:val="0"/>
      <w:divBdr>
        <w:top w:val="none" w:sz="0" w:space="0" w:color="auto"/>
        <w:left w:val="none" w:sz="0" w:space="0" w:color="auto"/>
        <w:bottom w:val="none" w:sz="0" w:space="0" w:color="auto"/>
        <w:right w:val="none" w:sz="0" w:space="0" w:color="auto"/>
      </w:divBdr>
    </w:div>
    <w:div w:id="463234691">
      <w:bodyDiv w:val="1"/>
      <w:marLeft w:val="0"/>
      <w:marRight w:val="0"/>
      <w:marTop w:val="0"/>
      <w:marBottom w:val="0"/>
      <w:divBdr>
        <w:top w:val="none" w:sz="0" w:space="0" w:color="auto"/>
        <w:left w:val="none" w:sz="0" w:space="0" w:color="auto"/>
        <w:bottom w:val="none" w:sz="0" w:space="0" w:color="auto"/>
        <w:right w:val="none" w:sz="0" w:space="0" w:color="auto"/>
      </w:divBdr>
    </w:div>
    <w:div w:id="463936079">
      <w:bodyDiv w:val="1"/>
      <w:marLeft w:val="0"/>
      <w:marRight w:val="0"/>
      <w:marTop w:val="0"/>
      <w:marBottom w:val="0"/>
      <w:divBdr>
        <w:top w:val="none" w:sz="0" w:space="0" w:color="auto"/>
        <w:left w:val="none" w:sz="0" w:space="0" w:color="auto"/>
        <w:bottom w:val="none" w:sz="0" w:space="0" w:color="auto"/>
        <w:right w:val="none" w:sz="0" w:space="0" w:color="auto"/>
      </w:divBdr>
    </w:div>
    <w:div w:id="465123513">
      <w:bodyDiv w:val="1"/>
      <w:marLeft w:val="0"/>
      <w:marRight w:val="0"/>
      <w:marTop w:val="0"/>
      <w:marBottom w:val="0"/>
      <w:divBdr>
        <w:top w:val="none" w:sz="0" w:space="0" w:color="auto"/>
        <w:left w:val="none" w:sz="0" w:space="0" w:color="auto"/>
        <w:bottom w:val="none" w:sz="0" w:space="0" w:color="auto"/>
        <w:right w:val="none" w:sz="0" w:space="0" w:color="auto"/>
      </w:divBdr>
    </w:div>
    <w:div w:id="465317459">
      <w:bodyDiv w:val="1"/>
      <w:marLeft w:val="0"/>
      <w:marRight w:val="0"/>
      <w:marTop w:val="0"/>
      <w:marBottom w:val="0"/>
      <w:divBdr>
        <w:top w:val="none" w:sz="0" w:space="0" w:color="auto"/>
        <w:left w:val="none" w:sz="0" w:space="0" w:color="auto"/>
        <w:bottom w:val="none" w:sz="0" w:space="0" w:color="auto"/>
        <w:right w:val="none" w:sz="0" w:space="0" w:color="auto"/>
      </w:divBdr>
    </w:div>
    <w:div w:id="466313936">
      <w:bodyDiv w:val="1"/>
      <w:marLeft w:val="0"/>
      <w:marRight w:val="0"/>
      <w:marTop w:val="0"/>
      <w:marBottom w:val="0"/>
      <w:divBdr>
        <w:top w:val="none" w:sz="0" w:space="0" w:color="auto"/>
        <w:left w:val="none" w:sz="0" w:space="0" w:color="auto"/>
        <w:bottom w:val="none" w:sz="0" w:space="0" w:color="auto"/>
        <w:right w:val="none" w:sz="0" w:space="0" w:color="auto"/>
      </w:divBdr>
    </w:div>
    <w:div w:id="467089012">
      <w:bodyDiv w:val="1"/>
      <w:marLeft w:val="0"/>
      <w:marRight w:val="0"/>
      <w:marTop w:val="0"/>
      <w:marBottom w:val="0"/>
      <w:divBdr>
        <w:top w:val="none" w:sz="0" w:space="0" w:color="auto"/>
        <w:left w:val="none" w:sz="0" w:space="0" w:color="auto"/>
        <w:bottom w:val="none" w:sz="0" w:space="0" w:color="auto"/>
        <w:right w:val="none" w:sz="0" w:space="0" w:color="auto"/>
      </w:divBdr>
    </w:div>
    <w:div w:id="467170655">
      <w:bodyDiv w:val="1"/>
      <w:marLeft w:val="0"/>
      <w:marRight w:val="0"/>
      <w:marTop w:val="0"/>
      <w:marBottom w:val="0"/>
      <w:divBdr>
        <w:top w:val="none" w:sz="0" w:space="0" w:color="auto"/>
        <w:left w:val="none" w:sz="0" w:space="0" w:color="auto"/>
        <w:bottom w:val="none" w:sz="0" w:space="0" w:color="auto"/>
        <w:right w:val="none" w:sz="0" w:space="0" w:color="auto"/>
      </w:divBdr>
    </w:div>
    <w:div w:id="467362982">
      <w:bodyDiv w:val="1"/>
      <w:marLeft w:val="0"/>
      <w:marRight w:val="0"/>
      <w:marTop w:val="0"/>
      <w:marBottom w:val="0"/>
      <w:divBdr>
        <w:top w:val="none" w:sz="0" w:space="0" w:color="auto"/>
        <w:left w:val="none" w:sz="0" w:space="0" w:color="auto"/>
        <w:bottom w:val="none" w:sz="0" w:space="0" w:color="auto"/>
        <w:right w:val="none" w:sz="0" w:space="0" w:color="auto"/>
      </w:divBdr>
    </w:div>
    <w:div w:id="469129085">
      <w:bodyDiv w:val="1"/>
      <w:marLeft w:val="0"/>
      <w:marRight w:val="0"/>
      <w:marTop w:val="0"/>
      <w:marBottom w:val="0"/>
      <w:divBdr>
        <w:top w:val="none" w:sz="0" w:space="0" w:color="auto"/>
        <w:left w:val="none" w:sz="0" w:space="0" w:color="auto"/>
        <w:bottom w:val="none" w:sz="0" w:space="0" w:color="auto"/>
        <w:right w:val="none" w:sz="0" w:space="0" w:color="auto"/>
      </w:divBdr>
    </w:div>
    <w:div w:id="469248800">
      <w:bodyDiv w:val="1"/>
      <w:marLeft w:val="0"/>
      <w:marRight w:val="0"/>
      <w:marTop w:val="0"/>
      <w:marBottom w:val="0"/>
      <w:divBdr>
        <w:top w:val="none" w:sz="0" w:space="0" w:color="auto"/>
        <w:left w:val="none" w:sz="0" w:space="0" w:color="auto"/>
        <w:bottom w:val="none" w:sz="0" w:space="0" w:color="auto"/>
        <w:right w:val="none" w:sz="0" w:space="0" w:color="auto"/>
      </w:divBdr>
    </w:div>
    <w:div w:id="470093737">
      <w:bodyDiv w:val="1"/>
      <w:marLeft w:val="0"/>
      <w:marRight w:val="0"/>
      <w:marTop w:val="0"/>
      <w:marBottom w:val="0"/>
      <w:divBdr>
        <w:top w:val="none" w:sz="0" w:space="0" w:color="auto"/>
        <w:left w:val="none" w:sz="0" w:space="0" w:color="auto"/>
        <w:bottom w:val="none" w:sz="0" w:space="0" w:color="auto"/>
        <w:right w:val="none" w:sz="0" w:space="0" w:color="auto"/>
      </w:divBdr>
    </w:div>
    <w:div w:id="470172317">
      <w:bodyDiv w:val="1"/>
      <w:marLeft w:val="0"/>
      <w:marRight w:val="0"/>
      <w:marTop w:val="0"/>
      <w:marBottom w:val="0"/>
      <w:divBdr>
        <w:top w:val="none" w:sz="0" w:space="0" w:color="auto"/>
        <w:left w:val="none" w:sz="0" w:space="0" w:color="auto"/>
        <w:bottom w:val="none" w:sz="0" w:space="0" w:color="auto"/>
        <w:right w:val="none" w:sz="0" w:space="0" w:color="auto"/>
      </w:divBdr>
    </w:div>
    <w:div w:id="470249266">
      <w:bodyDiv w:val="1"/>
      <w:marLeft w:val="0"/>
      <w:marRight w:val="0"/>
      <w:marTop w:val="0"/>
      <w:marBottom w:val="0"/>
      <w:divBdr>
        <w:top w:val="none" w:sz="0" w:space="0" w:color="auto"/>
        <w:left w:val="none" w:sz="0" w:space="0" w:color="auto"/>
        <w:bottom w:val="none" w:sz="0" w:space="0" w:color="auto"/>
        <w:right w:val="none" w:sz="0" w:space="0" w:color="auto"/>
      </w:divBdr>
    </w:div>
    <w:div w:id="470443430">
      <w:bodyDiv w:val="1"/>
      <w:marLeft w:val="0"/>
      <w:marRight w:val="0"/>
      <w:marTop w:val="0"/>
      <w:marBottom w:val="0"/>
      <w:divBdr>
        <w:top w:val="none" w:sz="0" w:space="0" w:color="auto"/>
        <w:left w:val="none" w:sz="0" w:space="0" w:color="auto"/>
        <w:bottom w:val="none" w:sz="0" w:space="0" w:color="auto"/>
        <w:right w:val="none" w:sz="0" w:space="0" w:color="auto"/>
      </w:divBdr>
    </w:div>
    <w:div w:id="471220342">
      <w:bodyDiv w:val="1"/>
      <w:marLeft w:val="0"/>
      <w:marRight w:val="0"/>
      <w:marTop w:val="0"/>
      <w:marBottom w:val="0"/>
      <w:divBdr>
        <w:top w:val="none" w:sz="0" w:space="0" w:color="auto"/>
        <w:left w:val="none" w:sz="0" w:space="0" w:color="auto"/>
        <w:bottom w:val="none" w:sz="0" w:space="0" w:color="auto"/>
        <w:right w:val="none" w:sz="0" w:space="0" w:color="auto"/>
      </w:divBdr>
    </w:div>
    <w:div w:id="471604356">
      <w:bodyDiv w:val="1"/>
      <w:marLeft w:val="0"/>
      <w:marRight w:val="0"/>
      <w:marTop w:val="0"/>
      <w:marBottom w:val="0"/>
      <w:divBdr>
        <w:top w:val="none" w:sz="0" w:space="0" w:color="auto"/>
        <w:left w:val="none" w:sz="0" w:space="0" w:color="auto"/>
        <w:bottom w:val="none" w:sz="0" w:space="0" w:color="auto"/>
        <w:right w:val="none" w:sz="0" w:space="0" w:color="auto"/>
      </w:divBdr>
    </w:div>
    <w:div w:id="471605296">
      <w:bodyDiv w:val="1"/>
      <w:marLeft w:val="0"/>
      <w:marRight w:val="0"/>
      <w:marTop w:val="0"/>
      <w:marBottom w:val="0"/>
      <w:divBdr>
        <w:top w:val="none" w:sz="0" w:space="0" w:color="auto"/>
        <w:left w:val="none" w:sz="0" w:space="0" w:color="auto"/>
        <w:bottom w:val="none" w:sz="0" w:space="0" w:color="auto"/>
        <w:right w:val="none" w:sz="0" w:space="0" w:color="auto"/>
      </w:divBdr>
    </w:div>
    <w:div w:id="472524138">
      <w:bodyDiv w:val="1"/>
      <w:marLeft w:val="0"/>
      <w:marRight w:val="0"/>
      <w:marTop w:val="0"/>
      <w:marBottom w:val="0"/>
      <w:divBdr>
        <w:top w:val="none" w:sz="0" w:space="0" w:color="auto"/>
        <w:left w:val="none" w:sz="0" w:space="0" w:color="auto"/>
        <w:bottom w:val="none" w:sz="0" w:space="0" w:color="auto"/>
        <w:right w:val="none" w:sz="0" w:space="0" w:color="auto"/>
      </w:divBdr>
    </w:div>
    <w:div w:id="472601236">
      <w:bodyDiv w:val="1"/>
      <w:marLeft w:val="0"/>
      <w:marRight w:val="0"/>
      <w:marTop w:val="0"/>
      <w:marBottom w:val="0"/>
      <w:divBdr>
        <w:top w:val="none" w:sz="0" w:space="0" w:color="auto"/>
        <w:left w:val="none" w:sz="0" w:space="0" w:color="auto"/>
        <w:bottom w:val="none" w:sz="0" w:space="0" w:color="auto"/>
        <w:right w:val="none" w:sz="0" w:space="0" w:color="auto"/>
      </w:divBdr>
    </w:div>
    <w:div w:id="474294672">
      <w:bodyDiv w:val="1"/>
      <w:marLeft w:val="0"/>
      <w:marRight w:val="0"/>
      <w:marTop w:val="0"/>
      <w:marBottom w:val="0"/>
      <w:divBdr>
        <w:top w:val="none" w:sz="0" w:space="0" w:color="auto"/>
        <w:left w:val="none" w:sz="0" w:space="0" w:color="auto"/>
        <w:bottom w:val="none" w:sz="0" w:space="0" w:color="auto"/>
        <w:right w:val="none" w:sz="0" w:space="0" w:color="auto"/>
      </w:divBdr>
    </w:div>
    <w:div w:id="475267095">
      <w:bodyDiv w:val="1"/>
      <w:marLeft w:val="0"/>
      <w:marRight w:val="0"/>
      <w:marTop w:val="0"/>
      <w:marBottom w:val="0"/>
      <w:divBdr>
        <w:top w:val="none" w:sz="0" w:space="0" w:color="auto"/>
        <w:left w:val="none" w:sz="0" w:space="0" w:color="auto"/>
        <w:bottom w:val="none" w:sz="0" w:space="0" w:color="auto"/>
        <w:right w:val="none" w:sz="0" w:space="0" w:color="auto"/>
      </w:divBdr>
    </w:div>
    <w:div w:id="475755961">
      <w:bodyDiv w:val="1"/>
      <w:marLeft w:val="0"/>
      <w:marRight w:val="0"/>
      <w:marTop w:val="0"/>
      <w:marBottom w:val="0"/>
      <w:divBdr>
        <w:top w:val="none" w:sz="0" w:space="0" w:color="auto"/>
        <w:left w:val="none" w:sz="0" w:space="0" w:color="auto"/>
        <w:bottom w:val="none" w:sz="0" w:space="0" w:color="auto"/>
        <w:right w:val="none" w:sz="0" w:space="0" w:color="auto"/>
      </w:divBdr>
    </w:div>
    <w:div w:id="476654169">
      <w:bodyDiv w:val="1"/>
      <w:marLeft w:val="0"/>
      <w:marRight w:val="0"/>
      <w:marTop w:val="0"/>
      <w:marBottom w:val="0"/>
      <w:divBdr>
        <w:top w:val="none" w:sz="0" w:space="0" w:color="auto"/>
        <w:left w:val="none" w:sz="0" w:space="0" w:color="auto"/>
        <w:bottom w:val="none" w:sz="0" w:space="0" w:color="auto"/>
        <w:right w:val="none" w:sz="0" w:space="0" w:color="auto"/>
      </w:divBdr>
    </w:div>
    <w:div w:id="477574297">
      <w:bodyDiv w:val="1"/>
      <w:marLeft w:val="0"/>
      <w:marRight w:val="0"/>
      <w:marTop w:val="0"/>
      <w:marBottom w:val="0"/>
      <w:divBdr>
        <w:top w:val="none" w:sz="0" w:space="0" w:color="auto"/>
        <w:left w:val="none" w:sz="0" w:space="0" w:color="auto"/>
        <w:bottom w:val="none" w:sz="0" w:space="0" w:color="auto"/>
        <w:right w:val="none" w:sz="0" w:space="0" w:color="auto"/>
      </w:divBdr>
    </w:div>
    <w:div w:id="480081239">
      <w:bodyDiv w:val="1"/>
      <w:marLeft w:val="0"/>
      <w:marRight w:val="0"/>
      <w:marTop w:val="0"/>
      <w:marBottom w:val="0"/>
      <w:divBdr>
        <w:top w:val="none" w:sz="0" w:space="0" w:color="auto"/>
        <w:left w:val="none" w:sz="0" w:space="0" w:color="auto"/>
        <w:bottom w:val="none" w:sz="0" w:space="0" w:color="auto"/>
        <w:right w:val="none" w:sz="0" w:space="0" w:color="auto"/>
      </w:divBdr>
    </w:div>
    <w:div w:id="480195195">
      <w:bodyDiv w:val="1"/>
      <w:marLeft w:val="0"/>
      <w:marRight w:val="0"/>
      <w:marTop w:val="0"/>
      <w:marBottom w:val="0"/>
      <w:divBdr>
        <w:top w:val="none" w:sz="0" w:space="0" w:color="auto"/>
        <w:left w:val="none" w:sz="0" w:space="0" w:color="auto"/>
        <w:bottom w:val="none" w:sz="0" w:space="0" w:color="auto"/>
        <w:right w:val="none" w:sz="0" w:space="0" w:color="auto"/>
      </w:divBdr>
    </w:div>
    <w:div w:id="480926090">
      <w:bodyDiv w:val="1"/>
      <w:marLeft w:val="0"/>
      <w:marRight w:val="0"/>
      <w:marTop w:val="0"/>
      <w:marBottom w:val="0"/>
      <w:divBdr>
        <w:top w:val="none" w:sz="0" w:space="0" w:color="auto"/>
        <w:left w:val="none" w:sz="0" w:space="0" w:color="auto"/>
        <w:bottom w:val="none" w:sz="0" w:space="0" w:color="auto"/>
        <w:right w:val="none" w:sz="0" w:space="0" w:color="auto"/>
      </w:divBdr>
    </w:div>
    <w:div w:id="482548975">
      <w:bodyDiv w:val="1"/>
      <w:marLeft w:val="0"/>
      <w:marRight w:val="0"/>
      <w:marTop w:val="0"/>
      <w:marBottom w:val="0"/>
      <w:divBdr>
        <w:top w:val="none" w:sz="0" w:space="0" w:color="auto"/>
        <w:left w:val="none" w:sz="0" w:space="0" w:color="auto"/>
        <w:bottom w:val="none" w:sz="0" w:space="0" w:color="auto"/>
        <w:right w:val="none" w:sz="0" w:space="0" w:color="auto"/>
      </w:divBdr>
    </w:div>
    <w:div w:id="483592843">
      <w:bodyDiv w:val="1"/>
      <w:marLeft w:val="0"/>
      <w:marRight w:val="0"/>
      <w:marTop w:val="0"/>
      <w:marBottom w:val="0"/>
      <w:divBdr>
        <w:top w:val="none" w:sz="0" w:space="0" w:color="auto"/>
        <w:left w:val="none" w:sz="0" w:space="0" w:color="auto"/>
        <w:bottom w:val="none" w:sz="0" w:space="0" w:color="auto"/>
        <w:right w:val="none" w:sz="0" w:space="0" w:color="auto"/>
      </w:divBdr>
    </w:div>
    <w:div w:id="483931178">
      <w:bodyDiv w:val="1"/>
      <w:marLeft w:val="0"/>
      <w:marRight w:val="0"/>
      <w:marTop w:val="0"/>
      <w:marBottom w:val="0"/>
      <w:divBdr>
        <w:top w:val="none" w:sz="0" w:space="0" w:color="auto"/>
        <w:left w:val="none" w:sz="0" w:space="0" w:color="auto"/>
        <w:bottom w:val="none" w:sz="0" w:space="0" w:color="auto"/>
        <w:right w:val="none" w:sz="0" w:space="0" w:color="auto"/>
      </w:divBdr>
    </w:div>
    <w:div w:id="484245582">
      <w:bodyDiv w:val="1"/>
      <w:marLeft w:val="0"/>
      <w:marRight w:val="0"/>
      <w:marTop w:val="0"/>
      <w:marBottom w:val="0"/>
      <w:divBdr>
        <w:top w:val="none" w:sz="0" w:space="0" w:color="auto"/>
        <w:left w:val="none" w:sz="0" w:space="0" w:color="auto"/>
        <w:bottom w:val="none" w:sz="0" w:space="0" w:color="auto"/>
        <w:right w:val="none" w:sz="0" w:space="0" w:color="auto"/>
      </w:divBdr>
    </w:div>
    <w:div w:id="484319779">
      <w:bodyDiv w:val="1"/>
      <w:marLeft w:val="0"/>
      <w:marRight w:val="0"/>
      <w:marTop w:val="0"/>
      <w:marBottom w:val="0"/>
      <w:divBdr>
        <w:top w:val="none" w:sz="0" w:space="0" w:color="auto"/>
        <w:left w:val="none" w:sz="0" w:space="0" w:color="auto"/>
        <w:bottom w:val="none" w:sz="0" w:space="0" w:color="auto"/>
        <w:right w:val="none" w:sz="0" w:space="0" w:color="auto"/>
      </w:divBdr>
    </w:div>
    <w:div w:id="484661457">
      <w:bodyDiv w:val="1"/>
      <w:marLeft w:val="0"/>
      <w:marRight w:val="0"/>
      <w:marTop w:val="0"/>
      <w:marBottom w:val="0"/>
      <w:divBdr>
        <w:top w:val="none" w:sz="0" w:space="0" w:color="auto"/>
        <w:left w:val="none" w:sz="0" w:space="0" w:color="auto"/>
        <w:bottom w:val="none" w:sz="0" w:space="0" w:color="auto"/>
        <w:right w:val="none" w:sz="0" w:space="0" w:color="auto"/>
      </w:divBdr>
    </w:div>
    <w:div w:id="484779538">
      <w:bodyDiv w:val="1"/>
      <w:marLeft w:val="0"/>
      <w:marRight w:val="0"/>
      <w:marTop w:val="0"/>
      <w:marBottom w:val="0"/>
      <w:divBdr>
        <w:top w:val="none" w:sz="0" w:space="0" w:color="auto"/>
        <w:left w:val="none" w:sz="0" w:space="0" w:color="auto"/>
        <w:bottom w:val="none" w:sz="0" w:space="0" w:color="auto"/>
        <w:right w:val="none" w:sz="0" w:space="0" w:color="auto"/>
      </w:divBdr>
    </w:div>
    <w:div w:id="486635857">
      <w:bodyDiv w:val="1"/>
      <w:marLeft w:val="0"/>
      <w:marRight w:val="0"/>
      <w:marTop w:val="0"/>
      <w:marBottom w:val="0"/>
      <w:divBdr>
        <w:top w:val="none" w:sz="0" w:space="0" w:color="auto"/>
        <w:left w:val="none" w:sz="0" w:space="0" w:color="auto"/>
        <w:bottom w:val="none" w:sz="0" w:space="0" w:color="auto"/>
        <w:right w:val="none" w:sz="0" w:space="0" w:color="auto"/>
      </w:divBdr>
    </w:div>
    <w:div w:id="487020613">
      <w:bodyDiv w:val="1"/>
      <w:marLeft w:val="0"/>
      <w:marRight w:val="0"/>
      <w:marTop w:val="0"/>
      <w:marBottom w:val="0"/>
      <w:divBdr>
        <w:top w:val="none" w:sz="0" w:space="0" w:color="auto"/>
        <w:left w:val="none" w:sz="0" w:space="0" w:color="auto"/>
        <w:bottom w:val="none" w:sz="0" w:space="0" w:color="auto"/>
        <w:right w:val="none" w:sz="0" w:space="0" w:color="auto"/>
      </w:divBdr>
    </w:div>
    <w:div w:id="487788625">
      <w:bodyDiv w:val="1"/>
      <w:marLeft w:val="0"/>
      <w:marRight w:val="0"/>
      <w:marTop w:val="0"/>
      <w:marBottom w:val="0"/>
      <w:divBdr>
        <w:top w:val="none" w:sz="0" w:space="0" w:color="auto"/>
        <w:left w:val="none" w:sz="0" w:space="0" w:color="auto"/>
        <w:bottom w:val="none" w:sz="0" w:space="0" w:color="auto"/>
        <w:right w:val="none" w:sz="0" w:space="0" w:color="auto"/>
      </w:divBdr>
    </w:div>
    <w:div w:id="487936714">
      <w:bodyDiv w:val="1"/>
      <w:marLeft w:val="0"/>
      <w:marRight w:val="0"/>
      <w:marTop w:val="0"/>
      <w:marBottom w:val="0"/>
      <w:divBdr>
        <w:top w:val="none" w:sz="0" w:space="0" w:color="auto"/>
        <w:left w:val="none" w:sz="0" w:space="0" w:color="auto"/>
        <w:bottom w:val="none" w:sz="0" w:space="0" w:color="auto"/>
        <w:right w:val="none" w:sz="0" w:space="0" w:color="auto"/>
      </w:divBdr>
    </w:div>
    <w:div w:id="490171608">
      <w:bodyDiv w:val="1"/>
      <w:marLeft w:val="0"/>
      <w:marRight w:val="0"/>
      <w:marTop w:val="0"/>
      <w:marBottom w:val="0"/>
      <w:divBdr>
        <w:top w:val="none" w:sz="0" w:space="0" w:color="auto"/>
        <w:left w:val="none" w:sz="0" w:space="0" w:color="auto"/>
        <w:bottom w:val="none" w:sz="0" w:space="0" w:color="auto"/>
        <w:right w:val="none" w:sz="0" w:space="0" w:color="auto"/>
      </w:divBdr>
    </w:div>
    <w:div w:id="490214169">
      <w:bodyDiv w:val="1"/>
      <w:marLeft w:val="0"/>
      <w:marRight w:val="0"/>
      <w:marTop w:val="0"/>
      <w:marBottom w:val="0"/>
      <w:divBdr>
        <w:top w:val="none" w:sz="0" w:space="0" w:color="auto"/>
        <w:left w:val="none" w:sz="0" w:space="0" w:color="auto"/>
        <w:bottom w:val="none" w:sz="0" w:space="0" w:color="auto"/>
        <w:right w:val="none" w:sz="0" w:space="0" w:color="auto"/>
      </w:divBdr>
    </w:div>
    <w:div w:id="491023297">
      <w:bodyDiv w:val="1"/>
      <w:marLeft w:val="0"/>
      <w:marRight w:val="0"/>
      <w:marTop w:val="0"/>
      <w:marBottom w:val="0"/>
      <w:divBdr>
        <w:top w:val="none" w:sz="0" w:space="0" w:color="auto"/>
        <w:left w:val="none" w:sz="0" w:space="0" w:color="auto"/>
        <w:bottom w:val="none" w:sz="0" w:space="0" w:color="auto"/>
        <w:right w:val="none" w:sz="0" w:space="0" w:color="auto"/>
      </w:divBdr>
    </w:div>
    <w:div w:id="492793186">
      <w:bodyDiv w:val="1"/>
      <w:marLeft w:val="0"/>
      <w:marRight w:val="0"/>
      <w:marTop w:val="0"/>
      <w:marBottom w:val="0"/>
      <w:divBdr>
        <w:top w:val="none" w:sz="0" w:space="0" w:color="auto"/>
        <w:left w:val="none" w:sz="0" w:space="0" w:color="auto"/>
        <w:bottom w:val="none" w:sz="0" w:space="0" w:color="auto"/>
        <w:right w:val="none" w:sz="0" w:space="0" w:color="auto"/>
      </w:divBdr>
    </w:div>
    <w:div w:id="495263267">
      <w:bodyDiv w:val="1"/>
      <w:marLeft w:val="0"/>
      <w:marRight w:val="0"/>
      <w:marTop w:val="0"/>
      <w:marBottom w:val="0"/>
      <w:divBdr>
        <w:top w:val="none" w:sz="0" w:space="0" w:color="auto"/>
        <w:left w:val="none" w:sz="0" w:space="0" w:color="auto"/>
        <w:bottom w:val="none" w:sz="0" w:space="0" w:color="auto"/>
        <w:right w:val="none" w:sz="0" w:space="0" w:color="auto"/>
      </w:divBdr>
      <w:divsChild>
        <w:div w:id="2138334412">
          <w:marLeft w:val="1138"/>
          <w:marRight w:val="0"/>
          <w:marTop w:val="160"/>
          <w:marBottom w:val="0"/>
          <w:divBdr>
            <w:top w:val="none" w:sz="0" w:space="0" w:color="auto"/>
            <w:left w:val="none" w:sz="0" w:space="0" w:color="auto"/>
            <w:bottom w:val="none" w:sz="0" w:space="0" w:color="auto"/>
            <w:right w:val="none" w:sz="0" w:space="0" w:color="auto"/>
          </w:divBdr>
        </w:div>
      </w:divsChild>
    </w:div>
    <w:div w:id="496579907">
      <w:bodyDiv w:val="1"/>
      <w:marLeft w:val="0"/>
      <w:marRight w:val="0"/>
      <w:marTop w:val="0"/>
      <w:marBottom w:val="0"/>
      <w:divBdr>
        <w:top w:val="none" w:sz="0" w:space="0" w:color="auto"/>
        <w:left w:val="none" w:sz="0" w:space="0" w:color="auto"/>
        <w:bottom w:val="none" w:sz="0" w:space="0" w:color="auto"/>
        <w:right w:val="none" w:sz="0" w:space="0" w:color="auto"/>
      </w:divBdr>
    </w:div>
    <w:div w:id="497187774">
      <w:bodyDiv w:val="1"/>
      <w:marLeft w:val="0"/>
      <w:marRight w:val="0"/>
      <w:marTop w:val="0"/>
      <w:marBottom w:val="0"/>
      <w:divBdr>
        <w:top w:val="none" w:sz="0" w:space="0" w:color="auto"/>
        <w:left w:val="none" w:sz="0" w:space="0" w:color="auto"/>
        <w:bottom w:val="none" w:sz="0" w:space="0" w:color="auto"/>
        <w:right w:val="none" w:sz="0" w:space="0" w:color="auto"/>
      </w:divBdr>
    </w:div>
    <w:div w:id="497502891">
      <w:bodyDiv w:val="1"/>
      <w:marLeft w:val="0"/>
      <w:marRight w:val="0"/>
      <w:marTop w:val="0"/>
      <w:marBottom w:val="0"/>
      <w:divBdr>
        <w:top w:val="none" w:sz="0" w:space="0" w:color="auto"/>
        <w:left w:val="none" w:sz="0" w:space="0" w:color="auto"/>
        <w:bottom w:val="none" w:sz="0" w:space="0" w:color="auto"/>
        <w:right w:val="none" w:sz="0" w:space="0" w:color="auto"/>
      </w:divBdr>
    </w:div>
    <w:div w:id="497891083">
      <w:bodyDiv w:val="1"/>
      <w:marLeft w:val="0"/>
      <w:marRight w:val="0"/>
      <w:marTop w:val="0"/>
      <w:marBottom w:val="0"/>
      <w:divBdr>
        <w:top w:val="none" w:sz="0" w:space="0" w:color="auto"/>
        <w:left w:val="none" w:sz="0" w:space="0" w:color="auto"/>
        <w:bottom w:val="none" w:sz="0" w:space="0" w:color="auto"/>
        <w:right w:val="none" w:sz="0" w:space="0" w:color="auto"/>
      </w:divBdr>
    </w:div>
    <w:div w:id="498470595">
      <w:bodyDiv w:val="1"/>
      <w:marLeft w:val="0"/>
      <w:marRight w:val="0"/>
      <w:marTop w:val="0"/>
      <w:marBottom w:val="0"/>
      <w:divBdr>
        <w:top w:val="none" w:sz="0" w:space="0" w:color="auto"/>
        <w:left w:val="none" w:sz="0" w:space="0" w:color="auto"/>
        <w:bottom w:val="none" w:sz="0" w:space="0" w:color="auto"/>
        <w:right w:val="none" w:sz="0" w:space="0" w:color="auto"/>
      </w:divBdr>
    </w:div>
    <w:div w:id="499783739">
      <w:bodyDiv w:val="1"/>
      <w:marLeft w:val="0"/>
      <w:marRight w:val="0"/>
      <w:marTop w:val="0"/>
      <w:marBottom w:val="0"/>
      <w:divBdr>
        <w:top w:val="none" w:sz="0" w:space="0" w:color="auto"/>
        <w:left w:val="none" w:sz="0" w:space="0" w:color="auto"/>
        <w:bottom w:val="none" w:sz="0" w:space="0" w:color="auto"/>
        <w:right w:val="none" w:sz="0" w:space="0" w:color="auto"/>
      </w:divBdr>
    </w:div>
    <w:div w:id="501166351">
      <w:bodyDiv w:val="1"/>
      <w:marLeft w:val="0"/>
      <w:marRight w:val="0"/>
      <w:marTop w:val="0"/>
      <w:marBottom w:val="0"/>
      <w:divBdr>
        <w:top w:val="none" w:sz="0" w:space="0" w:color="auto"/>
        <w:left w:val="none" w:sz="0" w:space="0" w:color="auto"/>
        <w:bottom w:val="none" w:sz="0" w:space="0" w:color="auto"/>
        <w:right w:val="none" w:sz="0" w:space="0" w:color="auto"/>
      </w:divBdr>
    </w:div>
    <w:div w:id="502399437">
      <w:bodyDiv w:val="1"/>
      <w:marLeft w:val="0"/>
      <w:marRight w:val="0"/>
      <w:marTop w:val="0"/>
      <w:marBottom w:val="0"/>
      <w:divBdr>
        <w:top w:val="none" w:sz="0" w:space="0" w:color="auto"/>
        <w:left w:val="none" w:sz="0" w:space="0" w:color="auto"/>
        <w:bottom w:val="none" w:sz="0" w:space="0" w:color="auto"/>
        <w:right w:val="none" w:sz="0" w:space="0" w:color="auto"/>
      </w:divBdr>
    </w:div>
    <w:div w:id="502668524">
      <w:bodyDiv w:val="1"/>
      <w:marLeft w:val="0"/>
      <w:marRight w:val="0"/>
      <w:marTop w:val="0"/>
      <w:marBottom w:val="0"/>
      <w:divBdr>
        <w:top w:val="none" w:sz="0" w:space="0" w:color="auto"/>
        <w:left w:val="none" w:sz="0" w:space="0" w:color="auto"/>
        <w:bottom w:val="none" w:sz="0" w:space="0" w:color="auto"/>
        <w:right w:val="none" w:sz="0" w:space="0" w:color="auto"/>
      </w:divBdr>
    </w:div>
    <w:div w:id="503472038">
      <w:bodyDiv w:val="1"/>
      <w:marLeft w:val="0"/>
      <w:marRight w:val="0"/>
      <w:marTop w:val="0"/>
      <w:marBottom w:val="0"/>
      <w:divBdr>
        <w:top w:val="none" w:sz="0" w:space="0" w:color="auto"/>
        <w:left w:val="none" w:sz="0" w:space="0" w:color="auto"/>
        <w:bottom w:val="none" w:sz="0" w:space="0" w:color="auto"/>
        <w:right w:val="none" w:sz="0" w:space="0" w:color="auto"/>
      </w:divBdr>
    </w:div>
    <w:div w:id="504176862">
      <w:bodyDiv w:val="1"/>
      <w:marLeft w:val="0"/>
      <w:marRight w:val="0"/>
      <w:marTop w:val="0"/>
      <w:marBottom w:val="0"/>
      <w:divBdr>
        <w:top w:val="none" w:sz="0" w:space="0" w:color="auto"/>
        <w:left w:val="none" w:sz="0" w:space="0" w:color="auto"/>
        <w:bottom w:val="none" w:sz="0" w:space="0" w:color="auto"/>
        <w:right w:val="none" w:sz="0" w:space="0" w:color="auto"/>
      </w:divBdr>
    </w:div>
    <w:div w:id="505362255">
      <w:bodyDiv w:val="1"/>
      <w:marLeft w:val="0"/>
      <w:marRight w:val="0"/>
      <w:marTop w:val="0"/>
      <w:marBottom w:val="0"/>
      <w:divBdr>
        <w:top w:val="none" w:sz="0" w:space="0" w:color="auto"/>
        <w:left w:val="none" w:sz="0" w:space="0" w:color="auto"/>
        <w:bottom w:val="none" w:sz="0" w:space="0" w:color="auto"/>
        <w:right w:val="none" w:sz="0" w:space="0" w:color="auto"/>
      </w:divBdr>
    </w:div>
    <w:div w:id="505637030">
      <w:bodyDiv w:val="1"/>
      <w:marLeft w:val="0"/>
      <w:marRight w:val="0"/>
      <w:marTop w:val="0"/>
      <w:marBottom w:val="0"/>
      <w:divBdr>
        <w:top w:val="none" w:sz="0" w:space="0" w:color="auto"/>
        <w:left w:val="none" w:sz="0" w:space="0" w:color="auto"/>
        <w:bottom w:val="none" w:sz="0" w:space="0" w:color="auto"/>
        <w:right w:val="none" w:sz="0" w:space="0" w:color="auto"/>
      </w:divBdr>
    </w:div>
    <w:div w:id="508448416">
      <w:bodyDiv w:val="1"/>
      <w:marLeft w:val="0"/>
      <w:marRight w:val="0"/>
      <w:marTop w:val="0"/>
      <w:marBottom w:val="0"/>
      <w:divBdr>
        <w:top w:val="none" w:sz="0" w:space="0" w:color="auto"/>
        <w:left w:val="none" w:sz="0" w:space="0" w:color="auto"/>
        <w:bottom w:val="none" w:sz="0" w:space="0" w:color="auto"/>
        <w:right w:val="none" w:sz="0" w:space="0" w:color="auto"/>
      </w:divBdr>
    </w:div>
    <w:div w:id="508450478">
      <w:bodyDiv w:val="1"/>
      <w:marLeft w:val="0"/>
      <w:marRight w:val="0"/>
      <w:marTop w:val="0"/>
      <w:marBottom w:val="0"/>
      <w:divBdr>
        <w:top w:val="none" w:sz="0" w:space="0" w:color="auto"/>
        <w:left w:val="none" w:sz="0" w:space="0" w:color="auto"/>
        <w:bottom w:val="none" w:sz="0" w:space="0" w:color="auto"/>
        <w:right w:val="none" w:sz="0" w:space="0" w:color="auto"/>
      </w:divBdr>
    </w:div>
    <w:div w:id="508718129">
      <w:bodyDiv w:val="1"/>
      <w:marLeft w:val="0"/>
      <w:marRight w:val="0"/>
      <w:marTop w:val="0"/>
      <w:marBottom w:val="0"/>
      <w:divBdr>
        <w:top w:val="none" w:sz="0" w:space="0" w:color="auto"/>
        <w:left w:val="none" w:sz="0" w:space="0" w:color="auto"/>
        <w:bottom w:val="none" w:sz="0" w:space="0" w:color="auto"/>
        <w:right w:val="none" w:sz="0" w:space="0" w:color="auto"/>
      </w:divBdr>
    </w:div>
    <w:div w:id="510685129">
      <w:bodyDiv w:val="1"/>
      <w:marLeft w:val="0"/>
      <w:marRight w:val="0"/>
      <w:marTop w:val="0"/>
      <w:marBottom w:val="0"/>
      <w:divBdr>
        <w:top w:val="none" w:sz="0" w:space="0" w:color="auto"/>
        <w:left w:val="none" w:sz="0" w:space="0" w:color="auto"/>
        <w:bottom w:val="none" w:sz="0" w:space="0" w:color="auto"/>
        <w:right w:val="none" w:sz="0" w:space="0" w:color="auto"/>
      </w:divBdr>
    </w:div>
    <w:div w:id="510753793">
      <w:bodyDiv w:val="1"/>
      <w:marLeft w:val="0"/>
      <w:marRight w:val="0"/>
      <w:marTop w:val="0"/>
      <w:marBottom w:val="0"/>
      <w:divBdr>
        <w:top w:val="none" w:sz="0" w:space="0" w:color="auto"/>
        <w:left w:val="none" w:sz="0" w:space="0" w:color="auto"/>
        <w:bottom w:val="none" w:sz="0" w:space="0" w:color="auto"/>
        <w:right w:val="none" w:sz="0" w:space="0" w:color="auto"/>
      </w:divBdr>
    </w:div>
    <w:div w:id="512109124">
      <w:bodyDiv w:val="1"/>
      <w:marLeft w:val="0"/>
      <w:marRight w:val="0"/>
      <w:marTop w:val="0"/>
      <w:marBottom w:val="0"/>
      <w:divBdr>
        <w:top w:val="none" w:sz="0" w:space="0" w:color="auto"/>
        <w:left w:val="none" w:sz="0" w:space="0" w:color="auto"/>
        <w:bottom w:val="none" w:sz="0" w:space="0" w:color="auto"/>
        <w:right w:val="none" w:sz="0" w:space="0" w:color="auto"/>
      </w:divBdr>
    </w:div>
    <w:div w:id="512838248">
      <w:bodyDiv w:val="1"/>
      <w:marLeft w:val="0"/>
      <w:marRight w:val="0"/>
      <w:marTop w:val="0"/>
      <w:marBottom w:val="0"/>
      <w:divBdr>
        <w:top w:val="none" w:sz="0" w:space="0" w:color="auto"/>
        <w:left w:val="none" w:sz="0" w:space="0" w:color="auto"/>
        <w:bottom w:val="none" w:sz="0" w:space="0" w:color="auto"/>
        <w:right w:val="none" w:sz="0" w:space="0" w:color="auto"/>
      </w:divBdr>
    </w:div>
    <w:div w:id="513760779">
      <w:bodyDiv w:val="1"/>
      <w:marLeft w:val="0"/>
      <w:marRight w:val="0"/>
      <w:marTop w:val="0"/>
      <w:marBottom w:val="0"/>
      <w:divBdr>
        <w:top w:val="none" w:sz="0" w:space="0" w:color="auto"/>
        <w:left w:val="none" w:sz="0" w:space="0" w:color="auto"/>
        <w:bottom w:val="none" w:sz="0" w:space="0" w:color="auto"/>
        <w:right w:val="none" w:sz="0" w:space="0" w:color="auto"/>
      </w:divBdr>
    </w:div>
    <w:div w:id="514002878">
      <w:bodyDiv w:val="1"/>
      <w:marLeft w:val="0"/>
      <w:marRight w:val="0"/>
      <w:marTop w:val="0"/>
      <w:marBottom w:val="0"/>
      <w:divBdr>
        <w:top w:val="none" w:sz="0" w:space="0" w:color="auto"/>
        <w:left w:val="none" w:sz="0" w:space="0" w:color="auto"/>
        <w:bottom w:val="none" w:sz="0" w:space="0" w:color="auto"/>
        <w:right w:val="none" w:sz="0" w:space="0" w:color="auto"/>
      </w:divBdr>
    </w:div>
    <w:div w:id="514927478">
      <w:bodyDiv w:val="1"/>
      <w:marLeft w:val="0"/>
      <w:marRight w:val="0"/>
      <w:marTop w:val="0"/>
      <w:marBottom w:val="0"/>
      <w:divBdr>
        <w:top w:val="none" w:sz="0" w:space="0" w:color="auto"/>
        <w:left w:val="none" w:sz="0" w:space="0" w:color="auto"/>
        <w:bottom w:val="none" w:sz="0" w:space="0" w:color="auto"/>
        <w:right w:val="none" w:sz="0" w:space="0" w:color="auto"/>
      </w:divBdr>
    </w:div>
    <w:div w:id="516887872">
      <w:bodyDiv w:val="1"/>
      <w:marLeft w:val="0"/>
      <w:marRight w:val="0"/>
      <w:marTop w:val="0"/>
      <w:marBottom w:val="0"/>
      <w:divBdr>
        <w:top w:val="none" w:sz="0" w:space="0" w:color="auto"/>
        <w:left w:val="none" w:sz="0" w:space="0" w:color="auto"/>
        <w:bottom w:val="none" w:sz="0" w:space="0" w:color="auto"/>
        <w:right w:val="none" w:sz="0" w:space="0" w:color="auto"/>
      </w:divBdr>
    </w:div>
    <w:div w:id="518006968">
      <w:bodyDiv w:val="1"/>
      <w:marLeft w:val="0"/>
      <w:marRight w:val="0"/>
      <w:marTop w:val="0"/>
      <w:marBottom w:val="0"/>
      <w:divBdr>
        <w:top w:val="none" w:sz="0" w:space="0" w:color="auto"/>
        <w:left w:val="none" w:sz="0" w:space="0" w:color="auto"/>
        <w:bottom w:val="none" w:sz="0" w:space="0" w:color="auto"/>
        <w:right w:val="none" w:sz="0" w:space="0" w:color="auto"/>
      </w:divBdr>
    </w:div>
    <w:div w:id="518197204">
      <w:bodyDiv w:val="1"/>
      <w:marLeft w:val="0"/>
      <w:marRight w:val="0"/>
      <w:marTop w:val="0"/>
      <w:marBottom w:val="0"/>
      <w:divBdr>
        <w:top w:val="none" w:sz="0" w:space="0" w:color="auto"/>
        <w:left w:val="none" w:sz="0" w:space="0" w:color="auto"/>
        <w:bottom w:val="none" w:sz="0" w:space="0" w:color="auto"/>
        <w:right w:val="none" w:sz="0" w:space="0" w:color="auto"/>
      </w:divBdr>
    </w:div>
    <w:div w:id="519048018">
      <w:bodyDiv w:val="1"/>
      <w:marLeft w:val="0"/>
      <w:marRight w:val="0"/>
      <w:marTop w:val="0"/>
      <w:marBottom w:val="0"/>
      <w:divBdr>
        <w:top w:val="none" w:sz="0" w:space="0" w:color="auto"/>
        <w:left w:val="none" w:sz="0" w:space="0" w:color="auto"/>
        <w:bottom w:val="none" w:sz="0" w:space="0" w:color="auto"/>
        <w:right w:val="none" w:sz="0" w:space="0" w:color="auto"/>
      </w:divBdr>
    </w:div>
    <w:div w:id="519781485">
      <w:bodyDiv w:val="1"/>
      <w:marLeft w:val="0"/>
      <w:marRight w:val="0"/>
      <w:marTop w:val="0"/>
      <w:marBottom w:val="0"/>
      <w:divBdr>
        <w:top w:val="none" w:sz="0" w:space="0" w:color="auto"/>
        <w:left w:val="none" w:sz="0" w:space="0" w:color="auto"/>
        <w:bottom w:val="none" w:sz="0" w:space="0" w:color="auto"/>
        <w:right w:val="none" w:sz="0" w:space="0" w:color="auto"/>
      </w:divBdr>
    </w:div>
    <w:div w:id="520625828">
      <w:bodyDiv w:val="1"/>
      <w:marLeft w:val="0"/>
      <w:marRight w:val="0"/>
      <w:marTop w:val="0"/>
      <w:marBottom w:val="0"/>
      <w:divBdr>
        <w:top w:val="none" w:sz="0" w:space="0" w:color="auto"/>
        <w:left w:val="none" w:sz="0" w:space="0" w:color="auto"/>
        <w:bottom w:val="none" w:sz="0" w:space="0" w:color="auto"/>
        <w:right w:val="none" w:sz="0" w:space="0" w:color="auto"/>
      </w:divBdr>
    </w:div>
    <w:div w:id="521089679">
      <w:bodyDiv w:val="1"/>
      <w:marLeft w:val="0"/>
      <w:marRight w:val="0"/>
      <w:marTop w:val="0"/>
      <w:marBottom w:val="0"/>
      <w:divBdr>
        <w:top w:val="none" w:sz="0" w:space="0" w:color="auto"/>
        <w:left w:val="none" w:sz="0" w:space="0" w:color="auto"/>
        <w:bottom w:val="none" w:sz="0" w:space="0" w:color="auto"/>
        <w:right w:val="none" w:sz="0" w:space="0" w:color="auto"/>
      </w:divBdr>
    </w:div>
    <w:div w:id="522323960">
      <w:bodyDiv w:val="1"/>
      <w:marLeft w:val="0"/>
      <w:marRight w:val="0"/>
      <w:marTop w:val="0"/>
      <w:marBottom w:val="0"/>
      <w:divBdr>
        <w:top w:val="none" w:sz="0" w:space="0" w:color="auto"/>
        <w:left w:val="none" w:sz="0" w:space="0" w:color="auto"/>
        <w:bottom w:val="none" w:sz="0" w:space="0" w:color="auto"/>
        <w:right w:val="none" w:sz="0" w:space="0" w:color="auto"/>
      </w:divBdr>
    </w:div>
    <w:div w:id="523248603">
      <w:bodyDiv w:val="1"/>
      <w:marLeft w:val="0"/>
      <w:marRight w:val="0"/>
      <w:marTop w:val="0"/>
      <w:marBottom w:val="0"/>
      <w:divBdr>
        <w:top w:val="none" w:sz="0" w:space="0" w:color="auto"/>
        <w:left w:val="none" w:sz="0" w:space="0" w:color="auto"/>
        <w:bottom w:val="none" w:sz="0" w:space="0" w:color="auto"/>
        <w:right w:val="none" w:sz="0" w:space="0" w:color="auto"/>
      </w:divBdr>
    </w:div>
    <w:div w:id="524445687">
      <w:bodyDiv w:val="1"/>
      <w:marLeft w:val="0"/>
      <w:marRight w:val="0"/>
      <w:marTop w:val="0"/>
      <w:marBottom w:val="0"/>
      <w:divBdr>
        <w:top w:val="none" w:sz="0" w:space="0" w:color="auto"/>
        <w:left w:val="none" w:sz="0" w:space="0" w:color="auto"/>
        <w:bottom w:val="none" w:sz="0" w:space="0" w:color="auto"/>
        <w:right w:val="none" w:sz="0" w:space="0" w:color="auto"/>
      </w:divBdr>
    </w:div>
    <w:div w:id="524757545">
      <w:bodyDiv w:val="1"/>
      <w:marLeft w:val="0"/>
      <w:marRight w:val="0"/>
      <w:marTop w:val="0"/>
      <w:marBottom w:val="0"/>
      <w:divBdr>
        <w:top w:val="none" w:sz="0" w:space="0" w:color="auto"/>
        <w:left w:val="none" w:sz="0" w:space="0" w:color="auto"/>
        <w:bottom w:val="none" w:sz="0" w:space="0" w:color="auto"/>
        <w:right w:val="none" w:sz="0" w:space="0" w:color="auto"/>
      </w:divBdr>
    </w:div>
    <w:div w:id="525294025">
      <w:bodyDiv w:val="1"/>
      <w:marLeft w:val="0"/>
      <w:marRight w:val="0"/>
      <w:marTop w:val="0"/>
      <w:marBottom w:val="0"/>
      <w:divBdr>
        <w:top w:val="none" w:sz="0" w:space="0" w:color="auto"/>
        <w:left w:val="none" w:sz="0" w:space="0" w:color="auto"/>
        <w:bottom w:val="none" w:sz="0" w:space="0" w:color="auto"/>
        <w:right w:val="none" w:sz="0" w:space="0" w:color="auto"/>
      </w:divBdr>
    </w:div>
    <w:div w:id="526254644">
      <w:bodyDiv w:val="1"/>
      <w:marLeft w:val="0"/>
      <w:marRight w:val="0"/>
      <w:marTop w:val="0"/>
      <w:marBottom w:val="0"/>
      <w:divBdr>
        <w:top w:val="none" w:sz="0" w:space="0" w:color="auto"/>
        <w:left w:val="none" w:sz="0" w:space="0" w:color="auto"/>
        <w:bottom w:val="none" w:sz="0" w:space="0" w:color="auto"/>
        <w:right w:val="none" w:sz="0" w:space="0" w:color="auto"/>
      </w:divBdr>
    </w:div>
    <w:div w:id="527177605">
      <w:bodyDiv w:val="1"/>
      <w:marLeft w:val="0"/>
      <w:marRight w:val="0"/>
      <w:marTop w:val="0"/>
      <w:marBottom w:val="0"/>
      <w:divBdr>
        <w:top w:val="none" w:sz="0" w:space="0" w:color="auto"/>
        <w:left w:val="none" w:sz="0" w:space="0" w:color="auto"/>
        <w:bottom w:val="none" w:sz="0" w:space="0" w:color="auto"/>
        <w:right w:val="none" w:sz="0" w:space="0" w:color="auto"/>
      </w:divBdr>
    </w:div>
    <w:div w:id="527525922">
      <w:bodyDiv w:val="1"/>
      <w:marLeft w:val="0"/>
      <w:marRight w:val="0"/>
      <w:marTop w:val="0"/>
      <w:marBottom w:val="0"/>
      <w:divBdr>
        <w:top w:val="none" w:sz="0" w:space="0" w:color="auto"/>
        <w:left w:val="none" w:sz="0" w:space="0" w:color="auto"/>
        <w:bottom w:val="none" w:sz="0" w:space="0" w:color="auto"/>
        <w:right w:val="none" w:sz="0" w:space="0" w:color="auto"/>
      </w:divBdr>
    </w:div>
    <w:div w:id="527909152">
      <w:bodyDiv w:val="1"/>
      <w:marLeft w:val="0"/>
      <w:marRight w:val="0"/>
      <w:marTop w:val="0"/>
      <w:marBottom w:val="0"/>
      <w:divBdr>
        <w:top w:val="none" w:sz="0" w:space="0" w:color="auto"/>
        <w:left w:val="none" w:sz="0" w:space="0" w:color="auto"/>
        <w:bottom w:val="none" w:sz="0" w:space="0" w:color="auto"/>
        <w:right w:val="none" w:sz="0" w:space="0" w:color="auto"/>
      </w:divBdr>
    </w:div>
    <w:div w:id="530189608">
      <w:bodyDiv w:val="1"/>
      <w:marLeft w:val="0"/>
      <w:marRight w:val="0"/>
      <w:marTop w:val="0"/>
      <w:marBottom w:val="0"/>
      <w:divBdr>
        <w:top w:val="none" w:sz="0" w:space="0" w:color="auto"/>
        <w:left w:val="none" w:sz="0" w:space="0" w:color="auto"/>
        <w:bottom w:val="none" w:sz="0" w:space="0" w:color="auto"/>
        <w:right w:val="none" w:sz="0" w:space="0" w:color="auto"/>
      </w:divBdr>
    </w:div>
    <w:div w:id="530340086">
      <w:bodyDiv w:val="1"/>
      <w:marLeft w:val="0"/>
      <w:marRight w:val="0"/>
      <w:marTop w:val="0"/>
      <w:marBottom w:val="0"/>
      <w:divBdr>
        <w:top w:val="none" w:sz="0" w:space="0" w:color="auto"/>
        <w:left w:val="none" w:sz="0" w:space="0" w:color="auto"/>
        <w:bottom w:val="none" w:sz="0" w:space="0" w:color="auto"/>
        <w:right w:val="none" w:sz="0" w:space="0" w:color="auto"/>
      </w:divBdr>
    </w:div>
    <w:div w:id="530844858">
      <w:bodyDiv w:val="1"/>
      <w:marLeft w:val="0"/>
      <w:marRight w:val="0"/>
      <w:marTop w:val="0"/>
      <w:marBottom w:val="0"/>
      <w:divBdr>
        <w:top w:val="none" w:sz="0" w:space="0" w:color="auto"/>
        <w:left w:val="none" w:sz="0" w:space="0" w:color="auto"/>
        <w:bottom w:val="none" w:sz="0" w:space="0" w:color="auto"/>
        <w:right w:val="none" w:sz="0" w:space="0" w:color="auto"/>
      </w:divBdr>
    </w:div>
    <w:div w:id="530999536">
      <w:bodyDiv w:val="1"/>
      <w:marLeft w:val="0"/>
      <w:marRight w:val="0"/>
      <w:marTop w:val="0"/>
      <w:marBottom w:val="0"/>
      <w:divBdr>
        <w:top w:val="none" w:sz="0" w:space="0" w:color="auto"/>
        <w:left w:val="none" w:sz="0" w:space="0" w:color="auto"/>
        <w:bottom w:val="none" w:sz="0" w:space="0" w:color="auto"/>
        <w:right w:val="none" w:sz="0" w:space="0" w:color="auto"/>
      </w:divBdr>
    </w:div>
    <w:div w:id="531260241">
      <w:bodyDiv w:val="1"/>
      <w:marLeft w:val="0"/>
      <w:marRight w:val="0"/>
      <w:marTop w:val="0"/>
      <w:marBottom w:val="0"/>
      <w:divBdr>
        <w:top w:val="none" w:sz="0" w:space="0" w:color="auto"/>
        <w:left w:val="none" w:sz="0" w:space="0" w:color="auto"/>
        <w:bottom w:val="none" w:sz="0" w:space="0" w:color="auto"/>
        <w:right w:val="none" w:sz="0" w:space="0" w:color="auto"/>
      </w:divBdr>
    </w:div>
    <w:div w:id="531844106">
      <w:bodyDiv w:val="1"/>
      <w:marLeft w:val="0"/>
      <w:marRight w:val="0"/>
      <w:marTop w:val="0"/>
      <w:marBottom w:val="0"/>
      <w:divBdr>
        <w:top w:val="none" w:sz="0" w:space="0" w:color="auto"/>
        <w:left w:val="none" w:sz="0" w:space="0" w:color="auto"/>
        <w:bottom w:val="none" w:sz="0" w:space="0" w:color="auto"/>
        <w:right w:val="none" w:sz="0" w:space="0" w:color="auto"/>
      </w:divBdr>
    </w:div>
    <w:div w:id="532305518">
      <w:bodyDiv w:val="1"/>
      <w:marLeft w:val="0"/>
      <w:marRight w:val="0"/>
      <w:marTop w:val="0"/>
      <w:marBottom w:val="0"/>
      <w:divBdr>
        <w:top w:val="none" w:sz="0" w:space="0" w:color="auto"/>
        <w:left w:val="none" w:sz="0" w:space="0" w:color="auto"/>
        <w:bottom w:val="none" w:sz="0" w:space="0" w:color="auto"/>
        <w:right w:val="none" w:sz="0" w:space="0" w:color="auto"/>
      </w:divBdr>
    </w:div>
    <w:div w:id="532689687">
      <w:bodyDiv w:val="1"/>
      <w:marLeft w:val="0"/>
      <w:marRight w:val="0"/>
      <w:marTop w:val="0"/>
      <w:marBottom w:val="0"/>
      <w:divBdr>
        <w:top w:val="none" w:sz="0" w:space="0" w:color="auto"/>
        <w:left w:val="none" w:sz="0" w:space="0" w:color="auto"/>
        <w:bottom w:val="none" w:sz="0" w:space="0" w:color="auto"/>
        <w:right w:val="none" w:sz="0" w:space="0" w:color="auto"/>
      </w:divBdr>
    </w:div>
    <w:div w:id="533005134">
      <w:bodyDiv w:val="1"/>
      <w:marLeft w:val="0"/>
      <w:marRight w:val="0"/>
      <w:marTop w:val="0"/>
      <w:marBottom w:val="0"/>
      <w:divBdr>
        <w:top w:val="none" w:sz="0" w:space="0" w:color="auto"/>
        <w:left w:val="none" w:sz="0" w:space="0" w:color="auto"/>
        <w:bottom w:val="none" w:sz="0" w:space="0" w:color="auto"/>
        <w:right w:val="none" w:sz="0" w:space="0" w:color="auto"/>
      </w:divBdr>
    </w:div>
    <w:div w:id="533620026">
      <w:bodyDiv w:val="1"/>
      <w:marLeft w:val="0"/>
      <w:marRight w:val="0"/>
      <w:marTop w:val="0"/>
      <w:marBottom w:val="0"/>
      <w:divBdr>
        <w:top w:val="none" w:sz="0" w:space="0" w:color="auto"/>
        <w:left w:val="none" w:sz="0" w:space="0" w:color="auto"/>
        <w:bottom w:val="none" w:sz="0" w:space="0" w:color="auto"/>
        <w:right w:val="none" w:sz="0" w:space="0" w:color="auto"/>
      </w:divBdr>
    </w:div>
    <w:div w:id="533927797">
      <w:bodyDiv w:val="1"/>
      <w:marLeft w:val="0"/>
      <w:marRight w:val="0"/>
      <w:marTop w:val="0"/>
      <w:marBottom w:val="0"/>
      <w:divBdr>
        <w:top w:val="none" w:sz="0" w:space="0" w:color="auto"/>
        <w:left w:val="none" w:sz="0" w:space="0" w:color="auto"/>
        <w:bottom w:val="none" w:sz="0" w:space="0" w:color="auto"/>
        <w:right w:val="none" w:sz="0" w:space="0" w:color="auto"/>
      </w:divBdr>
    </w:div>
    <w:div w:id="534268613">
      <w:bodyDiv w:val="1"/>
      <w:marLeft w:val="0"/>
      <w:marRight w:val="0"/>
      <w:marTop w:val="0"/>
      <w:marBottom w:val="0"/>
      <w:divBdr>
        <w:top w:val="none" w:sz="0" w:space="0" w:color="auto"/>
        <w:left w:val="none" w:sz="0" w:space="0" w:color="auto"/>
        <w:bottom w:val="none" w:sz="0" w:space="0" w:color="auto"/>
        <w:right w:val="none" w:sz="0" w:space="0" w:color="auto"/>
      </w:divBdr>
    </w:div>
    <w:div w:id="534317009">
      <w:bodyDiv w:val="1"/>
      <w:marLeft w:val="0"/>
      <w:marRight w:val="0"/>
      <w:marTop w:val="0"/>
      <w:marBottom w:val="0"/>
      <w:divBdr>
        <w:top w:val="none" w:sz="0" w:space="0" w:color="auto"/>
        <w:left w:val="none" w:sz="0" w:space="0" w:color="auto"/>
        <w:bottom w:val="none" w:sz="0" w:space="0" w:color="auto"/>
        <w:right w:val="none" w:sz="0" w:space="0" w:color="auto"/>
      </w:divBdr>
    </w:div>
    <w:div w:id="535042075">
      <w:bodyDiv w:val="1"/>
      <w:marLeft w:val="0"/>
      <w:marRight w:val="0"/>
      <w:marTop w:val="0"/>
      <w:marBottom w:val="0"/>
      <w:divBdr>
        <w:top w:val="none" w:sz="0" w:space="0" w:color="auto"/>
        <w:left w:val="none" w:sz="0" w:space="0" w:color="auto"/>
        <w:bottom w:val="none" w:sz="0" w:space="0" w:color="auto"/>
        <w:right w:val="none" w:sz="0" w:space="0" w:color="auto"/>
      </w:divBdr>
    </w:div>
    <w:div w:id="535195759">
      <w:bodyDiv w:val="1"/>
      <w:marLeft w:val="0"/>
      <w:marRight w:val="0"/>
      <w:marTop w:val="0"/>
      <w:marBottom w:val="0"/>
      <w:divBdr>
        <w:top w:val="none" w:sz="0" w:space="0" w:color="auto"/>
        <w:left w:val="none" w:sz="0" w:space="0" w:color="auto"/>
        <w:bottom w:val="none" w:sz="0" w:space="0" w:color="auto"/>
        <w:right w:val="none" w:sz="0" w:space="0" w:color="auto"/>
      </w:divBdr>
    </w:div>
    <w:div w:id="535309856">
      <w:bodyDiv w:val="1"/>
      <w:marLeft w:val="0"/>
      <w:marRight w:val="0"/>
      <w:marTop w:val="0"/>
      <w:marBottom w:val="0"/>
      <w:divBdr>
        <w:top w:val="none" w:sz="0" w:space="0" w:color="auto"/>
        <w:left w:val="none" w:sz="0" w:space="0" w:color="auto"/>
        <w:bottom w:val="none" w:sz="0" w:space="0" w:color="auto"/>
        <w:right w:val="none" w:sz="0" w:space="0" w:color="auto"/>
      </w:divBdr>
    </w:div>
    <w:div w:id="537814334">
      <w:bodyDiv w:val="1"/>
      <w:marLeft w:val="0"/>
      <w:marRight w:val="0"/>
      <w:marTop w:val="0"/>
      <w:marBottom w:val="0"/>
      <w:divBdr>
        <w:top w:val="none" w:sz="0" w:space="0" w:color="auto"/>
        <w:left w:val="none" w:sz="0" w:space="0" w:color="auto"/>
        <w:bottom w:val="none" w:sz="0" w:space="0" w:color="auto"/>
        <w:right w:val="none" w:sz="0" w:space="0" w:color="auto"/>
      </w:divBdr>
    </w:div>
    <w:div w:id="538130544">
      <w:bodyDiv w:val="1"/>
      <w:marLeft w:val="0"/>
      <w:marRight w:val="0"/>
      <w:marTop w:val="0"/>
      <w:marBottom w:val="0"/>
      <w:divBdr>
        <w:top w:val="none" w:sz="0" w:space="0" w:color="auto"/>
        <w:left w:val="none" w:sz="0" w:space="0" w:color="auto"/>
        <w:bottom w:val="none" w:sz="0" w:space="0" w:color="auto"/>
        <w:right w:val="none" w:sz="0" w:space="0" w:color="auto"/>
      </w:divBdr>
    </w:div>
    <w:div w:id="538131108">
      <w:bodyDiv w:val="1"/>
      <w:marLeft w:val="0"/>
      <w:marRight w:val="0"/>
      <w:marTop w:val="0"/>
      <w:marBottom w:val="0"/>
      <w:divBdr>
        <w:top w:val="none" w:sz="0" w:space="0" w:color="auto"/>
        <w:left w:val="none" w:sz="0" w:space="0" w:color="auto"/>
        <w:bottom w:val="none" w:sz="0" w:space="0" w:color="auto"/>
        <w:right w:val="none" w:sz="0" w:space="0" w:color="auto"/>
      </w:divBdr>
    </w:div>
    <w:div w:id="540016932">
      <w:bodyDiv w:val="1"/>
      <w:marLeft w:val="0"/>
      <w:marRight w:val="0"/>
      <w:marTop w:val="0"/>
      <w:marBottom w:val="0"/>
      <w:divBdr>
        <w:top w:val="none" w:sz="0" w:space="0" w:color="auto"/>
        <w:left w:val="none" w:sz="0" w:space="0" w:color="auto"/>
        <w:bottom w:val="none" w:sz="0" w:space="0" w:color="auto"/>
        <w:right w:val="none" w:sz="0" w:space="0" w:color="auto"/>
      </w:divBdr>
    </w:div>
    <w:div w:id="540174474">
      <w:bodyDiv w:val="1"/>
      <w:marLeft w:val="0"/>
      <w:marRight w:val="0"/>
      <w:marTop w:val="0"/>
      <w:marBottom w:val="0"/>
      <w:divBdr>
        <w:top w:val="none" w:sz="0" w:space="0" w:color="auto"/>
        <w:left w:val="none" w:sz="0" w:space="0" w:color="auto"/>
        <w:bottom w:val="none" w:sz="0" w:space="0" w:color="auto"/>
        <w:right w:val="none" w:sz="0" w:space="0" w:color="auto"/>
      </w:divBdr>
    </w:div>
    <w:div w:id="540869209">
      <w:bodyDiv w:val="1"/>
      <w:marLeft w:val="0"/>
      <w:marRight w:val="0"/>
      <w:marTop w:val="0"/>
      <w:marBottom w:val="0"/>
      <w:divBdr>
        <w:top w:val="none" w:sz="0" w:space="0" w:color="auto"/>
        <w:left w:val="none" w:sz="0" w:space="0" w:color="auto"/>
        <w:bottom w:val="none" w:sz="0" w:space="0" w:color="auto"/>
        <w:right w:val="none" w:sz="0" w:space="0" w:color="auto"/>
      </w:divBdr>
    </w:div>
    <w:div w:id="541332540">
      <w:bodyDiv w:val="1"/>
      <w:marLeft w:val="0"/>
      <w:marRight w:val="0"/>
      <w:marTop w:val="0"/>
      <w:marBottom w:val="0"/>
      <w:divBdr>
        <w:top w:val="none" w:sz="0" w:space="0" w:color="auto"/>
        <w:left w:val="none" w:sz="0" w:space="0" w:color="auto"/>
        <w:bottom w:val="none" w:sz="0" w:space="0" w:color="auto"/>
        <w:right w:val="none" w:sz="0" w:space="0" w:color="auto"/>
      </w:divBdr>
    </w:div>
    <w:div w:id="541753054">
      <w:bodyDiv w:val="1"/>
      <w:marLeft w:val="0"/>
      <w:marRight w:val="0"/>
      <w:marTop w:val="0"/>
      <w:marBottom w:val="0"/>
      <w:divBdr>
        <w:top w:val="none" w:sz="0" w:space="0" w:color="auto"/>
        <w:left w:val="none" w:sz="0" w:space="0" w:color="auto"/>
        <w:bottom w:val="none" w:sz="0" w:space="0" w:color="auto"/>
        <w:right w:val="none" w:sz="0" w:space="0" w:color="auto"/>
      </w:divBdr>
    </w:div>
    <w:div w:id="542061385">
      <w:bodyDiv w:val="1"/>
      <w:marLeft w:val="0"/>
      <w:marRight w:val="0"/>
      <w:marTop w:val="0"/>
      <w:marBottom w:val="0"/>
      <w:divBdr>
        <w:top w:val="none" w:sz="0" w:space="0" w:color="auto"/>
        <w:left w:val="none" w:sz="0" w:space="0" w:color="auto"/>
        <w:bottom w:val="none" w:sz="0" w:space="0" w:color="auto"/>
        <w:right w:val="none" w:sz="0" w:space="0" w:color="auto"/>
      </w:divBdr>
    </w:div>
    <w:div w:id="543904609">
      <w:bodyDiv w:val="1"/>
      <w:marLeft w:val="0"/>
      <w:marRight w:val="0"/>
      <w:marTop w:val="0"/>
      <w:marBottom w:val="0"/>
      <w:divBdr>
        <w:top w:val="none" w:sz="0" w:space="0" w:color="auto"/>
        <w:left w:val="none" w:sz="0" w:space="0" w:color="auto"/>
        <w:bottom w:val="none" w:sz="0" w:space="0" w:color="auto"/>
        <w:right w:val="none" w:sz="0" w:space="0" w:color="auto"/>
      </w:divBdr>
    </w:div>
    <w:div w:id="545064792">
      <w:bodyDiv w:val="1"/>
      <w:marLeft w:val="0"/>
      <w:marRight w:val="0"/>
      <w:marTop w:val="0"/>
      <w:marBottom w:val="0"/>
      <w:divBdr>
        <w:top w:val="none" w:sz="0" w:space="0" w:color="auto"/>
        <w:left w:val="none" w:sz="0" w:space="0" w:color="auto"/>
        <w:bottom w:val="none" w:sz="0" w:space="0" w:color="auto"/>
        <w:right w:val="none" w:sz="0" w:space="0" w:color="auto"/>
      </w:divBdr>
    </w:div>
    <w:div w:id="545263921">
      <w:bodyDiv w:val="1"/>
      <w:marLeft w:val="0"/>
      <w:marRight w:val="0"/>
      <w:marTop w:val="0"/>
      <w:marBottom w:val="0"/>
      <w:divBdr>
        <w:top w:val="none" w:sz="0" w:space="0" w:color="auto"/>
        <w:left w:val="none" w:sz="0" w:space="0" w:color="auto"/>
        <w:bottom w:val="none" w:sz="0" w:space="0" w:color="auto"/>
        <w:right w:val="none" w:sz="0" w:space="0" w:color="auto"/>
      </w:divBdr>
    </w:div>
    <w:div w:id="545482547">
      <w:bodyDiv w:val="1"/>
      <w:marLeft w:val="0"/>
      <w:marRight w:val="0"/>
      <w:marTop w:val="0"/>
      <w:marBottom w:val="0"/>
      <w:divBdr>
        <w:top w:val="none" w:sz="0" w:space="0" w:color="auto"/>
        <w:left w:val="none" w:sz="0" w:space="0" w:color="auto"/>
        <w:bottom w:val="none" w:sz="0" w:space="0" w:color="auto"/>
        <w:right w:val="none" w:sz="0" w:space="0" w:color="auto"/>
      </w:divBdr>
    </w:div>
    <w:div w:id="545604692">
      <w:bodyDiv w:val="1"/>
      <w:marLeft w:val="0"/>
      <w:marRight w:val="0"/>
      <w:marTop w:val="0"/>
      <w:marBottom w:val="0"/>
      <w:divBdr>
        <w:top w:val="none" w:sz="0" w:space="0" w:color="auto"/>
        <w:left w:val="none" w:sz="0" w:space="0" w:color="auto"/>
        <w:bottom w:val="none" w:sz="0" w:space="0" w:color="auto"/>
        <w:right w:val="none" w:sz="0" w:space="0" w:color="auto"/>
      </w:divBdr>
    </w:div>
    <w:div w:id="546139548">
      <w:bodyDiv w:val="1"/>
      <w:marLeft w:val="0"/>
      <w:marRight w:val="0"/>
      <w:marTop w:val="0"/>
      <w:marBottom w:val="0"/>
      <w:divBdr>
        <w:top w:val="none" w:sz="0" w:space="0" w:color="auto"/>
        <w:left w:val="none" w:sz="0" w:space="0" w:color="auto"/>
        <w:bottom w:val="none" w:sz="0" w:space="0" w:color="auto"/>
        <w:right w:val="none" w:sz="0" w:space="0" w:color="auto"/>
      </w:divBdr>
    </w:div>
    <w:div w:id="546338750">
      <w:bodyDiv w:val="1"/>
      <w:marLeft w:val="0"/>
      <w:marRight w:val="0"/>
      <w:marTop w:val="0"/>
      <w:marBottom w:val="0"/>
      <w:divBdr>
        <w:top w:val="none" w:sz="0" w:space="0" w:color="auto"/>
        <w:left w:val="none" w:sz="0" w:space="0" w:color="auto"/>
        <w:bottom w:val="none" w:sz="0" w:space="0" w:color="auto"/>
        <w:right w:val="none" w:sz="0" w:space="0" w:color="auto"/>
      </w:divBdr>
      <w:divsChild>
        <w:div w:id="170145950">
          <w:marLeft w:val="1138"/>
          <w:marRight w:val="0"/>
          <w:marTop w:val="160"/>
          <w:marBottom w:val="0"/>
          <w:divBdr>
            <w:top w:val="none" w:sz="0" w:space="0" w:color="auto"/>
            <w:left w:val="none" w:sz="0" w:space="0" w:color="auto"/>
            <w:bottom w:val="none" w:sz="0" w:space="0" w:color="auto"/>
            <w:right w:val="none" w:sz="0" w:space="0" w:color="auto"/>
          </w:divBdr>
        </w:div>
      </w:divsChild>
    </w:div>
    <w:div w:id="546377194">
      <w:bodyDiv w:val="1"/>
      <w:marLeft w:val="0"/>
      <w:marRight w:val="0"/>
      <w:marTop w:val="0"/>
      <w:marBottom w:val="0"/>
      <w:divBdr>
        <w:top w:val="none" w:sz="0" w:space="0" w:color="auto"/>
        <w:left w:val="none" w:sz="0" w:space="0" w:color="auto"/>
        <w:bottom w:val="none" w:sz="0" w:space="0" w:color="auto"/>
        <w:right w:val="none" w:sz="0" w:space="0" w:color="auto"/>
      </w:divBdr>
    </w:div>
    <w:div w:id="546448971">
      <w:bodyDiv w:val="1"/>
      <w:marLeft w:val="0"/>
      <w:marRight w:val="0"/>
      <w:marTop w:val="0"/>
      <w:marBottom w:val="0"/>
      <w:divBdr>
        <w:top w:val="none" w:sz="0" w:space="0" w:color="auto"/>
        <w:left w:val="none" w:sz="0" w:space="0" w:color="auto"/>
        <w:bottom w:val="none" w:sz="0" w:space="0" w:color="auto"/>
        <w:right w:val="none" w:sz="0" w:space="0" w:color="auto"/>
      </w:divBdr>
    </w:div>
    <w:div w:id="546648842">
      <w:bodyDiv w:val="1"/>
      <w:marLeft w:val="0"/>
      <w:marRight w:val="0"/>
      <w:marTop w:val="0"/>
      <w:marBottom w:val="0"/>
      <w:divBdr>
        <w:top w:val="none" w:sz="0" w:space="0" w:color="auto"/>
        <w:left w:val="none" w:sz="0" w:space="0" w:color="auto"/>
        <w:bottom w:val="none" w:sz="0" w:space="0" w:color="auto"/>
        <w:right w:val="none" w:sz="0" w:space="0" w:color="auto"/>
      </w:divBdr>
    </w:div>
    <w:div w:id="546725165">
      <w:bodyDiv w:val="1"/>
      <w:marLeft w:val="0"/>
      <w:marRight w:val="0"/>
      <w:marTop w:val="0"/>
      <w:marBottom w:val="0"/>
      <w:divBdr>
        <w:top w:val="none" w:sz="0" w:space="0" w:color="auto"/>
        <w:left w:val="none" w:sz="0" w:space="0" w:color="auto"/>
        <w:bottom w:val="none" w:sz="0" w:space="0" w:color="auto"/>
        <w:right w:val="none" w:sz="0" w:space="0" w:color="auto"/>
      </w:divBdr>
    </w:div>
    <w:div w:id="546768533">
      <w:bodyDiv w:val="1"/>
      <w:marLeft w:val="0"/>
      <w:marRight w:val="0"/>
      <w:marTop w:val="0"/>
      <w:marBottom w:val="0"/>
      <w:divBdr>
        <w:top w:val="none" w:sz="0" w:space="0" w:color="auto"/>
        <w:left w:val="none" w:sz="0" w:space="0" w:color="auto"/>
        <w:bottom w:val="none" w:sz="0" w:space="0" w:color="auto"/>
        <w:right w:val="none" w:sz="0" w:space="0" w:color="auto"/>
      </w:divBdr>
    </w:div>
    <w:div w:id="550000183">
      <w:bodyDiv w:val="1"/>
      <w:marLeft w:val="0"/>
      <w:marRight w:val="0"/>
      <w:marTop w:val="0"/>
      <w:marBottom w:val="0"/>
      <w:divBdr>
        <w:top w:val="none" w:sz="0" w:space="0" w:color="auto"/>
        <w:left w:val="none" w:sz="0" w:space="0" w:color="auto"/>
        <w:bottom w:val="none" w:sz="0" w:space="0" w:color="auto"/>
        <w:right w:val="none" w:sz="0" w:space="0" w:color="auto"/>
      </w:divBdr>
    </w:div>
    <w:div w:id="550073198">
      <w:bodyDiv w:val="1"/>
      <w:marLeft w:val="0"/>
      <w:marRight w:val="0"/>
      <w:marTop w:val="0"/>
      <w:marBottom w:val="0"/>
      <w:divBdr>
        <w:top w:val="none" w:sz="0" w:space="0" w:color="auto"/>
        <w:left w:val="none" w:sz="0" w:space="0" w:color="auto"/>
        <w:bottom w:val="none" w:sz="0" w:space="0" w:color="auto"/>
        <w:right w:val="none" w:sz="0" w:space="0" w:color="auto"/>
      </w:divBdr>
    </w:div>
    <w:div w:id="550654493">
      <w:bodyDiv w:val="1"/>
      <w:marLeft w:val="0"/>
      <w:marRight w:val="0"/>
      <w:marTop w:val="0"/>
      <w:marBottom w:val="0"/>
      <w:divBdr>
        <w:top w:val="none" w:sz="0" w:space="0" w:color="auto"/>
        <w:left w:val="none" w:sz="0" w:space="0" w:color="auto"/>
        <w:bottom w:val="none" w:sz="0" w:space="0" w:color="auto"/>
        <w:right w:val="none" w:sz="0" w:space="0" w:color="auto"/>
      </w:divBdr>
    </w:div>
    <w:div w:id="551112259">
      <w:bodyDiv w:val="1"/>
      <w:marLeft w:val="0"/>
      <w:marRight w:val="0"/>
      <w:marTop w:val="0"/>
      <w:marBottom w:val="0"/>
      <w:divBdr>
        <w:top w:val="none" w:sz="0" w:space="0" w:color="auto"/>
        <w:left w:val="none" w:sz="0" w:space="0" w:color="auto"/>
        <w:bottom w:val="none" w:sz="0" w:space="0" w:color="auto"/>
        <w:right w:val="none" w:sz="0" w:space="0" w:color="auto"/>
      </w:divBdr>
    </w:div>
    <w:div w:id="551312217">
      <w:bodyDiv w:val="1"/>
      <w:marLeft w:val="0"/>
      <w:marRight w:val="0"/>
      <w:marTop w:val="0"/>
      <w:marBottom w:val="0"/>
      <w:divBdr>
        <w:top w:val="none" w:sz="0" w:space="0" w:color="auto"/>
        <w:left w:val="none" w:sz="0" w:space="0" w:color="auto"/>
        <w:bottom w:val="none" w:sz="0" w:space="0" w:color="auto"/>
        <w:right w:val="none" w:sz="0" w:space="0" w:color="auto"/>
      </w:divBdr>
    </w:div>
    <w:div w:id="552039355">
      <w:bodyDiv w:val="1"/>
      <w:marLeft w:val="0"/>
      <w:marRight w:val="0"/>
      <w:marTop w:val="0"/>
      <w:marBottom w:val="0"/>
      <w:divBdr>
        <w:top w:val="none" w:sz="0" w:space="0" w:color="auto"/>
        <w:left w:val="none" w:sz="0" w:space="0" w:color="auto"/>
        <w:bottom w:val="none" w:sz="0" w:space="0" w:color="auto"/>
        <w:right w:val="none" w:sz="0" w:space="0" w:color="auto"/>
      </w:divBdr>
    </w:div>
    <w:div w:id="552236473">
      <w:bodyDiv w:val="1"/>
      <w:marLeft w:val="0"/>
      <w:marRight w:val="0"/>
      <w:marTop w:val="0"/>
      <w:marBottom w:val="0"/>
      <w:divBdr>
        <w:top w:val="none" w:sz="0" w:space="0" w:color="auto"/>
        <w:left w:val="none" w:sz="0" w:space="0" w:color="auto"/>
        <w:bottom w:val="none" w:sz="0" w:space="0" w:color="auto"/>
        <w:right w:val="none" w:sz="0" w:space="0" w:color="auto"/>
      </w:divBdr>
    </w:div>
    <w:div w:id="553539567">
      <w:bodyDiv w:val="1"/>
      <w:marLeft w:val="0"/>
      <w:marRight w:val="0"/>
      <w:marTop w:val="0"/>
      <w:marBottom w:val="0"/>
      <w:divBdr>
        <w:top w:val="none" w:sz="0" w:space="0" w:color="auto"/>
        <w:left w:val="none" w:sz="0" w:space="0" w:color="auto"/>
        <w:bottom w:val="none" w:sz="0" w:space="0" w:color="auto"/>
        <w:right w:val="none" w:sz="0" w:space="0" w:color="auto"/>
      </w:divBdr>
    </w:div>
    <w:div w:id="554047332">
      <w:bodyDiv w:val="1"/>
      <w:marLeft w:val="0"/>
      <w:marRight w:val="0"/>
      <w:marTop w:val="0"/>
      <w:marBottom w:val="0"/>
      <w:divBdr>
        <w:top w:val="none" w:sz="0" w:space="0" w:color="auto"/>
        <w:left w:val="none" w:sz="0" w:space="0" w:color="auto"/>
        <w:bottom w:val="none" w:sz="0" w:space="0" w:color="auto"/>
        <w:right w:val="none" w:sz="0" w:space="0" w:color="auto"/>
      </w:divBdr>
    </w:div>
    <w:div w:id="555434876">
      <w:bodyDiv w:val="1"/>
      <w:marLeft w:val="0"/>
      <w:marRight w:val="0"/>
      <w:marTop w:val="0"/>
      <w:marBottom w:val="0"/>
      <w:divBdr>
        <w:top w:val="none" w:sz="0" w:space="0" w:color="auto"/>
        <w:left w:val="none" w:sz="0" w:space="0" w:color="auto"/>
        <w:bottom w:val="none" w:sz="0" w:space="0" w:color="auto"/>
        <w:right w:val="none" w:sz="0" w:space="0" w:color="auto"/>
      </w:divBdr>
      <w:divsChild>
        <w:div w:id="696586208">
          <w:marLeft w:val="720"/>
          <w:marRight w:val="0"/>
          <w:marTop w:val="240"/>
          <w:marBottom w:val="0"/>
          <w:divBdr>
            <w:top w:val="none" w:sz="0" w:space="0" w:color="auto"/>
            <w:left w:val="none" w:sz="0" w:space="0" w:color="auto"/>
            <w:bottom w:val="none" w:sz="0" w:space="0" w:color="auto"/>
            <w:right w:val="none" w:sz="0" w:space="0" w:color="auto"/>
          </w:divBdr>
        </w:div>
      </w:divsChild>
    </w:div>
    <w:div w:id="555970298">
      <w:bodyDiv w:val="1"/>
      <w:marLeft w:val="0"/>
      <w:marRight w:val="0"/>
      <w:marTop w:val="0"/>
      <w:marBottom w:val="0"/>
      <w:divBdr>
        <w:top w:val="none" w:sz="0" w:space="0" w:color="auto"/>
        <w:left w:val="none" w:sz="0" w:space="0" w:color="auto"/>
        <w:bottom w:val="none" w:sz="0" w:space="0" w:color="auto"/>
        <w:right w:val="none" w:sz="0" w:space="0" w:color="auto"/>
      </w:divBdr>
    </w:div>
    <w:div w:id="557476602">
      <w:bodyDiv w:val="1"/>
      <w:marLeft w:val="0"/>
      <w:marRight w:val="0"/>
      <w:marTop w:val="0"/>
      <w:marBottom w:val="0"/>
      <w:divBdr>
        <w:top w:val="none" w:sz="0" w:space="0" w:color="auto"/>
        <w:left w:val="none" w:sz="0" w:space="0" w:color="auto"/>
        <w:bottom w:val="none" w:sz="0" w:space="0" w:color="auto"/>
        <w:right w:val="none" w:sz="0" w:space="0" w:color="auto"/>
      </w:divBdr>
    </w:div>
    <w:div w:id="557547432">
      <w:bodyDiv w:val="1"/>
      <w:marLeft w:val="0"/>
      <w:marRight w:val="0"/>
      <w:marTop w:val="0"/>
      <w:marBottom w:val="0"/>
      <w:divBdr>
        <w:top w:val="none" w:sz="0" w:space="0" w:color="auto"/>
        <w:left w:val="none" w:sz="0" w:space="0" w:color="auto"/>
        <w:bottom w:val="none" w:sz="0" w:space="0" w:color="auto"/>
        <w:right w:val="none" w:sz="0" w:space="0" w:color="auto"/>
      </w:divBdr>
    </w:div>
    <w:div w:id="557783622">
      <w:bodyDiv w:val="1"/>
      <w:marLeft w:val="0"/>
      <w:marRight w:val="0"/>
      <w:marTop w:val="0"/>
      <w:marBottom w:val="0"/>
      <w:divBdr>
        <w:top w:val="none" w:sz="0" w:space="0" w:color="auto"/>
        <w:left w:val="none" w:sz="0" w:space="0" w:color="auto"/>
        <w:bottom w:val="none" w:sz="0" w:space="0" w:color="auto"/>
        <w:right w:val="none" w:sz="0" w:space="0" w:color="auto"/>
      </w:divBdr>
    </w:div>
    <w:div w:id="557865902">
      <w:bodyDiv w:val="1"/>
      <w:marLeft w:val="0"/>
      <w:marRight w:val="0"/>
      <w:marTop w:val="0"/>
      <w:marBottom w:val="0"/>
      <w:divBdr>
        <w:top w:val="none" w:sz="0" w:space="0" w:color="auto"/>
        <w:left w:val="none" w:sz="0" w:space="0" w:color="auto"/>
        <w:bottom w:val="none" w:sz="0" w:space="0" w:color="auto"/>
        <w:right w:val="none" w:sz="0" w:space="0" w:color="auto"/>
      </w:divBdr>
    </w:div>
    <w:div w:id="558201503">
      <w:bodyDiv w:val="1"/>
      <w:marLeft w:val="0"/>
      <w:marRight w:val="0"/>
      <w:marTop w:val="0"/>
      <w:marBottom w:val="0"/>
      <w:divBdr>
        <w:top w:val="none" w:sz="0" w:space="0" w:color="auto"/>
        <w:left w:val="none" w:sz="0" w:space="0" w:color="auto"/>
        <w:bottom w:val="none" w:sz="0" w:space="0" w:color="auto"/>
        <w:right w:val="none" w:sz="0" w:space="0" w:color="auto"/>
      </w:divBdr>
    </w:div>
    <w:div w:id="558831361">
      <w:bodyDiv w:val="1"/>
      <w:marLeft w:val="0"/>
      <w:marRight w:val="0"/>
      <w:marTop w:val="0"/>
      <w:marBottom w:val="0"/>
      <w:divBdr>
        <w:top w:val="none" w:sz="0" w:space="0" w:color="auto"/>
        <w:left w:val="none" w:sz="0" w:space="0" w:color="auto"/>
        <w:bottom w:val="none" w:sz="0" w:space="0" w:color="auto"/>
        <w:right w:val="none" w:sz="0" w:space="0" w:color="auto"/>
      </w:divBdr>
    </w:div>
    <w:div w:id="559875196">
      <w:bodyDiv w:val="1"/>
      <w:marLeft w:val="0"/>
      <w:marRight w:val="0"/>
      <w:marTop w:val="0"/>
      <w:marBottom w:val="0"/>
      <w:divBdr>
        <w:top w:val="none" w:sz="0" w:space="0" w:color="auto"/>
        <w:left w:val="none" w:sz="0" w:space="0" w:color="auto"/>
        <w:bottom w:val="none" w:sz="0" w:space="0" w:color="auto"/>
        <w:right w:val="none" w:sz="0" w:space="0" w:color="auto"/>
      </w:divBdr>
    </w:div>
    <w:div w:id="561330214">
      <w:bodyDiv w:val="1"/>
      <w:marLeft w:val="0"/>
      <w:marRight w:val="0"/>
      <w:marTop w:val="0"/>
      <w:marBottom w:val="0"/>
      <w:divBdr>
        <w:top w:val="none" w:sz="0" w:space="0" w:color="auto"/>
        <w:left w:val="none" w:sz="0" w:space="0" w:color="auto"/>
        <w:bottom w:val="none" w:sz="0" w:space="0" w:color="auto"/>
        <w:right w:val="none" w:sz="0" w:space="0" w:color="auto"/>
      </w:divBdr>
    </w:div>
    <w:div w:id="562643181">
      <w:bodyDiv w:val="1"/>
      <w:marLeft w:val="0"/>
      <w:marRight w:val="0"/>
      <w:marTop w:val="0"/>
      <w:marBottom w:val="0"/>
      <w:divBdr>
        <w:top w:val="none" w:sz="0" w:space="0" w:color="auto"/>
        <w:left w:val="none" w:sz="0" w:space="0" w:color="auto"/>
        <w:bottom w:val="none" w:sz="0" w:space="0" w:color="auto"/>
        <w:right w:val="none" w:sz="0" w:space="0" w:color="auto"/>
      </w:divBdr>
    </w:div>
    <w:div w:id="563679877">
      <w:bodyDiv w:val="1"/>
      <w:marLeft w:val="0"/>
      <w:marRight w:val="0"/>
      <w:marTop w:val="0"/>
      <w:marBottom w:val="0"/>
      <w:divBdr>
        <w:top w:val="none" w:sz="0" w:space="0" w:color="auto"/>
        <w:left w:val="none" w:sz="0" w:space="0" w:color="auto"/>
        <w:bottom w:val="none" w:sz="0" w:space="0" w:color="auto"/>
        <w:right w:val="none" w:sz="0" w:space="0" w:color="auto"/>
      </w:divBdr>
    </w:div>
    <w:div w:id="564796551">
      <w:bodyDiv w:val="1"/>
      <w:marLeft w:val="0"/>
      <w:marRight w:val="0"/>
      <w:marTop w:val="0"/>
      <w:marBottom w:val="0"/>
      <w:divBdr>
        <w:top w:val="none" w:sz="0" w:space="0" w:color="auto"/>
        <w:left w:val="none" w:sz="0" w:space="0" w:color="auto"/>
        <w:bottom w:val="none" w:sz="0" w:space="0" w:color="auto"/>
        <w:right w:val="none" w:sz="0" w:space="0" w:color="auto"/>
      </w:divBdr>
    </w:div>
    <w:div w:id="564875221">
      <w:bodyDiv w:val="1"/>
      <w:marLeft w:val="0"/>
      <w:marRight w:val="0"/>
      <w:marTop w:val="0"/>
      <w:marBottom w:val="0"/>
      <w:divBdr>
        <w:top w:val="none" w:sz="0" w:space="0" w:color="auto"/>
        <w:left w:val="none" w:sz="0" w:space="0" w:color="auto"/>
        <w:bottom w:val="none" w:sz="0" w:space="0" w:color="auto"/>
        <w:right w:val="none" w:sz="0" w:space="0" w:color="auto"/>
      </w:divBdr>
    </w:div>
    <w:div w:id="565646277">
      <w:bodyDiv w:val="1"/>
      <w:marLeft w:val="0"/>
      <w:marRight w:val="0"/>
      <w:marTop w:val="0"/>
      <w:marBottom w:val="0"/>
      <w:divBdr>
        <w:top w:val="none" w:sz="0" w:space="0" w:color="auto"/>
        <w:left w:val="none" w:sz="0" w:space="0" w:color="auto"/>
        <w:bottom w:val="none" w:sz="0" w:space="0" w:color="auto"/>
        <w:right w:val="none" w:sz="0" w:space="0" w:color="auto"/>
      </w:divBdr>
    </w:div>
    <w:div w:id="565917622">
      <w:bodyDiv w:val="1"/>
      <w:marLeft w:val="0"/>
      <w:marRight w:val="0"/>
      <w:marTop w:val="0"/>
      <w:marBottom w:val="0"/>
      <w:divBdr>
        <w:top w:val="none" w:sz="0" w:space="0" w:color="auto"/>
        <w:left w:val="none" w:sz="0" w:space="0" w:color="auto"/>
        <w:bottom w:val="none" w:sz="0" w:space="0" w:color="auto"/>
        <w:right w:val="none" w:sz="0" w:space="0" w:color="auto"/>
      </w:divBdr>
    </w:div>
    <w:div w:id="567570823">
      <w:bodyDiv w:val="1"/>
      <w:marLeft w:val="0"/>
      <w:marRight w:val="0"/>
      <w:marTop w:val="0"/>
      <w:marBottom w:val="0"/>
      <w:divBdr>
        <w:top w:val="none" w:sz="0" w:space="0" w:color="auto"/>
        <w:left w:val="none" w:sz="0" w:space="0" w:color="auto"/>
        <w:bottom w:val="none" w:sz="0" w:space="0" w:color="auto"/>
        <w:right w:val="none" w:sz="0" w:space="0" w:color="auto"/>
      </w:divBdr>
    </w:div>
    <w:div w:id="567612776">
      <w:bodyDiv w:val="1"/>
      <w:marLeft w:val="0"/>
      <w:marRight w:val="0"/>
      <w:marTop w:val="0"/>
      <w:marBottom w:val="0"/>
      <w:divBdr>
        <w:top w:val="none" w:sz="0" w:space="0" w:color="auto"/>
        <w:left w:val="none" w:sz="0" w:space="0" w:color="auto"/>
        <w:bottom w:val="none" w:sz="0" w:space="0" w:color="auto"/>
        <w:right w:val="none" w:sz="0" w:space="0" w:color="auto"/>
      </w:divBdr>
    </w:div>
    <w:div w:id="568082396">
      <w:bodyDiv w:val="1"/>
      <w:marLeft w:val="0"/>
      <w:marRight w:val="0"/>
      <w:marTop w:val="0"/>
      <w:marBottom w:val="0"/>
      <w:divBdr>
        <w:top w:val="none" w:sz="0" w:space="0" w:color="auto"/>
        <w:left w:val="none" w:sz="0" w:space="0" w:color="auto"/>
        <w:bottom w:val="none" w:sz="0" w:space="0" w:color="auto"/>
        <w:right w:val="none" w:sz="0" w:space="0" w:color="auto"/>
      </w:divBdr>
    </w:div>
    <w:div w:id="568882303">
      <w:bodyDiv w:val="1"/>
      <w:marLeft w:val="0"/>
      <w:marRight w:val="0"/>
      <w:marTop w:val="0"/>
      <w:marBottom w:val="0"/>
      <w:divBdr>
        <w:top w:val="none" w:sz="0" w:space="0" w:color="auto"/>
        <w:left w:val="none" w:sz="0" w:space="0" w:color="auto"/>
        <w:bottom w:val="none" w:sz="0" w:space="0" w:color="auto"/>
        <w:right w:val="none" w:sz="0" w:space="0" w:color="auto"/>
      </w:divBdr>
    </w:div>
    <w:div w:id="570769219">
      <w:bodyDiv w:val="1"/>
      <w:marLeft w:val="0"/>
      <w:marRight w:val="0"/>
      <w:marTop w:val="0"/>
      <w:marBottom w:val="0"/>
      <w:divBdr>
        <w:top w:val="none" w:sz="0" w:space="0" w:color="auto"/>
        <w:left w:val="none" w:sz="0" w:space="0" w:color="auto"/>
        <w:bottom w:val="none" w:sz="0" w:space="0" w:color="auto"/>
        <w:right w:val="none" w:sz="0" w:space="0" w:color="auto"/>
      </w:divBdr>
    </w:div>
    <w:div w:id="570964346">
      <w:bodyDiv w:val="1"/>
      <w:marLeft w:val="0"/>
      <w:marRight w:val="0"/>
      <w:marTop w:val="0"/>
      <w:marBottom w:val="0"/>
      <w:divBdr>
        <w:top w:val="none" w:sz="0" w:space="0" w:color="auto"/>
        <w:left w:val="none" w:sz="0" w:space="0" w:color="auto"/>
        <w:bottom w:val="none" w:sz="0" w:space="0" w:color="auto"/>
        <w:right w:val="none" w:sz="0" w:space="0" w:color="auto"/>
      </w:divBdr>
    </w:div>
    <w:div w:id="571618338">
      <w:bodyDiv w:val="1"/>
      <w:marLeft w:val="0"/>
      <w:marRight w:val="0"/>
      <w:marTop w:val="0"/>
      <w:marBottom w:val="0"/>
      <w:divBdr>
        <w:top w:val="none" w:sz="0" w:space="0" w:color="auto"/>
        <w:left w:val="none" w:sz="0" w:space="0" w:color="auto"/>
        <w:bottom w:val="none" w:sz="0" w:space="0" w:color="auto"/>
        <w:right w:val="none" w:sz="0" w:space="0" w:color="auto"/>
      </w:divBdr>
    </w:div>
    <w:div w:id="572129800">
      <w:bodyDiv w:val="1"/>
      <w:marLeft w:val="0"/>
      <w:marRight w:val="0"/>
      <w:marTop w:val="0"/>
      <w:marBottom w:val="0"/>
      <w:divBdr>
        <w:top w:val="none" w:sz="0" w:space="0" w:color="auto"/>
        <w:left w:val="none" w:sz="0" w:space="0" w:color="auto"/>
        <w:bottom w:val="none" w:sz="0" w:space="0" w:color="auto"/>
        <w:right w:val="none" w:sz="0" w:space="0" w:color="auto"/>
      </w:divBdr>
    </w:div>
    <w:div w:id="573970169">
      <w:bodyDiv w:val="1"/>
      <w:marLeft w:val="0"/>
      <w:marRight w:val="0"/>
      <w:marTop w:val="0"/>
      <w:marBottom w:val="0"/>
      <w:divBdr>
        <w:top w:val="none" w:sz="0" w:space="0" w:color="auto"/>
        <w:left w:val="none" w:sz="0" w:space="0" w:color="auto"/>
        <w:bottom w:val="none" w:sz="0" w:space="0" w:color="auto"/>
        <w:right w:val="none" w:sz="0" w:space="0" w:color="auto"/>
      </w:divBdr>
    </w:div>
    <w:div w:id="574701813">
      <w:bodyDiv w:val="1"/>
      <w:marLeft w:val="0"/>
      <w:marRight w:val="0"/>
      <w:marTop w:val="0"/>
      <w:marBottom w:val="0"/>
      <w:divBdr>
        <w:top w:val="none" w:sz="0" w:space="0" w:color="auto"/>
        <w:left w:val="none" w:sz="0" w:space="0" w:color="auto"/>
        <w:bottom w:val="none" w:sz="0" w:space="0" w:color="auto"/>
        <w:right w:val="none" w:sz="0" w:space="0" w:color="auto"/>
      </w:divBdr>
    </w:div>
    <w:div w:id="575091964">
      <w:bodyDiv w:val="1"/>
      <w:marLeft w:val="0"/>
      <w:marRight w:val="0"/>
      <w:marTop w:val="0"/>
      <w:marBottom w:val="0"/>
      <w:divBdr>
        <w:top w:val="none" w:sz="0" w:space="0" w:color="auto"/>
        <w:left w:val="none" w:sz="0" w:space="0" w:color="auto"/>
        <w:bottom w:val="none" w:sz="0" w:space="0" w:color="auto"/>
        <w:right w:val="none" w:sz="0" w:space="0" w:color="auto"/>
      </w:divBdr>
    </w:div>
    <w:div w:id="575552535">
      <w:bodyDiv w:val="1"/>
      <w:marLeft w:val="0"/>
      <w:marRight w:val="0"/>
      <w:marTop w:val="0"/>
      <w:marBottom w:val="0"/>
      <w:divBdr>
        <w:top w:val="none" w:sz="0" w:space="0" w:color="auto"/>
        <w:left w:val="none" w:sz="0" w:space="0" w:color="auto"/>
        <w:bottom w:val="none" w:sz="0" w:space="0" w:color="auto"/>
        <w:right w:val="none" w:sz="0" w:space="0" w:color="auto"/>
      </w:divBdr>
    </w:div>
    <w:div w:id="576478052">
      <w:bodyDiv w:val="1"/>
      <w:marLeft w:val="0"/>
      <w:marRight w:val="0"/>
      <w:marTop w:val="0"/>
      <w:marBottom w:val="0"/>
      <w:divBdr>
        <w:top w:val="none" w:sz="0" w:space="0" w:color="auto"/>
        <w:left w:val="none" w:sz="0" w:space="0" w:color="auto"/>
        <w:bottom w:val="none" w:sz="0" w:space="0" w:color="auto"/>
        <w:right w:val="none" w:sz="0" w:space="0" w:color="auto"/>
      </w:divBdr>
    </w:div>
    <w:div w:id="579799326">
      <w:bodyDiv w:val="1"/>
      <w:marLeft w:val="0"/>
      <w:marRight w:val="0"/>
      <w:marTop w:val="0"/>
      <w:marBottom w:val="0"/>
      <w:divBdr>
        <w:top w:val="none" w:sz="0" w:space="0" w:color="auto"/>
        <w:left w:val="none" w:sz="0" w:space="0" w:color="auto"/>
        <w:bottom w:val="none" w:sz="0" w:space="0" w:color="auto"/>
        <w:right w:val="none" w:sz="0" w:space="0" w:color="auto"/>
      </w:divBdr>
    </w:div>
    <w:div w:id="580332908">
      <w:bodyDiv w:val="1"/>
      <w:marLeft w:val="0"/>
      <w:marRight w:val="0"/>
      <w:marTop w:val="0"/>
      <w:marBottom w:val="0"/>
      <w:divBdr>
        <w:top w:val="none" w:sz="0" w:space="0" w:color="auto"/>
        <w:left w:val="none" w:sz="0" w:space="0" w:color="auto"/>
        <w:bottom w:val="none" w:sz="0" w:space="0" w:color="auto"/>
        <w:right w:val="none" w:sz="0" w:space="0" w:color="auto"/>
      </w:divBdr>
    </w:div>
    <w:div w:id="580792448">
      <w:bodyDiv w:val="1"/>
      <w:marLeft w:val="0"/>
      <w:marRight w:val="0"/>
      <w:marTop w:val="0"/>
      <w:marBottom w:val="0"/>
      <w:divBdr>
        <w:top w:val="none" w:sz="0" w:space="0" w:color="auto"/>
        <w:left w:val="none" w:sz="0" w:space="0" w:color="auto"/>
        <w:bottom w:val="none" w:sz="0" w:space="0" w:color="auto"/>
        <w:right w:val="none" w:sz="0" w:space="0" w:color="auto"/>
      </w:divBdr>
    </w:div>
    <w:div w:id="582376333">
      <w:bodyDiv w:val="1"/>
      <w:marLeft w:val="0"/>
      <w:marRight w:val="0"/>
      <w:marTop w:val="0"/>
      <w:marBottom w:val="0"/>
      <w:divBdr>
        <w:top w:val="none" w:sz="0" w:space="0" w:color="auto"/>
        <w:left w:val="none" w:sz="0" w:space="0" w:color="auto"/>
        <w:bottom w:val="none" w:sz="0" w:space="0" w:color="auto"/>
        <w:right w:val="none" w:sz="0" w:space="0" w:color="auto"/>
      </w:divBdr>
    </w:div>
    <w:div w:id="582423037">
      <w:bodyDiv w:val="1"/>
      <w:marLeft w:val="0"/>
      <w:marRight w:val="0"/>
      <w:marTop w:val="0"/>
      <w:marBottom w:val="0"/>
      <w:divBdr>
        <w:top w:val="none" w:sz="0" w:space="0" w:color="auto"/>
        <w:left w:val="none" w:sz="0" w:space="0" w:color="auto"/>
        <w:bottom w:val="none" w:sz="0" w:space="0" w:color="auto"/>
        <w:right w:val="none" w:sz="0" w:space="0" w:color="auto"/>
      </w:divBdr>
    </w:div>
    <w:div w:id="585305358">
      <w:bodyDiv w:val="1"/>
      <w:marLeft w:val="0"/>
      <w:marRight w:val="0"/>
      <w:marTop w:val="0"/>
      <w:marBottom w:val="0"/>
      <w:divBdr>
        <w:top w:val="none" w:sz="0" w:space="0" w:color="auto"/>
        <w:left w:val="none" w:sz="0" w:space="0" w:color="auto"/>
        <w:bottom w:val="none" w:sz="0" w:space="0" w:color="auto"/>
        <w:right w:val="none" w:sz="0" w:space="0" w:color="auto"/>
      </w:divBdr>
    </w:div>
    <w:div w:id="585462865">
      <w:bodyDiv w:val="1"/>
      <w:marLeft w:val="0"/>
      <w:marRight w:val="0"/>
      <w:marTop w:val="0"/>
      <w:marBottom w:val="0"/>
      <w:divBdr>
        <w:top w:val="none" w:sz="0" w:space="0" w:color="auto"/>
        <w:left w:val="none" w:sz="0" w:space="0" w:color="auto"/>
        <w:bottom w:val="none" w:sz="0" w:space="0" w:color="auto"/>
        <w:right w:val="none" w:sz="0" w:space="0" w:color="auto"/>
      </w:divBdr>
    </w:div>
    <w:div w:id="586426059">
      <w:bodyDiv w:val="1"/>
      <w:marLeft w:val="0"/>
      <w:marRight w:val="0"/>
      <w:marTop w:val="0"/>
      <w:marBottom w:val="0"/>
      <w:divBdr>
        <w:top w:val="none" w:sz="0" w:space="0" w:color="auto"/>
        <w:left w:val="none" w:sz="0" w:space="0" w:color="auto"/>
        <w:bottom w:val="none" w:sz="0" w:space="0" w:color="auto"/>
        <w:right w:val="none" w:sz="0" w:space="0" w:color="auto"/>
      </w:divBdr>
    </w:div>
    <w:div w:id="586815996">
      <w:bodyDiv w:val="1"/>
      <w:marLeft w:val="0"/>
      <w:marRight w:val="0"/>
      <w:marTop w:val="0"/>
      <w:marBottom w:val="0"/>
      <w:divBdr>
        <w:top w:val="none" w:sz="0" w:space="0" w:color="auto"/>
        <w:left w:val="none" w:sz="0" w:space="0" w:color="auto"/>
        <w:bottom w:val="none" w:sz="0" w:space="0" w:color="auto"/>
        <w:right w:val="none" w:sz="0" w:space="0" w:color="auto"/>
      </w:divBdr>
    </w:div>
    <w:div w:id="587346645">
      <w:bodyDiv w:val="1"/>
      <w:marLeft w:val="0"/>
      <w:marRight w:val="0"/>
      <w:marTop w:val="0"/>
      <w:marBottom w:val="0"/>
      <w:divBdr>
        <w:top w:val="none" w:sz="0" w:space="0" w:color="auto"/>
        <w:left w:val="none" w:sz="0" w:space="0" w:color="auto"/>
        <w:bottom w:val="none" w:sz="0" w:space="0" w:color="auto"/>
        <w:right w:val="none" w:sz="0" w:space="0" w:color="auto"/>
      </w:divBdr>
    </w:div>
    <w:div w:id="587469989">
      <w:bodyDiv w:val="1"/>
      <w:marLeft w:val="0"/>
      <w:marRight w:val="0"/>
      <w:marTop w:val="0"/>
      <w:marBottom w:val="0"/>
      <w:divBdr>
        <w:top w:val="none" w:sz="0" w:space="0" w:color="auto"/>
        <w:left w:val="none" w:sz="0" w:space="0" w:color="auto"/>
        <w:bottom w:val="none" w:sz="0" w:space="0" w:color="auto"/>
        <w:right w:val="none" w:sz="0" w:space="0" w:color="auto"/>
      </w:divBdr>
    </w:div>
    <w:div w:id="587732260">
      <w:bodyDiv w:val="1"/>
      <w:marLeft w:val="0"/>
      <w:marRight w:val="0"/>
      <w:marTop w:val="0"/>
      <w:marBottom w:val="0"/>
      <w:divBdr>
        <w:top w:val="none" w:sz="0" w:space="0" w:color="auto"/>
        <w:left w:val="none" w:sz="0" w:space="0" w:color="auto"/>
        <w:bottom w:val="none" w:sz="0" w:space="0" w:color="auto"/>
        <w:right w:val="none" w:sz="0" w:space="0" w:color="auto"/>
      </w:divBdr>
    </w:div>
    <w:div w:id="588465373">
      <w:bodyDiv w:val="1"/>
      <w:marLeft w:val="0"/>
      <w:marRight w:val="0"/>
      <w:marTop w:val="0"/>
      <w:marBottom w:val="0"/>
      <w:divBdr>
        <w:top w:val="none" w:sz="0" w:space="0" w:color="auto"/>
        <w:left w:val="none" w:sz="0" w:space="0" w:color="auto"/>
        <w:bottom w:val="none" w:sz="0" w:space="0" w:color="auto"/>
        <w:right w:val="none" w:sz="0" w:space="0" w:color="auto"/>
      </w:divBdr>
    </w:div>
    <w:div w:id="589119534">
      <w:bodyDiv w:val="1"/>
      <w:marLeft w:val="0"/>
      <w:marRight w:val="0"/>
      <w:marTop w:val="0"/>
      <w:marBottom w:val="0"/>
      <w:divBdr>
        <w:top w:val="none" w:sz="0" w:space="0" w:color="auto"/>
        <w:left w:val="none" w:sz="0" w:space="0" w:color="auto"/>
        <w:bottom w:val="none" w:sz="0" w:space="0" w:color="auto"/>
        <w:right w:val="none" w:sz="0" w:space="0" w:color="auto"/>
      </w:divBdr>
    </w:div>
    <w:div w:id="589315521">
      <w:bodyDiv w:val="1"/>
      <w:marLeft w:val="0"/>
      <w:marRight w:val="0"/>
      <w:marTop w:val="0"/>
      <w:marBottom w:val="0"/>
      <w:divBdr>
        <w:top w:val="none" w:sz="0" w:space="0" w:color="auto"/>
        <w:left w:val="none" w:sz="0" w:space="0" w:color="auto"/>
        <w:bottom w:val="none" w:sz="0" w:space="0" w:color="auto"/>
        <w:right w:val="none" w:sz="0" w:space="0" w:color="auto"/>
      </w:divBdr>
    </w:div>
    <w:div w:id="589317521">
      <w:bodyDiv w:val="1"/>
      <w:marLeft w:val="0"/>
      <w:marRight w:val="0"/>
      <w:marTop w:val="0"/>
      <w:marBottom w:val="0"/>
      <w:divBdr>
        <w:top w:val="none" w:sz="0" w:space="0" w:color="auto"/>
        <w:left w:val="none" w:sz="0" w:space="0" w:color="auto"/>
        <w:bottom w:val="none" w:sz="0" w:space="0" w:color="auto"/>
        <w:right w:val="none" w:sz="0" w:space="0" w:color="auto"/>
      </w:divBdr>
    </w:div>
    <w:div w:id="589777163">
      <w:bodyDiv w:val="1"/>
      <w:marLeft w:val="0"/>
      <w:marRight w:val="0"/>
      <w:marTop w:val="0"/>
      <w:marBottom w:val="0"/>
      <w:divBdr>
        <w:top w:val="none" w:sz="0" w:space="0" w:color="auto"/>
        <w:left w:val="none" w:sz="0" w:space="0" w:color="auto"/>
        <w:bottom w:val="none" w:sz="0" w:space="0" w:color="auto"/>
        <w:right w:val="none" w:sz="0" w:space="0" w:color="auto"/>
      </w:divBdr>
    </w:div>
    <w:div w:id="589780394">
      <w:bodyDiv w:val="1"/>
      <w:marLeft w:val="0"/>
      <w:marRight w:val="0"/>
      <w:marTop w:val="0"/>
      <w:marBottom w:val="0"/>
      <w:divBdr>
        <w:top w:val="none" w:sz="0" w:space="0" w:color="auto"/>
        <w:left w:val="none" w:sz="0" w:space="0" w:color="auto"/>
        <w:bottom w:val="none" w:sz="0" w:space="0" w:color="auto"/>
        <w:right w:val="none" w:sz="0" w:space="0" w:color="auto"/>
      </w:divBdr>
    </w:div>
    <w:div w:id="590092803">
      <w:bodyDiv w:val="1"/>
      <w:marLeft w:val="0"/>
      <w:marRight w:val="0"/>
      <w:marTop w:val="0"/>
      <w:marBottom w:val="0"/>
      <w:divBdr>
        <w:top w:val="none" w:sz="0" w:space="0" w:color="auto"/>
        <w:left w:val="none" w:sz="0" w:space="0" w:color="auto"/>
        <w:bottom w:val="none" w:sz="0" w:space="0" w:color="auto"/>
        <w:right w:val="none" w:sz="0" w:space="0" w:color="auto"/>
      </w:divBdr>
    </w:div>
    <w:div w:id="590118271">
      <w:bodyDiv w:val="1"/>
      <w:marLeft w:val="0"/>
      <w:marRight w:val="0"/>
      <w:marTop w:val="0"/>
      <w:marBottom w:val="0"/>
      <w:divBdr>
        <w:top w:val="none" w:sz="0" w:space="0" w:color="auto"/>
        <w:left w:val="none" w:sz="0" w:space="0" w:color="auto"/>
        <w:bottom w:val="none" w:sz="0" w:space="0" w:color="auto"/>
        <w:right w:val="none" w:sz="0" w:space="0" w:color="auto"/>
      </w:divBdr>
    </w:div>
    <w:div w:id="591164057">
      <w:bodyDiv w:val="1"/>
      <w:marLeft w:val="0"/>
      <w:marRight w:val="0"/>
      <w:marTop w:val="0"/>
      <w:marBottom w:val="0"/>
      <w:divBdr>
        <w:top w:val="none" w:sz="0" w:space="0" w:color="auto"/>
        <w:left w:val="none" w:sz="0" w:space="0" w:color="auto"/>
        <w:bottom w:val="none" w:sz="0" w:space="0" w:color="auto"/>
        <w:right w:val="none" w:sz="0" w:space="0" w:color="auto"/>
      </w:divBdr>
    </w:div>
    <w:div w:id="592082336">
      <w:bodyDiv w:val="1"/>
      <w:marLeft w:val="0"/>
      <w:marRight w:val="0"/>
      <w:marTop w:val="0"/>
      <w:marBottom w:val="0"/>
      <w:divBdr>
        <w:top w:val="none" w:sz="0" w:space="0" w:color="auto"/>
        <w:left w:val="none" w:sz="0" w:space="0" w:color="auto"/>
        <w:bottom w:val="none" w:sz="0" w:space="0" w:color="auto"/>
        <w:right w:val="none" w:sz="0" w:space="0" w:color="auto"/>
      </w:divBdr>
    </w:div>
    <w:div w:id="592203636">
      <w:bodyDiv w:val="1"/>
      <w:marLeft w:val="0"/>
      <w:marRight w:val="0"/>
      <w:marTop w:val="0"/>
      <w:marBottom w:val="0"/>
      <w:divBdr>
        <w:top w:val="none" w:sz="0" w:space="0" w:color="auto"/>
        <w:left w:val="none" w:sz="0" w:space="0" w:color="auto"/>
        <w:bottom w:val="none" w:sz="0" w:space="0" w:color="auto"/>
        <w:right w:val="none" w:sz="0" w:space="0" w:color="auto"/>
      </w:divBdr>
    </w:div>
    <w:div w:id="593902461">
      <w:bodyDiv w:val="1"/>
      <w:marLeft w:val="0"/>
      <w:marRight w:val="0"/>
      <w:marTop w:val="0"/>
      <w:marBottom w:val="0"/>
      <w:divBdr>
        <w:top w:val="none" w:sz="0" w:space="0" w:color="auto"/>
        <w:left w:val="none" w:sz="0" w:space="0" w:color="auto"/>
        <w:bottom w:val="none" w:sz="0" w:space="0" w:color="auto"/>
        <w:right w:val="none" w:sz="0" w:space="0" w:color="auto"/>
      </w:divBdr>
    </w:div>
    <w:div w:id="594553223">
      <w:bodyDiv w:val="1"/>
      <w:marLeft w:val="0"/>
      <w:marRight w:val="0"/>
      <w:marTop w:val="0"/>
      <w:marBottom w:val="0"/>
      <w:divBdr>
        <w:top w:val="none" w:sz="0" w:space="0" w:color="auto"/>
        <w:left w:val="none" w:sz="0" w:space="0" w:color="auto"/>
        <w:bottom w:val="none" w:sz="0" w:space="0" w:color="auto"/>
        <w:right w:val="none" w:sz="0" w:space="0" w:color="auto"/>
      </w:divBdr>
    </w:div>
    <w:div w:id="595868632">
      <w:bodyDiv w:val="1"/>
      <w:marLeft w:val="0"/>
      <w:marRight w:val="0"/>
      <w:marTop w:val="0"/>
      <w:marBottom w:val="0"/>
      <w:divBdr>
        <w:top w:val="none" w:sz="0" w:space="0" w:color="auto"/>
        <w:left w:val="none" w:sz="0" w:space="0" w:color="auto"/>
        <w:bottom w:val="none" w:sz="0" w:space="0" w:color="auto"/>
        <w:right w:val="none" w:sz="0" w:space="0" w:color="auto"/>
      </w:divBdr>
    </w:div>
    <w:div w:id="596135618">
      <w:bodyDiv w:val="1"/>
      <w:marLeft w:val="0"/>
      <w:marRight w:val="0"/>
      <w:marTop w:val="0"/>
      <w:marBottom w:val="0"/>
      <w:divBdr>
        <w:top w:val="none" w:sz="0" w:space="0" w:color="auto"/>
        <w:left w:val="none" w:sz="0" w:space="0" w:color="auto"/>
        <w:bottom w:val="none" w:sz="0" w:space="0" w:color="auto"/>
        <w:right w:val="none" w:sz="0" w:space="0" w:color="auto"/>
      </w:divBdr>
    </w:div>
    <w:div w:id="597762888">
      <w:bodyDiv w:val="1"/>
      <w:marLeft w:val="0"/>
      <w:marRight w:val="0"/>
      <w:marTop w:val="0"/>
      <w:marBottom w:val="0"/>
      <w:divBdr>
        <w:top w:val="none" w:sz="0" w:space="0" w:color="auto"/>
        <w:left w:val="none" w:sz="0" w:space="0" w:color="auto"/>
        <w:bottom w:val="none" w:sz="0" w:space="0" w:color="auto"/>
        <w:right w:val="none" w:sz="0" w:space="0" w:color="auto"/>
      </w:divBdr>
    </w:div>
    <w:div w:id="598147161">
      <w:bodyDiv w:val="1"/>
      <w:marLeft w:val="0"/>
      <w:marRight w:val="0"/>
      <w:marTop w:val="0"/>
      <w:marBottom w:val="0"/>
      <w:divBdr>
        <w:top w:val="none" w:sz="0" w:space="0" w:color="auto"/>
        <w:left w:val="none" w:sz="0" w:space="0" w:color="auto"/>
        <w:bottom w:val="none" w:sz="0" w:space="0" w:color="auto"/>
        <w:right w:val="none" w:sz="0" w:space="0" w:color="auto"/>
      </w:divBdr>
    </w:div>
    <w:div w:id="599223724">
      <w:bodyDiv w:val="1"/>
      <w:marLeft w:val="0"/>
      <w:marRight w:val="0"/>
      <w:marTop w:val="0"/>
      <w:marBottom w:val="0"/>
      <w:divBdr>
        <w:top w:val="none" w:sz="0" w:space="0" w:color="auto"/>
        <w:left w:val="none" w:sz="0" w:space="0" w:color="auto"/>
        <w:bottom w:val="none" w:sz="0" w:space="0" w:color="auto"/>
        <w:right w:val="none" w:sz="0" w:space="0" w:color="auto"/>
      </w:divBdr>
    </w:div>
    <w:div w:id="599291140">
      <w:bodyDiv w:val="1"/>
      <w:marLeft w:val="0"/>
      <w:marRight w:val="0"/>
      <w:marTop w:val="0"/>
      <w:marBottom w:val="0"/>
      <w:divBdr>
        <w:top w:val="none" w:sz="0" w:space="0" w:color="auto"/>
        <w:left w:val="none" w:sz="0" w:space="0" w:color="auto"/>
        <w:bottom w:val="none" w:sz="0" w:space="0" w:color="auto"/>
        <w:right w:val="none" w:sz="0" w:space="0" w:color="auto"/>
      </w:divBdr>
    </w:div>
    <w:div w:id="599292622">
      <w:bodyDiv w:val="1"/>
      <w:marLeft w:val="0"/>
      <w:marRight w:val="0"/>
      <w:marTop w:val="0"/>
      <w:marBottom w:val="0"/>
      <w:divBdr>
        <w:top w:val="none" w:sz="0" w:space="0" w:color="auto"/>
        <w:left w:val="none" w:sz="0" w:space="0" w:color="auto"/>
        <w:bottom w:val="none" w:sz="0" w:space="0" w:color="auto"/>
        <w:right w:val="none" w:sz="0" w:space="0" w:color="auto"/>
      </w:divBdr>
    </w:div>
    <w:div w:id="600113207">
      <w:bodyDiv w:val="1"/>
      <w:marLeft w:val="0"/>
      <w:marRight w:val="0"/>
      <w:marTop w:val="0"/>
      <w:marBottom w:val="0"/>
      <w:divBdr>
        <w:top w:val="none" w:sz="0" w:space="0" w:color="auto"/>
        <w:left w:val="none" w:sz="0" w:space="0" w:color="auto"/>
        <w:bottom w:val="none" w:sz="0" w:space="0" w:color="auto"/>
        <w:right w:val="none" w:sz="0" w:space="0" w:color="auto"/>
      </w:divBdr>
    </w:div>
    <w:div w:id="600264501">
      <w:bodyDiv w:val="1"/>
      <w:marLeft w:val="0"/>
      <w:marRight w:val="0"/>
      <w:marTop w:val="0"/>
      <w:marBottom w:val="0"/>
      <w:divBdr>
        <w:top w:val="none" w:sz="0" w:space="0" w:color="auto"/>
        <w:left w:val="none" w:sz="0" w:space="0" w:color="auto"/>
        <w:bottom w:val="none" w:sz="0" w:space="0" w:color="auto"/>
        <w:right w:val="none" w:sz="0" w:space="0" w:color="auto"/>
      </w:divBdr>
    </w:div>
    <w:div w:id="600917068">
      <w:bodyDiv w:val="1"/>
      <w:marLeft w:val="0"/>
      <w:marRight w:val="0"/>
      <w:marTop w:val="0"/>
      <w:marBottom w:val="0"/>
      <w:divBdr>
        <w:top w:val="none" w:sz="0" w:space="0" w:color="auto"/>
        <w:left w:val="none" w:sz="0" w:space="0" w:color="auto"/>
        <w:bottom w:val="none" w:sz="0" w:space="0" w:color="auto"/>
        <w:right w:val="none" w:sz="0" w:space="0" w:color="auto"/>
      </w:divBdr>
    </w:div>
    <w:div w:id="601031728">
      <w:bodyDiv w:val="1"/>
      <w:marLeft w:val="0"/>
      <w:marRight w:val="0"/>
      <w:marTop w:val="0"/>
      <w:marBottom w:val="0"/>
      <w:divBdr>
        <w:top w:val="none" w:sz="0" w:space="0" w:color="auto"/>
        <w:left w:val="none" w:sz="0" w:space="0" w:color="auto"/>
        <w:bottom w:val="none" w:sz="0" w:space="0" w:color="auto"/>
        <w:right w:val="none" w:sz="0" w:space="0" w:color="auto"/>
      </w:divBdr>
    </w:div>
    <w:div w:id="601424218">
      <w:bodyDiv w:val="1"/>
      <w:marLeft w:val="0"/>
      <w:marRight w:val="0"/>
      <w:marTop w:val="0"/>
      <w:marBottom w:val="0"/>
      <w:divBdr>
        <w:top w:val="none" w:sz="0" w:space="0" w:color="auto"/>
        <w:left w:val="none" w:sz="0" w:space="0" w:color="auto"/>
        <w:bottom w:val="none" w:sz="0" w:space="0" w:color="auto"/>
        <w:right w:val="none" w:sz="0" w:space="0" w:color="auto"/>
      </w:divBdr>
    </w:div>
    <w:div w:id="601961157">
      <w:bodyDiv w:val="1"/>
      <w:marLeft w:val="0"/>
      <w:marRight w:val="0"/>
      <w:marTop w:val="0"/>
      <w:marBottom w:val="0"/>
      <w:divBdr>
        <w:top w:val="none" w:sz="0" w:space="0" w:color="auto"/>
        <w:left w:val="none" w:sz="0" w:space="0" w:color="auto"/>
        <w:bottom w:val="none" w:sz="0" w:space="0" w:color="auto"/>
        <w:right w:val="none" w:sz="0" w:space="0" w:color="auto"/>
      </w:divBdr>
    </w:div>
    <w:div w:id="602418937">
      <w:bodyDiv w:val="1"/>
      <w:marLeft w:val="0"/>
      <w:marRight w:val="0"/>
      <w:marTop w:val="0"/>
      <w:marBottom w:val="0"/>
      <w:divBdr>
        <w:top w:val="none" w:sz="0" w:space="0" w:color="auto"/>
        <w:left w:val="none" w:sz="0" w:space="0" w:color="auto"/>
        <w:bottom w:val="none" w:sz="0" w:space="0" w:color="auto"/>
        <w:right w:val="none" w:sz="0" w:space="0" w:color="auto"/>
      </w:divBdr>
    </w:div>
    <w:div w:id="603877531">
      <w:bodyDiv w:val="1"/>
      <w:marLeft w:val="0"/>
      <w:marRight w:val="0"/>
      <w:marTop w:val="0"/>
      <w:marBottom w:val="0"/>
      <w:divBdr>
        <w:top w:val="none" w:sz="0" w:space="0" w:color="auto"/>
        <w:left w:val="none" w:sz="0" w:space="0" w:color="auto"/>
        <w:bottom w:val="none" w:sz="0" w:space="0" w:color="auto"/>
        <w:right w:val="none" w:sz="0" w:space="0" w:color="auto"/>
      </w:divBdr>
    </w:div>
    <w:div w:id="604575449">
      <w:bodyDiv w:val="1"/>
      <w:marLeft w:val="0"/>
      <w:marRight w:val="0"/>
      <w:marTop w:val="0"/>
      <w:marBottom w:val="0"/>
      <w:divBdr>
        <w:top w:val="none" w:sz="0" w:space="0" w:color="auto"/>
        <w:left w:val="none" w:sz="0" w:space="0" w:color="auto"/>
        <w:bottom w:val="none" w:sz="0" w:space="0" w:color="auto"/>
        <w:right w:val="none" w:sz="0" w:space="0" w:color="auto"/>
      </w:divBdr>
    </w:div>
    <w:div w:id="604575803">
      <w:bodyDiv w:val="1"/>
      <w:marLeft w:val="0"/>
      <w:marRight w:val="0"/>
      <w:marTop w:val="0"/>
      <w:marBottom w:val="0"/>
      <w:divBdr>
        <w:top w:val="none" w:sz="0" w:space="0" w:color="auto"/>
        <w:left w:val="none" w:sz="0" w:space="0" w:color="auto"/>
        <w:bottom w:val="none" w:sz="0" w:space="0" w:color="auto"/>
        <w:right w:val="none" w:sz="0" w:space="0" w:color="auto"/>
      </w:divBdr>
    </w:div>
    <w:div w:id="608200269">
      <w:bodyDiv w:val="1"/>
      <w:marLeft w:val="0"/>
      <w:marRight w:val="0"/>
      <w:marTop w:val="0"/>
      <w:marBottom w:val="0"/>
      <w:divBdr>
        <w:top w:val="none" w:sz="0" w:space="0" w:color="auto"/>
        <w:left w:val="none" w:sz="0" w:space="0" w:color="auto"/>
        <w:bottom w:val="none" w:sz="0" w:space="0" w:color="auto"/>
        <w:right w:val="none" w:sz="0" w:space="0" w:color="auto"/>
      </w:divBdr>
    </w:div>
    <w:div w:id="608391457">
      <w:bodyDiv w:val="1"/>
      <w:marLeft w:val="0"/>
      <w:marRight w:val="0"/>
      <w:marTop w:val="0"/>
      <w:marBottom w:val="0"/>
      <w:divBdr>
        <w:top w:val="none" w:sz="0" w:space="0" w:color="auto"/>
        <w:left w:val="none" w:sz="0" w:space="0" w:color="auto"/>
        <w:bottom w:val="none" w:sz="0" w:space="0" w:color="auto"/>
        <w:right w:val="none" w:sz="0" w:space="0" w:color="auto"/>
      </w:divBdr>
    </w:div>
    <w:div w:id="608464693">
      <w:bodyDiv w:val="1"/>
      <w:marLeft w:val="0"/>
      <w:marRight w:val="0"/>
      <w:marTop w:val="0"/>
      <w:marBottom w:val="0"/>
      <w:divBdr>
        <w:top w:val="none" w:sz="0" w:space="0" w:color="auto"/>
        <w:left w:val="none" w:sz="0" w:space="0" w:color="auto"/>
        <w:bottom w:val="none" w:sz="0" w:space="0" w:color="auto"/>
        <w:right w:val="none" w:sz="0" w:space="0" w:color="auto"/>
      </w:divBdr>
    </w:div>
    <w:div w:id="609362889">
      <w:bodyDiv w:val="1"/>
      <w:marLeft w:val="0"/>
      <w:marRight w:val="0"/>
      <w:marTop w:val="0"/>
      <w:marBottom w:val="0"/>
      <w:divBdr>
        <w:top w:val="none" w:sz="0" w:space="0" w:color="auto"/>
        <w:left w:val="none" w:sz="0" w:space="0" w:color="auto"/>
        <w:bottom w:val="none" w:sz="0" w:space="0" w:color="auto"/>
        <w:right w:val="none" w:sz="0" w:space="0" w:color="auto"/>
      </w:divBdr>
    </w:div>
    <w:div w:id="609631603">
      <w:bodyDiv w:val="1"/>
      <w:marLeft w:val="0"/>
      <w:marRight w:val="0"/>
      <w:marTop w:val="0"/>
      <w:marBottom w:val="0"/>
      <w:divBdr>
        <w:top w:val="none" w:sz="0" w:space="0" w:color="auto"/>
        <w:left w:val="none" w:sz="0" w:space="0" w:color="auto"/>
        <w:bottom w:val="none" w:sz="0" w:space="0" w:color="auto"/>
        <w:right w:val="none" w:sz="0" w:space="0" w:color="auto"/>
      </w:divBdr>
    </w:div>
    <w:div w:id="610163909">
      <w:bodyDiv w:val="1"/>
      <w:marLeft w:val="0"/>
      <w:marRight w:val="0"/>
      <w:marTop w:val="0"/>
      <w:marBottom w:val="0"/>
      <w:divBdr>
        <w:top w:val="none" w:sz="0" w:space="0" w:color="auto"/>
        <w:left w:val="none" w:sz="0" w:space="0" w:color="auto"/>
        <w:bottom w:val="none" w:sz="0" w:space="0" w:color="auto"/>
        <w:right w:val="none" w:sz="0" w:space="0" w:color="auto"/>
      </w:divBdr>
    </w:div>
    <w:div w:id="610630481">
      <w:bodyDiv w:val="1"/>
      <w:marLeft w:val="0"/>
      <w:marRight w:val="0"/>
      <w:marTop w:val="0"/>
      <w:marBottom w:val="0"/>
      <w:divBdr>
        <w:top w:val="none" w:sz="0" w:space="0" w:color="auto"/>
        <w:left w:val="none" w:sz="0" w:space="0" w:color="auto"/>
        <w:bottom w:val="none" w:sz="0" w:space="0" w:color="auto"/>
        <w:right w:val="none" w:sz="0" w:space="0" w:color="auto"/>
      </w:divBdr>
    </w:div>
    <w:div w:id="611017938">
      <w:bodyDiv w:val="1"/>
      <w:marLeft w:val="0"/>
      <w:marRight w:val="0"/>
      <w:marTop w:val="0"/>
      <w:marBottom w:val="0"/>
      <w:divBdr>
        <w:top w:val="none" w:sz="0" w:space="0" w:color="auto"/>
        <w:left w:val="none" w:sz="0" w:space="0" w:color="auto"/>
        <w:bottom w:val="none" w:sz="0" w:space="0" w:color="auto"/>
        <w:right w:val="none" w:sz="0" w:space="0" w:color="auto"/>
      </w:divBdr>
    </w:div>
    <w:div w:id="611784588">
      <w:bodyDiv w:val="1"/>
      <w:marLeft w:val="0"/>
      <w:marRight w:val="0"/>
      <w:marTop w:val="0"/>
      <w:marBottom w:val="0"/>
      <w:divBdr>
        <w:top w:val="none" w:sz="0" w:space="0" w:color="auto"/>
        <w:left w:val="none" w:sz="0" w:space="0" w:color="auto"/>
        <w:bottom w:val="none" w:sz="0" w:space="0" w:color="auto"/>
        <w:right w:val="none" w:sz="0" w:space="0" w:color="auto"/>
      </w:divBdr>
    </w:div>
    <w:div w:id="611862773">
      <w:bodyDiv w:val="1"/>
      <w:marLeft w:val="0"/>
      <w:marRight w:val="0"/>
      <w:marTop w:val="0"/>
      <w:marBottom w:val="0"/>
      <w:divBdr>
        <w:top w:val="none" w:sz="0" w:space="0" w:color="auto"/>
        <w:left w:val="none" w:sz="0" w:space="0" w:color="auto"/>
        <w:bottom w:val="none" w:sz="0" w:space="0" w:color="auto"/>
        <w:right w:val="none" w:sz="0" w:space="0" w:color="auto"/>
      </w:divBdr>
    </w:div>
    <w:div w:id="612202707">
      <w:bodyDiv w:val="1"/>
      <w:marLeft w:val="0"/>
      <w:marRight w:val="0"/>
      <w:marTop w:val="0"/>
      <w:marBottom w:val="0"/>
      <w:divBdr>
        <w:top w:val="none" w:sz="0" w:space="0" w:color="auto"/>
        <w:left w:val="none" w:sz="0" w:space="0" w:color="auto"/>
        <w:bottom w:val="none" w:sz="0" w:space="0" w:color="auto"/>
        <w:right w:val="none" w:sz="0" w:space="0" w:color="auto"/>
      </w:divBdr>
    </w:div>
    <w:div w:id="612591577">
      <w:bodyDiv w:val="1"/>
      <w:marLeft w:val="0"/>
      <w:marRight w:val="0"/>
      <w:marTop w:val="0"/>
      <w:marBottom w:val="0"/>
      <w:divBdr>
        <w:top w:val="none" w:sz="0" w:space="0" w:color="auto"/>
        <w:left w:val="none" w:sz="0" w:space="0" w:color="auto"/>
        <w:bottom w:val="none" w:sz="0" w:space="0" w:color="auto"/>
        <w:right w:val="none" w:sz="0" w:space="0" w:color="auto"/>
      </w:divBdr>
    </w:div>
    <w:div w:id="612902253">
      <w:bodyDiv w:val="1"/>
      <w:marLeft w:val="0"/>
      <w:marRight w:val="0"/>
      <w:marTop w:val="0"/>
      <w:marBottom w:val="0"/>
      <w:divBdr>
        <w:top w:val="none" w:sz="0" w:space="0" w:color="auto"/>
        <w:left w:val="none" w:sz="0" w:space="0" w:color="auto"/>
        <w:bottom w:val="none" w:sz="0" w:space="0" w:color="auto"/>
        <w:right w:val="none" w:sz="0" w:space="0" w:color="auto"/>
      </w:divBdr>
    </w:div>
    <w:div w:id="614405004">
      <w:bodyDiv w:val="1"/>
      <w:marLeft w:val="0"/>
      <w:marRight w:val="0"/>
      <w:marTop w:val="0"/>
      <w:marBottom w:val="0"/>
      <w:divBdr>
        <w:top w:val="none" w:sz="0" w:space="0" w:color="auto"/>
        <w:left w:val="none" w:sz="0" w:space="0" w:color="auto"/>
        <w:bottom w:val="none" w:sz="0" w:space="0" w:color="auto"/>
        <w:right w:val="none" w:sz="0" w:space="0" w:color="auto"/>
      </w:divBdr>
    </w:div>
    <w:div w:id="614753693">
      <w:bodyDiv w:val="1"/>
      <w:marLeft w:val="0"/>
      <w:marRight w:val="0"/>
      <w:marTop w:val="0"/>
      <w:marBottom w:val="0"/>
      <w:divBdr>
        <w:top w:val="none" w:sz="0" w:space="0" w:color="auto"/>
        <w:left w:val="none" w:sz="0" w:space="0" w:color="auto"/>
        <w:bottom w:val="none" w:sz="0" w:space="0" w:color="auto"/>
        <w:right w:val="none" w:sz="0" w:space="0" w:color="auto"/>
      </w:divBdr>
    </w:div>
    <w:div w:id="615795480">
      <w:bodyDiv w:val="1"/>
      <w:marLeft w:val="0"/>
      <w:marRight w:val="0"/>
      <w:marTop w:val="0"/>
      <w:marBottom w:val="0"/>
      <w:divBdr>
        <w:top w:val="none" w:sz="0" w:space="0" w:color="auto"/>
        <w:left w:val="none" w:sz="0" w:space="0" w:color="auto"/>
        <w:bottom w:val="none" w:sz="0" w:space="0" w:color="auto"/>
        <w:right w:val="none" w:sz="0" w:space="0" w:color="auto"/>
      </w:divBdr>
    </w:div>
    <w:div w:id="616765499">
      <w:bodyDiv w:val="1"/>
      <w:marLeft w:val="0"/>
      <w:marRight w:val="0"/>
      <w:marTop w:val="0"/>
      <w:marBottom w:val="0"/>
      <w:divBdr>
        <w:top w:val="none" w:sz="0" w:space="0" w:color="auto"/>
        <w:left w:val="none" w:sz="0" w:space="0" w:color="auto"/>
        <w:bottom w:val="none" w:sz="0" w:space="0" w:color="auto"/>
        <w:right w:val="none" w:sz="0" w:space="0" w:color="auto"/>
      </w:divBdr>
    </w:div>
    <w:div w:id="618142995">
      <w:bodyDiv w:val="1"/>
      <w:marLeft w:val="0"/>
      <w:marRight w:val="0"/>
      <w:marTop w:val="0"/>
      <w:marBottom w:val="0"/>
      <w:divBdr>
        <w:top w:val="none" w:sz="0" w:space="0" w:color="auto"/>
        <w:left w:val="none" w:sz="0" w:space="0" w:color="auto"/>
        <w:bottom w:val="none" w:sz="0" w:space="0" w:color="auto"/>
        <w:right w:val="none" w:sz="0" w:space="0" w:color="auto"/>
      </w:divBdr>
    </w:div>
    <w:div w:id="619536595">
      <w:bodyDiv w:val="1"/>
      <w:marLeft w:val="0"/>
      <w:marRight w:val="0"/>
      <w:marTop w:val="0"/>
      <w:marBottom w:val="0"/>
      <w:divBdr>
        <w:top w:val="none" w:sz="0" w:space="0" w:color="auto"/>
        <w:left w:val="none" w:sz="0" w:space="0" w:color="auto"/>
        <w:bottom w:val="none" w:sz="0" w:space="0" w:color="auto"/>
        <w:right w:val="none" w:sz="0" w:space="0" w:color="auto"/>
      </w:divBdr>
    </w:div>
    <w:div w:id="619997021">
      <w:bodyDiv w:val="1"/>
      <w:marLeft w:val="0"/>
      <w:marRight w:val="0"/>
      <w:marTop w:val="0"/>
      <w:marBottom w:val="0"/>
      <w:divBdr>
        <w:top w:val="none" w:sz="0" w:space="0" w:color="auto"/>
        <w:left w:val="none" w:sz="0" w:space="0" w:color="auto"/>
        <w:bottom w:val="none" w:sz="0" w:space="0" w:color="auto"/>
        <w:right w:val="none" w:sz="0" w:space="0" w:color="auto"/>
      </w:divBdr>
    </w:div>
    <w:div w:id="620117280">
      <w:bodyDiv w:val="1"/>
      <w:marLeft w:val="0"/>
      <w:marRight w:val="0"/>
      <w:marTop w:val="0"/>
      <w:marBottom w:val="0"/>
      <w:divBdr>
        <w:top w:val="none" w:sz="0" w:space="0" w:color="auto"/>
        <w:left w:val="none" w:sz="0" w:space="0" w:color="auto"/>
        <w:bottom w:val="none" w:sz="0" w:space="0" w:color="auto"/>
        <w:right w:val="none" w:sz="0" w:space="0" w:color="auto"/>
      </w:divBdr>
    </w:div>
    <w:div w:id="620235092">
      <w:bodyDiv w:val="1"/>
      <w:marLeft w:val="0"/>
      <w:marRight w:val="0"/>
      <w:marTop w:val="0"/>
      <w:marBottom w:val="0"/>
      <w:divBdr>
        <w:top w:val="none" w:sz="0" w:space="0" w:color="auto"/>
        <w:left w:val="none" w:sz="0" w:space="0" w:color="auto"/>
        <w:bottom w:val="none" w:sz="0" w:space="0" w:color="auto"/>
        <w:right w:val="none" w:sz="0" w:space="0" w:color="auto"/>
      </w:divBdr>
    </w:div>
    <w:div w:id="621498702">
      <w:bodyDiv w:val="1"/>
      <w:marLeft w:val="0"/>
      <w:marRight w:val="0"/>
      <w:marTop w:val="0"/>
      <w:marBottom w:val="0"/>
      <w:divBdr>
        <w:top w:val="none" w:sz="0" w:space="0" w:color="auto"/>
        <w:left w:val="none" w:sz="0" w:space="0" w:color="auto"/>
        <w:bottom w:val="none" w:sz="0" w:space="0" w:color="auto"/>
        <w:right w:val="none" w:sz="0" w:space="0" w:color="auto"/>
      </w:divBdr>
    </w:div>
    <w:div w:id="622619149">
      <w:bodyDiv w:val="1"/>
      <w:marLeft w:val="0"/>
      <w:marRight w:val="0"/>
      <w:marTop w:val="0"/>
      <w:marBottom w:val="0"/>
      <w:divBdr>
        <w:top w:val="none" w:sz="0" w:space="0" w:color="auto"/>
        <w:left w:val="none" w:sz="0" w:space="0" w:color="auto"/>
        <w:bottom w:val="none" w:sz="0" w:space="0" w:color="auto"/>
        <w:right w:val="none" w:sz="0" w:space="0" w:color="auto"/>
      </w:divBdr>
    </w:div>
    <w:div w:id="623469077">
      <w:bodyDiv w:val="1"/>
      <w:marLeft w:val="0"/>
      <w:marRight w:val="0"/>
      <w:marTop w:val="0"/>
      <w:marBottom w:val="0"/>
      <w:divBdr>
        <w:top w:val="none" w:sz="0" w:space="0" w:color="auto"/>
        <w:left w:val="none" w:sz="0" w:space="0" w:color="auto"/>
        <w:bottom w:val="none" w:sz="0" w:space="0" w:color="auto"/>
        <w:right w:val="none" w:sz="0" w:space="0" w:color="auto"/>
      </w:divBdr>
    </w:div>
    <w:div w:id="624501761">
      <w:bodyDiv w:val="1"/>
      <w:marLeft w:val="0"/>
      <w:marRight w:val="0"/>
      <w:marTop w:val="0"/>
      <w:marBottom w:val="0"/>
      <w:divBdr>
        <w:top w:val="none" w:sz="0" w:space="0" w:color="auto"/>
        <w:left w:val="none" w:sz="0" w:space="0" w:color="auto"/>
        <w:bottom w:val="none" w:sz="0" w:space="0" w:color="auto"/>
        <w:right w:val="none" w:sz="0" w:space="0" w:color="auto"/>
      </w:divBdr>
    </w:div>
    <w:div w:id="628097292">
      <w:bodyDiv w:val="1"/>
      <w:marLeft w:val="0"/>
      <w:marRight w:val="0"/>
      <w:marTop w:val="0"/>
      <w:marBottom w:val="0"/>
      <w:divBdr>
        <w:top w:val="none" w:sz="0" w:space="0" w:color="auto"/>
        <w:left w:val="none" w:sz="0" w:space="0" w:color="auto"/>
        <w:bottom w:val="none" w:sz="0" w:space="0" w:color="auto"/>
        <w:right w:val="none" w:sz="0" w:space="0" w:color="auto"/>
      </w:divBdr>
    </w:div>
    <w:div w:id="629362007">
      <w:bodyDiv w:val="1"/>
      <w:marLeft w:val="0"/>
      <w:marRight w:val="0"/>
      <w:marTop w:val="0"/>
      <w:marBottom w:val="0"/>
      <w:divBdr>
        <w:top w:val="none" w:sz="0" w:space="0" w:color="auto"/>
        <w:left w:val="none" w:sz="0" w:space="0" w:color="auto"/>
        <w:bottom w:val="none" w:sz="0" w:space="0" w:color="auto"/>
        <w:right w:val="none" w:sz="0" w:space="0" w:color="auto"/>
      </w:divBdr>
    </w:div>
    <w:div w:id="629438251">
      <w:bodyDiv w:val="1"/>
      <w:marLeft w:val="0"/>
      <w:marRight w:val="0"/>
      <w:marTop w:val="0"/>
      <w:marBottom w:val="0"/>
      <w:divBdr>
        <w:top w:val="none" w:sz="0" w:space="0" w:color="auto"/>
        <w:left w:val="none" w:sz="0" w:space="0" w:color="auto"/>
        <w:bottom w:val="none" w:sz="0" w:space="0" w:color="auto"/>
        <w:right w:val="none" w:sz="0" w:space="0" w:color="auto"/>
      </w:divBdr>
    </w:div>
    <w:div w:id="630135027">
      <w:bodyDiv w:val="1"/>
      <w:marLeft w:val="0"/>
      <w:marRight w:val="0"/>
      <w:marTop w:val="0"/>
      <w:marBottom w:val="0"/>
      <w:divBdr>
        <w:top w:val="none" w:sz="0" w:space="0" w:color="auto"/>
        <w:left w:val="none" w:sz="0" w:space="0" w:color="auto"/>
        <w:bottom w:val="none" w:sz="0" w:space="0" w:color="auto"/>
        <w:right w:val="none" w:sz="0" w:space="0" w:color="auto"/>
      </w:divBdr>
    </w:div>
    <w:div w:id="630551411">
      <w:bodyDiv w:val="1"/>
      <w:marLeft w:val="0"/>
      <w:marRight w:val="0"/>
      <w:marTop w:val="0"/>
      <w:marBottom w:val="0"/>
      <w:divBdr>
        <w:top w:val="none" w:sz="0" w:space="0" w:color="auto"/>
        <w:left w:val="none" w:sz="0" w:space="0" w:color="auto"/>
        <w:bottom w:val="none" w:sz="0" w:space="0" w:color="auto"/>
        <w:right w:val="none" w:sz="0" w:space="0" w:color="auto"/>
      </w:divBdr>
    </w:div>
    <w:div w:id="632365770">
      <w:bodyDiv w:val="1"/>
      <w:marLeft w:val="0"/>
      <w:marRight w:val="0"/>
      <w:marTop w:val="0"/>
      <w:marBottom w:val="0"/>
      <w:divBdr>
        <w:top w:val="none" w:sz="0" w:space="0" w:color="auto"/>
        <w:left w:val="none" w:sz="0" w:space="0" w:color="auto"/>
        <w:bottom w:val="none" w:sz="0" w:space="0" w:color="auto"/>
        <w:right w:val="none" w:sz="0" w:space="0" w:color="auto"/>
      </w:divBdr>
    </w:div>
    <w:div w:id="632368919">
      <w:bodyDiv w:val="1"/>
      <w:marLeft w:val="0"/>
      <w:marRight w:val="0"/>
      <w:marTop w:val="0"/>
      <w:marBottom w:val="0"/>
      <w:divBdr>
        <w:top w:val="none" w:sz="0" w:space="0" w:color="auto"/>
        <w:left w:val="none" w:sz="0" w:space="0" w:color="auto"/>
        <w:bottom w:val="none" w:sz="0" w:space="0" w:color="auto"/>
        <w:right w:val="none" w:sz="0" w:space="0" w:color="auto"/>
      </w:divBdr>
    </w:div>
    <w:div w:id="632445206">
      <w:bodyDiv w:val="1"/>
      <w:marLeft w:val="0"/>
      <w:marRight w:val="0"/>
      <w:marTop w:val="0"/>
      <w:marBottom w:val="0"/>
      <w:divBdr>
        <w:top w:val="none" w:sz="0" w:space="0" w:color="auto"/>
        <w:left w:val="none" w:sz="0" w:space="0" w:color="auto"/>
        <w:bottom w:val="none" w:sz="0" w:space="0" w:color="auto"/>
        <w:right w:val="none" w:sz="0" w:space="0" w:color="auto"/>
      </w:divBdr>
    </w:div>
    <w:div w:id="632520091">
      <w:bodyDiv w:val="1"/>
      <w:marLeft w:val="0"/>
      <w:marRight w:val="0"/>
      <w:marTop w:val="0"/>
      <w:marBottom w:val="0"/>
      <w:divBdr>
        <w:top w:val="none" w:sz="0" w:space="0" w:color="auto"/>
        <w:left w:val="none" w:sz="0" w:space="0" w:color="auto"/>
        <w:bottom w:val="none" w:sz="0" w:space="0" w:color="auto"/>
        <w:right w:val="none" w:sz="0" w:space="0" w:color="auto"/>
      </w:divBdr>
    </w:div>
    <w:div w:id="632833954">
      <w:bodyDiv w:val="1"/>
      <w:marLeft w:val="0"/>
      <w:marRight w:val="0"/>
      <w:marTop w:val="0"/>
      <w:marBottom w:val="0"/>
      <w:divBdr>
        <w:top w:val="none" w:sz="0" w:space="0" w:color="auto"/>
        <w:left w:val="none" w:sz="0" w:space="0" w:color="auto"/>
        <w:bottom w:val="none" w:sz="0" w:space="0" w:color="auto"/>
        <w:right w:val="none" w:sz="0" w:space="0" w:color="auto"/>
      </w:divBdr>
    </w:div>
    <w:div w:id="633288519">
      <w:bodyDiv w:val="1"/>
      <w:marLeft w:val="0"/>
      <w:marRight w:val="0"/>
      <w:marTop w:val="0"/>
      <w:marBottom w:val="0"/>
      <w:divBdr>
        <w:top w:val="none" w:sz="0" w:space="0" w:color="auto"/>
        <w:left w:val="none" w:sz="0" w:space="0" w:color="auto"/>
        <w:bottom w:val="none" w:sz="0" w:space="0" w:color="auto"/>
        <w:right w:val="none" w:sz="0" w:space="0" w:color="auto"/>
      </w:divBdr>
    </w:div>
    <w:div w:id="633750830">
      <w:bodyDiv w:val="1"/>
      <w:marLeft w:val="0"/>
      <w:marRight w:val="0"/>
      <w:marTop w:val="0"/>
      <w:marBottom w:val="0"/>
      <w:divBdr>
        <w:top w:val="none" w:sz="0" w:space="0" w:color="auto"/>
        <w:left w:val="none" w:sz="0" w:space="0" w:color="auto"/>
        <w:bottom w:val="none" w:sz="0" w:space="0" w:color="auto"/>
        <w:right w:val="none" w:sz="0" w:space="0" w:color="auto"/>
      </w:divBdr>
    </w:div>
    <w:div w:id="634067669">
      <w:bodyDiv w:val="1"/>
      <w:marLeft w:val="0"/>
      <w:marRight w:val="0"/>
      <w:marTop w:val="0"/>
      <w:marBottom w:val="0"/>
      <w:divBdr>
        <w:top w:val="none" w:sz="0" w:space="0" w:color="auto"/>
        <w:left w:val="none" w:sz="0" w:space="0" w:color="auto"/>
        <w:bottom w:val="none" w:sz="0" w:space="0" w:color="auto"/>
        <w:right w:val="none" w:sz="0" w:space="0" w:color="auto"/>
      </w:divBdr>
    </w:div>
    <w:div w:id="634986734">
      <w:bodyDiv w:val="1"/>
      <w:marLeft w:val="0"/>
      <w:marRight w:val="0"/>
      <w:marTop w:val="0"/>
      <w:marBottom w:val="0"/>
      <w:divBdr>
        <w:top w:val="none" w:sz="0" w:space="0" w:color="auto"/>
        <w:left w:val="none" w:sz="0" w:space="0" w:color="auto"/>
        <w:bottom w:val="none" w:sz="0" w:space="0" w:color="auto"/>
        <w:right w:val="none" w:sz="0" w:space="0" w:color="auto"/>
      </w:divBdr>
    </w:div>
    <w:div w:id="634988919">
      <w:bodyDiv w:val="1"/>
      <w:marLeft w:val="0"/>
      <w:marRight w:val="0"/>
      <w:marTop w:val="0"/>
      <w:marBottom w:val="0"/>
      <w:divBdr>
        <w:top w:val="none" w:sz="0" w:space="0" w:color="auto"/>
        <w:left w:val="none" w:sz="0" w:space="0" w:color="auto"/>
        <w:bottom w:val="none" w:sz="0" w:space="0" w:color="auto"/>
        <w:right w:val="none" w:sz="0" w:space="0" w:color="auto"/>
      </w:divBdr>
    </w:div>
    <w:div w:id="635529377">
      <w:bodyDiv w:val="1"/>
      <w:marLeft w:val="0"/>
      <w:marRight w:val="0"/>
      <w:marTop w:val="0"/>
      <w:marBottom w:val="0"/>
      <w:divBdr>
        <w:top w:val="none" w:sz="0" w:space="0" w:color="auto"/>
        <w:left w:val="none" w:sz="0" w:space="0" w:color="auto"/>
        <w:bottom w:val="none" w:sz="0" w:space="0" w:color="auto"/>
        <w:right w:val="none" w:sz="0" w:space="0" w:color="auto"/>
      </w:divBdr>
    </w:div>
    <w:div w:id="637296751">
      <w:bodyDiv w:val="1"/>
      <w:marLeft w:val="0"/>
      <w:marRight w:val="0"/>
      <w:marTop w:val="0"/>
      <w:marBottom w:val="0"/>
      <w:divBdr>
        <w:top w:val="none" w:sz="0" w:space="0" w:color="auto"/>
        <w:left w:val="none" w:sz="0" w:space="0" w:color="auto"/>
        <w:bottom w:val="none" w:sz="0" w:space="0" w:color="auto"/>
        <w:right w:val="none" w:sz="0" w:space="0" w:color="auto"/>
      </w:divBdr>
    </w:div>
    <w:div w:id="640889649">
      <w:bodyDiv w:val="1"/>
      <w:marLeft w:val="0"/>
      <w:marRight w:val="0"/>
      <w:marTop w:val="0"/>
      <w:marBottom w:val="0"/>
      <w:divBdr>
        <w:top w:val="none" w:sz="0" w:space="0" w:color="auto"/>
        <w:left w:val="none" w:sz="0" w:space="0" w:color="auto"/>
        <w:bottom w:val="none" w:sz="0" w:space="0" w:color="auto"/>
        <w:right w:val="none" w:sz="0" w:space="0" w:color="auto"/>
      </w:divBdr>
    </w:div>
    <w:div w:id="641470328">
      <w:bodyDiv w:val="1"/>
      <w:marLeft w:val="0"/>
      <w:marRight w:val="0"/>
      <w:marTop w:val="0"/>
      <w:marBottom w:val="0"/>
      <w:divBdr>
        <w:top w:val="none" w:sz="0" w:space="0" w:color="auto"/>
        <w:left w:val="none" w:sz="0" w:space="0" w:color="auto"/>
        <w:bottom w:val="none" w:sz="0" w:space="0" w:color="auto"/>
        <w:right w:val="none" w:sz="0" w:space="0" w:color="auto"/>
      </w:divBdr>
    </w:div>
    <w:div w:id="642269017">
      <w:bodyDiv w:val="1"/>
      <w:marLeft w:val="0"/>
      <w:marRight w:val="0"/>
      <w:marTop w:val="0"/>
      <w:marBottom w:val="0"/>
      <w:divBdr>
        <w:top w:val="none" w:sz="0" w:space="0" w:color="auto"/>
        <w:left w:val="none" w:sz="0" w:space="0" w:color="auto"/>
        <w:bottom w:val="none" w:sz="0" w:space="0" w:color="auto"/>
        <w:right w:val="none" w:sz="0" w:space="0" w:color="auto"/>
      </w:divBdr>
    </w:div>
    <w:div w:id="644895952">
      <w:bodyDiv w:val="1"/>
      <w:marLeft w:val="0"/>
      <w:marRight w:val="0"/>
      <w:marTop w:val="0"/>
      <w:marBottom w:val="0"/>
      <w:divBdr>
        <w:top w:val="none" w:sz="0" w:space="0" w:color="auto"/>
        <w:left w:val="none" w:sz="0" w:space="0" w:color="auto"/>
        <w:bottom w:val="none" w:sz="0" w:space="0" w:color="auto"/>
        <w:right w:val="none" w:sz="0" w:space="0" w:color="auto"/>
      </w:divBdr>
    </w:div>
    <w:div w:id="645858231">
      <w:bodyDiv w:val="1"/>
      <w:marLeft w:val="0"/>
      <w:marRight w:val="0"/>
      <w:marTop w:val="0"/>
      <w:marBottom w:val="0"/>
      <w:divBdr>
        <w:top w:val="none" w:sz="0" w:space="0" w:color="auto"/>
        <w:left w:val="none" w:sz="0" w:space="0" w:color="auto"/>
        <w:bottom w:val="none" w:sz="0" w:space="0" w:color="auto"/>
        <w:right w:val="none" w:sz="0" w:space="0" w:color="auto"/>
      </w:divBdr>
    </w:div>
    <w:div w:id="645937048">
      <w:bodyDiv w:val="1"/>
      <w:marLeft w:val="0"/>
      <w:marRight w:val="0"/>
      <w:marTop w:val="0"/>
      <w:marBottom w:val="0"/>
      <w:divBdr>
        <w:top w:val="none" w:sz="0" w:space="0" w:color="auto"/>
        <w:left w:val="none" w:sz="0" w:space="0" w:color="auto"/>
        <w:bottom w:val="none" w:sz="0" w:space="0" w:color="auto"/>
        <w:right w:val="none" w:sz="0" w:space="0" w:color="auto"/>
      </w:divBdr>
    </w:div>
    <w:div w:id="647713194">
      <w:bodyDiv w:val="1"/>
      <w:marLeft w:val="0"/>
      <w:marRight w:val="0"/>
      <w:marTop w:val="0"/>
      <w:marBottom w:val="0"/>
      <w:divBdr>
        <w:top w:val="none" w:sz="0" w:space="0" w:color="auto"/>
        <w:left w:val="none" w:sz="0" w:space="0" w:color="auto"/>
        <w:bottom w:val="none" w:sz="0" w:space="0" w:color="auto"/>
        <w:right w:val="none" w:sz="0" w:space="0" w:color="auto"/>
      </w:divBdr>
    </w:div>
    <w:div w:id="647823490">
      <w:bodyDiv w:val="1"/>
      <w:marLeft w:val="0"/>
      <w:marRight w:val="0"/>
      <w:marTop w:val="0"/>
      <w:marBottom w:val="0"/>
      <w:divBdr>
        <w:top w:val="none" w:sz="0" w:space="0" w:color="auto"/>
        <w:left w:val="none" w:sz="0" w:space="0" w:color="auto"/>
        <w:bottom w:val="none" w:sz="0" w:space="0" w:color="auto"/>
        <w:right w:val="none" w:sz="0" w:space="0" w:color="auto"/>
      </w:divBdr>
    </w:div>
    <w:div w:id="647825328">
      <w:bodyDiv w:val="1"/>
      <w:marLeft w:val="0"/>
      <w:marRight w:val="0"/>
      <w:marTop w:val="0"/>
      <w:marBottom w:val="0"/>
      <w:divBdr>
        <w:top w:val="none" w:sz="0" w:space="0" w:color="auto"/>
        <w:left w:val="none" w:sz="0" w:space="0" w:color="auto"/>
        <w:bottom w:val="none" w:sz="0" w:space="0" w:color="auto"/>
        <w:right w:val="none" w:sz="0" w:space="0" w:color="auto"/>
      </w:divBdr>
    </w:div>
    <w:div w:id="648173831">
      <w:bodyDiv w:val="1"/>
      <w:marLeft w:val="0"/>
      <w:marRight w:val="0"/>
      <w:marTop w:val="0"/>
      <w:marBottom w:val="0"/>
      <w:divBdr>
        <w:top w:val="none" w:sz="0" w:space="0" w:color="auto"/>
        <w:left w:val="none" w:sz="0" w:space="0" w:color="auto"/>
        <w:bottom w:val="none" w:sz="0" w:space="0" w:color="auto"/>
        <w:right w:val="none" w:sz="0" w:space="0" w:color="auto"/>
      </w:divBdr>
    </w:div>
    <w:div w:id="648560629">
      <w:bodyDiv w:val="1"/>
      <w:marLeft w:val="0"/>
      <w:marRight w:val="0"/>
      <w:marTop w:val="0"/>
      <w:marBottom w:val="0"/>
      <w:divBdr>
        <w:top w:val="none" w:sz="0" w:space="0" w:color="auto"/>
        <w:left w:val="none" w:sz="0" w:space="0" w:color="auto"/>
        <w:bottom w:val="none" w:sz="0" w:space="0" w:color="auto"/>
        <w:right w:val="none" w:sz="0" w:space="0" w:color="auto"/>
      </w:divBdr>
    </w:div>
    <w:div w:id="648944598">
      <w:bodyDiv w:val="1"/>
      <w:marLeft w:val="0"/>
      <w:marRight w:val="0"/>
      <w:marTop w:val="0"/>
      <w:marBottom w:val="0"/>
      <w:divBdr>
        <w:top w:val="none" w:sz="0" w:space="0" w:color="auto"/>
        <w:left w:val="none" w:sz="0" w:space="0" w:color="auto"/>
        <w:bottom w:val="none" w:sz="0" w:space="0" w:color="auto"/>
        <w:right w:val="none" w:sz="0" w:space="0" w:color="auto"/>
      </w:divBdr>
    </w:div>
    <w:div w:id="649673445">
      <w:bodyDiv w:val="1"/>
      <w:marLeft w:val="0"/>
      <w:marRight w:val="0"/>
      <w:marTop w:val="0"/>
      <w:marBottom w:val="0"/>
      <w:divBdr>
        <w:top w:val="none" w:sz="0" w:space="0" w:color="auto"/>
        <w:left w:val="none" w:sz="0" w:space="0" w:color="auto"/>
        <w:bottom w:val="none" w:sz="0" w:space="0" w:color="auto"/>
        <w:right w:val="none" w:sz="0" w:space="0" w:color="auto"/>
      </w:divBdr>
    </w:div>
    <w:div w:id="649794200">
      <w:bodyDiv w:val="1"/>
      <w:marLeft w:val="0"/>
      <w:marRight w:val="0"/>
      <w:marTop w:val="0"/>
      <w:marBottom w:val="0"/>
      <w:divBdr>
        <w:top w:val="none" w:sz="0" w:space="0" w:color="auto"/>
        <w:left w:val="none" w:sz="0" w:space="0" w:color="auto"/>
        <w:bottom w:val="none" w:sz="0" w:space="0" w:color="auto"/>
        <w:right w:val="none" w:sz="0" w:space="0" w:color="auto"/>
      </w:divBdr>
    </w:div>
    <w:div w:id="650409568">
      <w:bodyDiv w:val="1"/>
      <w:marLeft w:val="0"/>
      <w:marRight w:val="0"/>
      <w:marTop w:val="0"/>
      <w:marBottom w:val="0"/>
      <w:divBdr>
        <w:top w:val="none" w:sz="0" w:space="0" w:color="auto"/>
        <w:left w:val="none" w:sz="0" w:space="0" w:color="auto"/>
        <w:bottom w:val="none" w:sz="0" w:space="0" w:color="auto"/>
        <w:right w:val="none" w:sz="0" w:space="0" w:color="auto"/>
      </w:divBdr>
    </w:div>
    <w:div w:id="652442321">
      <w:bodyDiv w:val="1"/>
      <w:marLeft w:val="0"/>
      <w:marRight w:val="0"/>
      <w:marTop w:val="0"/>
      <w:marBottom w:val="0"/>
      <w:divBdr>
        <w:top w:val="none" w:sz="0" w:space="0" w:color="auto"/>
        <w:left w:val="none" w:sz="0" w:space="0" w:color="auto"/>
        <w:bottom w:val="none" w:sz="0" w:space="0" w:color="auto"/>
        <w:right w:val="none" w:sz="0" w:space="0" w:color="auto"/>
      </w:divBdr>
    </w:div>
    <w:div w:id="652486241">
      <w:bodyDiv w:val="1"/>
      <w:marLeft w:val="0"/>
      <w:marRight w:val="0"/>
      <w:marTop w:val="0"/>
      <w:marBottom w:val="0"/>
      <w:divBdr>
        <w:top w:val="none" w:sz="0" w:space="0" w:color="auto"/>
        <w:left w:val="none" w:sz="0" w:space="0" w:color="auto"/>
        <w:bottom w:val="none" w:sz="0" w:space="0" w:color="auto"/>
        <w:right w:val="none" w:sz="0" w:space="0" w:color="auto"/>
      </w:divBdr>
    </w:div>
    <w:div w:id="652486480">
      <w:bodyDiv w:val="1"/>
      <w:marLeft w:val="0"/>
      <w:marRight w:val="0"/>
      <w:marTop w:val="0"/>
      <w:marBottom w:val="0"/>
      <w:divBdr>
        <w:top w:val="none" w:sz="0" w:space="0" w:color="auto"/>
        <w:left w:val="none" w:sz="0" w:space="0" w:color="auto"/>
        <w:bottom w:val="none" w:sz="0" w:space="0" w:color="auto"/>
        <w:right w:val="none" w:sz="0" w:space="0" w:color="auto"/>
      </w:divBdr>
    </w:div>
    <w:div w:id="652754960">
      <w:bodyDiv w:val="1"/>
      <w:marLeft w:val="0"/>
      <w:marRight w:val="0"/>
      <w:marTop w:val="0"/>
      <w:marBottom w:val="0"/>
      <w:divBdr>
        <w:top w:val="none" w:sz="0" w:space="0" w:color="auto"/>
        <w:left w:val="none" w:sz="0" w:space="0" w:color="auto"/>
        <w:bottom w:val="none" w:sz="0" w:space="0" w:color="auto"/>
        <w:right w:val="none" w:sz="0" w:space="0" w:color="auto"/>
      </w:divBdr>
    </w:div>
    <w:div w:id="653413210">
      <w:bodyDiv w:val="1"/>
      <w:marLeft w:val="0"/>
      <w:marRight w:val="0"/>
      <w:marTop w:val="0"/>
      <w:marBottom w:val="0"/>
      <w:divBdr>
        <w:top w:val="none" w:sz="0" w:space="0" w:color="auto"/>
        <w:left w:val="none" w:sz="0" w:space="0" w:color="auto"/>
        <w:bottom w:val="none" w:sz="0" w:space="0" w:color="auto"/>
        <w:right w:val="none" w:sz="0" w:space="0" w:color="auto"/>
      </w:divBdr>
    </w:div>
    <w:div w:id="653490471">
      <w:bodyDiv w:val="1"/>
      <w:marLeft w:val="0"/>
      <w:marRight w:val="0"/>
      <w:marTop w:val="0"/>
      <w:marBottom w:val="0"/>
      <w:divBdr>
        <w:top w:val="none" w:sz="0" w:space="0" w:color="auto"/>
        <w:left w:val="none" w:sz="0" w:space="0" w:color="auto"/>
        <w:bottom w:val="none" w:sz="0" w:space="0" w:color="auto"/>
        <w:right w:val="none" w:sz="0" w:space="0" w:color="auto"/>
      </w:divBdr>
    </w:div>
    <w:div w:id="653991941">
      <w:bodyDiv w:val="1"/>
      <w:marLeft w:val="0"/>
      <w:marRight w:val="0"/>
      <w:marTop w:val="0"/>
      <w:marBottom w:val="0"/>
      <w:divBdr>
        <w:top w:val="none" w:sz="0" w:space="0" w:color="auto"/>
        <w:left w:val="none" w:sz="0" w:space="0" w:color="auto"/>
        <w:bottom w:val="none" w:sz="0" w:space="0" w:color="auto"/>
        <w:right w:val="none" w:sz="0" w:space="0" w:color="auto"/>
      </w:divBdr>
    </w:div>
    <w:div w:id="654453325">
      <w:bodyDiv w:val="1"/>
      <w:marLeft w:val="0"/>
      <w:marRight w:val="0"/>
      <w:marTop w:val="0"/>
      <w:marBottom w:val="0"/>
      <w:divBdr>
        <w:top w:val="none" w:sz="0" w:space="0" w:color="auto"/>
        <w:left w:val="none" w:sz="0" w:space="0" w:color="auto"/>
        <w:bottom w:val="none" w:sz="0" w:space="0" w:color="auto"/>
        <w:right w:val="none" w:sz="0" w:space="0" w:color="auto"/>
      </w:divBdr>
    </w:div>
    <w:div w:id="654574337">
      <w:bodyDiv w:val="1"/>
      <w:marLeft w:val="0"/>
      <w:marRight w:val="0"/>
      <w:marTop w:val="0"/>
      <w:marBottom w:val="0"/>
      <w:divBdr>
        <w:top w:val="none" w:sz="0" w:space="0" w:color="auto"/>
        <w:left w:val="none" w:sz="0" w:space="0" w:color="auto"/>
        <w:bottom w:val="none" w:sz="0" w:space="0" w:color="auto"/>
        <w:right w:val="none" w:sz="0" w:space="0" w:color="auto"/>
      </w:divBdr>
    </w:div>
    <w:div w:id="654719417">
      <w:bodyDiv w:val="1"/>
      <w:marLeft w:val="0"/>
      <w:marRight w:val="0"/>
      <w:marTop w:val="0"/>
      <w:marBottom w:val="0"/>
      <w:divBdr>
        <w:top w:val="none" w:sz="0" w:space="0" w:color="auto"/>
        <w:left w:val="none" w:sz="0" w:space="0" w:color="auto"/>
        <w:bottom w:val="none" w:sz="0" w:space="0" w:color="auto"/>
        <w:right w:val="none" w:sz="0" w:space="0" w:color="auto"/>
      </w:divBdr>
    </w:div>
    <w:div w:id="655232867">
      <w:bodyDiv w:val="1"/>
      <w:marLeft w:val="0"/>
      <w:marRight w:val="0"/>
      <w:marTop w:val="0"/>
      <w:marBottom w:val="0"/>
      <w:divBdr>
        <w:top w:val="none" w:sz="0" w:space="0" w:color="auto"/>
        <w:left w:val="none" w:sz="0" w:space="0" w:color="auto"/>
        <w:bottom w:val="none" w:sz="0" w:space="0" w:color="auto"/>
        <w:right w:val="none" w:sz="0" w:space="0" w:color="auto"/>
      </w:divBdr>
    </w:div>
    <w:div w:id="656615207">
      <w:bodyDiv w:val="1"/>
      <w:marLeft w:val="0"/>
      <w:marRight w:val="0"/>
      <w:marTop w:val="0"/>
      <w:marBottom w:val="0"/>
      <w:divBdr>
        <w:top w:val="none" w:sz="0" w:space="0" w:color="auto"/>
        <w:left w:val="none" w:sz="0" w:space="0" w:color="auto"/>
        <w:bottom w:val="none" w:sz="0" w:space="0" w:color="auto"/>
        <w:right w:val="none" w:sz="0" w:space="0" w:color="auto"/>
      </w:divBdr>
    </w:div>
    <w:div w:id="657808425">
      <w:bodyDiv w:val="1"/>
      <w:marLeft w:val="0"/>
      <w:marRight w:val="0"/>
      <w:marTop w:val="0"/>
      <w:marBottom w:val="0"/>
      <w:divBdr>
        <w:top w:val="none" w:sz="0" w:space="0" w:color="auto"/>
        <w:left w:val="none" w:sz="0" w:space="0" w:color="auto"/>
        <w:bottom w:val="none" w:sz="0" w:space="0" w:color="auto"/>
        <w:right w:val="none" w:sz="0" w:space="0" w:color="auto"/>
      </w:divBdr>
    </w:div>
    <w:div w:id="658267244">
      <w:bodyDiv w:val="1"/>
      <w:marLeft w:val="0"/>
      <w:marRight w:val="0"/>
      <w:marTop w:val="0"/>
      <w:marBottom w:val="0"/>
      <w:divBdr>
        <w:top w:val="none" w:sz="0" w:space="0" w:color="auto"/>
        <w:left w:val="none" w:sz="0" w:space="0" w:color="auto"/>
        <w:bottom w:val="none" w:sz="0" w:space="0" w:color="auto"/>
        <w:right w:val="none" w:sz="0" w:space="0" w:color="auto"/>
      </w:divBdr>
    </w:div>
    <w:div w:id="658769088">
      <w:bodyDiv w:val="1"/>
      <w:marLeft w:val="0"/>
      <w:marRight w:val="0"/>
      <w:marTop w:val="0"/>
      <w:marBottom w:val="0"/>
      <w:divBdr>
        <w:top w:val="none" w:sz="0" w:space="0" w:color="auto"/>
        <w:left w:val="none" w:sz="0" w:space="0" w:color="auto"/>
        <w:bottom w:val="none" w:sz="0" w:space="0" w:color="auto"/>
        <w:right w:val="none" w:sz="0" w:space="0" w:color="auto"/>
      </w:divBdr>
    </w:div>
    <w:div w:id="658772175">
      <w:bodyDiv w:val="1"/>
      <w:marLeft w:val="0"/>
      <w:marRight w:val="0"/>
      <w:marTop w:val="0"/>
      <w:marBottom w:val="0"/>
      <w:divBdr>
        <w:top w:val="none" w:sz="0" w:space="0" w:color="auto"/>
        <w:left w:val="none" w:sz="0" w:space="0" w:color="auto"/>
        <w:bottom w:val="none" w:sz="0" w:space="0" w:color="auto"/>
        <w:right w:val="none" w:sz="0" w:space="0" w:color="auto"/>
      </w:divBdr>
    </w:div>
    <w:div w:id="662004440">
      <w:bodyDiv w:val="1"/>
      <w:marLeft w:val="0"/>
      <w:marRight w:val="0"/>
      <w:marTop w:val="0"/>
      <w:marBottom w:val="0"/>
      <w:divBdr>
        <w:top w:val="none" w:sz="0" w:space="0" w:color="auto"/>
        <w:left w:val="none" w:sz="0" w:space="0" w:color="auto"/>
        <w:bottom w:val="none" w:sz="0" w:space="0" w:color="auto"/>
        <w:right w:val="none" w:sz="0" w:space="0" w:color="auto"/>
      </w:divBdr>
    </w:div>
    <w:div w:id="662468278">
      <w:bodyDiv w:val="1"/>
      <w:marLeft w:val="0"/>
      <w:marRight w:val="0"/>
      <w:marTop w:val="0"/>
      <w:marBottom w:val="0"/>
      <w:divBdr>
        <w:top w:val="none" w:sz="0" w:space="0" w:color="auto"/>
        <w:left w:val="none" w:sz="0" w:space="0" w:color="auto"/>
        <w:bottom w:val="none" w:sz="0" w:space="0" w:color="auto"/>
        <w:right w:val="none" w:sz="0" w:space="0" w:color="auto"/>
      </w:divBdr>
    </w:div>
    <w:div w:id="662584861">
      <w:bodyDiv w:val="1"/>
      <w:marLeft w:val="0"/>
      <w:marRight w:val="0"/>
      <w:marTop w:val="0"/>
      <w:marBottom w:val="0"/>
      <w:divBdr>
        <w:top w:val="none" w:sz="0" w:space="0" w:color="auto"/>
        <w:left w:val="none" w:sz="0" w:space="0" w:color="auto"/>
        <w:bottom w:val="none" w:sz="0" w:space="0" w:color="auto"/>
        <w:right w:val="none" w:sz="0" w:space="0" w:color="auto"/>
      </w:divBdr>
    </w:div>
    <w:div w:id="662780409">
      <w:bodyDiv w:val="1"/>
      <w:marLeft w:val="0"/>
      <w:marRight w:val="0"/>
      <w:marTop w:val="0"/>
      <w:marBottom w:val="0"/>
      <w:divBdr>
        <w:top w:val="none" w:sz="0" w:space="0" w:color="auto"/>
        <w:left w:val="none" w:sz="0" w:space="0" w:color="auto"/>
        <w:bottom w:val="none" w:sz="0" w:space="0" w:color="auto"/>
        <w:right w:val="none" w:sz="0" w:space="0" w:color="auto"/>
      </w:divBdr>
    </w:div>
    <w:div w:id="663318551">
      <w:bodyDiv w:val="1"/>
      <w:marLeft w:val="0"/>
      <w:marRight w:val="0"/>
      <w:marTop w:val="0"/>
      <w:marBottom w:val="0"/>
      <w:divBdr>
        <w:top w:val="none" w:sz="0" w:space="0" w:color="auto"/>
        <w:left w:val="none" w:sz="0" w:space="0" w:color="auto"/>
        <w:bottom w:val="none" w:sz="0" w:space="0" w:color="auto"/>
        <w:right w:val="none" w:sz="0" w:space="0" w:color="auto"/>
      </w:divBdr>
    </w:div>
    <w:div w:id="664163269">
      <w:bodyDiv w:val="1"/>
      <w:marLeft w:val="0"/>
      <w:marRight w:val="0"/>
      <w:marTop w:val="0"/>
      <w:marBottom w:val="0"/>
      <w:divBdr>
        <w:top w:val="none" w:sz="0" w:space="0" w:color="auto"/>
        <w:left w:val="none" w:sz="0" w:space="0" w:color="auto"/>
        <w:bottom w:val="none" w:sz="0" w:space="0" w:color="auto"/>
        <w:right w:val="none" w:sz="0" w:space="0" w:color="auto"/>
      </w:divBdr>
    </w:div>
    <w:div w:id="664892694">
      <w:bodyDiv w:val="1"/>
      <w:marLeft w:val="0"/>
      <w:marRight w:val="0"/>
      <w:marTop w:val="0"/>
      <w:marBottom w:val="0"/>
      <w:divBdr>
        <w:top w:val="none" w:sz="0" w:space="0" w:color="auto"/>
        <w:left w:val="none" w:sz="0" w:space="0" w:color="auto"/>
        <w:bottom w:val="none" w:sz="0" w:space="0" w:color="auto"/>
        <w:right w:val="none" w:sz="0" w:space="0" w:color="auto"/>
      </w:divBdr>
    </w:div>
    <w:div w:id="665785279">
      <w:bodyDiv w:val="1"/>
      <w:marLeft w:val="0"/>
      <w:marRight w:val="0"/>
      <w:marTop w:val="0"/>
      <w:marBottom w:val="0"/>
      <w:divBdr>
        <w:top w:val="none" w:sz="0" w:space="0" w:color="auto"/>
        <w:left w:val="none" w:sz="0" w:space="0" w:color="auto"/>
        <w:bottom w:val="none" w:sz="0" w:space="0" w:color="auto"/>
        <w:right w:val="none" w:sz="0" w:space="0" w:color="auto"/>
      </w:divBdr>
    </w:div>
    <w:div w:id="666054507">
      <w:bodyDiv w:val="1"/>
      <w:marLeft w:val="0"/>
      <w:marRight w:val="0"/>
      <w:marTop w:val="0"/>
      <w:marBottom w:val="0"/>
      <w:divBdr>
        <w:top w:val="none" w:sz="0" w:space="0" w:color="auto"/>
        <w:left w:val="none" w:sz="0" w:space="0" w:color="auto"/>
        <w:bottom w:val="none" w:sz="0" w:space="0" w:color="auto"/>
        <w:right w:val="none" w:sz="0" w:space="0" w:color="auto"/>
      </w:divBdr>
    </w:div>
    <w:div w:id="666205412">
      <w:bodyDiv w:val="1"/>
      <w:marLeft w:val="0"/>
      <w:marRight w:val="0"/>
      <w:marTop w:val="0"/>
      <w:marBottom w:val="0"/>
      <w:divBdr>
        <w:top w:val="none" w:sz="0" w:space="0" w:color="auto"/>
        <w:left w:val="none" w:sz="0" w:space="0" w:color="auto"/>
        <w:bottom w:val="none" w:sz="0" w:space="0" w:color="auto"/>
        <w:right w:val="none" w:sz="0" w:space="0" w:color="auto"/>
      </w:divBdr>
      <w:divsChild>
        <w:div w:id="1816295834">
          <w:marLeft w:val="0"/>
          <w:marRight w:val="0"/>
          <w:marTop w:val="0"/>
          <w:marBottom w:val="0"/>
          <w:divBdr>
            <w:top w:val="none" w:sz="0" w:space="0" w:color="auto"/>
            <w:left w:val="none" w:sz="0" w:space="0" w:color="auto"/>
            <w:bottom w:val="none" w:sz="0" w:space="0" w:color="auto"/>
            <w:right w:val="none" w:sz="0" w:space="0" w:color="auto"/>
          </w:divBdr>
          <w:divsChild>
            <w:div w:id="46271919">
              <w:marLeft w:val="0"/>
              <w:marRight w:val="0"/>
              <w:marTop w:val="0"/>
              <w:marBottom w:val="0"/>
              <w:divBdr>
                <w:top w:val="none" w:sz="0" w:space="0" w:color="auto"/>
                <w:left w:val="none" w:sz="0" w:space="0" w:color="auto"/>
                <w:bottom w:val="none" w:sz="0" w:space="0" w:color="auto"/>
                <w:right w:val="none" w:sz="0" w:space="0" w:color="auto"/>
              </w:divBdr>
            </w:div>
            <w:div w:id="92290531">
              <w:marLeft w:val="0"/>
              <w:marRight w:val="0"/>
              <w:marTop w:val="0"/>
              <w:marBottom w:val="0"/>
              <w:divBdr>
                <w:top w:val="none" w:sz="0" w:space="0" w:color="auto"/>
                <w:left w:val="none" w:sz="0" w:space="0" w:color="auto"/>
                <w:bottom w:val="none" w:sz="0" w:space="0" w:color="auto"/>
                <w:right w:val="none" w:sz="0" w:space="0" w:color="auto"/>
              </w:divBdr>
            </w:div>
            <w:div w:id="135681610">
              <w:marLeft w:val="0"/>
              <w:marRight w:val="0"/>
              <w:marTop w:val="0"/>
              <w:marBottom w:val="0"/>
              <w:divBdr>
                <w:top w:val="none" w:sz="0" w:space="0" w:color="auto"/>
                <w:left w:val="none" w:sz="0" w:space="0" w:color="auto"/>
                <w:bottom w:val="none" w:sz="0" w:space="0" w:color="auto"/>
                <w:right w:val="none" w:sz="0" w:space="0" w:color="auto"/>
              </w:divBdr>
            </w:div>
            <w:div w:id="163126343">
              <w:marLeft w:val="0"/>
              <w:marRight w:val="0"/>
              <w:marTop w:val="0"/>
              <w:marBottom w:val="0"/>
              <w:divBdr>
                <w:top w:val="none" w:sz="0" w:space="0" w:color="auto"/>
                <w:left w:val="none" w:sz="0" w:space="0" w:color="auto"/>
                <w:bottom w:val="none" w:sz="0" w:space="0" w:color="auto"/>
                <w:right w:val="none" w:sz="0" w:space="0" w:color="auto"/>
              </w:divBdr>
            </w:div>
            <w:div w:id="207183362">
              <w:marLeft w:val="0"/>
              <w:marRight w:val="0"/>
              <w:marTop w:val="0"/>
              <w:marBottom w:val="0"/>
              <w:divBdr>
                <w:top w:val="none" w:sz="0" w:space="0" w:color="auto"/>
                <w:left w:val="none" w:sz="0" w:space="0" w:color="auto"/>
                <w:bottom w:val="none" w:sz="0" w:space="0" w:color="auto"/>
                <w:right w:val="none" w:sz="0" w:space="0" w:color="auto"/>
              </w:divBdr>
            </w:div>
            <w:div w:id="221184982">
              <w:marLeft w:val="0"/>
              <w:marRight w:val="0"/>
              <w:marTop w:val="0"/>
              <w:marBottom w:val="0"/>
              <w:divBdr>
                <w:top w:val="none" w:sz="0" w:space="0" w:color="auto"/>
                <w:left w:val="none" w:sz="0" w:space="0" w:color="auto"/>
                <w:bottom w:val="none" w:sz="0" w:space="0" w:color="auto"/>
                <w:right w:val="none" w:sz="0" w:space="0" w:color="auto"/>
              </w:divBdr>
            </w:div>
            <w:div w:id="294335448">
              <w:marLeft w:val="0"/>
              <w:marRight w:val="0"/>
              <w:marTop w:val="0"/>
              <w:marBottom w:val="0"/>
              <w:divBdr>
                <w:top w:val="none" w:sz="0" w:space="0" w:color="auto"/>
                <w:left w:val="none" w:sz="0" w:space="0" w:color="auto"/>
                <w:bottom w:val="none" w:sz="0" w:space="0" w:color="auto"/>
                <w:right w:val="none" w:sz="0" w:space="0" w:color="auto"/>
              </w:divBdr>
            </w:div>
            <w:div w:id="361059329">
              <w:marLeft w:val="0"/>
              <w:marRight w:val="0"/>
              <w:marTop w:val="0"/>
              <w:marBottom w:val="0"/>
              <w:divBdr>
                <w:top w:val="none" w:sz="0" w:space="0" w:color="auto"/>
                <w:left w:val="none" w:sz="0" w:space="0" w:color="auto"/>
                <w:bottom w:val="none" w:sz="0" w:space="0" w:color="auto"/>
                <w:right w:val="none" w:sz="0" w:space="0" w:color="auto"/>
              </w:divBdr>
            </w:div>
            <w:div w:id="438068541">
              <w:marLeft w:val="0"/>
              <w:marRight w:val="0"/>
              <w:marTop w:val="0"/>
              <w:marBottom w:val="0"/>
              <w:divBdr>
                <w:top w:val="none" w:sz="0" w:space="0" w:color="auto"/>
                <w:left w:val="none" w:sz="0" w:space="0" w:color="auto"/>
                <w:bottom w:val="none" w:sz="0" w:space="0" w:color="auto"/>
                <w:right w:val="none" w:sz="0" w:space="0" w:color="auto"/>
              </w:divBdr>
            </w:div>
            <w:div w:id="881600531">
              <w:marLeft w:val="0"/>
              <w:marRight w:val="0"/>
              <w:marTop w:val="0"/>
              <w:marBottom w:val="0"/>
              <w:divBdr>
                <w:top w:val="none" w:sz="0" w:space="0" w:color="auto"/>
                <w:left w:val="none" w:sz="0" w:space="0" w:color="auto"/>
                <w:bottom w:val="none" w:sz="0" w:space="0" w:color="auto"/>
                <w:right w:val="none" w:sz="0" w:space="0" w:color="auto"/>
              </w:divBdr>
            </w:div>
            <w:div w:id="918173487">
              <w:marLeft w:val="0"/>
              <w:marRight w:val="0"/>
              <w:marTop w:val="0"/>
              <w:marBottom w:val="0"/>
              <w:divBdr>
                <w:top w:val="none" w:sz="0" w:space="0" w:color="auto"/>
                <w:left w:val="none" w:sz="0" w:space="0" w:color="auto"/>
                <w:bottom w:val="none" w:sz="0" w:space="0" w:color="auto"/>
                <w:right w:val="none" w:sz="0" w:space="0" w:color="auto"/>
              </w:divBdr>
            </w:div>
            <w:div w:id="1316645899">
              <w:marLeft w:val="0"/>
              <w:marRight w:val="0"/>
              <w:marTop w:val="0"/>
              <w:marBottom w:val="0"/>
              <w:divBdr>
                <w:top w:val="none" w:sz="0" w:space="0" w:color="auto"/>
                <w:left w:val="none" w:sz="0" w:space="0" w:color="auto"/>
                <w:bottom w:val="none" w:sz="0" w:space="0" w:color="auto"/>
                <w:right w:val="none" w:sz="0" w:space="0" w:color="auto"/>
              </w:divBdr>
            </w:div>
            <w:div w:id="1491945446">
              <w:marLeft w:val="0"/>
              <w:marRight w:val="0"/>
              <w:marTop w:val="0"/>
              <w:marBottom w:val="0"/>
              <w:divBdr>
                <w:top w:val="none" w:sz="0" w:space="0" w:color="auto"/>
                <w:left w:val="none" w:sz="0" w:space="0" w:color="auto"/>
                <w:bottom w:val="none" w:sz="0" w:space="0" w:color="auto"/>
                <w:right w:val="none" w:sz="0" w:space="0" w:color="auto"/>
              </w:divBdr>
            </w:div>
            <w:div w:id="1498494309">
              <w:marLeft w:val="0"/>
              <w:marRight w:val="0"/>
              <w:marTop w:val="0"/>
              <w:marBottom w:val="0"/>
              <w:divBdr>
                <w:top w:val="none" w:sz="0" w:space="0" w:color="auto"/>
                <w:left w:val="none" w:sz="0" w:space="0" w:color="auto"/>
                <w:bottom w:val="none" w:sz="0" w:space="0" w:color="auto"/>
                <w:right w:val="none" w:sz="0" w:space="0" w:color="auto"/>
              </w:divBdr>
            </w:div>
            <w:div w:id="1552225421">
              <w:marLeft w:val="0"/>
              <w:marRight w:val="0"/>
              <w:marTop w:val="0"/>
              <w:marBottom w:val="0"/>
              <w:divBdr>
                <w:top w:val="none" w:sz="0" w:space="0" w:color="auto"/>
                <w:left w:val="none" w:sz="0" w:space="0" w:color="auto"/>
                <w:bottom w:val="none" w:sz="0" w:space="0" w:color="auto"/>
                <w:right w:val="none" w:sz="0" w:space="0" w:color="auto"/>
              </w:divBdr>
            </w:div>
            <w:div w:id="1726181150">
              <w:marLeft w:val="0"/>
              <w:marRight w:val="0"/>
              <w:marTop w:val="0"/>
              <w:marBottom w:val="0"/>
              <w:divBdr>
                <w:top w:val="none" w:sz="0" w:space="0" w:color="auto"/>
                <w:left w:val="none" w:sz="0" w:space="0" w:color="auto"/>
                <w:bottom w:val="none" w:sz="0" w:space="0" w:color="auto"/>
                <w:right w:val="none" w:sz="0" w:space="0" w:color="auto"/>
              </w:divBdr>
            </w:div>
            <w:div w:id="1968077269">
              <w:marLeft w:val="0"/>
              <w:marRight w:val="0"/>
              <w:marTop w:val="0"/>
              <w:marBottom w:val="0"/>
              <w:divBdr>
                <w:top w:val="none" w:sz="0" w:space="0" w:color="auto"/>
                <w:left w:val="none" w:sz="0" w:space="0" w:color="auto"/>
                <w:bottom w:val="none" w:sz="0" w:space="0" w:color="auto"/>
                <w:right w:val="none" w:sz="0" w:space="0" w:color="auto"/>
              </w:divBdr>
            </w:div>
            <w:div w:id="2029527805">
              <w:marLeft w:val="0"/>
              <w:marRight w:val="0"/>
              <w:marTop w:val="0"/>
              <w:marBottom w:val="0"/>
              <w:divBdr>
                <w:top w:val="none" w:sz="0" w:space="0" w:color="auto"/>
                <w:left w:val="none" w:sz="0" w:space="0" w:color="auto"/>
                <w:bottom w:val="none" w:sz="0" w:space="0" w:color="auto"/>
                <w:right w:val="none" w:sz="0" w:space="0" w:color="auto"/>
              </w:divBdr>
            </w:div>
            <w:div w:id="20639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13787">
      <w:bodyDiv w:val="1"/>
      <w:marLeft w:val="0"/>
      <w:marRight w:val="0"/>
      <w:marTop w:val="0"/>
      <w:marBottom w:val="0"/>
      <w:divBdr>
        <w:top w:val="none" w:sz="0" w:space="0" w:color="auto"/>
        <w:left w:val="none" w:sz="0" w:space="0" w:color="auto"/>
        <w:bottom w:val="none" w:sz="0" w:space="0" w:color="auto"/>
        <w:right w:val="none" w:sz="0" w:space="0" w:color="auto"/>
      </w:divBdr>
    </w:div>
    <w:div w:id="668414051">
      <w:bodyDiv w:val="1"/>
      <w:marLeft w:val="0"/>
      <w:marRight w:val="0"/>
      <w:marTop w:val="0"/>
      <w:marBottom w:val="0"/>
      <w:divBdr>
        <w:top w:val="none" w:sz="0" w:space="0" w:color="auto"/>
        <w:left w:val="none" w:sz="0" w:space="0" w:color="auto"/>
        <w:bottom w:val="none" w:sz="0" w:space="0" w:color="auto"/>
        <w:right w:val="none" w:sz="0" w:space="0" w:color="auto"/>
      </w:divBdr>
    </w:div>
    <w:div w:id="669523483">
      <w:bodyDiv w:val="1"/>
      <w:marLeft w:val="0"/>
      <w:marRight w:val="0"/>
      <w:marTop w:val="0"/>
      <w:marBottom w:val="0"/>
      <w:divBdr>
        <w:top w:val="none" w:sz="0" w:space="0" w:color="auto"/>
        <w:left w:val="none" w:sz="0" w:space="0" w:color="auto"/>
        <w:bottom w:val="none" w:sz="0" w:space="0" w:color="auto"/>
        <w:right w:val="none" w:sz="0" w:space="0" w:color="auto"/>
      </w:divBdr>
    </w:div>
    <w:div w:id="669916707">
      <w:bodyDiv w:val="1"/>
      <w:marLeft w:val="0"/>
      <w:marRight w:val="0"/>
      <w:marTop w:val="0"/>
      <w:marBottom w:val="0"/>
      <w:divBdr>
        <w:top w:val="none" w:sz="0" w:space="0" w:color="auto"/>
        <w:left w:val="none" w:sz="0" w:space="0" w:color="auto"/>
        <w:bottom w:val="none" w:sz="0" w:space="0" w:color="auto"/>
        <w:right w:val="none" w:sz="0" w:space="0" w:color="auto"/>
      </w:divBdr>
    </w:div>
    <w:div w:id="671643270">
      <w:bodyDiv w:val="1"/>
      <w:marLeft w:val="0"/>
      <w:marRight w:val="0"/>
      <w:marTop w:val="0"/>
      <w:marBottom w:val="0"/>
      <w:divBdr>
        <w:top w:val="none" w:sz="0" w:space="0" w:color="auto"/>
        <w:left w:val="none" w:sz="0" w:space="0" w:color="auto"/>
        <w:bottom w:val="none" w:sz="0" w:space="0" w:color="auto"/>
        <w:right w:val="none" w:sz="0" w:space="0" w:color="auto"/>
      </w:divBdr>
    </w:div>
    <w:div w:id="671682695">
      <w:bodyDiv w:val="1"/>
      <w:marLeft w:val="0"/>
      <w:marRight w:val="0"/>
      <w:marTop w:val="0"/>
      <w:marBottom w:val="0"/>
      <w:divBdr>
        <w:top w:val="none" w:sz="0" w:space="0" w:color="auto"/>
        <w:left w:val="none" w:sz="0" w:space="0" w:color="auto"/>
        <w:bottom w:val="none" w:sz="0" w:space="0" w:color="auto"/>
        <w:right w:val="none" w:sz="0" w:space="0" w:color="auto"/>
      </w:divBdr>
    </w:div>
    <w:div w:id="672224510">
      <w:bodyDiv w:val="1"/>
      <w:marLeft w:val="0"/>
      <w:marRight w:val="0"/>
      <w:marTop w:val="0"/>
      <w:marBottom w:val="0"/>
      <w:divBdr>
        <w:top w:val="none" w:sz="0" w:space="0" w:color="auto"/>
        <w:left w:val="none" w:sz="0" w:space="0" w:color="auto"/>
        <w:bottom w:val="none" w:sz="0" w:space="0" w:color="auto"/>
        <w:right w:val="none" w:sz="0" w:space="0" w:color="auto"/>
      </w:divBdr>
    </w:div>
    <w:div w:id="672415717">
      <w:bodyDiv w:val="1"/>
      <w:marLeft w:val="0"/>
      <w:marRight w:val="0"/>
      <w:marTop w:val="0"/>
      <w:marBottom w:val="0"/>
      <w:divBdr>
        <w:top w:val="none" w:sz="0" w:space="0" w:color="auto"/>
        <w:left w:val="none" w:sz="0" w:space="0" w:color="auto"/>
        <w:bottom w:val="none" w:sz="0" w:space="0" w:color="auto"/>
        <w:right w:val="none" w:sz="0" w:space="0" w:color="auto"/>
      </w:divBdr>
    </w:div>
    <w:div w:id="672993490">
      <w:bodyDiv w:val="1"/>
      <w:marLeft w:val="0"/>
      <w:marRight w:val="0"/>
      <w:marTop w:val="0"/>
      <w:marBottom w:val="0"/>
      <w:divBdr>
        <w:top w:val="none" w:sz="0" w:space="0" w:color="auto"/>
        <w:left w:val="none" w:sz="0" w:space="0" w:color="auto"/>
        <w:bottom w:val="none" w:sz="0" w:space="0" w:color="auto"/>
        <w:right w:val="none" w:sz="0" w:space="0" w:color="auto"/>
      </w:divBdr>
    </w:div>
    <w:div w:id="673848937">
      <w:bodyDiv w:val="1"/>
      <w:marLeft w:val="0"/>
      <w:marRight w:val="0"/>
      <w:marTop w:val="0"/>
      <w:marBottom w:val="0"/>
      <w:divBdr>
        <w:top w:val="none" w:sz="0" w:space="0" w:color="auto"/>
        <w:left w:val="none" w:sz="0" w:space="0" w:color="auto"/>
        <w:bottom w:val="none" w:sz="0" w:space="0" w:color="auto"/>
        <w:right w:val="none" w:sz="0" w:space="0" w:color="auto"/>
      </w:divBdr>
    </w:div>
    <w:div w:id="674066716">
      <w:bodyDiv w:val="1"/>
      <w:marLeft w:val="0"/>
      <w:marRight w:val="0"/>
      <w:marTop w:val="0"/>
      <w:marBottom w:val="0"/>
      <w:divBdr>
        <w:top w:val="none" w:sz="0" w:space="0" w:color="auto"/>
        <w:left w:val="none" w:sz="0" w:space="0" w:color="auto"/>
        <w:bottom w:val="none" w:sz="0" w:space="0" w:color="auto"/>
        <w:right w:val="none" w:sz="0" w:space="0" w:color="auto"/>
      </w:divBdr>
    </w:div>
    <w:div w:id="674957096">
      <w:bodyDiv w:val="1"/>
      <w:marLeft w:val="0"/>
      <w:marRight w:val="0"/>
      <w:marTop w:val="0"/>
      <w:marBottom w:val="0"/>
      <w:divBdr>
        <w:top w:val="none" w:sz="0" w:space="0" w:color="auto"/>
        <w:left w:val="none" w:sz="0" w:space="0" w:color="auto"/>
        <w:bottom w:val="none" w:sz="0" w:space="0" w:color="auto"/>
        <w:right w:val="none" w:sz="0" w:space="0" w:color="auto"/>
      </w:divBdr>
    </w:div>
    <w:div w:id="676542305">
      <w:bodyDiv w:val="1"/>
      <w:marLeft w:val="0"/>
      <w:marRight w:val="0"/>
      <w:marTop w:val="0"/>
      <w:marBottom w:val="0"/>
      <w:divBdr>
        <w:top w:val="none" w:sz="0" w:space="0" w:color="auto"/>
        <w:left w:val="none" w:sz="0" w:space="0" w:color="auto"/>
        <w:bottom w:val="none" w:sz="0" w:space="0" w:color="auto"/>
        <w:right w:val="none" w:sz="0" w:space="0" w:color="auto"/>
      </w:divBdr>
    </w:div>
    <w:div w:id="677580714">
      <w:bodyDiv w:val="1"/>
      <w:marLeft w:val="0"/>
      <w:marRight w:val="0"/>
      <w:marTop w:val="0"/>
      <w:marBottom w:val="0"/>
      <w:divBdr>
        <w:top w:val="none" w:sz="0" w:space="0" w:color="auto"/>
        <w:left w:val="none" w:sz="0" w:space="0" w:color="auto"/>
        <w:bottom w:val="none" w:sz="0" w:space="0" w:color="auto"/>
        <w:right w:val="none" w:sz="0" w:space="0" w:color="auto"/>
      </w:divBdr>
    </w:div>
    <w:div w:id="679282032">
      <w:bodyDiv w:val="1"/>
      <w:marLeft w:val="0"/>
      <w:marRight w:val="0"/>
      <w:marTop w:val="0"/>
      <w:marBottom w:val="0"/>
      <w:divBdr>
        <w:top w:val="none" w:sz="0" w:space="0" w:color="auto"/>
        <w:left w:val="none" w:sz="0" w:space="0" w:color="auto"/>
        <w:bottom w:val="none" w:sz="0" w:space="0" w:color="auto"/>
        <w:right w:val="none" w:sz="0" w:space="0" w:color="auto"/>
      </w:divBdr>
    </w:div>
    <w:div w:id="679429653">
      <w:bodyDiv w:val="1"/>
      <w:marLeft w:val="0"/>
      <w:marRight w:val="0"/>
      <w:marTop w:val="0"/>
      <w:marBottom w:val="0"/>
      <w:divBdr>
        <w:top w:val="none" w:sz="0" w:space="0" w:color="auto"/>
        <w:left w:val="none" w:sz="0" w:space="0" w:color="auto"/>
        <w:bottom w:val="none" w:sz="0" w:space="0" w:color="auto"/>
        <w:right w:val="none" w:sz="0" w:space="0" w:color="auto"/>
      </w:divBdr>
    </w:div>
    <w:div w:id="679888431">
      <w:bodyDiv w:val="1"/>
      <w:marLeft w:val="0"/>
      <w:marRight w:val="0"/>
      <w:marTop w:val="0"/>
      <w:marBottom w:val="0"/>
      <w:divBdr>
        <w:top w:val="none" w:sz="0" w:space="0" w:color="auto"/>
        <w:left w:val="none" w:sz="0" w:space="0" w:color="auto"/>
        <w:bottom w:val="none" w:sz="0" w:space="0" w:color="auto"/>
        <w:right w:val="none" w:sz="0" w:space="0" w:color="auto"/>
      </w:divBdr>
    </w:div>
    <w:div w:id="680277542">
      <w:bodyDiv w:val="1"/>
      <w:marLeft w:val="0"/>
      <w:marRight w:val="0"/>
      <w:marTop w:val="0"/>
      <w:marBottom w:val="0"/>
      <w:divBdr>
        <w:top w:val="none" w:sz="0" w:space="0" w:color="auto"/>
        <w:left w:val="none" w:sz="0" w:space="0" w:color="auto"/>
        <w:bottom w:val="none" w:sz="0" w:space="0" w:color="auto"/>
        <w:right w:val="none" w:sz="0" w:space="0" w:color="auto"/>
      </w:divBdr>
    </w:div>
    <w:div w:id="680283307">
      <w:bodyDiv w:val="1"/>
      <w:marLeft w:val="0"/>
      <w:marRight w:val="0"/>
      <w:marTop w:val="0"/>
      <w:marBottom w:val="0"/>
      <w:divBdr>
        <w:top w:val="none" w:sz="0" w:space="0" w:color="auto"/>
        <w:left w:val="none" w:sz="0" w:space="0" w:color="auto"/>
        <w:bottom w:val="none" w:sz="0" w:space="0" w:color="auto"/>
        <w:right w:val="none" w:sz="0" w:space="0" w:color="auto"/>
      </w:divBdr>
    </w:div>
    <w:div w:id="680594310">
      <w:bodyDiv w:val="1"/>
      <w:marLeft w:val="0"/>
      <w:marRight w:val="0"/>
      <w:marTop w:val="0"/>
      <w:marBottom w:val="0"/>
      <w:divBdr>
        <w:top w:val="none" w:sz="0" w:space="0" w:color="auto"/>
        <w:left w:val="none" w:sz="0" w:space="0" w:color="auto"/>
        <w:bottom w:val="none" w:sz="0" w:space="0" w:color="auto"/>
        <w:right w:val="none" w:sz="0" w:space="0" w:color="auto"/>
      </w:divBdr>
    </w:div>
    <w:div w:id="681515583">
      <w:bodyDiv w:val="1"/>
      <w:marLeft w:val="0"/>
      <w:marRight w:val="0"/>
      <w:marTop w:val="0"/>
      <w:marBottom w:val="0"/>
      <w:divBdr>
        <w:top w:val="none" w:sz="0" w:space="0" w:color="auto"/>
        <w:left w:val="none" w:sz="0" w:space="0" w:color="auto"/>
        <w:bottom w:val="none" w:sz="0" w:space="0" w:color="auto"/>
        <w:right w:val="none" w:sz="0" w:space="0" w:color="auto"/>
      </w:divBdr>
    </w:div>
    <w:div w:id="683674548">
      <w:bodyDiv w:val="1"/>
      <w:marLeft w:val="0"/>
      <w:marRight w:val="0"/>
      <w:marTop w:val="0"/>
      <w:marBottom w:val="0"/>
      <w:divBdr>
        <w:top w:val="none" w:sz="0" w:space="0" w:color="auto"/>
        <w:left w:val="none" w:sz="0" w:space="0" w:color="auto"/>
        <w:bottom w:val="none" w:sz="0" w:space="0" w:color="auto"/>
        <w:right w:val="none" w:sz="0" w:space="0" w:color="auto"/>
      </w:divBdr>
    </w:div>
    <w:div w:id="685521125">
      <w:bodyDiv w:val="1"/>
      <w:marLeft w:val="0"/>
      <w:marRight w:val="0"/>
      <w:marTop w:val="0"/>
      <w:marBottom w:val="0"/>
      <w:divBdr>
        <w:top w:val="none" w:sz="0" w:space="0" w:color="auto"/>
        <w:left w:val="none" w:sz="0" w:space="0" w:color="auto"/>
        <w:bottom w:val="none" w:sz="0" w:space="0" w:color="auto"/>
        <w:right w:val="none" w:sz="0" w:space="0" w:color="auto"/>
      </w:divBdr>
    </w:div>
    <w:div w:id="685864722">
      <w:bodyDiv w:val="1"/>
      <w:marLeft w:val="0"/>
      <w:marRight w:val="0"/>
      <w:marTop w:val="0"/>
      <w:marBottom w:val="0"/>
      <w:divBdr>
        <w:top w:val="none" w:sz="0" w:space="0" w:color="auto"/>
        <w:left w:val="none" w:sz="0" w:space="0" w:color="auto"/>
        <w:bottom w:val="none" w:sz="0" w:space="0" w:color="auto"/>
        <w:right w:val="none" w:sz="0" w:space="0" w:color="auto"/>
      </w:divBdr>
    </w:div>
    <w:div w:id="686759115">
      <w:bodyDiv w:val="1"/>
      <w:marLeft w:val="0"/>
      <w:marRight w:val="0"/>
      <w:marTop w:val="0"/>
      <w:marBottom w:val="0"/>
      <w:divBdr>
        <w:top w:val="none" w:sz="0" w:space="0" w:color="auto"/>
        <w:left w:val="none" w:sz="0" w:space="0" w:color="auto"/>
        <w:bottom w:val="none" w:sz="0" w:space="0" w:color="auto"/>
        <w:right w:val="none" w:sz="0" w:space="0" w:color="auto"/>
      </w:divBdr>
    </w:div>
    <w:div w:id="687491678">
      <w:bodyDiv w:val="1"/>
      <w:marLeft w:val="0"/>
      <w:marRight w:val="0"/>
      <w:marTop w:val="0"/>
      <w:marBottom w:val="0"/>
      <w:divBdr>
        <w:top w:val="none" w:sz="0" w:space="0" w:color="auto"/>
        <w:left w:val="none" w:sz="0" w:space="0" w:color="auto"/>
        <w:bottom w:val="none" w:sz="0" w:space="0" w:color="auto"/>
        <w:right w:val="none" w:sz="0" w:space="0" w:color="auto"/>
      </w:divBdr>
    </w:div>
    <w:div w:id="688264608">
      <w:bodyDiv w:val="1"/>
      <w:marLeft w:val="0"/>
      <w:marRight w:val="0"/>
      <w:marTop w:val="0"/>
      <w:marBottom w:val="0"/>
      <w:divBdr>
        <w:top w:val="none" w:sz="0" w:space="0" w:color="auto"/>
        <w:left w:val="none" w:sz="0" w:space="0" w:color="auto"/>
        <w:bottom w:val="none" w:sz="0" w:space="0" w:color="auto"/>
        <w:right w:val="none" w:sz="0" w:space="0" w:color="auto"/>
      </w:divBdr>
    </w:div>
    <w:div w:id="688675514">
      <w:bodyDiv w:val="1"/>
      <w:marLeft w:val="0"/>
      <w:marRight w:val="0"/>
      <w:marTop w:val="0"/>
      <w:marBottom w:val="0"/>
      <w:divBdr>
        <w:top w:val="none" w:sz="0" w:space="0" w:color="auto"/>
        <w:left w:val="none" w:sz="0" w:space="0" w:color="auto"/>
        <w:bottom w:val="none" w:sz="0" w:space="0" w:color="auto"/>
        <w:right w:val="none" w:sz="0" w:space="0" w:color="auto"/>
      </w:divBdr>
    </w:div>
    <w:div w:id="689647251">
      <w:bodyDiv w:val="1"/>
      <w:marLeft w:val="0"/>
      <w:marRight w:val="0"/>
      <w:marTop w:val="0"/>
      <w:marBottom w:val="0"/>
      <w:divBdr>
        <w:top w:val="none" w:sz="0" w:space="0" w:color="auto"/>
        <w:left w:val="none" w:sz="0" w:space="0" w:color="auto"/>
        <w:bottom w:val="none" w:sz="0" w:space="0" w:color="auto"/>
        <w:right w:val="none" w:sz="0" w:space="0" w:color="auto"/>
      </w:divBdr>
    </w:div>
    <w:div w:id="689985983">
      <w:bodyDiv w:val="1"/>
      <w:marLeft w:val="0"/>
      <w:marRight w:val="0"/>
      <w:marTop w:val="0"/>
      <w:marBottom w:val="0"/>
      <w:divBdr>
        <w:top w:val="none" w:sz="0" w:space="0" w:color="auto"/>
        <w:left w:val="none" w:sz="0" w:space="0" w:color="auto"/>
        <w:bottom w:val="none" w:sz="0" w:space="0" w:color="auto"/>
        <w:right w:val="none" w:sz="0" w:space="0" w:color="auto"/>
      </w:divBdr>
    </w:div>
    <w:div w:id="690490309">
      <w:bodyDiv w:val="1"/>
      <w:marLeft w:val="0"/>
      <w:marRight w:val="0"/>
      <w:marTop w:val="0"/>
      <w:marBottom w:val="0"/>
      <w:divBdr>
        <w:top w:val="none" w:sz="0" w:space="0" w:color="auto"/>
        <w:left w:val="none" w:sz="0" w:space="0" w:color="auto"/>
        <w:bottom w:val="none" w:sz="0" w:space="0" w:color="auto"/>
        <w:right w:val="none" w:sz="0" w:space="0" w:color="auto"/>
      </w:divBdr>
    </w:div>
    <w:div w:id="693771878">
      <w:bodyDiv w:val="1"/>
      <w:marLeft w:val="0"/>
      <w:marRight w:val="0"/>
      <w:marTop w:val="0"/>
      <w:marBottom w:val="0"/>
      <w:divBdr>
        <w:top w:val="none" w:sz="0" w:space="0" w:color="auto"/>
        <w:left w:val="none" w:sz="0" w:space="0" w:color="auto"/>
        <w:bottom w:val="none" w:sz="0" w:space="0" w:color="auto"/>
        <w:right w:val="none" w:sz="0" w:space="0" w:color="auto"/>
      </w:divBdr>
    </w:div>
    <w:div w:id="694307105">
      <w:bodyDiv w:val="1"/>
      <w:marLeft w:val="0"/>
      <w:marRight w:val="0"/>
      <w:marTop w:val="0"/>
      <w:marBottom w:val="0"/>
      <w:divBdr>
        <w:top w:val="none" w:sz="0" w:space="0" w:color="auto"/>
        <w:left w:val="none" w:sz="0" w:space="0" w:color="auto"/>
        <w:bottom w:val="none" w:sz="0" w:space="0" w:color="auto"/>
        <w:right w:val="none" w:sz="0" w:space="0" w:color="auto"/>
      </w:divBdr>
    </w:div>
    <w:div w:id="694427680">
      <w:bodyDiv w:val="1"/>
      <w:marLeft w:val="0"/>
      <w:marRight w:val="0"/>
      <w:marTop w:val="0"/>
      <w:marBottom w:val="0"/>
      <w:divBdr>
        <w:top w:val="none" w:sz="0" w:space="0" w:color="auto"/>
        <w:left w:val="none" w:sz="0" w:space="0" w:color="auto"/>
        <w:bottom w:val="none" w:sz="0" w:space="0" w:color="auto"/>
        <w:right w:val="none" w:sz="0" w:space="0" w:color="auto"/>
      </w:divBdr>
    </w:div>
    <w:div w:id="695892643">
      <w:bodyDiv w:val="1"/>
      <w:marLeft w:val="0"/>
      <w:marRight w:val="0"/>
      <w:marTop w:val="0"/>
      <w:marBottom w:val="0"/>
      <w:divBdr>
        <w:top w:val="none" w:sz="0" w:space="0" w:color="auto"/>
        <w:left w:val="none" w:sz="0" w:space="0" w:color="auto"/>
        <w:bottom w:val="none" w:sz="0" w:space="0" w:color="auto"/>
        <w:right w:val="none" w:sz="0" w:space="0" w:color="auto"/>
      </w:divBdr>
    </w:div>
    <w:div w:id="695933364">
      <w:bodyDiv w:val="1"/>
      <w:marLeft w:val="0"/>
      <w:marRight w:val="0"/>
      <w:marTop w:val="0"/>
      <w:marBottom w:val="0"/>
      <w:divBdr>
        <w:top w:val="none" w:sz="0" w:space="0" w:color="auto"/>
        <w:left w:val="none" w:sz="0" w:space="0" w:color="auto"/>
        <w:bottom w:val="none" w:sz="0" w:space="0" w:color="auto"/>
        <w:right w:val="none" w:sz="0" w:space="0" w:color="auto"/>
      </w:divBdr>
    </w:div>
    <w:div w:id="698628760">
      <w:bodyDiv w:val="1"/>
      <w:marLeft w:val="0"/>
      <w:marRight w:val="0"/>
      <w:marTop w:val="0"/>
      <w:marBottom w:val="0"/>
      <w:divBdr>
        <w:top w:val="none" w:sz="0" w:space="0" w:color="auto"/>
        <w:left w:val="none" w:sz="0" w:space="0" w:color="auto"/>
        <w:bottom w:val="none" w:sz="0" w:space="0" w:color="auto"/>
        <w:right w:val="none" w:sz="0" w:space="0" w:color="auto"/>
      </w:divBdr>
    </w:div>
    <w:div w:id="700790407">
      <w:bodyDiv w:val="1"/>
      <w:marLeft w:val="0"/>
      <w:marRight w:val="0"/>
      <w:marTop w:val="0"/>
      <w:marBottom w:val="0"/>
      <w:divBdr>
        <w:top w:val="none" w:sz="0" w:space="0" w:color="auto"/>
        <w:left w:val="none" w:sz="0" w:space="0" w:color="auto"/>
        <w:bottom w:val="none" w:sz="0" w:space="0" w:color="auto"/>
        <w:right w:val="none" w:sz="0" w:space="0" w:color="auto"/>
      </w:divBdr>
    </w:div>
    <w:div w:id="700859234">
      <w:bodyDiv w:val="1"/>
      <w:marLeft w:val="0"/>
      <w:marRight w:val="0"/>
      <w:marTop w:val="0"/>
      <w:marBottom w:val="0"/>
      <w:divBdr>
        <w:top w:val="none" w:sz="0" w:space="0" w:color="auto"/>
        <w:left w:val="none" w:sz="0" w:space="0" w:color="auto"/>
        <w:bottom w:val="none" w:sz="0" w:space="0" w:color="auto"/>
        <w:right w:val="none" w:sz="0" w:space="0" w:color="auto"/>
      </w:divBdr>
    </w:div>
    <w:div w:id="700865881">
      <w:bodyDiv w:val="1"/>
      <w:marLeft w:val="0"/>
      <w:marRight w:val="0"/>
      <w:marTop w:val="0"/>
      <w:marBottom w:val="0"/>
      <w:divBdr>
        <w:top w:val="none" w:sz="0" w:space="0" w:color="auto"/>
        <w:left w:val="none" w:sz="0" w:space="0" w:color="auto"/>
        <w:bottom w:val="none" w:sz="0" w:space="0" w:color="auto"/>
        <w:right w:val="none" w:sz="0" w:space="0" w:color="auto"/>
      </w:divBdr>
    </w:div>
    <w:div w:id="701829799">
      <w:bodyDiv w:val="1"/>
      <w:marLeft w:val="0"/>
      <w:marRight w:val="0"/>
      <w:marTop w:val="0"/>
      <w:marBottom w:val="0"/>
      <w:divBdr>
        <w:top w:val="none" w:sz="0" w:space="0" w:color="auto"/>
        <w:left w:val="none" w:sz="0" w:space="0" w:color="auto"/>
        <w:bottom w:val="none" w:sz="0" w:space="0" w:color="auto"/>
        <w:right w:val="none" w:sz="0" w:space="0" w:color="auto"/>
      </w:divBdr>
    </w:div>
    <w:div w:id="702436269">
      <w:bodyDiv w:val="1"/>
      <w:marLeft w:val="0"/>
      <w:marRight w:val="0"/>
      <w:marTop w:val="0"/>
      <w:marBottom w:val="0"/>
      <w:divBdr>
        <w:top w:val="none" w:sz="0" w:space="0" w:color="auto"/>
        <w:left w:val="none" w:sz="0" w:space="0" w:color="auto"/>
        <w:bottom w:val="none" w:sz="0" w:space="0" w:color="auto"/>
        <w:right w:val="none" w:sz="0" w:space="0" w:color="auto"/>
      </w:divBdr>
    </w:div>
    <w:div w:id="702443972">
      <w:bodyDiv w:val="1"/>
      <w:marLeft w:val="0"/>
      <w:marRight w:val="0"/>
      <w:marTop w:val="0"/>
      <w:marBottom w:val="0"/>
      <w:divBdr>
        <w:top w:val="none" w:sz="0" w:space="0" w:color="auto"/>
        <w:left w:val="none" w:sz="0" w:space="0" w:color="auto"/>
        <w:bottom w:val="none" w:sz="0" w:space="0" w:color="auto"/>
        <w:right w:val="none" w:sz="0" w:space="0" w:color="auto"/>
      </w:divBdr>
    </w:div>
    <w:div w:id="704519928">
      <w:bodyDiv w:val="1"/>
      <w:marLeft w:val="0"/>
      <w:marRight w:val="0"/>
      <w:marTop w:val="0"/>
      <w:marBottom w:val="0"/>
      <w:divBdr>
        <w:top w:val="none" w:sz="0" w:space="0" w:color="auto"/>
        <w:left w:val="none" w:sz="0" w:space="0" w:color="auto"/>
        <w:bottom w:val="none" w:sz="0" w:space="0" w:color="auto"/>
        <w:right w:val="none" w:sz="0" w:space="0" w:color="auto"/>
      </w:divBdr>
    </w:div>
    <w:div w:id="704598497">
      <w:bodyDiv w:val="1"/>
      <w:marLeft w:val="0"/>
      <w:marRight w:val="0"/>
      <w:marTop w:val="0"/>
      <w:marBottom w:val="0"/>
      <w:divBdr>
        <w:top w:val="none" w:sz="0" w:space="0" w:color="auto"/>
        <w:left w:val="none" w:sz="0" w:space="0" w:color="auto"/>
        <w:bottom w:val="none" w:sz="0" w:space="0" w:color="auto"/>
        <w:right w:val="none" w:sz="0" w:space="0" w:color="auto"/>
      </w:divBdr>
    </w:div>
    <w:div w:id="705256013">
      <w:bodyDiv w:val="1"/>
      <w:marLeft w:val="0"/>
      <w:marRight w:val="0"/>
      <w:marTop w:val="0"/>
      <w:marBottom w:val="0"/>
      <w:divBdr>
        <w:top w:val="none" w:sz="0" w:space="0" w:color="auto"/>
        <w:left w:val="none" w:sz="0" w:space="0" w:color="auto"/>
        <w:bottom w:val="none" w:sz="0" w:space="0" w:color="auto"/>
        <w:right w:val="none" w:sz="0" w:space="0" w:color="auto"/>
      </w:divBdr>
    </w:div>
    <w:div w:id="705328373">
      <w:bodyDiv w:val="1"/>
      <w:marLeft w:val="0"/>
      <w:marRight w:val="0"/>
      <w:marTop w:val="0"/>
      <w:marBottom w:val="0"/>
      <w:divBdr>
        <w:top w:val="none" w:sz="0" w:space="0" w:color="auto"/>
        <w:left w:val="none" w:sz="0" w:space="0" w:color="auto"/>
        <w:bottom w:val="none" w:sz="0" w:space="0" w:color="auto"/>
        <w:right w:val="none" w:sz="0" w:space="0" w:color="auto"/>
      </w:divBdr>
    </w:div>
    <w:div w:id="706180220">
      <w:bodyDiv w:val="1"/>
      <w:marLeft w:val="0"/>
      <w:marRight w:val="0"/>
      <w:marTop w:val="0"/>
      <w:marBottom w:val="0"/>
      <w:divBdr>
        <w:top w:val="none" w:sz="0" w:space="0" w:color="auto"/>
        <w:left w:val="none" w:sz="0" w:space="0" w:color="auto"/>
        <w:bottom w:val="none" w:sz="0" w:space="0" w:color="auto"/>
        <w:right w:val="none" w:sz="0" w:space="0" w:color="auto"/>
      </w:divBdr>
    </w:div>
    <w:div w:id="706831767">
      <w:bodyDiv w:val="1"/>
      <w:marLeft w:val="0"/>
      <w:marRight w:val="0"/>
      <w:marTop w:val="0"/>
      <w:marBottom w:val="0"/>
      <w:divBdr>
        <w:top w:val="none" w:sz="0" w:space="0" w:color="auto"/>
        <w:left w:val="none" w:sz="0" w:space="0" w:color="auto"/>
        <w:bottom w:val="none" w:sz="0" w:space="0" w:color="auto"/>
        <w:right w:val="none" w:sz="0" w:space="0" w:color="auto"/>
      </w:divBdr>
    </w:div>
    <w:div w:id="709308795">
      <w:bodyDiv w:val="1"/>
      <w:marLeft w:val="0"/>
      <w:marRight w:val="0"/>
      <w:marTop w:val="0"/>
      <w:marBottom w:val="0"/>
      <w:divBdr>
        <w:top w:val="none" w:sz="0" w:space="0" w:color="auto"/>
        <w:left w:val="none" w:sz="0" w:space="0" w:color="auto"/>
        <w:bottom w:val="none" w:sz="0" w:space="0" w:color="auto"/>
        <w:right w:val="none" w:sz="0" w:space="0" w:color="auto"/>
      </w:divBdr>
    </w:div>
    <w:div w:id="709499799">
      <w:bodyDiv w:val="1"/>
      <w:marLeft w:val="0"/>
      <w:marRight w:val="0"/>
      <w:marTop w:val="0"/>
      <w:marBottom w:val="0"/>
      <w:divBdr>
        <w:top w:val="none" w:sz="0" w:space="0" w:color="auto"/>
        <w:left w:val="none" w:sz="0" w:space="0" w:color="auto"/>
        <w:bottom w:val="none" w:sz="0" w:space="0" w:color="auto"/>
        <w:right w:val="none" w:sz="0" w:space="0" w:color="auto"/>
      </w:divBdr>
    </w:div>
    <w:div w:id="710422232">
      <w:bodyDiv w:val="1"/>
      <w:marLeft w:val="0"/>
      <w:marRight w:val="0"/>
      <w:marTop w:val="0"/>
      <w:marBottom w:val="0"/>
      <w:divBdr>
        <w:top w:val="none" w:sz="0" w:space="0" w:color="auto"/>
        <w:left w:val="none" w:sz="0" w:space="0" w:color="auto"/>
        <w:bottom w:val="none" w:sz="0" w:space="0" w:color="auto"/>
        <w:right w:val="none" w:sz="0" w:space="0" w:color="auto"/>
      </w:divBdr>
    </w:div>
    <w:div w:id="711806721">
      <w:bodyDiv w:val="1"/>
      <w:marLeft w:val="0"/>
      <w:marRight w:val="0"/>
      <w:marTop w:val="0"/>
      <w:marBottom w:val="0"/>
      <w:divBdr>
        <w:top w:val="none" w:sz="0" w:space="0" w:color="auto"/>
        <w:left w:val="none" w:sz="0" w:space="0" w:color="auto"/>
        <w:bottom w:val="none" w:sz="0" w:space="0" w:color="auto"/>
        <w:right w:val="none" w:sz="0" w:space="0" w:color="auto"/>
      </w:divBdr>
    </w:div>
    <w:div w:id="711808653">
      <w:bodyDiv w:val="1"/>
      <w:marLeft w:val="0"/>
      <w:marRight w:val="0"/>
      <w:marTop w:val="0"/>
      <w:marBottom w:val="0"/>
      <w:divBdr>
        <w:top w:val="none" w:sz="0" w:space="0" w:color="auto"/>
        <w:left w:val="none" w:sz="0" w:space="0" w:color="auto"/>
        <w:bottom w:val="none" w:sz="0" w:space="0" w:color="auto"/>
        <w:right w:val="none" w:sz="0" w:space="0" w:color="auto"/>
      </w:divBdr>
    </w:div>
    <w:div w:id="712191693">
      <w:bodyDiv w:val="1"/>
      <w:marLeft w:val="0"/>
      <w:marRight w:val="0"/>
      <w:marTop w:val="0"/>
      <w:marBottom w:val="0"/>
      <w:divBdr>
        <w:top w:val="none" w:sz="0" w:space="0" w:color="auto"/>
        <w:left w:val="none" w:sz="0" w:space="0" w:color="auto"/>
        <w:bottom w:val="none" w:sz="0" w:space="0" w:color="auto"/>
        <w:right w:val="none" w:sz="0" w:space="0" w:color="auto"/>
      </w:divBdr>
    </w:div>
    <w:div w:id="715548327">
      <w:bodyDiv w:val="1"/>
      <w:marLeft w:val="0"/>
      <w:marRight w:val="0"/>
      <w:marTop w:val="0"/>
      <w:marBottom w:val="0"/>
      <w:divBdr>
        <w:top w:val="none" w:sz="0" w:space="0" w:color="auto"/>
        <w:left w:val="none" w:sz="0" w:space="0" w:color="auto"/>
        <w:bottom w:val="none" w:sz="0" w:space="0" w:color="auto"/>
        <w:right w:val="none" w:sz="0" w:space="0" w:color="auto"/>
      </w:divBdr>
    </w:div>
    <w:div w:id="715592510">
      <w:bodyDiv w:val="1"/>
      <w:marLeft w:val="0"/>
      <w:marRight w:val="0"/>
      <w:marTop w:val="0"/>
      <w:marBottom w:val="0"/>
      <w:divBdr>
        <w:top w:val="none" w:sz="0" w:space="0" w:color="auto"/>
        <w:left w:val="none" w:sz="0" w:space="0" w:color="auto"/>
        <w:bottom w:val="none" w:sz="0" w:space="0" w:color="auto"/>
        <w:right w:val="none" w:sz="0" w:space="0" w:color="auto"/>
      </w:divBdr>
    </w:div>
    <w:div w:id="715737613">
      <w:bodyDiv w:val="1"/>
      <w:marLeft w:val="0"/>
      <w:marRight w:val="0"/>
      <w:marTop w:val="0"/>
      <w:marBottom w:val="0"/>
      <w:divBdr>
        <w:top w:val="none" w:sz="0" w:space="0" w:color="auto"/>
        <w:left w:val="none" w:sz="0" w:space="0" w:color="auto"/>
        <w:bottom w:val="none" w:sz="0" w:space="0" w:color="auto"/>
        <w:right w:val="none" w:sz="0" w:space="0" w:color="auto"/>
      </w:divBdr>
    </w:div>
    <w:div w:id="717776109">
      <w:bodyDiv w:val="1"/>
      <w:marLeft w:val="0"/>
      <w:marRight w:val="0"/>
      <w:marTop w:val="0"/>
      <w:marBottom w:val="0"/>
      <w:divBdr>
        <w:top w:val="none" w:sz="0" w:space="0" w:color="auto"/>
        <w:left w:val="none" w:sz="0" w:space="0" w:color="auto"/>
        <w:bottom w:val="none" w:sz="0" w:space="0" w:color="auto"/>
        <w:right w:val="none" w:sz="0" w:space="0" w:color="auto"/>
      </w:divBdr>
    </w:div>
    <w:div w:id="718165847">
      <w:bodyDiv w:val="1"/>
      <w:marLeft w:val="0"/>
      <w:marRight w:val="0"/>
      <w:marTop w:val="0"/>
      <w:marBottom w:val="0"/>
      <w:divBdr>
        <w:top w:val="none" w:sz="0" w:space="0" w:color="auto"/>
        <w:left w:val="none" w:sz="0" w:space="0" w:color="auto"/>
        <w:bottom w:val="none" w:sz="0" w:space="0" w:color="auto"/>
        <w:right w:val="none" w:sz="0" w:space="0" w:color="auto"/>
      </w:divBdr>
    </w:div>
    <w:div w:id="719669997">
      <w:bodyDiv w:val="1"/>
      <w:marLeft w:val="0"/>
      <w:marRight w:val="0"/>
      <w:marTop w:val="0"/>
      <w:marBottom w:val="0"/>
      <w:divBdr>
        <w:top w:val="none" w:sz="0" w:space="0" w:color="auto"/>
        <w:left w:val="none" w:sz="0" w:space="0" w:color="auto"/>
        <w:bottom w:val="none" w:sz="0" w:space="0" w:color="auto"/>
        <w:right w:val="none" w:sz="0" w:space="0" w:color="auto"/>
      </w:divBdr>
    </w:div>
    <w:div w:id="720061033">
      <w:bodyDiv w:val="1"/>
      <w:marLeft w:val="0"/>
      <w:marRight w:val="0"/>
      <w:marTop w:val="0"/>
      <w:marBottom w:val="0"/>
      <w:divBdr>
        <w:top w:val="none" w:sz="0" w:space="0" w:color="auto"/>
        <w:left w:val="none" w:sz="0" w:space="0" w:color="auto"/>
        <w:bottom w:val="none" w:sz="0" w:space="0" w:color="auto"/>
        <w:right w:val="none" w:sz="0" w:space="0" w:color="auto"/>
      </w:divBdr>
    </w:div>
    <w:div w:id="720321837">
      <w:bodyDiv w:val="1"/>
      <w:marLeft w:val="0"/>
      <w:marRight w:val="0"/>
      <w:marTop w:val="0"/>
      <w:marBottom w:val="0"/>
      <w:divBdr>
        <w:top w:val="none" w:sz="0" w:space="0" w:color="auto"/>
        <w:left w:val="none" w:sz="0" w:space="0" w:color="auto"/>
        <w:bottom w:val="none" w:sz="0" w:space="0" w:color="auto"/>
        <w:right w:val="none" w:sz="0" w:space="0" w:color="auto"/>
      </w:divBdr>
    </w:div>
    <w:div w:id="720861836">
      <w:bodyDiv w:val="1"/>
      <w:marLeft w:val="0"/>
      <w:marRight w:val="0"/>
      <w:marTop w:val="0"/>
      <w:marBottom w:val="0"/>
      <w:divBdr>
        <w:top w:val="none" w:sz="0" w:space="0" w:color="auto"/>
        <w:left w:val="none" w:sz="0" w:space="0" w:color="auto"/>
        <w:bottom w:val="none" w:sz="0" w:space="0" w:color="auto"/>
        <w:right w:val="none" w:sz="0" w:space="0" w:color="auto"/>
      </w:divBdr>
    </w:div>
    <w:div w:id="721513881">
      <w:bodyDiv w:val="1"/>
      <w:marLeft w:val="0"/>
      <w:marRight w:val="0"/>
      <w:marTop w:val="0"/>
      <w:marBottom w:val="0"/>
      <w:divBdr>
        <w:top w:val="none" w:sz="0" w:space="0" w:color="auto"/>
        <w:left w:val="none" w:sz="0" w:space="0" w:color="auto"/>
        <w:bottom w:val="none" w:sz="0" w:space="0" w:color="auto"/>
        <w:right w:val="none" w:sz="0" w:space="0" w:color="auto"/>
      </w:divBdr>
    </w:div>
    <w:div w:id="723330240">
      <w:bodyDiv w:val="1"/>
      <w:marLeft w:val="0"/>
      <w:marRight w:val="0"/>
      <w:marTop w:val="0"/>
      <w:marBottom w:val="0"/>
      <w:divBdr>
        <w:top w:val="none" w:sz="0" w:space="0" w:color="auto"/>
        <w:left w:val="none" w:sz="0" w:space="0" w:color="auto"/>
        <w:bottom w:val="none" w:sz="0" w:space="0" w:color="auto"/>
        <w:right w:val="none" w:sz="0" w:space="0" w:color="auto"/>
      </w:divBdr>
    </w:div>
    <w:div w:id="723872667">
      <w:bodyDiv w:val="1"/>
      <w:marLeft w:val="0"/>
      <w:marRight w:val="0"/>
      <w:marTop w:val="0"/>
      <w:marBottom w:val="0"/>
      <w:divBdr>
        <w:top w:val="none" w:sz="0" w:space="0" w:color="auto"/>
        <w:left w:val="none" w:sz="0" w:space="0" w:color="auto"/>
        <w:bottom w:val="none" w:sz="0" w:space="0" w:color="auto"/>
        <w:right w:val="none" w:sz="0" w:space="0" w:color="auto"/>
      </w:divBdr>
    </w:div>
    <w:div w:id="724062723">
      <w:bodyDiv w:val="1"/>
      <w:marLeft w:val="0"/>
      <w:marRight w:val="0"/>
      <w:marTop w:val="0"/>
      <w:marBottom w:val="0"/>
      <w:divBdr>
        <w:top w:val="none" w:sz="0" w:space="0" w:color="auto"/>
        <w:left w:val="none" w:sz="0" w:space="0" w:color="auto"/>
        <w:bottom w:val="none" w:sz="0" w:space="0" w:color="auto"/>
        <w:right w:val="none" w:sz="0" w:space="0" w:color="auto"/>
      </w:divBdr>
    </w:div>
    <w:div w:id="724644854">
      <w:bodyDiv w:val="1"/>
      <w:marLeft w:val="0"/>
      <w:marRight w:val="0"/>
      <w:marTop w:val="0"/>
      <w:marBottom w:val="0"/>
      <w:divBdr>
        <w:top w:val="none" w:sz="0" w:space="0" w:color="auto"/>
        <w:left w:val="none" w:sz="0" w:space="0" w:color="auto"/>
        <w:bottom w:val="none" w:sz="0" w:space="0" w:color="auto"/>
        <w:right w:val="none" w:sz="0" w:space="0" w:color="auto"/>
      </w:divBdr>
    </w:div>
    <w:div w:id="725639967">
      <w:bodyDiv w:val="1"/>
      <w:marLeft w:val="0"/>
      <w:marRight w:val="0"/>
      <w:marTop w:val="0"/>
      <w:marBottom w:val="0"/>
      <w:divBdr>
        <w:top w:val="none" w:sz="0" w:space="0" w:color="auto"/>
        <w:left w:val="none" w:sz="0" w:space="0" w:color="auto"/>
        <w:bottom w:val="none" w:sz="0" w:space="0" w:color="auto"/>
        <w:right w:val="none" w:sz="0" w:space="0" w:color="auto"/>
      </w:divBdr>
    </w:div>
    <w:div w:id="726102306">
      <w:bodyDiv w:val="1"/>
      <w:marLeft w:val="0"/>
      <w:marRight w:val="0"/>
      <w:marTop w:val="0"/>
      <w:marBottom w:val="0"/>
      <w:divBdr>
        <w:top w:val="none" w:sz="0" w:space="0" w:color="auto"/>
        <w:left w:val="none" w:sz="0" w:space="0" w:color="auto"/>
        <w:bottom w:val="none" w:sz="0" w:space="0" w:color="auto"/>
        <w:right w:val="none" w:sz="0" w:space="0" w:color="auto"/>
      </w:divBdr>
    </w:div>
    <w:div w:id="726801105">
      <w:bodyDiv w:val="1"/>
      <w:marLeft w:val="0"/>
      <w:marRight w:val="0"/>
      <w:marTop w:val="0"/>
      <w:marBottom w:val="0"/>
      <w:divBdr>
        <w:top w:val="none" w:sz="0" w:space="0" w:color="auto"/>
        <w:left w:val="none" w:sz="0" w:space="0" w:color="auto"/>
        <w:bottom w:val="none" w:sz="0" w:space="0" w:color="auto"/>
        <w:right w:val="none" w:sz="0" w:space="0" w:color="auto"/>
      </w:divBdr>
    </w:div>
    <w:div w:id="726955712">
      <w:bodyDiv w:val="1"/>
      <w:marLeft w:val="0"/>
      <w:marRight w:val="0"/>
      <w:marTop w:val="0"/>
      <w:marBottom w:val="0"/>
      <w:divBdr>
        <w:top w:val="none" w:sz="0" w:space="0" w:color="auto"/>
        <w:left w:val="none" w:sz="0" w:space="0" w:color="auto"/>
        <w:bottom w:val="none" w:sz="0" w:space="0" w:color="auto"/>
        <w:right w:val="none" w:sz="0" w:space="0" w:color="auto"/>
      </w:divBdr>
    </w:div>
    <w:div w:id="727219736">
      <w:bodyDiv w:val="1"/>
      <w:marLeft w:val="0"/>
      <w:marRight w:val="0"/>
      <w:marTop w:val="0"/>
      <w:marBottom w:val="0"/>
      <w:divBdr>
        <w:top w:val="none" w:sz="0" w:space="0" w:color="auto"/>
        <w:left w:val="none" w:sz="0" w:space="0" w:color="auto"/>
        <w:bottom w:val="none" w:sz="0" w:space="0" w:color="auto"/>
        <w:right w:val="none" w:sz="0" w:space="0" w:color="auto"/>
      </w:divBdr>
    </w:div>
    <w:div w:id="727806559">
      <w:bodyDiv w:val="1"/>
      <w:marLeft w:val="0"/>
      <w:marRight w:val="0"/>
      <w:marTop w:val="0"/>
      <w:marBottom w:val="0"/>
      <w:divBdr>
        <w:top w:val="none" w:sz="0" w:space="0" w:color="auto"/>
        <w:left w:val="none" w:sz="0" w:space="0" w:color="auto"/>
        <w:bottom w:val="none" w:sz="0" w:space="0" w:color="auto"/>
        <w:right w:val="none" w:sz="0" w:space="0" w:color="auto"/>
      </w:divBdr>
    </w:div>
    <w:div w:id="728379797">
      <w:bodyDiv w:val="1"/>
      <w:marLeft w:val="0"/>
      <w:marRight w:val="0"/>
      <w:marTop w:val="0"/>
      <w:marBottom w:val="0"/>
      <w:divBdr>
        <w:top w:val="none" w:sz="0" w:space="0" w:color="auto"/>
        <w:left w:val="none" w:sz="0" w:space="0" w:color="auto"/>
        <w:bottom w:val="none" w:sz="0" w:space="0" w:color="auto"/>
        <w:right w:val="none" w:sz="0" w:space="0" w:color="auto"/>
      </w:divBdr>
    </w:div>
    <w:div w:id="728646693">
      <w:bodyDiv w:val="1"/>
      <w:marLeft w:val="0"/>
      <w:marRight w:val="0"/>
      <w:marTop w:val="0"/>
      <w:marBottom w:val="0"/>
      <w:divBdr>
        <w:top w:val="none" w:sz="0" w:space="0" w:color="auto"/>
        <w:left w:val="none" w:sz="0" w:space="0" w:color="auto"/>
        <w:bottom w:val="none" w:sz="0" w:space="0" w:color="auto"/>
        <w:right w:val="none" w:sz="0" w:space="0" w:color="auto"/>
      </w:divBdr>
    </w:div>
    <w:div w:id="728917827">
      <w:bodyDiv w:val="1"/>
      <w:marLeft w:val="0"/>
      <w:marRight w:val="0"/>
      <w:marTop w:val="0"/>
      <w:marBottom w:val="0"/>
      <w:divBdr>
        <w:top w:val="none" w:sz="0" w:space="0" w:color="auto"/>
        <w:left w:val="none" w:sz="0" w:space="0" w:color="auto"/>
        <w:bottom w:val="none" w:sz="0" w:space="0" w:color="auto"/>
        <w:right w:val="none" w:sz="0" w:space="0" w:color="auto"/>
      </w:divBdr>
    </w:div>
    <w:div w:id="730736557">
      <w:bodyDiv w:val="1"/>
      <w:marLeft w:val="0"/>
      <w:marRight w:val="0"/>
      <w:marTop w:val="0"/>
      <w:marBottom w:val="0"/>
      <w:divBdr>
        <w:top w:val="none" w:sz="0" w:space="0" w:color="auto"/>
        <w:left w:val="none" w:sz="0" w:space="0" w:color="auto"/>
        <w:bottom w:val="none" w:sz="0" w:space="0" w:color="auto"/>
        <w:right w:val="none" w:sz="0" w:space="0" w:color="auto"/>
      </w:divBdr>
    </w:div>
    <w:div w:id="731007079">
      <w:bodyDiv w:val="1"/>
      <w:marLeft w:val="0"/>
      <w:marRight w:val="0"/>
      <w:marTop w:val="0"/>
      <w:marBottom w:val="0"/>
      <w:divBdr>
        <w:top w:val="none" w:sz="0" w:space="0" w:color="auto"/>
        <w:left w:val="none" w:sz="0" w:space="0" w:color="auto"/>
        <w:bottom w:val="none" w:sz="0" w:space="0" w:color="auto"/>
        <w:right w:val="none" w:sz="0" w:space="0" w:color="auto"/>
      </w:divBdr>
    </w:div>
    <w:div w:id="731536361">
      <w:bodyDiv w:val="1"/>
      <w:marLeft w:val="0"/>
      <w:marRight w:val="0"/>
      <w:marTop w:val="0"/>
      <w:marBottom w:val="0"/>
      <w:divBdr>
        <w:top w:val="none" w:sz="0" w:space="0" w:color="auto"/>
        <w:left w:val="none" w:sz="0" w:space="0" w:color="auto"/>
        <w:bottom w:val="none" w:sz="0" w:space="0" w:color="auto"/>
        <w:right w:val="none" w:sz="0" w:space="0" w:color="auto"/>
      </w:divBdr>
    </w:div>
    <w:div w:id="731734867">
      <w:bodyDiv w:val="1"/>
      <w:marLeft w:val="0"/>
      <w:marRight w:val="0"/>
      <w:marTop w:val="0"/>
      <w:marBottom w:val="0"/>
      <w:divBdr>
        <w:top w:val="none" w:sz="0" w:space="0" w:color="auto"/>
        <w:left w:val="none" w:sz="0" w:space="0" w:color="auto"/>
        <w:bottom w:val="none" w:sz="0" w:space="0" w:color="auto"/>
        <w:right w:val="none" w:sz="0" w:space="0" w:color="auto"/>
      </w:divBdr>
    </w:div>
    <w:div w:id="731849524">
      <w:bodyDiv w:val="1"/>
      <w:marLeft w:val="0"/>
      <w:marRight w:val="0"/>
      <w:marTop w:val="0"/>
      <w:marBottom w:val="0"/>
      <w:divBdr>
        <w:top w:val="none" w:sz="0" w:space="0" w:color="auto"/>
        <w:left w:val="none" w:sz="0" w:space="0" w:color="auto"/>
        <w:bottom w:val="none" w:sz="0" w:space="0" w:color="auto"/>
        <w:right w:val="none" w:sz="0" w:space="0" w:color="auto"/>
      </w:divBdr>
    </w:div>
    <w:div w:id="732384818">
      <w:bodyDiv w:val="1"/>
      <w:marLeft w:val="0"/>
      <w:marRight w:val="0"/>
      <w:marTop w:val="0"/>
      <w:marBottom w:val="0"/>
      <w:divBdr>
        <w:top w:val="none" w:sz="0" w:space="0" w:color="auto"/>
        <w:left w:val="none" w:sz="0" w:space="0" w:color="auto"/>
        <w:bottom w:val="none" w:sz="0" w:space="0" w:color="auto"/>
        <w:right w:val="none" w:sz="0" w:space="0" w:color="auto"/>
      </w:divBdr>
    </w:div>
    <w:div w:id="732779905">
      <w:bodyDiv w:val="1"/>
      <w:marLeft w:val="0"/>
      <w:marRight w:val="0"/>
      <w:marTop w:val="0"/>
      <w:marBottom w:val="0"/>
      <w:divBdr>
        <w:top w:val="none" w:sz="0" w:space="0" w:color="auto"/>
        <w:left w:val="none" w:sz="0" w:space="0" w:color="auto"/>
        <w:bottom w:val="none" w:sz="0" w:space="0" w:color="auto"/>
        <w:right w:val="none" w:sz="0" w:space="0" w:color="auto"/>
      </w:divBdr>
    </w:div>
    <w:div w:id="732969914">
      <w:bodyDiv w:val="1"/>
      <w:marLeft w:val="0"/>
      <w:marRight w:val="0"/>
      <w:marTop w:val="0"/>
      <w:marBottom w:val="0"/>
      <w:divBdr>
        <w:top w:val="none" w:sz="0" w:space="0" w:color="auto"/>
        <w:left w:val="none" w:sz="0" w:space="0" w:color="auto"/>
        <w:bottom w:val="none" w:sz="0" w:space="0" w:color="auto"/>
        <w:right w:val="none" w:sz="0" w:space="0" w:color="auto"/>
      </w:divBdr>
    </w:div>
    <w:div w:id="732970916">
      <w:bodyDiv w:val="1"/>
      <w:marLeft w:val="0"/>
      <w:marRight w:val="0"/>
      <w:marTop w:val="0"/>
      <w:marBottom w:val="0"/>
      <w:divBdr>
        <w:top w:val="none" w:sz="0" w:space="0" w:color="auto"/>
        <w:left w:val="none" w:sz="0" w:space="0" w:color="auto"/>
        <w:bottom w:val="none" w:sz="0" w:space="0" w:color="auto"/>
        <w:right w:val="none" w:sz="0" w:space="0" w:color="auto"/>
      </w:divBdr>
    </w:div>
    <w:div w:id="734821445">
      <w:bodyDiv w:val="1"/>
      <w:marLeft w:val="0"/>
      <w:marRight w:val="0"/>
      <w:marTop w:val="0"/>
      <w:marBottom w:val="0"/>
      <w:divBdr>
        <w:top w:val="none" w:sz="0" w:space="0" w:color="auto"/>
        <w:left w:val="none" w:sz="0" w:space="0" w:color="auto"/>
        <w:bottom w:val="none" w:sz="0" w:space="0" w:color="auto"/>
        <w:right w:val="none" w:sz="0" w:space="0" w:color="auto"/>
      </w:divBdr>
    </w:div>
    <w:div w:id="735055669">
      <w:bodyDiv w:val="1"/>
      <w:marLeft w:val="0"/>
      <w:marRight w:val="0"/>
      <w:marTop w:val="0"/>
      <w:marBottom w:val="0"/>
      <w:divBdr>
        <w:top w:val="none" w:sz="0" w:space="0" w:color="auto"/>
        <w:left w:val="none" w:sz="0" w:space="0" w:color="auto"/>
        <w:bottom w:val="none" w:sz="0" w:space="0" w:color="auto"/>
        <w:right w:val="none" w:sz="0" w:space="0" w:color="auto"/>
      </w:divBdr>
    </w:div>
    <w:div w:id="735202031">
      <w:bodyDiv w:val="1"/>
      <w:marLeft w:val="0"/>
      <w:marRight w:val="0"/>
      <w:marTop w:val="0"/>
      <w:marBottom w:val="0"/>
      <w:divBdr>
        <w:top w:val="none" w:sz="0" w:space="0" w:color="auto"/>
        <w:left w:val="none" w:sz="0" w:space="0" w:color="auto"/>
        <w:bottom w:val="none" w:sz="0" w:space="0" w:color="auto"/>
        <w:right w:val="none" w:sz="0" w:space="0" w:color="auto"/>
      </w:divBdr>
    </w:div>
    <w:div w:id="735670759">
      <w:bodyDiv w:val="1"/>
      <w:marLeft w:val="0"/>
      <w:marRight w:val="0"/>
      <w:marTop w:val="0"/>
      <w:marBottom w:val="0"/>
      <w:divBdr>
        <w:top w:val="none" w:sz="0" w:space="0" w:color="auto"/>
        <w:left w:val="none" w:sz="0" w:space="0" w:color="auto"/>
        <w:bottom w:val="none" w:sz="0" w:space="0" w:color="auto"/>
        <w:right w:val="none" w:sz="0" w:space="0" w:color="auto"/>
      </w:divBdr>
    </w:div>
    <w:div w:id="736591454">
      <w:bodyDiv w:val="1"/>
      <w:marLeft w:val="0"/>
      <w:marRight w:val="0"/>
      <w:marTop w:val="0"/>
      <w:marBottom w:val="0"/>
      <w:divBdr>
        <w:top w:val="none" w:sz="0" w:space="0" w:color="auto"/>
        <w:left w:val="none" w:sz="0" w:space="0" w:color="auto"/>
        <w:bottom w:val="none" w:sz="0" w:space="0" w:color="auto"/>
        <w:right w:val="none" w:sz="0" w:space="0" w:color="auto"/>
      </w:divBdr>
    </w:div>
    <w:div w:id="737902265">
      <w:bodyDiv w:val="1"/>
      <w:marLeft w:val="0"/>
      <w:marRight w:val="0"/>
      <w:marTop w:val="0"/>
      <w:marBottom w:val="0"/>
      <w:divBdr>
        <w:top w:val="none" w:sz="0" w:space="0" w:color="auto"/>
        <w:left w:val="none" w:sz="0" w:space="0" w:color="auto"/>
        <w:bottom w:val="none" w:sz="0" w:space="0" w:color="auto"/>
        <w:right w:val="none" w:sz="0" w:space="0" w:color="auto"/>
      </w:divBdr>
    </w:div>
    <w:div w:id="738869529">
      <w:bodyDiv w:val="1"/>
      <w:marLeft w:val="0"/>
      <w:marRight w:val="0"/>
      <w:marTop w:val="0"/>
      <w:marBottom w:val="0"/>
      <w:divBdr>
        <w:top w:val="none" w:sz="0" w:space="0" w:color="auto"/>
        <w:left w:val="none" w:sz="0" w:space="0" w:color="auto"/>
        <w:bottom w:val="none" w:sz="0" w:space="0" w:color="auto"/>
        <w:right w:val="none" w:sz="0" w:space="0" w:color="auto"/>
      </w:divBdr>
    </w:div>
    <w:div w:id="738984306">
      <w:bodyDiv w:val="1"/>
      <w:marLeft w:val="0"/>
      <w:marRight w:val="0"/>
      <w:marTop w:val="0"/>
      <w:marBottom w:val="0"/>
      <w:divBdr>
        <w:top w:val="none" w:sz="0" w:space="0" w:color="auto"/>
        <w:left w:val="none" w:sz="0" w:space="0" w:color="auto"/>
        <w:bottom w:val="none" w:sz="0" w:space="0" w:color="auto"/>
        <w:right w:val="none" w:sz="0" w:space="0" w:color="auto"/>
      </w:divBdr>
    </w:div>
    <w:div w:id="740370716">
      <w:bodyDiv w:val="1"/>
      <w:marLeft w:val="0"/>
      <w:marRight w:val="0"/>
      <w:marTop w:val="0"/>
      <w:marBottom w:val="0"/>
      <w:divBdr>
        <w:top w:val="none" w:sz="0" w:space="0" w:color="auto"/>
        <w:left w:val="none" w:sz="0" w:space="0" w:color="auto"/>
        <w:bottom w:val="none" w:sz="0" w:space="0" w:color="auto"/>
        <w:right w:val="none" w:sz="0" w:space="0" w:color="auto"/>
      </w:divBdr>
    </w:div>
    <w:div w:id="741606985">
      <w:bodyDiv w:val="1"/>
      <w:marLeft w:val="0"/>
      <w:marRight w:val="0"/>
      <w:marTop w:val="0"/>
      <w:marBottom w:val="0"/>
      <w:divBdr>
        <w:top w:val="none" w:sz="0" w:space="0" w:color="auto"/>
        <w:left w:val="none" w:sz="0" w:space="0" w:color="auto"/>
        <w:bottom w:val="none" w:sz="0" w:space="0" w:color="auto"/>
        <w:right w:val="none" w:sz="0" w:space="0" w:color="auto"/>
      </w:divBdr>
    </w:div>
    <w:div w:id="742264763">
      <w:bodyDiv w:val="1"/>
      <w:marLeft w:val="0"/>
      <w:marRight w:val="0"/>
      <w:marTop w:val="0"/>
      <w:marBottom w:val="0"/>
      <w:divBdr>
        <w:top w:val="none" w:sz="0" w:space="0" w:color="auto"/>
        <w:left w:val="none" w:sz="0" w:space="0" w:color="auto"/>
        <w:bottom w:val="none" w:sz="0" w:space="0" w:color="auto"/>
        <w:right w:val="none" w:sz="0" w:space="0" w:color="auto"/>
      </w:divBdr>
    </w:div>
    <w:div w:id="742416005">
      <w:bodyDiv w:val="1"/>
      <w:marLeft w:val="0"/>
      <w:marRight w:val="0"/>
      <w:marTop w:val="0"/>
      <w:marBottom w:val="0"/>
      <w:divBdr>
        <w:top w:val="none" w:sz="0" w:space="0" w:color="auto"/>
        <w:left w:val="none" w:sz="0" w:space="0" w:color="auto"/>
        <w:bottom w:val="none" w:sz="0" w:space="0" w:color="auto"/>
        <w:right w:val="none" w:sz="0" w:space="0" w:color="auto"/>
      </w:divBdr>
    </w:div>
    <w:div w:id="743334666">
      <w:bodyDiv w:val="1"/>
      <w:marLeft w:val="0"/>
      <w:marRight w:val="0"/>
      <w:marTop w:val="0"/>
      <w:marBottom w:val="0"/>
      <w:divBdr>
        <w:top w:val="none" w:sz="0" w:space="0" w:color="auto"/>
        <w:left w:val="none" w:sz="0" w:space="0" w:color="auto"/>
        <w:bottom w:val="none" w:sz="0" w:space="0" w:color="auto"/>
        <w:right w:val="none" w:sz="0" w:space="0" w:color="auto"/>
      </w:divBdr>
    </w:div>
    <w:div w:id="744455330">
      <w:bodyDiv w:val="1"/>
      <w:marLeft w:val="0"/>
      <w:marRight w:val="0"/>
      <w:marTop w:val="0"/>
      <w:marBottom w:val="0"/>
      <w:divBdr>
        <w:top w:val="none" w:sz="0" w:space="0" w:color="auto"/>
        <w:left w:val="none" w:sz="0" w:space="0" w:color="auto"/>
        <w:bottom w:val="none" w:sz="0" w:space="0" w:color="auto"/>
        <w:right w:val="none" w:sz="0" w:space="0" w:color="auto"/>
      </w:divBdr>
    </w:div>
    <w:div w:id="746994502">
      <w:bodyDiv w:val="1"/>
      <w:marLeft w:val="0"/>
      <w:marRight w:val="0"/>
      <w:marTop w:val="0"/>
      <w:marBottom w:val="0"/>
      <w:divBdr>
        <w:top w:val="none" w:sz="0" w:space="0" w:color="auto"/>
        <w:left w:val="none" w:sz="0" w:space="0" w:color="auto"/>
        <w:bottom w:val="none" w:sz="0" w:space="0" w:color="auto"/>
        <w:right w:val="none" w:sz="0" w:space="0" w:color="auto"/>
      </w:divBdr>
    </w:div>
    <w:div w:id="748039674">
      <w:bodyDiv w:val="1"/>
      <w:marLeft w:val="0"/>
      <w:marRight w:val="0"/>
      <w:marTop w:val="0"/>
      <w:marBottom w:val="0"/>
      <w:divBdr>
        <w:top w:val="none" w:sz="0" w:space="0" w:color="auto"/>
        <w:left w:val="none" w:sz="0" w:space="0" w:color="auto"/>
        <w:bottom w:val="none" w:sz="0" w:space="0" w:color="auto"/>
        <w:right w:val="none" w:sz="0" w:space="0" w:color="auto"/>
      </w:divBdr>
    </w:div>
    <w:div w:id="748310496">
      <w:bodyDiv w:val="1"/>
      <w:marLeft w:val="0"/>
      <w:marRight w:val="0"/>
      <w:marTop w:val="0"/>
      <w:marBottom w:val="0"/>
      <w:divBdr>
        <w:top w:val="none" w:sz="0" w:space="0" w:color="auto"/>
        <w:left w:val="none" w:sz="0" w:space="0" w:color="auto"/>
        <w:bottom w:val="none" w:sz="0" w:space="0" w:color="auto"/>
        <w:right w:val="none" w:sz="0" w:space="0" w:color="auto"/>
      </w:divBdr>
    </w:div>
    <w:div w:id="749542488">
      <w:bodyDiv w:val="1"/>
      <w:marLeft w:val="0"/>
      <w:marRight w:val="0"/>
      <w:marTop w:val="0"/>
      <w:marBottom w:val="0"/>
      <w:divBdr>
        <w:top w:val="none" w:sz="0" w:space="0" w:color="auto"/>
        <w:left w:val="none" w:sz="0" w:space="0" w:color="auto"/>
        <w:bottom w:val="none" w:sz="0" w:space="0" w:color="auto"/>
        <w:right w:val="none" w:sz="0" w:space="0" w:color="auto"/>
      </w:divBdr>
      <w:divsChild>
        <w:div w:id="1065645559">
          <w:marLeft w:val="720"/>
          <w:marRight w:val="0"/>
          <w:marTop w:val="240"/>
          <w:marBottom w:val="0"/>
          <w:divBdr>
            <w:top w:val="none" w:sz="0" w:space="0" w:color="auto"/>
            <w:left w:val="none" w:sz="0" w:space="0" w:color="auto"/>
            <w:bottom w:val="none" w:sz="0" w:space="0" w:color="auto"/>
            <w:right w:val="none" w:sz="0" w:space="0" w:color="auto"/>
          </w:divBdr>
        </w:div>
      </w:divsChild>
    </w:div>
    <w:div w:id="750011036">
      <w:bodyDiv w:val="1"/>
      <w:marLeft w:val="0"/>
      <w:marRight w:val="0"/>
      <w:marTop w:val="0"/>
      <w:marBottom w:val="0"/>
      <w:divBdr>
        <w:top w:val="none" w:sz="0" w:space="0" w:color="auto"/>
        <w:left w:val="none" w:sz="0" w:space="0" w:color="auto"/>
        <w:bottom w:val="none" w:sz="0" w:space="0" w:color="auto"/>
        <w:right w:val="none" w:sz="0" w:space="0" w:color="auto"/>
      </w:divBdr>
    </w:div>
    <w:div w:id="750393037">
      <w:bodyDiv w:val="1"/>
      <w:marLeft w:val="0"/>
      <w:marRight w:val="0"/>
      <w:marTop w:val="0"/>
      <w:marBottom w:val="0"/>
      <w:divBdr>
        <w:top w:val="none" w:sz="0" w:space="0" w:color="auto"/>
        <w:left w:val="none" w:sz="0" w:space="0" w:color="auto"/>
        <w:bottom w:val="none" w:sz="0" w:space="0" w:color="auto"/>
        <w:right w:val="none" w:sz="0" w:space="0" w:color="auto"/>
      </w:divBdr>
    </w:div>
    <w:div w:id="750587372">
      <w:bodyDiv w:val="1"/>
      <w:marLeft w:val="0"/>
      <w:marRight w:val="0"/>
      <w:marTop w:val="0"/>
      <w:marBottom w:val="0"/>
      <w:divBdr>
        <w:top w:val="none" w:sz="0" w:space="0" w:color="auto"/>
        <w:left w:val="none" w:sz="0" w:space="0" w:color="auto"/>
        <w:bottom w:val="none" w:sz="0" w:space="0" w:color="auto"/>
        <w:right w:val="none" w:sz="0" w:space="0" w:color="auto"/>
      </w:divBdr>
    </w:div>
    <w:div w:id="751783574">
      <w:bodyDiv w:val="1"/>
      <w:marLeft w:val="0"/>
      <w:marRight w:val="0"/>
      <w:marTop w:val="0"/>
      <w:marBottom w:val="0"/>
      <w:divBdr>
        <w:top w:val="none" w:sz="0" w:space="0" w:color="auto"/>
        <w:left w:val="none" w:sz="0" w:space="0" w:color="auto"/>
        <w:bottom w:val="none" w:sz="0" w:space="0" w:color="auto"/>
        <w:right w:val="none" w:sz="0" w:space="0" w:color="auto"/>
      </w:divBdr>
    </w:div>
    <w:div w:id="751974492">
      <w:bodyDiv w:val="1"/>
      <w:marLeft w:val="0"/>
      <w:marRight w:val="0"/>
      <w:marTop w:val="0"/>
      <w:marBottom w:val="0"/>
      <w:divBdr>
        <w:top w:val="none" w:sz="0" w:space="0" w:color="auto"/>
        <w:left w:val="none" w:sz="0" w:space="0" w:color="auto"/>
        <w:bottom w:val="none" w:sz="0" w:space="0" w:color="auto"/>
        <w:right w:val="none" w:sz="0" w:space="0" w:color="auto"/>
      </w:divBdr>
    </w:div>
    <w:div w:id="752359244">
      <w:bodyDiv w:val="1"/>
      <w:marLeft w:val="0"/>
      <w:marRight w:val="0"/>
      <w:marTop w:val="0"/>
      <w:marBottom w:val="0"/>
      <w:divBdr>
        <w:top w:val="none" w:sz="0" w:space="0" w:color="auto"/>
        <w:left w:val="none" w:sz="0" w:space="0" w:color="auto"/>
        <w:bottom w:val="none" w:sz="0" w:space="0" w:color="auto"/>
        <w:right w:val="none" w:sz="0" w:space="0" w:color="auto"/>
      </w:divBdr>
    </w:div>
    <w:div w:id="752556895">
      <w:bodyDiv w:val="1"/>
      <w:marLeft w:val="0"/>
      <w:marRight w:val="0"/>
      <w:marTop w:val="0"/>
      <w:marBottom w:val="0"/>
      <w:divBdr>
        <w:top w:val="none" w:sz="0" w:space="0" w:color="auto"/>
        <w:left w:val="none" w:sz="0" w:space="0" w:color="auto"/>
        <w:bottom w:val="none" w:sz="0" w:space="0" w:color="auto"/>
        <w:right w:val="none" w:sz="0" w:space="0" w:color="auto"/>
      </w:divBdr>
    </w:div>
    <w:div w:id="754402724">
      <w:bodyDiv w:val="1"/>
      <w:marLeft w:val="0"/>
      <w:marRight w:val="0"/>
      <w:marTop w:val="0"/>
      <w:marBottom w:val="0"/>
      <w:divBdr>
        <w:top w:val="none" w:sz="0" w:space="0" w:color="auto"/>
        <w:left w:val="none" w:sz="0" w:space="0" w:color="auto"/>
        <w:bottom w:val="none" w:sz="0" w:space="0" w:color="auto"/>
        <w:right w:val="none" w:sz="0" w:space="0" w:color="auto"/>
      </w:divBdr>
    </w:div>
    <w:div w:id="754982984">
      <w:bodyDiv w:val="1"/>
      <w:marLeft w:val="0"/>
      <w:marRight w:val="0"/>
      <w:marTop w:val="0"/>
      <w:marBottom w:val="0"/>
      <w:divBdr>
        <w:top w:val="none" w:sz="0" w:space="0" w:color="auto"/>
        <w:left w:val="none" w:sz="0" w:space="0" w:color="auto"/>
        <w:bottom w:val="none" w:sz="0" w:space="0" w:color="auto"/>
        <w:right w:val="none" w:sz="0" w:space="0" w:color="auto"/>
      </w:divBdr>
    </w:div>
    <w:div w:id="755175315">
      <w:bodyDiv w:val="1"/>
      <w:marLeft w:val="0"/>
      <w:marRight w:val="0"/>
      <w:marTop w:val="0"/>
      <w:marBottom w:val="0"/>
      <w:divBdr>
        <w:top w:val="none" w:sz="0" w:space="0" w:color="auto"/>
        <w:left w:val="none" w:sz="0" w:space="0" w:color="auto"/>
        <w:bottom w:val="none" w:sz="0" w:space="0" w:color="auto"/>
        <w:right w:val="none" w:sz="0" w:space="0" w:color="auto"/>
      </w:divBdr>
    </w:div>
    <w:div w:id="755904895">
      <w:bodyDiv w:val="1"/>
      <w:marLeft w:val="0"/>
      <w:marRight w:val="0"/>
      <w:marTop w:val="0"/>
      <w:marBottom w:val="0"/>
      <w:divBdr>
        <w:top w:val="none" w:sz="0" w:space="0" w:color="auto"/>
        <w:left w:val="none" w:sz="0" w:space="0" w:color="auto"/>
        <w:bottom w:val="none" w:sz="0" w:space="0" w:color="auto"/>
        <w:right w:val="none" w:sz="0" w:space="0" w:color="auto"/>
      </w:divBdr>
    </w:div>
    <w:div w:id="756563830">
      <w:bodyDiv w:val="1"/>
      <w:marLeft w:val="0"/>
      <w:marRight w:val="0"/>
      <w:marTop w:val="0"/>
      <w:marBottom w:val="0"/>
      <w:divBdr>
        <w:top w:val="none" w:sz="0" w:space="0" w:color="auto"/>
        <w:left w:val="none" w:sz="0" w:space="0" w:color="auto"/>
        <w:bottom w:val="none" w:sz="0" w:space="0" w:color="auto"/>
        <w:right w:val="none" w:sz="0" w:space="0" w:color="auto"/>
      </w:divBdr>
    </w:div>
    <w:div w:id="756832740">
      <w:bodyDiv w:val="1"/>
      <w:marLeft w:val="0"/>
      <w:marRight w:val="0"/>
      <w:marTop w:val="0"/>
      <w:marBottom w:val="0"/>
      <w:divBdr>
        <w:top w:val="none" w:sz="0" w:space="0" w:color="auto"/>
        <w:left w:val="none" w:sz="0" w:space="0" w:color="auto"/>
        <w:bottom w:val="none" w:sz="0" w:space="0" w:color="auto"/>
        <w:right w:val="none" w:sz="0" w:space="0" w:color="auto"/>
      </w:divBdr>
    </w:div>
    <w:div w:id="756903859">
      <w:bodyDiv w:val="1"/>
      <w:marLeft w:val="0"/>
      <w:marRight w:val="0"/>
      <w:marTop w:val="0"/>
      <w:marBottom w:val="0"/>
      <w:divBdr>
        <w:top w:val="none" w:sz="0" w:space="0" w:color="auto"/>
        <w:left w:val="none" w:sz="0" w:space="0" w:color="auto"/>
        <w:bottom w:val="none" w:sz="0" w:space="0" w:color="auto"/>
        <w:right w:val="none" w:sz="0" w:space="0" w:color="auto"/>
      </w:divBdr>
    </w:div>
    <w:div w:id="757218556">
      <w:bodyDiv w:val="1"/>
      <w:marLeft w:val="0"/>
      <w:marRight w:val="0"/>
      <w:marTop w:val="0"/>
      <w:marBottom w:val="0"/>
      <w:divBdr>
        <w:top w:val="none" w:sz="0" w:space="0" w:color="auto"/>
        <w:left w:val="none" w:sz="0" w:space="0" w:color="auto"/>
        <w:bottom w:val="none" w:sz="0" w:space="0" w:color="auto"/>
        <w:right w:val="none" w:sz="0" w:space="0" w:color="auto"/>
      </w:divBdr>
    </w:div>
    <w:div w:id="757285397">
      <w:bodyDiv w:val="1"/>
      <w:marLeft w:val="0"/>
      <w:marRight w:val="0"/>
      <w:marTop w:val="0"/>
      <w:marBottom w:val="0"/>
      <w:divBdr>
        <w:top w:val="none" w:sz="0" w:space="0" w:color="auto"/>
        <w:left w:val="none" w:sz="0" w:space="0" w:color="auto"/>
        <w:bottom w:val="none" w:sz="0" w:space="0" w:color="auto"/>
        <w:right w:val="none" w:sz="0" w:space="0" w:color="auto"/>
      </w:divBdr>
    </w:div>
    <w:div w:id="757823269">
      <w:bodyDiv w:val="1"/>
      <w:marLeft w:val="0"/>
      <w:marRight w:val="0"/>
      <w:marTop w:val="0"/>
      <w:marBottom w:val="0"/>
      <w:divBdr>
        <w:top w:val="none" w:sz="0" w:space="0" w:color="auto"/>
        <w:left w:val="none" w:sz="0" w:space="0" w:color="auto"/>
        <w:bottom w:val="none" w:sz="0" w:space="0" w:color="auto"/>
        <w:right w:val="none" w:sz="0" w:space="0" w:color="auto"/>
      </w:divBdr>
    </w:div>
    <w:div w:id="758328887">
      <w:bodyDiv w:val="1"/>
      <w:marLeft w:val="0"/>
      <w:marRight w:val="0"/>
      <w:marTop w:val="0"/>
      <w:marBottom w:val="0"/>
      <w:divBdr>
        <w:top w:val="none" w:sz="0" w:space="0" w:color="auto"/>
        <w:left w:val="none" w:sz="0" w:space="0" w:color="auto"/>
        <w:bottom w:val="none" w:sz="0" w:space="0" w:color="auto"/>
        <w:right w:val="none" w:sz="0" w:space="0" w:color="auto"/>
      </w:divBdr>
    </w:div>
    <w:div w:id="758450284">
      <w:bodyDiv w:val="1"/>
      <w:marLeft w:val="0"/>
      <w:marRight w:val="0"/>
      <w:marTop w:val="0"/>
      <w:marBottom w:val="0"/>
      <w:divBdr>
        <w:top w:val="none" w:sz="0" w:space="0" w:color="auto"/>
        <w:left w:val="none" w:sz="0" w:space="0" w:color="auto"/>
        <w:bottom w:val="none" w:sz="0" w:space="0" w:color="auto"/>
        <w:right w:val="none" w:sz="0" w:space="0" w:color="auto"/>
      </w:divBdr>
    </w:div>
    <w:div w:id="760292706">
      <w:bodyDiv w:val="1"/>
      <w:marLeft w:val="0"/>
      <w:marRight w:val="0"/>
      <w:marTop w:val="0"/>
      <w:marBottom w:val="0"/>
      <w:divBdr>
        <w:top w:val="none" w:sz="0" w:space="0" w:color="auto"/>
        <w:left w:val="none" w:sz="0" w:space="0" w:color="auto"/>
        <w:bottom w:val="none" w:sz="0" w:space="0" w:color="auto"/>
        <w:right w:val="none" w:sz="0" w:space="0" w:color="auto"/>
      </w:divBdr>
    </w:div>
    <w:div w:id="760830403">
      <w:bodyDiv w:val="1"/>
      <w:marLeft w:val="0"/>
      <w:marRight w:val="0"/>
      <w:marTop w:val="0"/>
      <w:marBottom w:val="0"/>
      <w:divBdr>
        <w:top w:val="none" w:sz="0" w:space="0" w:color="auto"/>
        <w:left w:val="none" w:sz="0" w:space="0" w:color="auto"/>
        <w:bottom w:val="none" w:sz="0" w:space="0" w:color="auto"/>
        <w:right w:val="none" w:sz="0" w:space="0" w:color="auto"/>
      </w:divBdr>
    </w:div>
    <w:div w:id="761150922">
      <w:bodyDiv w:val="1"/>
      <w:marLeft w:val="0"/>
      <w:marRight w:val="0"/>
      <w:marTop w:val="0"/>
      <w:marBottom w:val="0"/>
      <w:divBdr>
        <w:top w:val="none" w:sz="0" w:space="0" w:color="auto"/>
        <w:left w:val="none" w:sz="0" w:space="0" w:color="auto"/>
        <w:bottom w:val="none" w:sz="0" w:space="0" w:color="auto"/>
        <w:right w:val="none" w:sz="0" w:space="0" w:color="auto"/>
      </w:divBdr>
    </w:div>
    <w:div w:id="761680196">
      <w:bodyDiv w:val="1"/>
      <w:marLeft w:val="0"/>
      <w:marRight w:val="0"/>
      <w:marTop w:val="0"/>
      <w:marBottom w:val="0"/>
      <w:divBdr>
        <w:top w:val="none" w:sz="0" w:space="0" w:color="auto"/>
        <w:left w:val="none" w:sz="0" w:space="0" w:color="auto"/>
        <w:bottom w:val="none" w:sz="0" w:space="0" w:color="auto"/>
        <w:right w:val="none" w:sz="0" w:space="0" w:color="auto"/>
      </w:divBdr>
    </w:div>
    <w:div w:id="761874799">
      <w:bodyDiv w:val="1"/>
      <w:marLeft w:val="0"/>
      <w:marRight w:val="0"/>
      <w:marTop w:val="0"/>
      <w:marBottom w:val="0"/>
      <w:divBdr>
        <w:top w:val="none" w:sz="0" w:space="0" w:color="auto"/>
        <w:left w:val="none" w:sz="0" w:space="0" w:color="auto"/>
        <w:bottom w:val="none" w:sz="0" w:space="0" w:color="auto"/>
        <w:right w:val="none" w:sz="0" w:space="0" w:color="auto"/>
      </w:divBdr>
    </w:div>
    <w:div w:id="761875980">
      <w:bodyDiv w:val="1"/>
      <w:marLeft w:val="0"/>
      <w:marRight w:val="0"/>
      <w:marTop w:val="0"/>
      <w:marBottom w:val="0"/>
      <w:divBdr>
        <w:top w:val="none" w:sz="0" w:space="0" w:color="auto"/>
        <w:left w:val="none" w:sz="0" w:space="0" w:color="auto"/>
        <w:bottom w:val="none" w:sz="0" w:space="0" w:color="auto"/>
        <w:right w:val="none" w:sz="0" w:space="0" w:color="auto"/>
      </w:divBdr>
    </w:div>
    <w:div w:id="762840826">
      <w:bodyDiv w:val="1"/>
      <w:marLeft w:val="0"/>
      <w:marRight w:val="0"/>
      <w:marTop w:val="0"/>
      <w:marBottom w:val="0"/>
      <w:divBdr>
        <w:top w:val="none" w:sz="0" w:space="0" w:color="auto"/>
        <w:left w:val="none" w:sz="0" w:space="0" w:color="auto"/>
        <w:bottom w:val="none" w:sz="0" w:space="0" w:color="auto"/>
        <w:right w:val="none" w:sz="0" w:space="0" w:color="auto"/>
      </w:divBdr>
    </w:div>
    <w:div w:id="762871561">
      <w:bodyDiv w:val="1"/>
      <w:marLeft w:val="0"/>
      <w:marRight w:val="0"/>
      <w:marTop w:val="0"/>
      <w:marBottom w:val="0"/>
      <w:divBdr>
        <w:top w:val="none" w:sz="0" w:space="0" w:color="auto"/>
        <w:left w:val="none" w:sz="0" w:space="0" w:color="auto"/>
        <w:bottom w:val="none" w:sz="0" w:space="0" w:color="auto"/>
        <w:right w:val="none" w:sz="0" w:space="0" w:color="auto"/>
      </w:divBdr>
    </w:div>
    <w:div w:id="763111407">
      <w:bodyDiv w:val="1"/>
      <w:marLeft w:val="0"/>
      <w:marRight w:val="0"/>
      <w:marTop w:val="0"/>
      <w:marBottom w:val="0"/>
      <w:divBdr>
        <w:top w:val="none" w:sz="0" w:space="0" w:color="auto"/>
        <w:left w:val="none" w:sz="0" w:space="0" w:color="auto"/>
        <w:bottom w:val="none" w:sz="0" w:space="0" w:color="auto"/>
        <w:right w:val="none" w:sz="0" w:space="0" w:color="auto"/>
      </w:divBdr>
    </w:div>
    <w:div w:id="763456676">
      <w:bodyDiv w:val="1"/>
      <w:marLeft w:val="0"/>
      <w:marRight w:val="0"/>
      <w:marTop w:val="0"/>
      <w:marBottom w:val="0"/>
      <w:divBdr>
        <w:top w:val="none" w:sz="0" w:space="0" w:color="auto"/>
        <w:left w:val="none" w:sz="0" w:space="0" w:color="auto"/>
        <w:bottom w:val="none" w:sz="0" w:space="0" w:color="auto"/>
        <w:right w:val="none" w:sz="0" w:space="0" w:color="auto"/>
      </w:divBdr>
    </w:div>
    <w:div w:id="763916206">
      <w:bodyDiv w:val="1"/>
      <w:marLeft w:val="0"/>
      <w:marRight w:val="0"/>
      <w:marTop w:val="0"/>
      <w:marBottom w:val="0"/>
      <w:divBdr>
        <w:top w:val="none" w:sz="0" w:space="0" w:color="auto"/>
        <w:left w:val="none" w:sz="0" w:space="0" w:color="auto"/>
        <w:bottom w:val="none" w:sz="0" w:space="0" w:color="auto"/>
        <w:right w:val="none" w:sz="0" w:space="0" w:color="auto"/>
      </w:divBdr>
    </w:div>
    <w:div w:id="763958915">
      <w:bodyDiv w:val="1"/>
      <w:marLeft w:val="0"/>
      <w:marRight w:val="0"/>
      <w:marTop w:val="0"/>
      <w:marBottom w:val="0"/>
      <w:divBdr>
        <w:top w:val="none" w:sz="0" w:space="0" w:color="auto"/>
        <w:left w:val="none" w:sz="0" w:space="0" w:color="auto"/>
        <w:bottom w:val="none" w:sz="0" w:space="0" w:color="auto"/>
        <w:right w:val="none" w:sz="0" w:space="0" w:color="auto"/>
      </w:divBdr>
    </w:div>
    <w:div w:id="765661398">
      <w:bodyDiv w:val="1"/>
      <w:marLeft w:val="0"/>
      <w:marRight w:val="0"/>
      <w:marTop w:val="0"/>
      <w:marBottom w:val="0"/>
      <w:divBdr>
        <w:top w:val="none" w:sz="0" w:space="0" w:color="auto"/>
        <w:left w:val="none" w:sz="0" w:space="0" w:color="auto"/>
        <w:bottom w:val="none" w:sz="0" w:space="0" w:color="auto"/>
        <w:right w:val="none" w:sz="0" w:space="0" w:color="auto"/>
      </w:divBdr>
    </w:div>
    <w:div w:id="768737520">
      <w:bodyDiv w:val="1"/>
      <w:marLeft w:val="0"/>
      <w:marRight w:val="0"/>
      <w:marTop w:val="0"/>
      <w:marBottom w:val="0"/>
      <w:divBdr>
        <w:top w:val="none" w:sz="0" w:space="0" w:color="auto"/>
        <w:left w:val="none" w:sz="0" w:space="0" w:color="auto"/>
        <w:bottom w:val="none" w:sz="0" w:space="0" w:color="auto"/>
        <w:right w:val="none" w:sz="0" w:space="0" w:color="auto"/>
      </w:divBdr>
    </w:div>
    <w:div w:id="769007953">
      <w:bodyDiv w:val="1"/>
      <w:marLeft w:val="0"/>
      <w:marRight w:val="0"/>
      <w:marTop w:val="0"/>
      <w:marBottom w:val="0"/>
      <w:divBdr>
        <w:top w:val="none" w:sz="0" w:space="0" w:color="auto"/>
        <w:left w:val="none" w:sz="0" w:space="0" w:color="auto"/>
        <w:bottom w:val="none" w:sz="0" w:space="0" w:color="auto"/>
        <w:right w:val="none" w:sz="0" w:space="0" w:color="auto"/>
      </w:divBdr>
    </w:div>
    <w:div w:id="769400844">
      <w:bodyDiv w:val="1"/>
      <w:marLeft w:val="0"/>
      <w:marRight w:val="0"/>
      <w:marTop w:val="0"/>
      <w:marBottom w:val="0"/>
      <w:divBdr>
        <w:top w:val="none" w:sz="0" w:space="0" w:color="auto"/>
        <w:left w:val="none" w:sz="0" w:space="0" w:color="auto"/>
        <w:bottom w:val="none" w:sz="0" w:space="0" w:color="auto"/>
        <w:right w:val="none" w:sz="0" w:space="0" w:color="auto"/>
      </w:divBdr>
    </w:div>
    <w:div w:id="769551500">
      <w:bodyDiv w:val="1"/>
      <w:marLeft w:val="0"/>
      <w:marRight w:val="0"/>
      <w:marTop w:val="0"/>
      <w:marBottom w:val="0"/>
      <w:divBdr>
        <w:top w:val="none" w:sz="0" w:space="0" w:color="auto"/>
        <w:left w:val="none" w:sz="0" w:space="0" w:color="auto"/>
        <w:bottom w:val="none" w:sz="0" w:space="0" w:color="auto"/>
        <w:right w:val="none" w:sz="0" w:space="0" w:color="auto"/>
      </w:divBdr>
    </w:div>
    <w:div w:id="770466892">
      <w:bodyDiv w:val="1"/>
      <w:marLeft w:val="0"/>
      <w:marRight w:val="0"/>
      <w:marTop w:val="0"/>
      <w:marBottom w:val="0"/>
      <w:divBdr>
        <w:top w:val="none" w:sz="0" w:space="0" w:color="auto"/>
        <w:left w:val="none" w:sz="0" w:space="0" w:color="auto"/>
        <w:bottom w:val="none" w:sz="0" w:space="0" w:color="auto"/>
        <w:right w:val="none" w:sz="0" w:space="0" w:color="auto"/>
      </w:divBdr>
    </w:div>
    <w:div w:id="772356435">
      <w:bodyDiv w:val="1"/>
      <w:marLeft w:val="0"/>
      <w:marRight w:val="0"/>
      <w:marTop w:val="0"/>
      <w:marBottom w:val="0"/>
      <w:divBdr>
        <w:top w:val="none" w:sz="0" w:space="0" w:color="auto"/>
        <w:left w:val="none" w:sz="0" w:space="0" w:color="auto"/>
        <w:bottom w:val="none" w:sz="0" w:space="0" w:color="auto"/>
        <w:right w:val="none" w:sz="0" w:space="0" w:color="auto"/>
      </w:divBdr>
    </w:div>
    <w:div w:id="772436217">
      <w:bodyDiv w:val="1"/>
      <w:marLeft w:val="0"/>
      <w:marRight w:val="0"/>
      <w:marTop w:val="0"/>
      <w:marBottom w:val="0"/>
      <w:divBdr>
        <w:top w:val="none" w:sz="0" w:space="0" w:color="auto"/>
        <w:left w:val="none" w:sz="0" w:space="0" w:color="auto"/>
        <w:bottom w:val="none" w:sz="0" w:space="0" w:color="auto"/>
        <w:right w:val="none" w:sz="0" w:space="0" w:color="auto"/>
      </w:divBdr>
    </w:div>
    <w:div w:id="772634273">
      <w:bodyDiv w:val="1"/>
      <w:marLeft w:val="0"/>
      <w:marRight w:val="0"/>
      <w:marTop w:val="0"/>
      <w:marBottom w:val="0"/>
      <w:divBdr>
        <w:top w:val="none" w:sz="0" w:space="0" w:color="auto"/>
        <w:left w:val="none" w:sz="0" w:space="0" w:color="auto"/>
        <w:bottom w:val="none" w:sz="0" w:space="0" w:color="auto"/>
        <w:right w:val="none" w:sz="0" w:space="0" w:color="auto"/>
      </w:divBdr>
    </w:div>
    <w:div w:id="773090549">
      <w:bodyDiv w:val="1"/>
      <w:marLeft w:val="0"/>
      <w:marRight w:val="0"/>
      <w:marTop w:val="0"/>
      <w:marBottom w:val="0"/>
      <w:divBdr>
        <w:top w:val="none" w:sz="0" w:space="0" w:color="auto"/>
        <w:left w:val="none" w:sz="0" w:space="0" w:color="auto"/>
        <w:bottom w:val="none" w:sz="0" w:space="0" w:color="auto"/>
        <w:right w:val="none" w:sz="0" w:space="0" w:color="auto"/>
      </w:divBdr>
    </w:div>
    <w:div w:id="773785364">
      <w:bodyDiv w:val="1"/>
      <w:marLeft w:val="0"/>
      <w:marRight w:val="0"/>
      <w:marTop w:val="0"/>
      <w:marBottom w:val="0"/>
      <w:divBdr>
        <w:top w:val="none" w:sz="0" w:space="0" w:color="auto"/>
        <w:left w:val="none" w:sz="0" w:space="0" w:color="auto"/>
        <w:bottom w:val="none" w:sz="0" w:space="0" w:color="auto"/>
        <w:right w:val="none" w:sz="0" w:space="0" w:color="auto"/>
      </w:divBdr>
    </w:div>
    <w:div w:id="774255928">
      <w:bodyDiv w:val="1"/>
      <w:marLeft w:val="0"/>
      <w:marRight w:val="0"/>
      <w:marTop w:val="0"/>
      <w:marBottom w:val="0"/>
      <w:divBdr>
        <w:top w:val="none" w:sz="0" w:space="0" w:color="auto"/>
        <w:left w:val="none" w:sz="0" w:space="0" w:color="auto"/>
        <w:bottom w:val="none" w:sz="0" w:space="0" w:color="auto"/>
        <w:right w:val="none" w:sz="0" w:space="0" w:color="auto"/>
      </w:divBdr>
    </w:div>
    <w:div w:id="774905664">
      <w:bodyDiv w:val="1"/>
      <w:marLeft w:val="0"/>
      <w:marRight w:val="0"/>
      <w:marTop w:val="0"/>
      <w:marBottom w:val="0"/>
      <w:divBdr>
        <w:top w:val="none" w:sz="0" w:space="0" w:color="auto"/>
        <w:left w:val="none" w:sz="0" w:space="0" w:color="auto"/>
        <w:bottom w:val="none" w:sz="0" w:space="0" w:color="auto"/>
        <w:right w:val="none" w:sz="0" w:space="0" w:color="auto"/>
      </w:divBdr>
    </w:div>
    <w:div w:id="775296191">
      <w:bodyDiv w:val="1"/>
      <w:marLeft w:val="0"/>
      <w:marRight w:val="0"/>
      <w:marTop w:val="0"/>
      <w:marBottom w:val="0"/>
      <w:divBdr>
        <w:top w:val="none" w:sz="0" w:space="0" w:color="auto"/>
        <w:left w:val="none" w:sz="0" w:space="0" w:color="auto"/>
        <w:bottom w:val="none" w:sz="0" w:space="0" w:color="auto"/>
        <w:right w:val="none" w:sz="0" w:space="0" w:color="auto"/>
      </w:divBdr>
    </w:div>
    <w:div w:id="777069936">
      <w:bodyDiv w:val="1"/>
      <w:marLeft w:val="0"/>
      <w:marRight w:val="0"/>
      <w:marTop w:val="0"/>
      <w:marBottom w:val="0"/>
      <w:divBdr>
        <w:top w:val="none" w:sz="0" w:space="0" w:color="auto"/>
        <w:left w:val="none" w:sz="0" w:space="0" w:color="auto"/>
        <w:bottom w:val="none" w:sz="0" w:space="0" w:color="auto"/>
        <w:right w:val="none" w:sz="0" w:space="0" w:color="auto"/>
      </w:divBdr>
    </w:div>
    <w:div w:id="778330132">
      <w:bodyDiv w:val="1"/>
      <w:marLeft w:val="0"/>
      <w:marRight w:val="0"/>
      <w:marTop w:val="0"/>
      <w:marBottom w:val="0"/>
      <w:divBdr>
        <w:top w:val="none" w:sz="0" w:space="0" w:color="auto"/>
        <w:left w:val="none" w:sz="0" w:space="0" w:color="auto"/>
        <w:bottom w:val="none" w:sz="0" w:space="0" w:color="auto"/>
        <w:right w:val="none" w:sz="0" w:space="0" w:color="auto"/>
      </w:divBdr>
    </w:div>
    <w:div w:id="778990434">
      <w:bodyDiv w:val="1"/>
      <w:marLeft w:val="0"/>
      <w:marRight w:val="0"/>
      <w:marTop w:val="0"/>
      <w:marBottom w:val="0"/>
      <w:divBdr>
        <w:top w:val="none" w:sz="0" w:space="0" w:color="auto"/>
        <w:left w:val="none" w:sz="0" w:space="0" w:color="auto"/>
        <w:bottom w:val="none" w:sz="0" w:space="0" w:color="auto"/>
        <w:right w:val="none" w:sz="0" w:space="0" w:color="auto"/>
      </w:divBdr>
    </w:div>
    <w:div w:id="779103165">
      <w:bodyDiv w:val="1"/>
      <w:marLeft w:val="0"/>
      <w:marRight w:val="0"/>
      <w:marTop w:val="0"/>
      <w:marBottom w:val="0"/>
      <w:divBdr>
        <w:top w:val="none" w:sz="0" w:space="0" w:color="auto"/>
        <w:left w:val="none" w:sz="0" w:space="0" w:color="auto"/>
        <w:bottom w:val="none" w:sz="0" w:space="0" w:color="auto"/>
        <w:right w:val="none" w:sz="0" w:space="0" w:color="auto"/>
      </w:divBdr>
    </w:div>
    <w:div w:id="780686629">
      <w:bodyDiv w:val="1"/>
      <w:marLeft w:val="0"/>
      <w:marRight w:val="0"/>
      <w:marTop w:val="0"/>
      <w:marBottom w:val="0"/>
      <w:divBdr>
        <w:top w:val="none" w:sz="0" w:space="0" w:color="auto"/>
        <w:left w:val="none" w:sz="0" w:space="0" w:color="auto"/>
        <w:bottom w:val="none" w:sz="0" w:space="0" w:color="auto"/>
        <w:right w:val="none" w:sz="0" w:space="0" w:color="auto"/>
      </w:divBdr>
    </w:div>
    <w:div w:id="780756701">
      <w:bodyDiv w:val="1"/>
      <w:marLeft w:val="0"/>
      <w:marRight w:val="0"/>
      <w:marTop w:val="0"/>
      <w:marBottom w:val="0"/>
      <w:divBdr>
        <w:top w:val="none" w:sz="0" w:space="0" w:color="auto"/>
        <w:left w:val="none" w:sz="0" w:space="0" w:color="auto"/>
        <w:bottom w:val="none" w:sz="0" w:space="0" w:color="auto"/>
        <w:right w:val="none" w:sz="0" w:space="0" w:color="auto"/>
      </w:divBdr>
    </w:div>
    <w:div w:id="781219215">
      <w:bodyDiv w:val="1"/>
      <w:marLeft w:val="0"/>
      <w:marRight w:val="0"/>
      <w:marTop w:val="0"/>
      <w:marBottom w:val="0"/>
      <w:divBdr>
        <w:top w:val="none" w:sz="0" w:space="0" w:color="auto"/>
        <w:left w:val="none" w:sz="0" w:space="0" w:color="auto"/>
        <w:bottom w:val="none" w:sz="0" w:space="0" w:color="auto"/>
        <w:right w:val="none" w:sz="0" w:space="0" w:color="auto"/>
      </w:divBdr>
    </w:div>
    <w:div w:id="784155042">
      <w:bodyDiv w:val="1"/>
      <w:marLeft w:val="0"/>
      <w:marRight w:val="0"/>
      <w:marTop w:val="0"/>
      <w:marBottom w:val="0"/>
      <w:divBdr>
        <w:top w:val="none" w:sz="0" w:space="0" w:color="auto"/>
        <w:left w:val="none" w:sz="0" w:space="0" w:color="auto"/>
        <w:bottom w:val="none" w:sz="0" w:space="0" w:color="auto"/>
        <w:right w:val="none" w:sz="0" w:space="0" w:color="auto"/>
      </w:divBdr>
    </w:div>
    <w:div w:id="785084082">
      <w:bodyDiv w:val="1"/>
      <w:marLeft w:val="0"/>
      <w:marRight w:val="0"/>
      <w:marTop w:val="0"/>
      <w:marBottom w:val="0"/>
      <w:divBdr>
        <w:top w:val="none" w:sz="0" w:space="0" w:color="auto"/>
        <w:left w:val="none" w:sz="0" w:space="0" w:color="auto"/>
        <w:bottom w:val="none" w:sz="0" w:space="0" w:color="auto"/>
        <w:right w:val="none" w:sz="0" w:space="0" w:color="auto"/>
      </w:divBdr>
    </w:div>
    <w:div w:id="785122322">
      <w:bodyDiv w:val="1"/>
      <w:marLeft w:val="0"/>
      <w:marRight w:val="0"/>
      <w:marTop w:val="0"/>
      <w:marBottom w:val="0"/>
      <w:divBdr>
        <w:top w:val="none" w:sz="0" w:space="0" w:color="auto"/>
        <w:left w:val="none" w:sz="0" w:space="0" w:color="auto"/>
        <w:bottom w:val="none" w:sz="0" w:space="0" w:color="auto"/>
        <w:right w:val="none" w:sz="0" w:space="0" w:color="auto"/>
      </w:divBdr>
    </w:div>
    <w:div w:id="785196317">
      <w:bodyDiv w:val="1"/>
      <w:marLeft w:val="0"/>
      <w:marRight w:val="0"/>
      <w:marTop w:val="0"/>
      <w:marBottom w:val="0"/>
      <w:divBdr>
        <w:top w:val="none" w:sz="0" w:space="0" w:color="auto"/>
        <w:left w:val="none" w:sz="0" w:space="0" w:color="auto"/>
        <w:bottom w:val="none" w:sz="0" w:space="0" w:color="auto"/>
        <w:right w:val="none" w:sz="0" w:space="0" w:color="auto"/>
      </w:divBdr>
    </w:div>
    <w:div w:id="785346134">
      <w:bodyDiv w:val="1"/>
      <w:marLeft w:val="0"/>
      <w:marRight w:val="0"/>
      <w:marTop w:val="0"/>
      <w:marBottom w:val="0"/>
      <w:divBdr>
        <w:top w:val="none" w:sz="0" w:space="0" w:color="auto"/>
        <w:left w:val="none" w:sz="0" w:space="0" w:color="auto"/>
        <w:bottom w:val="none" w:sz="0" w:space="0" w:color="auto"/>
        <w:right w:val="none" w:sz="0" w:space="0" w:color="auto"/>
      </w:divBdr>
    </w:div>
    <w:div w:id="786701502">
      <w:bodyDiv w:val="1"/>
      <w:marLeft w:val="0"/>
      <w:marRight w:val="0"/>
      <w:marTop w:val="0"/>
      <w:marBottom w:val="0"/>
      <w:divBdr>
        <w:top w:val="none" w:sz="0" w:space="0" w:color="auto"/>
        <w:left w:val="none" w:sz="0" w:space="0" w:color="auto"/>
        <w:bottom w:val="none" w:sz="0" w:space="0" w:color="auto"/>
        <w:right w:val="none" w:sz="0" w:space="0" w:color="auto"/>
      </w:divBdr>
    </w:div>
    <w:div w:id="787117486">
      <w:bodyDiv w:val="1"/>
      <w:marLeft w:val="0"/>
      <w:marRight w:val="0"/>
      <w:marTop w:val="0"/>
      <w:marBottom w:val="0"/>
      <w:divBdr>
        <w:top w:val="none" w:sz="0" w:space="0" w:color="auto"/>
        <w:left w:val="none" w:sz="0" w:space="0" w:color="auto"/>
        <w:bottom w:val="none" w:sz="0" w:space="0" w:color="auto"/>
        <w:right w:val="none" w:sz="0" w:space="0" w:color="auto"/>
      </w:divBdr>
    </w:div>
    <w:div w:id="787355462">
      <w:bodyDiv w:val="1"/>
      <w:marLeft w:val="0"/>
      <w:marRight w:val="0"/>
      <w:marTop w:val="0"/>
      <w:marBottom w:val="0"/>
      <w:divBdr>
        <w:top w:val="none" w:sz="0" w:space="0" w:color="auto"/>
        <w:left w:val="none" w:sz="0" w:space="0" w:color="auto"/>
        <w:bottom w:val="none" w:sz="0" w:space="0" w:color="auto"/>
        <w:right w:val="none" w:sz="0" w:space="0" w:color="auto"/>
      </w:divBdr>
    </w:div>
    <w:div w:id="787553343">
      <w:bodyDiv w:val="1"/>
      <w:marLeft w:val="0"/>
      <w:marRight w:val="0"/>
      <w:marTop w:val="0"/>
      <w:marBottom w:val="0"/>
      <w:divBdr>
        <w:top w:val="none" w:sz="0" w:space="0" w:color="auto"/>
        <w:left w:val="none" w:sz="0" w:space="0" w:color="auto"/>
        <w:bottom w:val="none" w:sz="0" w:space="0" w:color="auto"/>
        <w:right w:val="none" w:sz="0" w:space="0" w:color="auto"/>
      </w:divBdr>
    </w:div>
    <w:div w:id="788159429">
      <w:bodyDiv w:val="1"/>
      <w:marLeft w:val="0"/>
      <w:marRight w:val="0"/>
      <w:marTop w:val="0"/>
      <w:marBottom w:val="0"/>
      <w:divBdr>
        <w:top w:val="none" w:sz="0" w:space="0" w:color="auto"/>
        <w:left w:val="none" w:sz="0" w:space="0" w:color="auto"/>
        <w:bottom w:val="none" w:sz="0" w:space="0" w:color="auto"/>
        <w:right w:val="none" w:sz="0" w:space="0" w:color="auto"/>
      </w:divBdr>
    </w:div>
    <w:div w:id="788233914">
      <w:bodyDiv w:val="1"/>
      <w:marLeft w:val="0"/>
      <w:marRight w:val="0"/>
      <w:marTop w:val="0"/>
      <w:marBottom w:val="0"/>
      <w:divBdr>
        <w:top w:val="none" w:sz="0" w:space="0" w:color="auto"/>
        <w:left w:val="none" w:sz="0" w:space="0" w:color="auto"/>
        <w:bottom w:val="none" w:sz="0" w:space="0" w:color="auto"/>
        <w:right w:val="none" w:sz="0" w:space="0" w:color="auto"/>
      </w:divBdr>
    </w:div>
    <w:div w:id="788746139">
      <w:bodyDiv w:val="1"/>
      <w:marLeft w:val="0"/>
      <w:marRight w:val="0"/>
      <w:marTop w:val="0"/>
      <w:marBottom w:val="0"/>
      <w:divBdr>
        <w:top w:val="none" w:sz="0" w:space="0" w:color="auto"/>
        <w:left w:val="none" w:sz="0" w:space="0" w:color="auto"/>
        <w:bottom w:val="none" w:sz="0" w:space="0" w:color="auto"/>
        <w:right w:val="none" w:sz="0" w:space="0" w:color="auto"/>
      </w:divBdr>
    </w:div>
    <w:div w:id="789209220">
      <w:bodyDiv w:val="1"/>
      <w:marLeft w:val="0"/>
      <w:marRight w:val="0"/>
      <w:marTop w:val="0"/>
      <w:marBottom w:val="0"/>
      <w:divBdr>
        <w:top w:val="none" w:sz="0" w:space="0" w:color="auto"/>
        <w:left w:val="none" w:sz="0" w:space="0" w:color="auto"/>
        <w:bottom w:val="none" w:sz="0" w:space="0" w:color="auto"/>
        <w:right w:val="none" w:sz="0" w:space="0" w:color="auto"/>
      </w:divBdr>
    </w:div>
    <w:div w:id="790897865">
      <w:bodyDiv w:val="1"/>
      <w:marLeft w:val="0"/>
      <w:marRight w:val="0"/>
      <w:marTop w:val="0"/>
      <w:marBottom w:val="0"/>
      <w:divBdr>
        <w:top w:val="none" w:sz="0" w:space="0" w:color="auto"/>
        <w:left w:val="none" w:sz="0" w:space="0" w:color="auto"/>
        <w:bottom w:val="none" w:sz="0" w:space="0" w:color="auto"/>
        <w:right w:val="none" w:sz="0" w:space="0" w:color="auto"/>
      </w:divBdr>
    </w:div>
    <w:div w:id="792017227">
      <w:bodyDiv w:val="1"/>
      <w:marLeft w:val="0"/>
      <w:marRight w:val="0"/>
      <w:marTop w:val="0"/>
      <w:marBottom w:val="0"/>
      <w:divBdr>
        <w:top w:val="none" w:sz="0" w:space="0" w:color="auto"/>
        <w:left w:val="none" w:sz="0" w:space="0" w:color="auto"/>
        <w:bottom w:val="none" w:sz="0" w:space="0" w:color="auto"/>
        <w:right w:val="none" w:sz="0" w:space="0" w:color="auto"/>
      </w:divBdr>
    </w:div>
    <w:div w:id="792212175">
      <w:bodyDiv w:val="1"/>
      <w:marLeft w:val="0"/>
      <w:marRight w:val="0"/>
      <w:marTop w:val="0"/>
      <w:marBottom w:val="0"/>
      <w:divBdr>
        <w:top w:val="none" w:sz="0" w:space="0" w:color="auto"/>
        <w:left w:val="none" w:sz="0" w:space="0" w:color="auto"/>
        <w:bottom w:val="none" w:sz="0" w:space="0" w:color="auto"/>
        <w:right w:val="none" w:sz="0" w:space="0" w:color="auto"/>
      </w:divBdr>
    </w:div>
    <w:div w:id="792212235">
      <w:bodyDiv w:val="1"/>
      <w:marLeft w:val="0"/>
      <w:marRight w:val="0"/>
      <w:marTop w:val="0"/>
      <w:marBottom w:val="0"/>
      <w:divBdr>
        <w:top w:val="none" w:sz="0" w:space="0" w:color="auto"/>
        <w:left w:val="none" w:sz="0" w:space="0" w:color="auto"/>
        <w:bottom w:val="none" w:sz="0" w:space="0" w:color="auto"/>
        <w:right w:val="none" w:sz="0" w:space="0" w:color="auto"/>
      </w:divBdr>
    </w:div>
    <w:div w:id="793257098">
      <w:bodyDiv w:val="1"/>
      <w:marLeft w:val="0"/>
      <w:marRight w:val="0"/>
      <w:marTop w:val="0"/>
      <w:marBottom w:val="0"/>
      <w:divBdr>
        <w:top w:val="none" w:sz="0" w:space="0" w:color="auto"/>
        <w:left w:val="none" w:sz="0" w:space="0" w:color="auto"/>
        <w:bottom w:val="none" w:sz="0" w:space="0" w:color="auto"/>
        <w:right w:val="none" w:sz="0" w:space="0" w:color="auto"/>
      </w:divBdr>
    </w:div>
    <w:div w:id="793450956">
      <w:bodyDiv w:val="1"/>
      <w:marLeft w:val="0"/>
      <w:marRight w:val="0"/>
      <w:marTop w:val="0"/>
      <w:marBottom w:val="0"/>
      <w:divBdr>
        <w:top w:val="none" w:sz="0" w:space="0" w:color="auto"/>
        <w:left w:val="none" w:sz="0" w:space="0" w:color="auto"/>
        <w:bottom w:val="none" w:sz="0" w:space="0" w:color="auto"/>
        <w:right w:val="none" w:sz="0" w:space="0" w:color="auto"/>
      </w:divBdr>
    </w:div>
    <w:div w:id="794716406">
      <w:bodyDiv w:val="1"/>
      <w:marLeft w:val="0"/>
      <w:marRight w:val="0"/>
      <w:marTop w:val="0"/>
      <w:marBottom w:val="0"/>
      <w:divBdr>
        <w:top w:val="none" w:sz="0" w:space="0" w:color="auto"/>
        <w:left w:val="none" w:sz="0" w:space="0" w:color="auto"/>
        <w:bottom w:val="none" w:sz="0" w:space="0" w:color="auto"/>
        <w:right w:val="none" w:sz="0" w:space="0" w:color="auto"/>
      </w:divBdr>
    </w:div>
    <w:div w:id="794904447">
      <w:bodyDiv w:val="1"/>
      <w:marLeft w:val="0"/>
      <w:marRight w:val="0"/>
      <w:marTop w:val="0"/>
      <w:marBottom w:val="0"/>
      <w:divBdr>
        <w:top w:val="none" w:sz="0" w:space="0" w:color="auto"/>
        <w:left w:val="none" w:sz="0" w:space="0" w:color="auto"/>
        <w:bottom w:val="none" w:sz="0" w:space="0" w:color="auto"/>
        <w:right w:val="none" w:sz="0" w:space="0" w:color="auto"/>
      </w:divBdr>
    </w:div>
    <w:div w:id="795179148">
      <w:bodyDiv w:val="1"/>
      <w:marLeft w:val="0"/>
      <w:marRight w:val="0"/>
      <w:marTop w:val="0"/>
      <w:marBottom w:val="0"/>
      <w:divBdr>
        <w:top w:val="none" w:sz="0" w:space="0" w:color="auto"/>
        <w:left w:val="none" w:sz="0" w:space="0" w:color="auto"/>
        <w:bottom w:val="none" w:sz="0" w:space="0" w:color="auto"/>
        <w:right w:val="none" w:sz="0" w:space="0" w:color="auto"/>
      </w:divBdr>
    </w:div>
    <w:div w:id="797531957">
      <w:bodyDiv w:val="1"/>
      <w:marLeft w:val="0"/>
      <w:marRight w:val="0"/>
      <w:marTop w:val="0"/>
      <w:marBottom w:val="0"/>
      <w:divBdr>
        <w:top w:val="none" w:sz="0" w:space="0" w:color="auto"/>
        <w:left w:val="none" w:sz="0" w:space="0" w:color="auto"/>
        <w:bottom w:val="none" w:sz="0" w:space="0" w:color="auto"/>
        <w:right w:val="none" w:sz="0" w:space="0" w:color="auto"/>
      </w:divBdr>
      <w:divsChild>
        <w:div w:id="1202938771">
          <w:marLeft w:val="720"/>
          <w:marRight w:val="0"/>
          <w:marTop w:val="240"/>
          <w:marBottom w:val="0"/>
          <w:divBdr>
            <w:top w:val="none" w:sz="0" w:space="0" w:color="auto"/>
            <w:left w:val="none" w:sz="0" w:space="0" w:color="auto"/>
            <w:bottom w:val="none" w:sz="0" w:space="0" w:color="auto"/>
            <w:right w:val="none" w:sz="0" w:space="0" w:color="auto"/>
          </w:divBdr>
        </w:div>
      </w:divsChild>
    </w:div>
    <w:div w:id="798499773">
      <w:bodyDiv w:val="1"/>
      <w:marLeft w:val="0"/>
      <w:marRight w:val="0"/>
      <w:marTop w:val="0"/>
      <w:marBottom w:val="0"/>
      <w:divBdr>
        <w:top w:val="none" w:sz="0" w:space="0" w:color="auto"/>
        <w:left w:val="none" w:sz="0" w:space="0" w:color="auto"/>
        <w:bottom w:val="none" w:sz="0" w:space="0" w:color="auto"/>
        <w:right w:val="none" w:sz="0" w:space="0" w:color="auto"/>
      </w:divBdr>
    </w:div>
    <w:div w:id="798953614">
      <w:bodyDiv w:val="1"/>
      <w:marLeft w:val="0"/>
      <w:marRight w:val="0"/>
      <w:marTop w:val="0"/>
      <w:marBottom w:val="0"/>
      <w:divBdr>
        <w:top w:val="none" w:sz="0" w:space="0" w:color="auto"/>
        <w:left w:val="none" w:sz="0" w:space="0" w:color="auto"/>
        <w:bottom w:val="none" w:sz="0" w:space="0" w:color="auto"/>
        <w:right w:val="none" w:sz="0" w:space="0" w:color="auto"/>
      </w:divBdr>
    </w:div>
    <w:div w:id="801314437">
      <w:bodyDiv w:val="1"/>
      <w:marLeft w:val="0"/>
      <w:marRight w:val="0"/>
      <w:marTop w:val="0"/>
      <w:marBottom w:val="0"/>
      <w:divBdr>
        <w:top w:val="none" w:sz="0" w:space="0" w:color="auto"/>
        <w:left w:val="none" w:sz="0" w:space="0" w:color="auto"/>
        <w:bottom w:val="none" w:sz="0" w:space="0" w:color="auto"/>
        <w:right w:val="none" w:sz="0" w:space="0" w:color="auto"/>
      </w:divBdr>
    </w:div>
    <w:div w:id="801338791">
      <w:bodyDiv w:val="1"/>
      <w:marLeft w:val="0"/>
      <w:marRight w:val="0"/>
      <w:marTop w:val="0"/>
      <w:marBottom w:val="0"/>
      <w:divBdr>
        <w:top w:val="none" w:sz="0" w:space="0" w:color="auto"/>
        <w:left w:val="none" w:sz="0" w:space="0" w:color="auto"/>
        <w:bottom w:val="none" w:sz="0" w:space="0" w:color="auto"/>
        <w:right w:val="none" w:sz="0" w:space="0" w:color="auto"/>
      </w:divBdr>
    </w:div>
    <w:div w:id="804736916">
      <w:bodyDiv w:val="1"/>
      <w:marLeft w:val="0"/>
      <w:marRight w:val="0"/>
      <w:marTop w:val="0"/>
      <w:marBottom w:val="0"/>
      <w:divBdr>
        <w:top w:val="none" w:sz="0" w:space="0" w:color="auto"/>
        <w:left w:val="none" w:sz="0" w:space="0" w:color="auto"/>
        <w:bottom w:val="none" w:sz="0" w:space="0" w:color="auto"/>
        <w:right w:val="none" w:sz="0" w:space="0" w:color="auto"/>
      </w:divBdr>
    </w:div>
    <w:div w:id="804782944">
      <w:bodyDiv w:val="1"/>
      <w:marLeft w:val="0"/>
      <w:marRight w:val="0"/>
      <w:marTop w:val="0"/>
      <w:marBottom w:val="0"/>
      <w:divBdr>
        <w:top w:val="none" w:sz="0" w:space="0" w:color="auto"/>
        <w:left w:val="none" w:sz="0" w:space="0" w:color="auto"/>
        <w:bottom w:val="none" w:sz="0" w:space="0" w:color="auto"/>
        <w:right w:val="none" w:sz="0" w:space="0" w:color="auto"/>
      </w:divBdr>
    </w:div>
    <w:div w:id="806239998">
      <w:bodyDiv w:val="1"/>
      <w:marLeft w:val="0"/>
      <w:marRight w:val="0"/>
      <w:marTop w:val="0"/>
      <w:marBottom w:val="0"/>
      <w:divBdr>
        <w:top w:val="none" w:sz="0" w:space="0" w:color="auto"/>
        <w:left w:val="none" w:sz="0" w:space="0" w:color="auto"/>
        <w:bottom w:val="none" w:sz="0" w:space="0" w:color="auto"/>
        <w:right w:val="none" w:sz="0" w:space="0" w:color="auto"/>
      </w:divBdr>
    </w:div>
    <w:div w:id="806580842">
      <w:bodyDiv w:val="1"/>
      <w:marLeft w:val="0"/>
      <w:marRight w:val="0"/>
      <w:marTop w:val="0"/>
      <w:marBottom w:val="0"/>
      <w:divBdr>
        <w:top w:val="none" w:sz="0" w:space="0" w:color="auto"/>
        <w:left w:val="none" w:sz="0" w:space="0" w:color="auto"/>
        <w:bottom w:val="none" w:sz="0" w:space="0" w:color="auto"/>
        <w:right w:val="none" w:sz="0" w:space="0" w:color="auto"/>
      </w:divBdr>
    </w:div>
    <w:div w:id="807161624">
      <w:bodyDiv w:val="1"/>
      <w:marLeft w:val="0"/>
      <w:marRight w:val="0"/>
      <w:marTop w:val="0"/>
      <w:marBottom w:val="0"/>
      <w:divBdr>
        <w:top w:val="none" w:sz="0" w:space="0" w:color="auto"/>
        <w:left w:val="none" w:sz="0" w:space="0" w:color="auto"/>
        <w:bottom w:val="none" w:sz="0" w:space="0" w:color="auto"/>
        <w:right w:val="none" w:sz="0" w:space="0" w:color="auto"/>
      </w:divBdr>
    </w:div>
    <w:div w:id="807743993">
      <w:bodyDiv w:val="1"/>
      <w:marLeft w:val="0"/>
      <w:marRight w:val="0"/>
      <w:marTop w:val="0"/>
      <w:marBottom w:val="0"/>
      <w:divBdr>
        <w:top w:val="none" w:sz="0" w:space="0" w:color="auto"/>
        <w:left w:val="none" w:sz="0" w:space="0" w:color="auto"/>
        <w:bottom w:val="none" w:sz="0" w:space="0" w:color="auto"/>
        <w:right w:val="none" w:sz="0" w:space="0" w:color="auto"/>
      </w:divBdr>
    </w:div>
    <w:div w:id="808130885">
      <w:bodyDiv w:val="1"/>
      <w:marLeft w:val="0"/>
      <w:marRight w:val="0"/>
      <w:marTop w:val="0"/>
      <w:marBottom w:val="0"/>
      <w:divBdr>
        <w:top w:val="none" w:sz="0" w:space="0" w:color="auto"/>
        <w:left w:val="none" w:sz="0" w:space="0" w:color="auto"/>
        <w:bottom w:val="none" w:sz="0" w:space="0" w:color="auto"/>
        <w:right w:val="none" w:sz="0" w:space="0" w:color="auto"/>
      </w:divBdr>
    </w:div>
    <w:div w:id="809790535">
      <w:bodyDiv w:val="1"/>
      <w:marLeft w:val="0"/>
      <w:marRight w:val="0"/>
      <w:marTop w:val="0"/>
      <w:marBottom w:val="0"/>
      <w:divBdr>
        <w:top w:val="none" w:sz="0" w:space="0" w:color="auto"/>
        <w:left w:val="none" w:sz="0" w:space="0" w:color="auto"/>
        <w:bottom w:val="none" w:sz="0" w:space="0" w:color="auto"/>
        <w:right w:val="none" w:sz="0" w:space="0" w:color="auto"/>
      </w:divBdr>
    </w:div>
    <w:div w:id="812646494">
      <w:bodyDiv w:val="1"/>
      <w:marLeft w:val="0"/>
      <w:marRight w:val="0"/>
      <w:marTop w:val="0"/>
      <w:marBottom w:val="0"/>
      <w:divBdr>
        <w:top w:val="none" w:sz="0" w:space="0" w:color="auto"/>
        <w:left w:val="none" w:sz="0" w:space="0" w:color="auto"/>
        <w:bottom w:val="none" w:sz="0" w:space="0" w:color="auto"/>
        <w:right w:val="none" w:sz="0" w:space="0" w:color="auto"/>
      </w:divBdr>
    </w:div>
    <w:div w:id="813182356">
      <w:bodyDiv w:val="1"/>
      <w:marLeft w:val="0"/>
      <w:marRight w:val="0"/>
      <w:marTop w:val="0"/>
      <w:marBottom w:val="0"/>
      <w:divBdr>
        <w:top w:val="none" w:sz="0" w:space="0" w:color="auto"/>
        <w:left w:val="none" w:sz="0" w:space="0" w:color="auto"/>
        <w:bottom w:val="none" w:sz="0" w:space="0" w:color="auto"/>
        <w:right w:val="none" w:sz="0" w:space="0" w:color="auto"/>
      </w:divBdr>
    </w:div>
    <w:div w:id="813260029">
      <w:bodyDiv w:val="1"/>
      <w:marLeft w:val="0"/>
      <w:marRight w:val="0"/>
      <w:marTop w:val="0"/>
      <w:marBottom w:val="0"/>
      <w:divBdr>
        <w:top w:val="none" w:sz="0" w:space="0" w:color="auto"/>
        <w:left w:val="none" w:sz="0" w:space="0" w:color="auto"/>
        <w:bottom w:val="none" w:sz="0" w:space="0" w:color="auto"/>
        <w:right w:val="none" w:sz="0" w:space="0" w:color="auto"/>
      </w:divBdr>
    </w:div>
    <w:div w:id="813716233">
      <w:bodyDiv w:val="1"/>
      <w:marLeft w:val="0"/>
      <w:marRight w:val="0"/>
      <w:marTop w:val="0"/>
      <w:marBottom w:val="0"/>
      <w:divBdr>
        <w:top w:val="none" w:sz="0" w:space="0" w:color="auto"/>
        <w:left w:val="none" w:sz="0" w:space="0" w:color="auto"/>
        <w:bottom w:val="none" w:sz="0" w:space="0" w:color="auto"/>
        <w:right w:val="none" w:sz="0" w:space="0" w:color="auto"/>
      </w:divBdr>
    </w:div>
    <w:div w:id="816655553">
      <w:bodyDiv w:val="1"/>
      <w:marLeft w:val="0"/>
      <w:marRight w:val="0"/>
      <w:marTop w:val="0"/>
      <w:marBottom w:val="0"/>
      <w:divBdr>
        <w:top w:val="none" w:sz="0" w:space="0" w:color="auto"/>
        <w:left w:val="none" w:sz="0" w:space="0" w:color="auto"/>
        <w:bottom w:val="none" w:sz="0" w:space="0" w:color="auto"/>
        <w:right w:val="none" w:sz="0" w:space="0" w:color="auto"/>
      </w:divBdr>
    </w:div>
    <w:div w:id="817385100">
      <w:bodyDiv w:val="1"/>
      <w:marLeft w:val="0"/>
      <w:marRight w:val="0"/>
      <w:marTop w:val="0"/>
      <w:marBottom w:val="0"/>
      <w:divBdr>
        <w:top w:val="none" w:sz="0" w:space="0" w:color="auto"/>
        <w:left w:val="none" w:sz="0" w:space="0" w:color="auto"/>
        <w:bottom w:val="none" w:sz="0" w:space="0" w:color="auto"/>
        <w:right w:val="none" w:sz="0" w:space="0" w:color="auto"/>
      </w:divBdr>
    </w:div>
    <w:div w:id="817572973">
      <w:bodyDiv w:val="1"/>
      <w:marLeft w:val="0"/>
      <w:marRight w:val="0"/>
      <w:marTop w:val="0"/>
      <w:marBottom w:val="0"/>
      <w:divBdr>
        <w:top w:val="none" w:sz="0" w:space="0" w:color="auto"/>
        <w:left w:val="none" w:sz="0" w:space="0" w:color="auto"/>
        <w:bottom w:val="none" w:sz="0" w:space="0" w:color="auto"/>
        <w:right w:val="none" w:sz="0" w:space="0" w:color="auto"/>
      </w:divBdr>
      <w:divsChild>
        <w:div w:id="981695518">
          <w:marLeft w:val="720"/>
          <w:marRight w:val="0"/>
          <w:marTop w:val="240"/>
          <w:marBottom w:val="0"/>
          <w:divBdr>
            <w:top w:val="none" w:sz="0" w:space="0" w:color="auto"/>
            <w:left w:val="none" w:sz="0" w:space="0" w:color="auto"/>
            <w:bottom w:val="none" w:sz="0" w:space="0" w:color="auto"/>
            <w:right w:val="none" w:sz="0" w:space="0" w:color="auto"/>
          </w:divBdr>
        </w:div>
      </w:divsChild>
    </w:div>
    <w:div w:id="819620036">
      <w:bodyDiv w:val="1"/>
      <w:marLeft w:val="0"/>
      <w:marRight w:val="0"/>
      <w:marTop w:val="0"/>
      <w:marBottom w:val="0"/>
      <w:divBdr>
        <w:top w:val="none" w:sz="0" w:space="0" w:color="auto"/>
        <w:left w:val="none" w:sz="0" w:space="0" w:color="auto"/>
        <w:bottom w:val="none" w:sz="0" w:space="0" w:color="auto"/>
        <w:right w:val="none" w:sz="0" w:space="0" w:color="auto"/>
      </w:divBdr>
    </w:div>
    <w:div w:id="820387010">
      <w:bodyDiv w:val="1"/>
      <w:marLeft w:val="0"/>
      <w:marRight w:val="0"/>
      <w:marTop w:val="0"/>
      <w:marBottom w:val="0"/>
      <w:divBdr>
        <w:top w:val="none" w:sz="0" w:space="0" w:color="auto"/>
        <w:left w:val="none" w:sz="0" w:space="0" w:color="auto"/>
        <w:bottom w:val="none" w:sz="0" w:space="0" w:color="auto"/>
        <w:right w:val="none" w:sz="0" w:space="0" w:color="auto"/>
      </w:divBdr>
    </w:div>
    <w:div w:id="822281741">
      <w:bodyDiv w:val="1"/>
      <w:marLeft w:val="0"/>
      <w:marRight w:val="0"/>
      <w:marTop w:val="0"/>
      <w:marBottom w:val="0"/>
      <w:divBdr>
        <w:top w:val="none" w:sz="0" w:space="0" w:color="auto"/>
        <w:left w:val="none" w:sz="0" w:space="0" w:color="auto"/>
        <w:bottom w:val="none" w:sz="0" w:space="0" w:color="auto"/>
        <w:right w:val="none" w:sz="0" w:space="0" w:color="auto"/>
      </w:divBdr>
    </w:div>
    <w:div w:id="822432539">
      <w:bodyDiv w:val="1"/>
      <w:marLeft w:val="0"/>
      <w:marRight w:val="0"/>
      <w:marTop w:val="0"/>
      <w:marBottom w:val="0"/>
      <w:divBdr>
        <w:top w:val="none" w:sz="0" w:space="0" w:color="auto"/>
        <w:left w:val="none" w:sz="0" w:space="0" w:color="auto"/>
        <w:bottom w:val="none" w:sz="0" w:space="0" w:color="auto"/>
        <w:right w:val="none" w:sz="0" w:space="0" w:color="auto"/>
      </w:divBdr>
    </w:div>
    <w:div w:id="824200495">
      <w:bodyDiv w:val="1"/>
      <w:marLeft w:val="0"/>
      <w:marRight w:val="0"/>
      <w:marTop w:val="0"/>
      <w:marBottom w:val="0"/>
      <w:divBdr>
        <w:top w:val="none" w:sz="0" w:space="0" w:color="auto"/>
        <w:left w:val="none" w:sz="0" w:space="0" w:color="auto"/>
        <w:bottom w:val="none" w:sz="0" w:space="0" w:color="auto"/>
        <w:right w:val="none" w:sz="0" w:space="0" w:color="auto"/>
      </w:divBdr>
    </w:div>
    <w:div w:id="824469076">
      <w:bodyDiv w:val="1"/>
      <w:marLeft w:val="0"/>
      <w:marRight w:val="0"/>
      <w:marTop w:val="0"/>
      <w:marBottom w:val="0"/>
      <w:divBdr>
        <w:top w:val="none" w:sz="0" w:space="0" w:color="auto"/>
        <w:left w:val="none" w:sz="0" w:space="0" w:color="auto"/>
        <w:bottom w:val="none" w:sz="0" w:space="0" w:color="auto"/>
        <w:right w:val="none" w:sz="0" w:space="0" w:color="auto"/>
      </w:divBdr>
    </w:div>
    <w:div w:id="824778951">
      <w:bodyDiv w:val="1"/>
      <w:marLeft w:val="0"/>
      <w:marRight w:val="0"/>
      <w:marTop w:val="0"/>
      <w:marBottom w:val="0"/>
      <w:divBdr>
        <w:top w:val="none" w:sz="0" w:space="0" w:color="auto"/>
        <w:left w:val="none" w:sz="0" w:space="0" w:color="auto"/>
        <w:bottom w:val="none" w:sz="0" w:space="0" w:color="auto"/>
        <w:right w:val="none" w:sz="0" w:space="0" w:color="auto"/>
      </w:divBdr>
    </w:div>
    <w:div w:id="826822587">
      <w:bodyDiv w:val="1"/>
      <w:marLeft w:val="0"/>
      <w:marRight w:val="0"/>
      <w:marTop w:val="0"/>
      <w:marBottom w:val="0"/>
      <w:divBdr>
        <w:top w:val="none" w:sz="0" w:space="0" w:color="auto"/>
        <w:left w:val="none" w:sz="0" w:space="0" w:color="auto"/>
        <w:bottom w:val="none" w:sz="0" w:space="0" w:color="auto"/>
        <w:right w:val="none" w:sz="0" w:space="0" w:color="auto"/>
      </w:divBdr>
    </w:div>
    <w:div w:id="827090512">
      <w:bodyDiv w:val="1"/>
      <w:marLeft w:val="0"/>
      <w:marRight w:val="0"/>
      <w:marTop w:val="0"/>
      <w:marBottom w:val="0"/>
      <w:divBdr>
        <w:top w:val="none" w:sz="0" w:space="0" w:color="auto"/>
        <w:left w:val="none" w:sz="0" w:space="0" w:color="auto"/>
        <w:bottom w:val="none" w:sz="0" w:space="0" w:color="auto"/>
        <w:right w:val="none" w:sz="0" w:space="0" w:color="auto"/>
      </w:divBdr>
    </w:div>
    <w:div w:id="827862632">
      <w:bodyDiv w:val="1"/>
      <w:marLeft w:val="0"/>
      <w:marRight w:val="0"/>
      <w:marTop w:val="0"/>
      <w:marBottom w:val="0"/>
      <w:divBdr>
        <w:top w:val="none" w:sz="0" w:space="0" w:color="auto"/>
        <w:left w:val="none" w:sz="0" w:space="0" w:color="auto"/>
        <w:bottom w:val="none" w:sz="0" w:space="0" w:color="auto"/>
        <w:right w:val="none" w:sz="0" w:space="0" w:color="auto"/>
      </w:divBdr>
    </w:div>
    <w:div w:id="828205902">
      <w:bodyDiv w:val="1"/>
      <w:marLeft w:val="0"/>
      <w:marRight w:val="0"/>
      <w:marTop w:val="0"/>
      <w:marBottom w:val="0"/>
      <w:divBdr>
        <w:top w:val="none" w:sz="0" w:space="0" w:color="auto"/>
        <w:left w:val="none" w:sz="0" w:space="0" w:color="auto"/>
        <w:bottom w:val="none" w:sz="0" w:space="0" w:color="auto"/>
        <w:right w:val="none" w:sz="0" w:space="0" w:color="auto"/>
      </w:divBdr>
    </w:div>
    <w:div w:id="829098247">
      <w:bodyDiv w:val="1"/>
      <w:marLeft w:val="0"/>
      <w:marRight w:val="0"/>
      <w:marTop w:val="0"/>
      <w:marBottom w:val="0"/>
      <w:divBdr>
        <w:top w:val="none" w:sz="0" w:space="0" w:color="auto"/>
        <w:left w:val="none" w:sz="0" w:space="0" w:color="auto"/>
        <w:bottom w:val="none" w:sz="0" w:space="0" w:color="auto"/>
        <w:right w:val="none" w:sz="0" w:space="0" w:color="auto"/>
      </w:divBdr>
    </w:div>
    <w:div w:id="830603578">
      <w:bodyDiv w:val="1"/>
      <w:marLeft w:val="0"/>
      <w:marRight w:val="0"/>
      <w:marTop w:val="0"/>
      <w:marBottom w:val="0"/>
      <w:divBdr>
        <w:top w:val="none" w:sz="0" w:space="0" w:color="auto"/>
        <w:left w:val="none" w:sz="0" w:space="0" w:color="auto"/>
        <w:bottom w:val="none" w:sz="0" w:space="0" w:color="auto"/>
        <w:right w:val="none" w:sz="0" w:space="0" w:color="auto"/>
      </w:divBdr>
    </w:div>
    <w:div w:id="831064941">
      <w:bodyDiv w:val="1"/>
      <w:marLeft w:val="0"/>
      <w:marRight w:val="0"/>
      <w:marTop w:val="0"/>
      <w:marBottom w:val="0"/>
      <w:divBdr>
        <w:top w:val="none" w:sz="0" w:space="0" w:color="auto"/>
        <w:left w:val="none" w:sz="0" w:space="0" w:color="auto"/>
        <w:bottom w:val="none" w:sz="0" w:space="0" w:color="auto"/>
        <w:right w:val="none" w:sz="0" w:space="0" w:color="auto"/>
      </w:divBdr>
    </w:div>
    <w:div w:id="832064991">
      <w:bodyDiv w:val="1"/>
      <w:marLeft w:val="0"/>
      <w:marRight w:val="0"/>
      <w:marTop w:val="0"/>
      <w:marBottom w:val="0"/>
      <w:divBdr>
        <w:top w:val="none" w:sz="0" w:space="0" w:color="auto"/>
        <w:left w:val="none" w:sz="0" w:space="0" w:color="auto"/>
        <w:bottom w:val="none" w:sz="0" w:space="0" w:color="auto"/>
        <w:right w:val="none" w:sz="0" w:space="0" w:color="auto"/>
      </w:divBdr>
    </w:div>
    <w:div w:id="832255110">
      <w:bodyDiv w:val="1"/>
      <w:marLeft w:val="0"/>
      <w:marRight w:val="0"/>
      <w:marTop w:val="0"/>
      <w:marBottom w:val="0"/>
      <w:divBdr>
        <w:top w:val="none" w:sz="0" w:space="0" w:color="auto"/>
        <w:left w:val="none" w:sz="0" w:space="0" w:color="auto"/>
        <w:bottom w:val="none" w:sz="0" w:space="0" w:color="auto"/>
        <w:right w:val="none" w:sz="0" w:space="0" w:color="auto"/>
      </w:divBdr>
    </w:div>
    <w:div w:id="832600882">
      <w:bodyDiv w:val="1"/>
      <w:marLeft w:val="0"/>
      <w:marRight w:val="0"/>
      <w:marTop w:val="0"/>
      <w:marBottom w:val="0"/>
      <w:divBdr>
        <w:top w:val="none" w:sz="0" w:space="0" w:color="auto"/>
        <w:left w:val="none" w:sz="0" w:space="0" w:color="auto"/>
        <w:bottom w:val="none" w:sz="0" w:space="0" w:color="auto"/>
        <w:right w:val="none" w:sz="0" w:space="0" w:color="auto"/>
      </w:divBdr>
    </w:div>
    <w:div w:id="834540984">
      <w:bodyDiv w:val="1"/>
      <w:marLeft w:val="0"/>
      <w:marRight w:val="0"/>
      <w:marTop w:val="0"/>
      <w:marBottom w:val="0"/>
      <w:divBdr>
        <w:top w:val="none" w:sz="0" w:space="0" w:color="auto"/>
        <w:left w:val="none" w:sz="0" w:space="0" w:color="auto"/>
        <w:bottom w:val="none" w:sz="0" w:space="0" w:color="auto"/>
        <w:right w:val="none" w:sz="0" w:space="0" w:color="auto"/>
      </w:divBdr>
    </w:div>
    <w:div w:id="834682147">
      <w:bodyDiv w:val="1"/>
      <w:marLeft w:val="0"/>
      <w:marRight w:val="0"/>
      <w:marTop w:val="0"/>
      <w:marBottom w:val="0"/>
      <w:divBdr>
        <w:top w:val="none" w:sz="0" w:space="0" w:color="auto"/>
        <w:left w:val="none" w:sz="0" w:space="0" w:color="auto"/>
        <w:bottom w:val="none" w:sz="0" w:space="0" w:color="auto"/>
        <w:right w:val="none" w:sz="0" w:space="0" w:color="auto"/>
      </w:divBdr>
    </w:div>
    <w:div w:id="836186860">
      <w:bodyDiv w:val="1"/>
      <w:marLeft w:val="0"/>
      <w:marRight w:val="0"/>
      <w:marTop w:val="0"/>
      <w:marBottom w:val="0"/>
      <w:divBdr>
        <w:top w:val="none" w:sz="0" w:space="0" w:color="auto"/>
        <w:left w:val="none" w:sz="0" w:space="0" w:color="auto"/>
        <w:bottom w:val="none" w:sz="0" w:space="0" w:color="auto"/>
        <w:right w:val="none" w:sz="0" w:space="0" w:color="auto"/>
      </w:divBdr>
    </w:div>
    <w:div w:id="836383439">
      <w:bodyDiv w:val="1"/>
      <w:marLeft w:val="0"/>
      <w:marRight w:val="0"/>
      <w:marTop w:val="0"/>
      <w:marBottom w:val="0"/>
      <w:divBdr>
        <w:top w:val="none" w:sz="0" w:space="0" w:color="auto"/>
        <w:left w:val="none" w:sz="0" w:space="0" w:color="auto"/>
        <w:bottom w:val="none" w:sz="0" w:space="0" w:color="auto"/>
        <w:right w:val="none" w:sz="0" w:space="0" w:color="auto"/>
      </w:divBdr>
    </w:div>
    <w:div w:id="837355174">
      <w:bodyDiv w:val="1"/>
      <w:marLeft w:val="0"/>
      <w:marRight w:val="0"/>
      <w:marTop w:val="0"/>
      <w:marBottom w:val="0"/>
      <w:divBdr>
        <w:top w:val="none" w:sz="0" w:space="0" w:color="auto"/>
        <w:left w:val="none" w:sz="0" w:space="0" w:color="auto"/>
        <w:bottom w:val="none" w:sz="0" w:space="0" w:color="auto"/>
        <w:right w:val="none" w:sz="0" w:space="0" w:color="auto"/>
      </w:divBdr>
    </w:div>
    <w:div w:id="841046363">
      <w:bodyDiv w:val="1"/>
      <w:marLeft w:val="0"/>
      <w:marRight w:val="0"/>
      <w:marTop w:val="0"/>
      <w:marBottom w:val="0"/>
      <w:divBdr>
        <w:top w:val="none" w:sz="0" w:space="0" w:color="auto"/>
        <w:left w:val="none" w:sz="0" w:space="0" w:color="auto"/>
        <w:bottom w:val="none" w:sz="0" w:space="0" w:color="auto"/>
        <w:right w:val="none" w:sz="0" w:space="0" w:color="auto"/>
      </w:divBdr>
    </w:div>
    <w:div w:id="841508201">
      <w:bodyDiv w:val="1"/>
      <w:marLeft w:val="0"/>
      <w:marRight w:val="0"/>
      <w:marTop w:val="0"/>
      <w:marBottom w:val="0"/>
      <w:divBdr>
        <w:top w:val="none" w:sz="0" w:space="0" w:color="auto"/>
        <w:left w:val="none" w:sz="0" w:space="0" w:color="auto"/>
        <w:bottom w:val="none" w:sz="0" w:space="0" w:color="auto"/>
        <w:right w:val="none" w:sz="0" w:space="0" w:color="auto"/>
      </w:divBdr>
    </w:div>
    <w:div w:id="842286303">
      <w:bodyDiv w:val="1"/>
      <w:marLeft w:val="0"/>
      <w:marRight w:val="0"/>
      <w:marTop w:val="0"/>
      <w:marBottom w:val="0"/>
      <w:divBdr>
        <w:top w:val="none" w:sz="0" w:space="0" w:color="auto"/>
        <w:left w:val="none" w:sz="0" w:space="0" w:color="auto"/>
        <w:bottom w:val="none" w:sz="0" w:space="0" w:color="auto"/>
        <w:right w:val="none" w:sz="0" w:space="0" w:color="auto"/>
      </w:divBdr>
    </w:div>
    <w:div w:id="842477021">
      <w:bodyDiv w:val="1"/>
      <w:marLeft w:val="0"/>
      <w:marRight w:val="0"/>
      <w:marTop w:val="0"/>
      <w:marBottom w:val="0"/>
      <w:divBdr>
        <w:top w:val="none" w:sz="0" w:space="0" w:color="auto"/>
        <w:left w:val="none" w:sz="0" w:space="0" w:color="auto"/>
        <w:bottom w:val="none" w:sz="0" w:space="0" w:color="auto"/>
        <w:right w:val="none" w:sz="0" w:space="0" w:color="auto"/>
      </w:divBdr>
    </w:div>
    <w:div w:id="845753709">
      <w:bodyDiv w:val="1"/>
      <w:marLeft w:val="0"/>
      <w:marRight w:val="0"/>
      <w:marTop w:val="0"/>
      <w:marBottom w:val="0"/>
      <w:divBdr>
        <w:top w:val="none" w:sz="0" w:space="0" w:color="auto"/>
        <w:left w:val="none" w:sz="0" w:space="0" w:color="auto"/>
        <w:bottom w:val="none" w:sz="0" w:space="0" w:color="auto"/>
        <w:right w:val="none" w:sz="0" w:space="0" w:color="auto"/>
      </w:divBdr>
    </w:div>
    <w:div w:id="845873664">
      <w:bodyDiv w:val="1"/>
      <w:marLeft w:val="0"/>
      <w:marRight w:val="0"/>
      <w:marTop w:val="0"/>
      <w:marBottom w:val="0"/>
      <w:divBdr>
        <w:top w:val="none" w:sz="0" w:space="0" w:color="auto"/>
        <w:left w:val="none" w:sz="0" w:space="0" w:color="auto"/>
        <w:bottom w:val="none" w:sz="0" w:space="0" w:color="auto"/>
        <w:right w:val="none" w:sz="0" w:space="0" w:color="auto"/>
      </w:divBdr>
    </w:div>
    <w:div w:id="846021631">
      <w:bodyDiv w:val="1"/>
      <w:marLeft w:val="0"/>
      <w:marRight w:val="0"/>
      <w:marTop w:val="0"/>
      <w:marBottom w:val="0"/>
      <w:divBdr>
        <w:top w:val="none" w:sz="0" w:space="0" w:color="auto"/>
        <w:left w:val="none" w:sz="0" w:space="0" w:color="auto"/>
        <w:bottom w:val="none" w:sz="0" w:space="0" w:color="auto"/>
        <w:right w:val="none" w:sz="0" w:space="0" w:color="auto"/>
      </w:divBdr>
    </w:div>
    <w:div w:id="846479589">
      <w:bodyDiv w:val="1"/>
      <w:marLeft w:val="0"/>
      <w:marRight w:val="0"/>
      <w:marTop w:val="0"/>
      <w:marBottom w:val="0"/>
      <w:divBdr>
        <w:top w:val="none" w:sz="0" w:space="0" w:color="auto"/>
        <w:left w:val="none" w:sz="0" w:space="0" w:color="auto"/>
        <w:bottom w:val="none" w:sz="0" w:space="0" w:color="auto"/>
        <w:right w:val="none" w:sz="0" w:space="0" w:color="auto"/>
      </w:divBdr>
    </w:div>
    <w:div w:id="847642773">
      <w:bodyDiv w:val="1"/>
      <w:marLeft w:val="0"/>
      <w:marRight w:val="0"/>
      <w:marTop w:val="0"/>
      <w:marBottom w:val="0"/>
      <w:divBdr>
        <w:top w:val="none" w:sz="0" w:space="0" w:color="auto"/>
        <w:left w:val="none" w:sz="0" w:space="0" w:color="auto"/>
        <w:bottom w:val="none" w:sz="0" w:space="0" w:color="auto"/>
        <w:right w:val="none" w:sz="0" w:space="0" w:color="auto"/>
      </w:divBdr>
    </w:div>
    <w:div w:id="847797075">
      <w:bodyDiv w:val="1"/>
      <w:marLeft w:val="0"/>
      <w:marRight w:val="0"/>
      <w:marTop w:val="0"/>
      <w:marBottom w:val="0"/>
      <w:divBdr>
        <w:top w:val="none" w:sz="0" w:space="0" w:color="auto"/>
        <w:left w:val="none" w:sz="0" w:space="0" w:color="auto"/>
        <w:bottom w:val="none" w:sz="0" w:space="0" w:color="auto"/>
        <w:right w:val="none" w:sz="0" w:space="0" w:color="auto"/>
      </w:divBdr>
    </w:div>
    <w:div w:id="848252590">
      <w:bodyDiv w:val="1"/>
      <w:marLeft w:val="0"/>
      <w:marRight w:val="0"/>
      <w:marTop w:val="0"/>
      <w:marBottom w:val="0"/>
      <w:divBdr>
        <w:top w:val="none" w:sz="0" w:space="0" w:color="auto"/>
        <w:left w:val="none" w:sz="0" w:space="0" w:color="auto"/>
        <w:bottom w:val="none" w:sz="0" w:space="0" w:color="auto"/>
        <w:right w:val="none" w:sz="0" w:space="0" w:color="auto"/>
      </w:divBdr>
    </w:div>
    <w:div w:id="848638191">
      <w:bodyDiv w:val="1"/>
      <w:marLeft w:val="0"/>
      <w:marRight w:val="0"/>
      <w:marTop w:val="0"/>
      <w:marBottom w:val="0"/>
      <w:divBdr>
        <w:top w:val="none" w:sz="0" w:space="0" w:color="auto"/>
        <w:left w:val="none" w:sz="0" w:space="0" w:color="auto"/>
        <w:bottom w:val="none" w:sz="0" w:space="0" w:color="auto"/>
        <w:right w:val="none" w:sz="0" w:space="0" w:color="auto"/>
      </w:divBdr>
    </w:div>
    <w:div w:id="850071769">
      <w:bodyDiv w:val="1"/>
      <w:marLeft w:val="0"/>
      <w:marRight w:val="0"/>
      <w:marTop w:val="0"/>
      <w:marBottom w:val="0"/>
      <w:divBdr>
        <w:top w:val="none" w:sz="0" w:space="0" w:color="auto"/>
        <w:left w:val="none" w:sz="0" w:space="0" w:color="auto"/>
        <w:bottom w:val="none" w:sz="0" w:space="0" w:color="auto"/>
        <w:right w:val="none" w:sz="0" w:space="0" w:color="auto"/>
      </w:divBdr>
    </w:div>
    <w:div w:id="850801672">
      <w:bodyDiv w:val="1"/>
      <w:marLeft w:val="0"/>
      <w:marRight w:val="0"/>
      <w:marTop w:val="0"/>
      <w:marBottom w:val="0"/>
      <w:divBdr>
        <w:top w:val="none" w:sz="0" w:space="0" w:color="auto"/>
        <w:left w:val="none" w:sz="0" w:space="0" w:color="auto"/>
        <w:bottom w:val="none" w:sz="0" w:space="0" w:color="auto"/>
        <w:right w:val="none" w:sz="0" w:space="0" w:color="auto"/>
      </w:divBdr>
    </w:div>
    <w:div w:id="850921975">
      <w:bodyDiv w:val="1"/>
      <w:marLeft w:val="0"/>
      <w:marRight w:val="0"/>
      <w:marTop w:val="0"/>
      <w:marBottom w:val="0"/>
      <w:divBdr>
        <w:top w:val="none" w:sz="0" w:space="0" w:color="auto"/>
        <w:left w:val="none" w:sz="0" w:space="0" w:color="auto"/>
        <w:bottom w:val="none" w:sz="0" w:space="0" w:color="auto"/>
        <w:right w:val="none" w:sz="0" w:space="0" w:color="auto"/>
      </w:divBdr>
      <w:divsChild>
        <w:div w:id="1516383053">
          <w:marLeft w:val="0"/>
          <w:marRight w:val="0"/>
          <w:marTop w:val="0"/>
          <w:marBottom w:val="0"/>
          <w:divBdr>
            <w:top w:val="none" w:sz="0" w:space="0" w:color="auto"/>
            <w:left w:val="none" w:sz="0" w:space="0" w:color="auto"/>
            <w:bottom w:val="none" w:sz="0" w:space="0" w:color="auto"/>
            <w:right w:val="none" w:sz="0" w:space="0" w:color="auto"/>
          </w:divBdr>
          <w:divsChild>
            <w:div w:id="75371573">
              <w:marLeft w:val="0"/>
              <w:marRight w:val="0"/>
              <w:marTop w:val="0"/>
              <w:marBottom w:val="0"/>
              <w:divBdr>
                <w:top w:val="none" w:sz="0" w:space="0" w:color="auto"/>
                <w:left w:val="none" w:sz="0" w:space="0" w:color="auto"/>
                <w:bottom w:val="none" w:sz="0" w:space="0" w:color="auto"/>
                <w:right w:val="none" w:sz="0" w:space="0" w:color="auto"/>
              </w:divBdr>
            </w:div>
            <w:div w:id="89275864">
              <w:marLeft w:val="0"/>
              <w:marRight w:val="0"/>
              <w:marTop w:val="0"/>
              <w:marBottom w:val="0"/>
              <w:divBdr>
                <w:top w:val="none" w:sz="0" w:space="0" w:color="auto"/>
                <w:left w:val="none" w:sz="0" w:space="0" w:color="auto"/>
                <w:bottom w:val="none" w:sz="0" w:space="0" w:color="auto"/>
                <w:right w:val="none" w:sz="0" w:space="0" w:color="auto"/>
              </w:divBdr>
            </w:div>
            <w:div w:id="119346877">
              <w:marLeft w:val="0"/>
              <w:marRight w:val="0"/>
              <w:marTop w:val="0"/>
              <w:marBottom w:val="0"/>
              <w:divBdr>
                <w:top w:val="none" w:sz="0" w:space="0" w:color="auto"/>
                <w:left w:val="none" w:sz="0" w:space="0" w:color="auto"/>
                <w:bottom w:val="none" w:sz="0" w:space="0" w:color="auto"/>
                <w:right w:val="none" w:sz="0" w:space="0" w:color="auto"/>
              </w:divBdr>
            </w:div>
            <w:div w:id="130636069">
              <w:marLeft w:val="0"/>
              <w:marRight w:val="0"/>
              <w:marTop w:val="0"/>
              <w:marBottom w:val="0"/>
              <w:divBdr>
                <w:top w:val="none" w:sz="0" w:space="0" w:color="auto"/>
                <w:left w:val="none" w:sz="0" w:space="0" w:color="auto"/>
                <w:bottom w:val="none" w:sz="0" w:space="0" w:color="auto"/>
                <w:right w:val="none" w:sz="0" w:space="0" w:color="auto"/>
              </w:divBdr>
            </w:div>
            <w:div w:id="141434838">
              <w:marLeft w:val="0"/>
              <w:marRight w:val="0"/>
              <w:marTop w:val="0"/>
              <w:marBottom w:val="0"/>
              <w:divBdr>
                <w:top w:val="none" w:sz="0" w:space="0" w:color="auto"/>
                <w:left w:val="none" w:sz="0" w:space="0" w:color="auto"/>
                <w:bottom w:val="none" w:sz="0" w:space="0" w:color="auto"/>
                <w:right w:val="none" w:sz="0" w:space="0" w:color="auto"/>
              </w:divBdr>
            </w:div>
            <w:div w:id="272446019">
              <w:marLeft w:val="0"/>
              <w:marRight w:val="0"/>
              <w:marTop w:val="0"/>
              <w:marBottom w:val="0"/>
              <w:divBdr>
                <w:top w:val="none" w:sz="0" w:space="0" w:color="auto"/>
                <w:left w:val="none" w:sz="0" w:space="0" w:color="auto"/>
                <w:bottom w:val="none" w:sz="0" w:space="0" w:color="auto"/>
                <w:right w:val="none" w:sz="0" w:space="0" w:color="auto"/>
              </w:divBdr>
            </w:div>
            <w:div w:id="359742949">
              <w:marLeft w:val="0"/>
              <w:marRight w:val="0"/>
              <w:marTop w:val="0"/>
              <w:marBottom w:val="0"/>
              <w:divBdr>
                <w:top w:val="none" w:sz="0" w:space="0" w:color="auto"/>
                <w:left w:val="none" w:sz="0" w:space="0" w:color="auto"/>
                <w:bottom w:val="none" w:sz="0" w:space="0" w:color="auto"/>
                <w:right w:val="none" w:sz="0" w:space="0" w:color="auto"/>
              </w:divBdr>
            </w:div>
            <w:div w:id="369186100">
              <w:marLeft w:val="0"/>
              <w:marRight w:val="0"/>
              <w:marTop w:val="0"/>
              <w:marBottom w:val="0"/>
              <w:divBdr>
                <w:top w:val="none" w:sz="0" w:space="0" w:color="auto"/>
                <w:left w:val="none" w:sz="0" w:space="0" w:color="auto"/>
                <w:bottom w:val="none" w:sz="0" w:space="0" w:color="auto"/>
                <w:right w:val="none" w:sz="0" w:space="0" w:color="auto"/>
              </w:divBdr>
            </w:div>
            <w:div w:id="425422431">
              <w:marLeft w:val="0"/>
              <w:marRight w:val="0"/>
              <w:marTop w:val="0"/>
              <w:marBottom w:val="0"/>
              <w:divBdr>
                <w:top w:val="none" w:sz="0" w:space="0" w:color="auto"/>
                <w:left w:val="none" w:sz="0" w:space="0" w:color="auto"/>
                <w:bottom w:val="none" w:sz="0" w:space="0" w:color="auto"/>
                <w:right w:val="none" w:sz="0" w:space="0" w:color="auto"/>
              </w:divBdr>
            </w:div>
            <w:div w:id="440538195">
              <w:marLeft w:val="0"/>
              <w:marRight w:val="0"/>
              <w:marTop w:val="0"/>
              <w:marBottom w:val="0"/>
              <w:divBdr>
                <w:top w:val="none" w:sz="0" w:space="0" w:color="auto"/>
                <w:left w:val="none" w:sz="0" w:space="0" w:color="auto"/>
                <w:bottom w:val="none" w:sz="0" w:space="0" w:color="auto"/>
                <w:right w:val="none" w:sz="0" w:space="0" w:color="auto"/>
              </w:divBdr>
            </w:div>
            <w:div w:id="480123120">
              <w:marLeft w:val="0"/>
              <w:marRight w:val="0"/>
              <w:marTop w:val="0"/>
              <w:marBottom w:val="0"/>
              <w:divBdr>
                <w:top w:val="none" w:sz="0" w:space="0" w:color="auto"/>
                <w:left w:val="none" w:sz="0" w:space="0" w:color="auto"/>
                <w:bottom w:val="none" w:sz="0" w:space="0" w:color="auto"/>
                <w:right w:val="none" w:sz="0" w:space="0" w:color="auto"/>
              </w:divBdr>
            </w:div>
            <w:div w:id="484278193">
              <w:marLeft w:val="0"/>
              <w:marRight w:val="0"/>
              <w:marTop w:val="0"/>
              <w:marBottom w:val="0"/>
              <w:divBdr>
                <w:top w:val="none" w:sz="0" w:space="0" w:color="auto"/>
                <w:left w:val="none" w:sz="0" w:space="0" w:color="auto"/>
                <w:bottom w:val="none" w:sz="0" w:space="0" w:color="auto"/>
                <w:right w:val="none" w:sz="0" w:space="0" w:color="auto"/>
              </w:divBdr>
            </w:div>
            <w:div w:id="526719333">
              <w:marLeft w:val="0"/>
              <w:marRight w:val="0"/>
              <w:marTop w:val="0"/>
              <w:marBottom w:val="0"/>
              <w:divBdr>
                <w:top w:val="none" w:sz="0" w:space="0" w:color="auto"/>
                <w:left w:val="none" w:sz="0" w:space="0" w:color="auto"/>
                <w:bottom w:val="none" w:sz="0" w:space="0" w:color="auto"/>
                <w:right w:val="none" w:sz="0" w:space="0" w:color="auto"/>
              </w:divBdr>
            </w:div>
            <w:div w:id="665984561">
              <w:marLeft w:val="0"/>
              <w:marRight w:val="0"/>
              <w:marTop w:val="0"/>
              <w:marBottom w:val="0"/>
              <w:divBdr>
                <w:top w:val="none" w:sz="0" w:space="0" w:color="auto"/>
                <w:left w:val="none" w:sz="0" w:space="0" w:color="auto"/>
                <w:bottom w:val="none" w:sz="0" w:space="0" w:color="auto"/>
                <w:right w:val="none" w:sz="0" w:space="0" w:color="auto"/>
              </w:divBdr>
            </w:div>
            <w:div w:id="821386743">
              <w:marLeft w:val="0"/>
              <w:marRight w:val="0"/>
              <w:marTop w:val="0"/>
              <w:marBottom w:val="0"/>
              <w:divBdr>
                <w:top w:val="none" w:sz="0" w:space="0" w:color="auto"/>
                <w:left w:val="none" w:sz="0" w:space="0" w:color="auto"/>
                <w:bottom w:val="none" w:sz="0" w:space="0" w:color="auto"/>
                <w:right w:val="none" w:sz="0" w:space="0" w:color="auto"/>
              </w:divBdr>
            </w:div>
            <w:div w:id="858667339">
              <w:marLeft w:val="0"/>
              <w:marRight w:val="0"/>
              <w:marTop w:val="0"/>
              <w:marBottom w:val="0"/>
              <w:divBdr>
                <w:top w:val="none" w:sz="0" w:space="0" w:color="auto"/>
                <w:left w:val="none" w:sz="0" w:space="0" w:color="auto"/>
                <w:bottom w:val="none" w:sz="0" w:space="0" w:color="auto"/>
                <w:right w:val="none" w:sz="0" w:space="0" w:color="auto"/>
              </w:divBdr>
            </w:div>
            <w:div w:id="935482336">
              <w:marLeft w:val="0"/>
              <w:marRight w:val="0"/>
              <w:marTop w:val="0"/>
              <w:marBottom w:val="0"/>
              <w:divBdr>
                <w:top w:val="none" w:sz="0" w:space="0" w:color="auto"/>
                <w:left w:val="none" w:sz="0" w:space="0" w:color="auto"/>
                <w:bottom w:val="none" w:sz="0" w:space="0" w:color="auto"/>
                <w:right w:val="none" w:sz="0" w:space="0" w:color="auto"/>
              </w:divBdr>
            </w:div>
            <w:div w:id="958755657">
              <w:marLeft w:val="0"/>
              <w:marRight w:val="0"/>
              <w:marTop w:val="0"/>
              <w:marBottom w:val="0"/>
              <w:divBdr>
                <w:top w:val="none" w:sz="0" w:space="0" w:color="auto"/>
                <w:left w:val="none" w:sz="0" w:space="0" w:color="auto"/>
                <w:bottom w:val="none" w:sz="0" w:space="0" w:color="auto"/>
                <w:right w:val="none" w:sz="0" w:space="0" w:color="auto"/>
              </w:divBdr>
            </w:div>
            <w:div w:id="1012143262">
              <w:marLeft w:val="0"/>
              <w:marRight w:val="0"/>
              <w:marTop w:val="0"/>
              <w:marBottom w:val="0"/>
              <w:divBdr>
                <w:top w:val="none" w:sz="0" w:space="0" w:color="auto"/>
                <w:left w:val="none" w:sz="0" w:space="0" w:color="auto"/>
                <w:bottom w:val="none" w:sz="0" w:space="0" w:color="auto"/>
                <w:right w:val="none" w:sz="0" w:space="0" w:color="auto"/>
              </w:divBdr>
            </w:div>
            <w:div w:id="1058699096">
              <w:marLeft w:val="0"/>
              <w:marRight w:val="0"/>
              <w:marTop w:val="0"/>
              <w:marBottom w:val="0"/>
              <w:divBdr>
                <w:top w:val="none" w:sz="0" w:space="0" w:color="auto"/>
                <w:left w:val="none" w:sz="0" w:space="0" w:color="auto"/>
                <w:bottom w:val="none" w:sz="0" w:space="0" w:color="auto"/>
                <w:right w:val="none" w:sz="0" w:space="0" w:color="auto"/>
              </w:divBdr>
            </w:div>
            <w:div w:id="1066953649">
              <w:marLeft w:val="0"/>
              <w:marRight w:val="0"/>
              <w:marTop w:val="0"/>
              <w:marBottom w:val="0"/>
              <w:divBdr>
                <w:top w:val="none" w:sz="0" w:space="0" w:color="auto"/>
                <w:left w:val="none" w:sz="0" w:space="0" w:color="auto"/>
                <w:bottom w:val="none" w:sz="0" w:space="0" w:color="auto"/>
                <w:right w:val="none" w:sz="0" w:space="0" w:color="auto"/>
              </w:divBdr>
            </w:div>
            <w:div w:id="1077284133">
              <w:marLeft w:val="0"/>
              <w:marRight w:val="0"/>
              <w:marTop w:val="0"/>
              <w:marBottom w:val="0"/>
              <w:divBdr>
                <w:top w:val="none" w:sz="0" w:space="0" w:color="auto"/>
                <w:left w:val="none" w:sz="0" w:space="0" w:color="auto"/>
                <w:bottom w:val="none" w:sz="0" w:space="0" w:color="auto"/>
                <w:right w:val="none" w:sz="0" w:space="0" w:color="auto"/>
              </w:divBdr>
            </w:div>
            <w:div w:id="1081221749">
              <w:marLeft w:val="0"/>
              <w:marRight w:val="0"/>
              <w:marTop w:val="0"/>
              <w:marBottom w:val="0"/>
              <w:divBdr>
                <w:top w:val="none" w:sz="0" w:space="0" w:color="auto"/>
                <w:left w:val="none" w:sz="0" w:space="0" w:color="auto"/>
                <w:bottom w:val="none" w:sz="0" w:space="0" w:color="auto"/>
                <w:right w:val="none" w:sz="0" w:space="0" w:color="auto"/>
              </w:divBdr>
            </w:div>
            <w:div w:id="1090589804">
              <w:marLeft w:val="0"/>
              <w:marRight w:val="0"/>
              <w:marTop w:val="0"/>
              <w:marBottom w:val="0"/>
              <w:divBdr>
                <w:top w:val="none" w:sz="0" w:space="0" w:color="auto"/>
                <w:left w:val="none" w:sz="0" w:space="0" w:color="auto"/>
                <w:bottom w:val="none" w:sz="0" w:space="0" w:color="auto"/>
                <w:right w:val="none" w:sz="0" w:space="0" w:color="auto"/>
              </w:divBdr>
            </w:div>
            <w:div w:id="1104612303">
              <w:marLeft w:val="0"/>
              <w:marRight w:val="0"/>
              <w:marTop w:val="0"/>
              <w:marBottom w:val="0"/>
              <w:divBdr>
                <w:top w:val="none" w:sz="0" w:space="0" w:color="auto"/>
                <w:left w:val="none" w:sz="0" w:space="0" w:color="auto"/>
                <w:bottom w:val="none" w:sz="0" w:space="0" w:color="auto"/>
                <w:right w:val="none" w:sz="0" w:space="0" w:color="auto"/>
              </w:divBdr>
            </w:div>
            <w:div w:id="1113331175">
              <w:marLeft w:val="0"/>
              <w:marRight w:val="0"/>
              <w:marTop w:val="0"/>
              <w:marBottom w:val="0"/>
              <w:divBdr>
                <w:top w:val="none" w:sz="0" w:space="0" w:color="auto"/>
                <w:left w:val="none" w:sz="0" w:space="0" w:color="auto"/>
                <w:bottom w:val="none" w:sz="0" w:space="0" w:color="auto"/>
                <w:right w:val="none" w:sz="0" w:space="0" w:color="auto"/>
              </w:divBdr>
            </w:div>
            <w:div w:id="1115245969">
              <w:marLeft w:val="0"/>
              <w:marRight w:val="0"/>
              <w:marTop w:val="0"/>
              <w:marBottom w:val="0"/>
              <w:divBdr>
                <w:top w:val="none" w:sz="0" w:space="0" w:color="auto"/>
                <w:left w:val="none" w:sz="0" w:space="0" w:color="auto"/>
                <w:bottom w:val="none" w:sz="0" w:space="0" w:color="auto"/>
                <w:right w:val="none" w:sz="0" w:space="0" w:color="auto"/>
              </w:divBdr>
            </w:div>
            <w:div w:id="1129711706">
              <w:marLeft w:val="0"/>
              <w:marRight w:val="0"/>
              <w:marTop w:val="0"/>
              <w:marBottom w:val="0"/>
              <w:divBdr>
                <w:top w:val="none" w:sz="0" w:space="0" w:color="auto"/>
                <w:left w:val="none" w:sz="0" w:space="0" w:color="auto"/>
                <w:bottom w:val="none" w:sz="0" w:space="0" w:color="auto"/>
                <w:right w:val="none" w:sz="0" w:space="0" w:color="auto"/>
              </w:divBdr>
            </w:div>
            <w:div w:id="1159880834">
              <w:marLeft w:val="0"/>
              <w:marRight w:val="0"/>
              <w:marTop w:val="0"/>
              <w:marBottom w:val="0"/>
              <w:divBdr>
                <w:top w:val="none" w:sz="0" w:space="0" w:color="auto"/>
                <w:left w:val="none" w:sz="0" w:space="0" w:color="auto"/>
                <w:bottom w:val="none" w:sz="0" w:space="0" w:color="auto"/>
                <w:right w:val="none" w:sz="0" w:space="0" w:color="auto"/>
              </w:divBdr>
            </w:div>
            <w:div w:id="1188257126">
              <w:marLeft w:val="0"/>
              <w:marRight w:val="0"/>
              <w:marTop w:val="0"/>
              <w:marBottom w:val="0"/>
              <w:divBdr>
                <w:top w:val="none" w:sz="0" w:space="0" w:color="auto"/>
                <w:left w:val="none" w:sz="0" w:space="0" w:color="auto"/>
                <w:bottom w:val="none" w:sz="0" w:space="0" w:color="auto"/>
                <w:right w:val="none" w:sz="0" w:space="0" w:color="auto"/>
              </w:divBdr>
            </w:div>
            <w:div w:id="1217469223">
              <w:marLeft w:val="0"/>
              <w:marRight w:val="0"/>
              <w:marTop w:val="0"/>
              <w:marBottom w:val="0"/>
              <w:divBdr>
                <w:top w:val="none" w:sz="0" w:space="0" w:color="auto"/>
                <w:left w:val="none" w:sz="0" w:space="0" w:color="auto"/>
                <w:bottom w:val="none" w:sz="0" w:space="0" w:color="auto"/>
                <w:right w:val="none" w:sz="0" w:space="0" w:color="auto"/>
              </w:divBdr>
            </w:div>
            <w:div w:id="1236889914">
              <w:marLeft w:val="0"/>
              <w:marRight w:val="0"/>
              <w:marTop w:val="0"/>
              <w:marBottom w:val="0"/>
              <w:divBdr>
                <w:top w:val="none" w:sz="0" w:space="0" w:color="auto"/>
                <w:left w:val="none" w:sz="0" w:space="0" w:color="auto"/>
                <w:bottom w:val="none" w:sz="0" w:space="0" w:color="auto"/>
                <w:right w:val="none" w:sz="0" w:space="0" w:color="auto"/>
              </w:divBdr>
            </w:div>
            <w:div w:id="1279530726">
              <w:marLeft w:val="0"/>
              <w:marRight w:val="0"/>
              <w:marTop w:val="0"/>
              <w:marBottom w:val="0"/>
              <w:divBdr>
                <w:top w:val="none" w:sz="0" w:space="0" w:color="auto"/>
                <w:left w:val="none" w:sz="0" w:space="0" w:color="auto"/>
                <w:bottom w:val="none" w:sz="0" w:space="0" w:color="auto"/>
                <w:right w:val="none" w:sz="0" w:space="0" w:color="auto"/>
              </w:divBdr>
            </w:div>
            <w:div w:id="1281376379">
              <w:marLeft w:val="0"/>
              <w:marRight w:val="0"/>
              <w:marTop w:val="0"/>
              <w:marBottom w:val="0"/>
              <w:divBdr>
                <w:top w:val="none" w:sz="0" w:space="0" w:color="auto"/>
                <w:left w:val="none" w:sz="0" w:space="0" w:color="auto"/>
                <w:bottom w:val="none" w:sz="0" w:space="0" w:color="auto"/>
                <w:right w:val="none" w:sz="0" w:space="0" w:color="auto"/>
              </w:divBdr>
            </w:div>
            <w:div w:id="1282375207">
              <w:marLeft w:val="0"/>
              <w:marRight w:val="0"/>
              <w:marTop w:val="0"/>
              <w:marBottom w:val="0"/>
              <w:divBdr>
                <w:top w:val="none" w:sz="0" w:space="0" w:color="auto"/>
                <w:left w:val="none" w:sz="0" w:space="0" w:color="auto"/>
                <w:bottom w:val="none" w:sz="0" w:space="0" w:color="auto"/>
                <w:right w:val="none" w:sz="0" w:space="0" w:color="auto"/>
              </w:divBdr>
            </w:div>
            <w:div w:id="1304888869">
              <w:marLeft w:val="0"/>
              <w:marRight w:val="0"/>
              <w:marTop w:val="0"/>
              <w:marBottom w:val="0"/>
              <w:divBdr>
                <w:top w:val="none" w:sz="0" w:space="0" w:color="auto"/>
                <w:left w:val="none" w:sz="0" w:space="0" w:color="auto"/>
                <w:bottom w:val="none" w:sz="0" w:space="0" w:color="auto"/>
                <w:right w:val="none" w:sz="0" w:space="0" w:color="auto"/>
              </w:divBdr>
            </w:div>
            <w:div w:id="1315329540">
              <w:marLeft w:val="0"/>
              <w:marRight w:val="0"/>
              <w:marTop w:val="0"/>
              <w:marBottom w:val="0"/>
              <w:divBdr>
                <w:top w:val="none" w:sz="0" w:space="0" w:color="auto"/>
                <w:left w:val="none" w:sz="0" w:space="0" w:color="auto"/>
                <w:bottom w:val="none" w:sz="0" w:space="0" w:color="auto"/>
                <w:right w:val="none" w:sz="0" w:space="0" w:color="auto"/>
              </w:divBdr>
            </w:div>
            <w:div w:id="1329095021">
              <w:marLeft w:val="0"/>
              <w:marRight w:val="0"/>
              <w:marTop w:val="0"/>
              <w:marBottom w:val="0"/>
              <w:divBdr>
                <w:top w:val="none" w:sz="0" w:space="0" w:color="auto"/>
                <w:left w:val="none" w:sz="0" w:space="0" w:color="auto"/>
                <w:bottom w:val="none" w:sz="0" w:space="0" w:color="auto"/>
                <w:right w:val="none" w:sz="0" w:space="0" w:color="auto"/>
              </w:divBdr>
            </w:div>
            <w:div w:id="1355617104">
              <w:marLeft w:val="0"/>
              <w:marRight w:val="0"/>
              <w:marTop w:val="0"/>
              <w:marBottom w:val="0"/>
              <w:divBdr>
                <w:top w:val="none" w:sz="0" w:space="0" w:color="auto"/>
                <w:left w:val="none" w:sz="0" w:space="0" w:color="auto"/>
                <w:bottom w:val="none" w:sz="0" w:space="0" w:color="auto"/>
                <w:right w:val="none" w:sz="0" w:space="0" w:color="auto"/>
              </w:divBdr>
            </w:div>
            <w:div w:id="1379427249">
              <w:marLeft w:val="0"/>
              <w:marRight w:val="0"/>
              <w:marTop w:val="0"/>
              <w:marBottom w:val="0"/>
              <w:divBdr>
                <w:top w:val="none" w:sz="0" w:space="0" w:color="auto"/>
                <w:left w:val="none" w:sz="0" w:space="0" w:color="auto"/>
                <w:bottom w:val="none" w:sz="0" w:space="0" w:color="auto"/>
                <w:right w:val="none" w:sz="0" w:space="0" w:color="auto"/>
              </w:divBdr>
            </w:div>
            <w:div w:id="1381203495">
              <w:marLeft w:val="0"/>
              <w:marRight w:val="0"/>
              <w:marTop w:val="0"/>
              <w:marBottom w:val="0"/>
              <w:divBdr>
                <w:top w:val="none" w:sz="0" w:space="0" w:color="auto"/>
                <w:left w:val="none" w:sz="0" w:space="0" w:color="auto"/>
                <w:bottom w:val="none" w:sz="0" w:space="0" w:color="auto"/>
                <w:right w:val="none" w:sz="0" w:space="0" w:color="auto"/>
              </w:divBdr>
            </w:div>
            <w:div w:id="1463114229">
              <w:marLeft w:val="0"/>
              <w:marRight w:val="0"/>
              <w:marTop w:val="0"/>
              <w:marBottom w:val="0"/>
              <w:divBdr>
                <w:top w:val="none" w:sz="0" w:space="0" w:color="auto"/>
                <w:left w:val="none" w:sz="0" w:space="0" w:color="auto"/>
                <w:bottom w:val="none" w:sz="0" w:space="0" w:color="auto"/>
                <w:right w:val="none" w:sz="0" w:space="0" w:color="auto"/>
              </w:divBdr>
            </w:div>
            <w:div w:id="1516530952">
              <w:marLeft w:val="0"/>
              <w:marRight w:val="0"/>
              <w:marTop w:val="0"/>
              <w:marBottom w:val="0"/>
              <w:divBdr>
                <w:top w:val="none" w:sz="0" w:space="0" w:color="auto"/>
                <w:left w:val="none" w:sz="0" w:space="0" w:color="auto"/>
                <w:bottom w:val="none" w:sz="0" w:space="0" w:color="auto"/>
                <w:right w:val="none" w:sz="0" w:space="0" w:color="auto"/>
              </w:divBdr>
            </w:div>
            <w:div w:id="1549417965">
              <w:marLeft w:val="0"/>
              <w:marRight w:val="0"/>
              <w:marTop w:val="0"/>
              <w:marBottom w:val="0"/>
              <w:divBdr>
                <w:top w:val="none" w:sz="0" w:space="0" w:color="auto"/>
                <w:left w:val="none" w:sz="0" w:space="0" w:color="auto"/>
                <w:bottom w:val="none" w:sz="0" w:space="0" w:color="auto"/>
                <w:right w:val="none" w:sz="0" w:space="0" w:color="auto"/>
              </w:divBdr>
            </w:div>
            <w:div w:id="1550917973">
              <w:marLeft w:val="0"/>
              <w:marRight w:val="0"/>
              <w:marTop w:val="0"/>
              <w:marBottom w:val="0"/>
              <w:divBdr>
                <w:top w:val="none" w:sz="0" w:space="0" w:color="auto"/>
                <w:left w:val="none" w:sz="0" w:space="0" w:color="auto"/>
                <w:bottom w:val="none" w:sz="0" w:space="0" w:color="auto"/>
                <w:right w:val="none" w:sz="0" w:space="0" w:color="auto"/>
              </w:divBdr>
            </w:div>
            <w:div w:id="1558665480">
              <w:marLeft w:val="0"/>
              <w:marRight w:val="0"/>
              <w:marTop w:val="0"/>
              <w:marBottom w:val="0"/>
              <w:divBdr>
                <w:top w:val="none" w:sz="0" w:space="0" w:color="auto"/>
                <w:left w:val="none" w:sz="0" w:space="0" w:color="auto"/>
                <w:bottom w:val="none" w:sz="0" w:space="0" w:color="auto"/>
                <w:right w:val="none" w:sz="0" w:space="0" w:color="auto"/>
              </w:divBdr>
            </w:div>
            <w:div w:id="1572108883">
              <w:marLeft w:val="0"/>
              <w:marRight w:val="0"/>
              <w:marTop w:val="0"/>
              <w:marBottom w:val="0"/>
              <w:divBdr>
                <w:top w:val="none" w:sz="0" w:space="0" w:color="auto"/>
                <w:left w:val="none" w:sz="0" w:space="0" w:color="auto"/>
                <w:bottom w:val="none" w:sz="0" w:space="0" w:color="auto"/>
                <w:right w:val="none" w:sz="0" w:space="0" w:color="auto"/>
              </w:divBdr>
            </w:div>
            <w:div w:id="1653564171">
              <w:marLeft w:val="0"/>
              <w:marRight w:val="0"/>
              <w:marTop w:val="0"/>
              <w:marBottom w:val="0"/>
              <w:divBdr>
                <w:top w:val="none" w:sz="0" w:space="0" w:color="auto"/>
                <w:left w:val="none" w:sz="0" w:space="0" w:color="auto"/>
                <w:bottom w:val="none" w:sz="0" w:space="0" w:color="auto"/>
                <w:right w:val="none" w:sz="0" w:space="0" w:color="auto"/>
              </w:divBdr>
            </w:div>
            <w:div w:id="1668093852">
              <w:marLeft w:val="0"/>
              <w:marRight w:val="0"/>
              <w:marTop w:val="0"/>
              <w:marBottom w:val="0"/>
              <w:divBdr>
                <w:top w:val="none" w:sz="0" w:space="0" w:color="auto"/>
                <w:left w:val="none" w:sz="0" w:space="0" w:color="auto"/>
                <w:bottom w:val="none" w:sz="0" w:space="0" w:color="auto"/>
                <w:right w:val="none" w:sz="0" w:space="0" w:color="auto"/>
              </w:divBdr>
            </w:div>
            <w:div w:id="1696149017">
              <w:marLeft w:val="0"/>
              <w:marRight w:val="0"/>
              <w:marTop w:val="0"/>
              <w:marBottom w:val="0"/>
              <w:divBdr>
                <w:top w:val="none" w:sz="0" w:space="0" w:color="auto"/>
                <w:left w:val="none" w:sz="0" w:space="0" w:color="auto"/>
                <w:bottom w:val="none" w:sz="0" w:space="0" w:color="auto"/>
                <w:right w:val="none" w:sz="0" w:space="0" w:color="auto"/>
              </w:divBdr>
            </w:div>
            <w:div w:id="1845850840">
              <w:marLeft w:val="0"/>
              <w:marRight w:val="0"/>
              <w:marTop w:val="0"/>
              <w:marBottom w:val="0"/>
              <w:divBdr>
                <w:top w:val="none" w:sz="0" w:space="0" w:color="auto"/>
                <w:left w:val="none" w:sz="0" w:space="0" w:color="auto"/>
                <w:bottom w:val="none" w:sz="0" w:space="0" w:color="auto"/>
                <w:right w:val="none" w:sz="0" w:space="0" w:color="auto"/>
              </w:divBdr>
            </w:div>
            <w:div w:id="1854487407">
              <w:marLeft w:val="0"/>
              <w:marRight w:val="0"/>
              <w:marTop w:val="0"/>
              <w:marBottom w:val="0"/>
              <w:divBdr>
                <w:top w:val="none" w:sz="0" w:space="0" w:color="auto"/>
                <w:left w:val="none" w:sz="0" w:space="0" w:color="auto"/>
                <w:bottom w:val="none" w:sz="0" w:space="0" w:color="auto"/>
                <w:right w:val="none" w:sz="0" w:space="0" w:color="auto"/>
              </w:divBdr>
            </w:div>
            <w:div w:id="1905531543">
              <w:marLeft w:val="0"/>
              <w:marRight w:val="0"/>
              <w:marTop w:val="0"/>
              <w:marBottom w:val="0"/>
              <w:divBdr>
                <w:top w:val="none" w:sz="0" w:space="0" w:color="auto"/>
                <w:left w:val="none" w:sz="0" w:space="0" w:color="auto"/>
                <w:bottom w:val="none" w:sz="0" w:space="0" w:color="auto"/>
                <w:right w:val="none" w:sz="0" w:space="0" w:color="auto"/>
              </w:divBdr>
            </w:div>
            <w:div w:id="1964146195">
              <w:marLeft w:val="0"/>
              <w:marRight w:val="0"/>
              <w:marTop w:val="0"/>
              <w:marBottom w:val="0"/>
              <w:divBdr>
                <w:top w:val="none" w:sz="0" w:space="0" w:color="auto"/>
                <w:left w:val="none" w:sz="0" w:space="0" w:color="auto"/>
                <w:bottom w:val="none" w:sz="0" w:space="0" w:color="auto"/>
                <w:right w:val="none" w:sz="0" w:space="0" w:color="auto"/>
              </w:divBdr>
            </w:div>
            <w:div w:id="1969432398">
              <w:marLeft w:val="0"/>
              <w:marRight w:val="0"/>
              <w:marTop w:val="0"/>
              <w:marBottom w:val="0"/>
              <w:divBdr>
                <w:top w:val="none" w:sz="0" w:space="0" w:color="auto"/>
                <w:left w:val="none" w:sz="0" w:space="0" w:color="auto"/>
                <w:bottom w:val="none" w:sz="0" w:space="0" w:color="auto"/>
                <w:right w:val="none" w:sz="0" w:space="0" w:color="auto"/>
              </w:divBdr>
            </w:div>
            <w:div w:id="1972973963">
              <w:marLeft w:val="0"/>
              <w:marRight w:val="0"/>
              <w:marTop w:val="0"/>
              <w:marBottom w:val="0"/>
              <w:divBdr>
                <w:top w:val="none" w:sz="0" w:space="0" w:color="auto"/>
                <w:left w:val="none" w:sz="0" w:space="0" w:color="auto"/>
                <w:bottom w:val="none" w:sz="0" w:space="0" w:color="auto"/>
                <w:right w:val="none" w:sz="0" w:space="0" w:color="auto"/>
              </w:divBdr>
            </w:div>
            <w:div w:id="205553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83072">
      <w:bodyDiv w:val="1"/>
      <w:marLeft w:val="0"/>
      <w:marRight w:val="0"/>
      <w:marTop w:val="0"/>
      <w:marBottom w:val="0"/>
      <w:divBdr>
        <w:top w:val="none" w:sz="0" w:space="0" w:color="auto"/>
        <w:left w:val="none" w:sz="0" w:space="0" w:color="auto"/>
        <w:bottom w:val="none" w:sz="0" w:space="0" w:color="auto"/>
        <w:right w:val="none" w:sz="0" w:space="0" w:color="auto"/>
      </w:divBdr>
    </w:div>
    <w:div w:id="851188521">
      <w:bodyDiv w:val="1"/>
      <w:marLeft w:val="0"/>
      <w:marRight w:val="0"/>
      <w:marTop w:val="0"/>
      <w:marBottom w:val="0"/>
      <w:divBdr>
        <w:top w:val="none" w:sz="0" w:space="0" w:color="auto"/>
        <w:left w:val="none" w:sz="0" w:space="0" w:color="auto"/>
        <w:bottom w:val="none" w:sz="0" w:space="0" w:color="auto"/>
        <w:right w:val="none" w:sz="0" w:space="0" w:color="auto"/>
      </w:divBdr>
    </w:div>
    <w:div w:id="851341372">
      <w:bodyDiv w:val="1"/>
      <w:marLeft w:val="0"/>
      <w:marRight w:val="0"/>
      <w:marTop w:val="0"/>
      <w:marBottom w:val="0"/>
      <w:divBdr>
        <w:top w:val="none" w:sz="0" w:space="0" w:color="auto"/>
        <w:left w:val="none" w:sz="0" w:space="0" w:color="auto"/>
        <w:bottom w:val="none" w:sz="0" w:space="0" w:color="auto"/>
        <w:right w:val="none" w:sz="0" w:space="0" w:color="auto"/>
      </w:divBdr>
    </w:div>
    <w:div w:id="852256910">
      <w:bodyDiv w:val="1"/>
      <w:marLeft w:val="0"/>
      <w:marRight w:val="0"/>
      <w:marTop w:val="0"/>
      <w:marBottom w:val="0"/>
      <w:divBdr>
        <w:top w:val="none" w:sz="0" w:space="0" w:color="auto"/>
        <w:left w:val="none" w:sz="0" w:space="0" w:color="auto"/>
        <w:bottom w:val="none" w:sz="0" w:space="0" w:color="auto"/>
        <w:right w:val="none" w:sz="0" w:space="0" w:color="auto"/>
      </w:divBdr>
    </w:div>
    <w:div w:id="852306228">
      <w:bodyDiv w:val="1"/>
      <w:marLeft w:val="0"/>
      <w:marRight w:val="0"/>
      <w:marTop w:val="0"/>
      <w:marBottom w:val="0"/>
      <w:divBdr>
        <w:top w:val="none" w:sz="0" w:space="0" w:color="auto"/>
        <w:left w:val="none" w:sz="0" w:space="0" w:color="auto"/>
        <w:bottom w:val="none" w:sz="0" w:space="0" w:color="auto"/>
        <w:right w:val="none" w:sz="0" w:space="0" w:color="auto"/>
      </w:divBdr>
    </w:div>
    <w:div w:id="852887264">
      <w:bodyDiv w:val="1"/>
      <w:marLeft w:val="0"/>
      <w:marRight w:val="0"/>
      <w:marTop w:val="0"/>
      <w:marBottom w:val="0"/>
      <w:divBdr>
        <w:top w:val="none" w:sz="0" w:space="0" w:color="auto"/>
        <w:left w:val="none" w:sz="0" w:space="0" w:color="auto"/>
        <w:bottom w:val="none" w:sz="0" w:space="0" w:color="auto"/>
        <w:right w:val="none" w:sz="0" w:space="0" w:color="auto"/>
      </w:divBdr>
    </w:div>
    <w:div w:id="852916725">
      <w:bodyDiv w:val="1"/>
      <w:marLeft w:val="0"/>
      <w:marRight w:val="0"/>
      <w:marTop w:val="0"/>
      <w:marBottom w:val="0"/>
      <w:divBdr>
        <w:top w:val="none" w:sz="0" w:space="0" w:color="auto"/>
        <w:left w:val="none" w:sz="0" w:space="0" w:color="auto"/>
        <w:bottom w:val="none" w:sz="0" w:space="0" w:color="auto"/>
        <w:right w:val="none" w:sz="0" w:space="0" w:color="auto"/>
      </w:divBdr>
    </w:div>
    <w:div w:id="853619109">
      <w:bodyDiv w:val="1"/>
      <w:marLeft w:val="0"/>
      <w:marRight w:val="0"/>
      <w:marTop w:val="0"/>
      <w:marBottom w:val="0"/>
      <w:divBdr>
        <w:top w:val="none" w:sz="0" w:space="0" w:color="auto"/>
        <w:left w:val="none" w:sz="0" w:space="0" w:color="auto"/>
        <w:bottom w:val="none" w:sz="0" w:space="0" w:color="auto"/>
        <w:right w:val="none" w:sz="0" w:space="0" w:color="auto"/>
      </w:divBdr>
    </w:div>
    <w:div w:id="855114525">
      <w:bodyDiv w:val="1"/>
      <w:marLeft w:val="0"/>
      <w:marRight w:val="0"/>
      <w:marTop w:val="0"/>
      <w:marBottom w:val="0"/>
      <w:divBdr>
        <w:top w:val="none" w:sz="0" w:space="0" w:color="auto"/>
        <w:left w:val="none" w:sz="0" w:space="0" w:color="auto"/>
        <w:bottom w:val="none" w:sz="0" w:space="0" w:color="auto"/>
        <w:right w:val="none" w:sz="0" w:space="0" w:color="auto"/>
      </w:divBdr>
    </w:div>
    <w:div w:id="856118958">
      <w:bodyDiv w:val="1"/>
      <w:marLeft w:val="0"/>
      <w:marRight w:val="0"/>
      <w:marTop w:val="0"/>
      <w:marBottom w:val="0"/>
      <w:divBdr>
        <w:top w:val="none" w:sz="0" w:space="0" w:color="auto"/>
        <w:left w:val="none" w:sz="0" w:space="0" w:color="auto"/>
        <w:bottom w:val="none" w:sz="0" w:space="0" w:color="auto"/>
        <w:right w:val="none" w:sz="0" w:space="0" w:color="auto"/>
      </w:divBdr>
    </w:div>
    <w:div w:id="857699399">
      <w:bodyDiv w:val="1"/>
      <w:marLeft w:val="0"/>
      <w:marRight w:val="0"/>
      <w:marTop w:val="0"/>
      <w:marBottom w:val="0"/>
      <w:divBdr>
        <w:top w:val="none" w:sz="0" w:space="0" w:color="auto"/>
        <w:left w:val="none" w:sz="0" w:space="0" w:color="auto"/>
        <w:bottom w:val="none" w:sz="0" w:space="0" w:color="auto"/>
        <w:right w:val="none" w:sz="0" w:space="0" w:color="auto"/>
      </w:divBdr>
    </w:div>
    <w:div w:id="857962550">
      <w:bodyDiv w:val="1"/>
      <w:marLeft w:val="0"/>
      <w:marRight w:val="0"/>
      <w:marTop w:val="0"/>
      <w:marBottom w:val="0"/>
      <w:divBdr>
        <w:top w:val="none" w:sz="0" w:space="0" w:color="auto"/>
        <w:left w:val="none" w:sz="0" w:space="0" w:color="auto"/>
        <w:bottom w:val="none" w:sz="0" w:space="0" w:color="auto"/>
        <w:right w:val="none" w:sz="0" w:space="0" w:color="auto"/>
      </w:divBdr>
    </w:div>
    <w:div w:id="859663454">
      <w:bodyDiv w:val="1"/>
      <w:marLeft w:val="0"/>
      <w:marRight w:val="0"/>
      <w:marTop w:val="0"/>
      <w:marBottom w:val="0"/>
      <w:divBdr>
        <w:top w:val="none" w:sz="0" w:space="0" w:color="auto"/>
        <w:left w:val="none" w:sz="0" w:space="0" w:color="auto"/>
        <w:bottom w:val="none" w:sz="0" w:space="0" w:color="auto"/>
        <w:right w:val="none" w:sz="0" w:space="0" w:color="auto"/>
      </w:divBdr>
    </w:div>
    <w:div w:id="860361764">
      <w:bodyDiv w:val="1"/>
      <w:marLeft w:val="0"/>
      <w:marRight w:val="0"/>
      <w:marTop w:val="0"/>
      <w:marBottom w:val="0"/>
      <w:divBdr>
        <w:top w:val="none" w:sz="0" w:space="0" w:color="auto"/>
        <w:left w:val="none" w:sz="0" w:space="0" w:color="auto"/>
        <w:bottom w:val="none" w:sz="0" w:space="0" w:color="auto"/>
        <w:right w:val="none" w:sz="0" w:space="0" w:color="auto"/>
      </w:divBdr>
    </w:div>
    <w:div w:id="861552168">
      <w:bodyDiv w:val="1"/>
      <w:marLeft w:val="0"/>
      <w:marRight w:val="0"/>
      <w:marTop w:val="0"/>
      <w:marBottom w:val="0"/>
      <w:divBdr>
        <w:top w:val="none" w:sz="0" w:space="0" w:color="auto"/>
        <w:left w:val="none" w:sz="0" w:space="0" w:color="auto"/>
        <w:bottom w:val="none" w:sz="0" w:space="0" w:color="auto"/>
        <w:right w:val="none" w:sz="0" w:space="0" w:color="auto"/>
      </w:divBdr>
    </w:div>
    <w:div w:id="861669503">
      <w:bodyDiv w:val="1"/>
      <w:marLeft w:val="0"/>
      <w:marRight w:val="0"/>
      <w:marTop w:val="0"/>
      <w:marBottom w:val="0"/>
      <w:divBdr>
        <w:top w:val="none" w:sz="0" w:space="0" w:color="auto"/>
        <w:left w:val="none" w:sz="0" w:space="0" w:color="auto"/>
        <w:bottom w:val="none" w:sz="0" w:space="0" w:color="auto"/>
        <w:right w:val="none" w:sz="0" w:space="0" w:color="auto"/>
      </w:divBdr>
    </w:div>
    <w:div w:id="862208152">
      <w:bodyDiv w:val="1"/>
      <w:marLeft w:val="0"/>
      <w:marRight w:val="0"/>
      <w:marTop w:val="0"/>
      <w:marBottom w:val="0"/>
      <w:divBdr>
        <w:top w:val="none" w:sz="0" w:space="0" w:color="auto"/>
        <w:left w:val="none" w:sz="0" w:space="0" w:color="auto"/>
        <w:bottom w:val="none" w:sz="0" w:space="0" w:color="auto"/>
        <w:right w:val="none" w:sz="0" w:space="0" w:color="auto"/>
      </w:divBdr>
    </w:div>
    <w:div w:id="864365598">
      <w:bodyDiv w:val="1"/>
      <w:marLeft w:val="0"/>
      <w:marRight w:val="0"/>
      <w:marTop w:val="0"/>
      <w:marBottom w:val="0"/>
      <w:divBdr>
        <w:top w:val="none" w:sz="0" w:space="0" w:color="auto"/>
        <w:left w:val="none" w:sz="0" w:space="0" w:color="auto"/>
        <w:bottom w:val="none" w:sz="0" w:space="0" w:color="auto"/>
        <w:right w:val="none" w:sz="0" w:space="0" w:color="auto"/>
      </w:divBdr>
    </w:div>
    <w:div w:id="865093782">
      <w:bodyDiv w:val="1"/>
      <w:marLeft w:val="0"/>
      <w:marRight w:val="0"/>
      <w:marTop w:val="0"/>
      <w:marBottom w:val="0"/>
      <w:divBdr>
        <w:top w:val="none" w:sz="0" w:space="0" w:color="auto"/>
        <w:left w:val="none" w:sz="0" w:space="0" w:color="auto"/>
        <w:bottom w:val="none" w:sz="0" w:space="0" w:color="auto"/>
        <w:right w:val="none" w:sz="0" w:space="0" w:color="auto"/>
      </w:divBdr>
    </w:div>
    <w:div w:id="866217469">
      <w:bodyDiv w:val="1"/>
      <w:marLeft w:val="0"/>
      <w:marRight w:val="0"/>
      <w:marTop w:val="0"/>
      <w:marBottom w:val="0"/>
      <w:divBdr>
        <w:top w:val="none" w:sz="0" w:space="0" w:color="auto"/>
        <w:left w:val="none" w:sz="0" w:space="0" w:color="auto"/>
        <w:bottom w:val="none" w:sz="0" w:space="0" w:color="auto"/>
        <w:right w:val="none" w:sz="0" w:space="0" w:color="auto"/>
      </w:divBdr>
    </w:div>
    <w:div w:id="866255771">
      <w:bodyDiv w:val="1"/>
      <w:marLeft w:val="0"/>
      <w:marRight w:val="0"/>
      <w:marTop w:val="0"/>
      <w:marBottom w:val="0"/>
      <w:divBdr>
        <w:top w:val="none" w:sz="0" w:space="0" w:color="auto"/>
        <w:left w:val="none" w:sz="0" w:space="0" w:color="auto"/>
        <w:bottom w:val="none" w:sz="0" w:space="0" w:color="auto"/>
        <w:right w:val="none" w:sz="0" w:space="0" w:color="auto"/>
      </w:divBdr>
    </w:div>
    <w:div w:id="867252616">
      <w:bodyDiv w:val="1"/>
      <w:marLeft w:val="0"/>
      <w:marRight w:val="0"/>
      <w:marTop w:val="0"/>
      <w:marBottom w:val="0"/>
      <w:divBdr>
        <w:top w:val="none" w:sz="0" w:space="0" w:color="auto"/>
        <w:left w:val="none" w:sz="0" w:space="0" w:color="auto"/>
        <w:bottom w:val="none" w:sz="0" w:space="0" w:color="auto"/>
        <w:right w:val="none" w:sz="0" w:space="0" w:color="auto"/>
      </w:divBdr>
    </w:div>
    <w:div w:id="868493941">
      <w:bodyDiv w:val="1"/>
      <w:marLeft w:val="0"/>
      <w:marRight w:val="0"/>
      <w:marTop w:val="0"/>
      <w:marBottom w:val="0"/>
      <w:divBdr>
        <w:top w:val="none" w:sz="0" w:space="0" w:color="auto"/>
        <w:left w:val="none" w:sz="0" w:space="0" w:color="auto"/>
        <w:bottom w:val="none" w:sz="0" w:space="0" w:color="auto"/>
        <w:right w:val="none" w:sz="0" w:space="0" w:color="auto"/>
      </w:divBdr>
    </w:div>
    <w:div w:id="868496034">
      <w:bodyDiv w:val="1"/>
      <w:marLeft w:val="0"/>
      <w:marRight w:val="0"/>
      <w:marTop w:val="0"/>
      <w:marBottom w:val="0"/>
      <w:divBdr>
        <w:top w:val="none" w:sz="0" w:space="0" w:color="auto"/>
        <w:left w:val="none" w:sz="0" w:space="0" w:color="auto"/>
        <w:bottom w:val="none" w:sz="0" w:space="0" w:color="auto"/>
        <w:right w:val="none" w:sz="0" w:space="0" w:color="auto"/>
      </w:divBdr>
    </w:div>
    <w:div w:id="871310342">
      <w:bodyDiv w:val="1"/>
      <w:marLeft w:val="0"/>
      <w:marRight w:val="0"/>
      <w:marTop w:val="0"/>
      <w:marBottom w:val="0"/>
      <w:divBdr>
        <w:top w:val="none" w:sz="0" w:space="0" w:color="auto"/>
        <w:left w:val="none" w:sz="0" w:space="0" w:color="auto"/>
        <w:bottom w:val="none" w:sz="0" w:space="0" w:color="auto"/>
        <w:right w:val="none" w:sz="0" w:space="0" w:color="auto"/>
      </w:divBdr>
    </w:div>
    <w:div w:id="872886720">
      <w:bodyDiv w:val="1"/>
      <w:marLeft w:val="0"/>
      <w:marRight w:val="0"/>
      <w:marTop w:val="0"/>
      <w:marBottom w:val="0"/>
      <w:divBdr>
        <w:top w:val="none" w:sz="0" w:space="0" w:color="auto"/>
        <w:left w:val="none" w:sz="0" w:space="0" w:color="auto"/>
        <w:bottom w:val="none" w:sz="0" w:space="0" w:color="auto"/>
        <w:right w:val="none" w:sz="0" w:space="0" w:color="auto"/>
      </w:divBdr>
    </w:div>
    <w:div w:id="873809447">
      <w:bodyDiv w:val="1"/>
      <w:marLeft w:val="0"/>
      <w:marRight w:val="0"/>
      <w:marTop w:val="0"/>
      <w:marBottom w:val="0"/>
      <w:divBdr>
        <w:top w:val="none" w:sz="0" w:space="0" w:color="auto"/>
        <w:left w:val="none" w:sz="0" w:space="0" w:color="auto"/>
        <w:bottom w:val="none" w:sz="0" w:space="0" w:color="auto"/>
        <w:right w:val="none" w:sz="0" w:space="0" w:color="auto"/>
      </w:divBdr>
    </w:div>
    <w:div w:id="874201085">
      <w:bodyDiv w:val="1"/>
      <w:marLeft w:val="0"/>
      <w:marRight w:val="0"/>
      <w:marTop w:val="0"/>
      <w:marBottom w:val="0"/>
      <w:divBdr>
        <w:top w:val="none" w:sz="0" w:space="0" w:color="auto"/>
        <w:left w:val="none" w:sz="0" w:space="0" w:color="auto"/>
        <w:bottom w:val="none" w:sz="0" w:space="0" w:color="auto"/>
        <w:right w:val="none" w:sz="0" w:space="0" w:color="auto"/>
      </w:divBdr>
    </w:div>
    <w:div w:id="874464935">
      <w:bodyDiv w:val="1"/>
      <w:marLeft w:val="0"/>
      <w:marRight w:val="0"/>
      <w:marTop w:val="0"/>
      <w:marBottom w:val="0"/>
      <w:divBdr>
        <w:top w:val="none" w:sz="0" w:space="0" w:color="auto"/>
        <w:left w:val="none" w:sz="0" w:space="0" w:color="auto"/>
        <w:bottom w:val="none" w:sz="0" w:space="0" w:color="auto"/>
        <w:right w:val="none" w:sz="0" w:space="0" w:color="auto"/>
      </w:divBdr>
    </w:div>
    <w:div w:id="875505640">
      <w:bodyDiv w:val="1"/>
      <w:marLeft w:val="0"/>
      <w:marRight w:val="0"/>
      <w:marTop w:val="0"/>
      <w:marBottom w:val="0"/>
      <w:divBdr>
        <w:top w:val="none" w:sz="0" w:space="0" w:color="auto"/>
        <w:left w:val="none" w:sz="0" w:space="0" w:color="auto"/>
        <w:bottom w:val="none" w:sz="0" w:space="0" w:color="auto"/>
        <w:right w:val="none" w:sz="0" w:space="0" w:color="auto"/>
      </w:divBdr>
    </w:div>
    <w:div w:id="876351785">
      <w:bodyDiv w:val="1"/>
      <w:marLeft w:val="0"/>
      <w:marRight w:val="0"/>
      <w:marTop w:val="0"/>
      <w:marBottom w:val="0"/>
      <w:divBdr>
        <w:top w:val="none" w:sz="0" w:space="0" w:color="auto"/>
        <w:left w:val="none" w:sz="0" w:space="0" w:color="auto"/>
        <w:bottom w:val="none" w:sz="0" w:space="0" w:color="auto"/>
        <w:right w:val="none" w:sz="0" w:space="0" w:color="auto"/>
      </w:divBdr>
    </w:div>
    <w:div w:id="877471861">
      <w:bodyDiv w:val="1"/>
      <w:marLeft w:val="0"/>
      <w:marRight w:val="0"/>
      <w:marTop w:val="0"/>
      <w:marBottom w:val="0"/>
      <w:divBdr>
        <w:top w:val="none" w:sz="0" w:space="0" w:color="auto"/>
        <w:left w:val="none" w:sz="0" w:space="0" w:color="auto"/>
        <w:bottom w:val="none" w:sz="0" w:space="0" w:color="auto"/>
        <w:right w:val="none" w:sz="0" w:space="0" w:color="auto"/>
      </w:divBdr>
    </w:div>
    <w:div w:id="878006338">
      <w:bodyDiv w:val="1"/>
      <w:marLeft w:val="0"/>
      <w:marRight w:val="0"/>
      <w:marTop w:val="0"/>
      <w:marBottom w:val="0"/>
      <w:divBdr>
        <w:top w:val="none" w:sz="0" w:space="0" w:color="auto"/>
        <w:left w:val="none" w:sz="0" w:space="0" w:color="auto"/>
        <w:bottom w:val="none" w:sz="0" w:space="0" w:color="auto"/>
        <w:right w:val="none" w:sz="0" w:space="0" w:color="auto"/>
      </w:divBdr>
    </w:div>
    <w:div w:id="879131517">
      <w:bodyDiv w:val="1"/>
      <w:marLeft w:val="0"/>
      <w:marRight w:val="0"/>
      <w:marTop w:val="0"/>
      <w:marBottom w:val="0"/>
      <w:divBdr>
        <w:top w:val="none" w:sz="0" w:space="0" w:color="auto"/>
        <w:left w:val="none" w:sz="0" w:space="0" w:color="auto"/>
        <w:bottom w:val="none" w:sz="0" w:space="0" w:color="auto"/>
        <w:right w:val="none" w:sz="0" w:space="0" w:color="auto"/>
      </w:divBdr>
    </w:div>
    <w:div w:id="879590177">
      <w:bodyDiv w:val="1"/>
      <w:marLeft w:val="0"/>
      <w:marRight w:val="0"/>
      <w:marTop w:val="0"/>
      <w:marBottom w:val="0"/>
      <w:divBdr>
        <w:top w:val="none" w:sz="0" w:space="0" w:color="auto"/>
        <w:left w:val="none" w:sz="0" w:space="0" w:color="auto"/>
        <w:bottom w:val="none" w:sz="0" w:space="0" w:color="auto"/>
        <w:right w:val="none" w:sz="0" w:space="0" w:color="auto"/>
      </w:divBdr>
    </w:div>
    <w:div w:id="881208600">
      <w:bodyDiv w:val="1"/>
      <w:marLeft w:val="0"/>
      <w:marRight w:val="0"/>
      <w:marTop w:val="0"/>
      <w:marBottom w:val="0"/>
      <w:divBdr>
        <w:top w:val="none" w:sz="0" w:space="0" w:color="auto"/>
        <w:left w:val="none" w:sz="0" w:space="0" w:color="auto"/>
        <w:bottom w:val="none" w:sz="0" w:space="0" w:color="auto"/>
        <w:right w:val="none" w:sz="0" w:space="0" w:color="auto"/>
      </w:divBdr>
    </w:div>
    <w:div w:id="882597790">
      <w:bodyDiv w:val="1"/>
      <w:marLeft w:val="0"/>
      <w:marRight w:val="0"/>
      <w:marTop w:val="0"/>
      <w:marBottom w:val="0"/>
      <w:divBdr>
        <w:top w:val="none" w:sz="0" w:space="0" w:color="auto"/>
        <w:left w:val="none" w:sz="0" w:space="0" w:color="auto"/>
        <w:bottom w:val="none" w:sz="0" w:space="0" w:color="auto"/>
        <w:right w:val="none" w:sz="0" w:space="0" w:color="auto"/>
      </w:divBdr>
    </w:div>
    <w:div w:id="883641097">
      <w:bodyDiv w:val="1"/>
      <w:marLeft w:val="0"/>
      <w:marRight w:val="0"/>
      <w:marTop w:val="0"/>
      <w:marBottom w:val="0"/>
      <w:divBdr>
        <w:top w:val="none" w:sz="0" w:space="0" w:color="auto"/>
        <w:left w:val="none" w:sz="0" w:space="0" w:color="auto"/>
        <w:bottom w:val="none" w:sz="0" w:space="0" w:color="auto"/>
        <w:right w:val="none" w:sz="0" w:space="0" w:color="auto"/>
      </w:divBdr>
    </w:div>
    <w:div w:id="883828913">
      <w:bodyDiv w:val="1"/>
      <w:marLeft w:val="0"/>
      <w:marRight w:val="0"/>
      <w:marTop w:val="0"/>
      <w:marBottom w:val="0"/>
      <w:divBdr>
        <w:top w:val="none" w:sz="0" w:space="0" w:color="auto"/>
        <w:left w:val="none" w:sz="0" w:space="0" w:color="auto"/>
        <w:bottom w:val="none" w:sz="0" w:space="0" w:color="auto"/>
        <w:right w:val="none" w:sz="0" w:space="0" w:color="auto"/>
      </w:divBdr>
      <w:divsChild>
        <w:div w:id="308025660">
          <w:marLeft w:val="1138"/>
          <w:marRight w:val="0"/>
          <w:marTop w:val="160"/>
          <w:marBottom w:val="0"/>
          <w:divBdr>
            <w:top w:val="none" w:sz="0" w:space="0" w:color="auto"/>
            <w:left w:val="none" w:sz="0" w:space="0" w:color="auto"/>
            <w:bottom w:val="none" w:sz="0" w:space="0" w:color="auto"/>
            <w:right w:val="none" w:sz="0" w:space="0" w:color="auto"/>
          </w:divBdr>
        </w:div>
      </w:divsChild>
    </w:div>
    <w:div w:id="885530825">
      <w:bodyDiv w:val="1"/>
      <w:marLeft w:val="0"/>
      <w:marRight w:val="0"/>
      <w:marTop w:val="0"/>
      <w:marBottom w:val="0"/>
      <w:divBdr>
        <w:top w:val="none" w:sz="0" w:space="0" w:color="auto"/>
        <w:left w:val="none" w:sz="0" w:space="0" w:color="auto"/>
        <w:bottom w:val="none" w:sz="0" w:space="0" w:color="auto"/>
        <w:right w:val="none" w:sz="0" w:space="0" w:color="auto"/>
      </w:divBdr>
    </w:div>
    <w:div w:id="885988540">
      <w:bodyDiv w:val="1"/>
      <w:marLeft w:val="0"/>
      <w:marRight w:val="0"/>
      <w:marTop w:val="0"/>
      <w:marBottom w:val="0"/>
      <w:divBdr>
        <w:top w:val="none" w:sz="0" w:space="0" w:color="auto"/>
        <w:left w:val="none" w:sz="0" w:space="0" w:color="auto"/>
        <w:bottom w:val="none" w:sz="0" w:space="0" w:color="auto"/>
        <w:right w:val="none" w:sz="0" w:space="0" w:color="auto"/>
      </w:divBdr>
    </w:div>
    <w:div w:id="886339970">
      <w:bodyDiv w:val="1"/>
      <w:marLeft w:val="0"/>
      <w:marRight w:val="0"/>
      <w:marTop w:val="0"/>
      <w:marBottom w:val="0"/>
      <w:divBdr>
        <w:top w:val="none" w:sz="0" w:space="0" w:color="auto"/>
        <w:left w:val="none" w:sz="0" w:space="0" w:color="auto"/>
        <w:bottom w:val="none" w:sz="0" w:space="0" w:color="auto"/>
        <w:right w:val="none" w:sz="0" w:space="0" w:color="auto"/>
      </w:divBdr>
    </w:div>
    <w:div w:id="888230088">
      <w:bodyDiv w:val="1"/>
      <w:marLeft w:val="0"/>
      <w:marRight w:val="0"/>
      <w:marTop w:val="0"/>
      <w:marBottom w:val="0"/>
      <w:divBdr>
        <w:top w:val="none" w:sz="0" w:space="0" w:color="auto"/>
        <w:left w:val="none" w:sz="0" w:space="0" w:color="auto"/>
        <w:bottom w:val="none" w:sz="0" w:space="0" w:color="auto"/>
        <w:right w:val="none" w:sz="0" w:space="0" w:color="auto"/>
      </w:divBdr>
    </w:div>
    <w:div w:id="888304631">
      <w:bodyDiv w:val="1"/>
      <w:marLeft w:val="0"/>
      <w:marRight w:val="0"/>
      <w:marTop w:val="0"/>
      <w:marBottom w:val="0"/>
      <w:divBdr>
        <w:top w:val="none" w:sz="0" w:space="0" w:color="auto"/>
        <w:left w:val="none" w:sz="0" w:space="0" w:color="auto"/>
        <w:bottom w:val="none" w:sz="0" w:space="0" w:color="auto"/>
        <w:right w:val="none" w:sz="0" w:space="0" w:color="auto"/>
      </w:divBdr>
    </w:div>
    <w:div w:id="888540213">
      <w:bodyDiv w:val="1"/>
      <w:marLeft w:val="0"/>
      <w:marRight w:val="0"/>
      <w:marTop w:val="0"/>
      <w:marBottom w:val="0"/>
      <w:divBdr>
        <w:top w:val="none" w:sz="0" w:space="0" w:color="auto"/>
        <w:left w:val="none" w:sz="0" w:space="0" w:color="auto"/>
        <w:bottom w:val="none" w:sz="0" w:space="0" w:color="auto"/>
        <w:right w:val="none" w:sz="0" w:space="0" w:color="auto"/>
      </w:divBdr>
    </w:div>
    <w:div w:id="889651495">
      <w:bodyDiv w:val="1"/>
      <w:marLeft w:val="0"/>
      <w:marRight w:val="0"/>
      <w:marTop w:val="0"/>
      <w:marBottom w:val="0"/>
      <w:divBdr>
        <w:top w:val="none" w:sz="0" w:space="0" w:color="auto"/>
        <w:left w:val="none" w:sz="0" w:space="0" w:color="auto"/>
        <w:bottom w:val="none" w:sz="0" w:space="0" w:color="auto"/>
        <w:right w:val="none" w:sz="0" w:space="0" w:color="auto"/>
      </w:divBdr>
    </w:div>
    <w:div w:id="890576143">
      <w:bodyDiv w:val="1"/>
      <w:marLeft w:val="0"/>
      <w:marRight w:val="0"/>
      <w:marTop w:val="0"/>
      <w:marBottom w:val="0"/>
      <w:divBdr>
        <w:top w:val="none" w:sz="0" w:space="0" w:color="auto"/>
        <w:left w:val="none" w:sz="0" w:space="0" w:color="auto"/>
        <w:bottom w:val="none" w:sz="0" w:space="0" w:color="auto"/>
        <w:right w:val="none" w:sz="0" w:space="0" w:color="auto"/>
      </w:divBdr>
    </w:div>
    <w:div w:id="890924997">
      <w:bodyDiv w:val="1"/>
      <w:marLeft w:val="0"/>
      <w:marRight w:val="0"/>
      <w:marTop w:val="0"/>
      <w:marBottom w:val="0"/>
      <w:divBdr>
        <w:top w:val="none" w:sz="0" w:space="0" w:color="auto"/>
        <w:left w:val="none" w:sz="0" w:space="0" w:color="auto"/>
        <w:bottom w:val="none" w:sz="0" w:space="0" w:color="auto"/>
        <w:right w:val="none" w:sz="0" w:space="0" w:color="auto"/>
      </w:divBdr>
    </w:div>
    <w:div w:id="890965149">
      <w:bodyDiv w:val="1"/>
      <w:marLeft w:val="0"/>
      <w:marRight w:val="0"/>
      <w:marTop w:val="0"/>
      <w:marBottom w:val="0"/>
      <w:divBdr>
        <w:top w:val="none" w:sz="0" w:space="0" w:color="auto"/>
        <w:left w:val="none" w:sz="0" w:space="0" w:color="auto"/>
        <w:bottom w:val="none" w:sz="0" w:space="0" w:color="auto"/>
        <w:right w:val="none" w:sz="0" w:space="0" w:color="auto"/>
      </w:divBdr>
    </w:div>
    <w:div w:id="891769336">
      <w:bodyDiv w:val="1"/>
      <w:marLeft w:val="0"/>
      <w:marRight w:val="0"/>
      <w:marTop w:val="0"/>
      <w:marBottom w:val="0"/>
      <w:divBdr>
        <w:top w:val="none" w:sz="0" w:space="0" w:color="auto"/>
        <w:left w:val="none" w:sz="0" w:space="0" w:color="auto"/>
        <w:bottom w:val="none" w:sz="0" w:space="0" w:color="auto"/>
        <w:right w:val="none" w:sz="0" w:space="0" w:color="auto"/>
      </w:divBdr>
    </w:div>
    <w:div w:id="892539139">
      <w:bodyDiv w:val="1"/>
      <w:marLeft w:val="0"/>
      <w:marRight w:val="0"/>
      <w:marTop w:val="0"/>
      <w:marBottom w:val="0"/>
      <w:divBdr>
        <w:top w:val="none" w:sz="0" w:space="0" w:color="auto"/>
        <w:left w:val="none" w:sz="0" w:space="0" w:color="auto"/>
        <w:bottom w:val="none" w:sz="0" w:space="0" w:color="auto"/>
        <w:right w:val="none" w:sz="0" w:space="0" w:color="auto"/>
      </w:divBdr>
    </w:div>
    <w:div w:id="894195633">
      <w:bodyDiv w:val="1"/>
      <w:marLeft w:val="0"/>
      <w:marRight w:val="0"/>
      <w:marTop w:val="0"/>
      <w:marBottom w:val="0"/>
      <w:divBdr>
        <w:top w:val="none" w:sz="0" w:space="0" w:color="auto"/>
        <w:left w:val="none" w:sz="0" w:space="0" w:color="auto"/>
        <w:bottom w:val="none" w:sz="0" w:space="0" w:color="auto"/>
        <w:right w:val="none" w:sz="0" w:space="0" w:color="auto"/>
      </w:divBdr>
    </w:div>
    <w:div w:id="894315941">
      <w:bodyDiv w:val="1"/>
      <w:marLeft w:val="0"/>
      <w:marRight w:val="0"/>
      <w:marTop w:val="0"/>
      <w:marBottom w:val="0"/>
      <w:divBdr>
        <w:top w:val="none" w:sz="0" w:space="0" w:color="auto"/>
        <w:left w:val="none" w:sz="0" w:space="0" w:color="auto"/>
        <w:bottom w:val="none" w:sz="0" w:space="0" w:color="auto"/>
        <w:right w:val="none" w:sz="0" w:space="0" w:color="auto"/>
      </w:divBdr>
    </w:div>
    <w:div w:id="894436594">
      <w:bodyDiv w:val="1"/>
      <w:marLeft w:val="0"/>
      <w:marRight w:val="0"/>
      <w:marTop w:val="0"/>
      <w:marBottom w:val="0"/>
      <w:divBdr>
        <w:top w:val="none" w:sz="0" w:space="0" w:color="auto"/>
        <w:left w:val="none" w:sz="0" w:space="0" w:color="auto"/>
        <w:bottom w:val="none" w:sz="0" w:space="0" w:color="auto"/>
        <w:right w:val="none" w:sz="0" w:space="0" w:color="auto"/>
      </w:divBdr>
    </w:div>
    <w:div w:id="895162651">
      <w:bodyDiv w:val="1"/>
      <w:marLeft w:val="0"/>
      <w:marRight w:val="0"/>
      <w:marTop w:val="0"/>
      <w:marBottom w:val="0"/>
      <w:divBdr>
        <w:top w:val="none" w:sz="0" w:space="0" w:color="auto"/>
        <w:left w:val="none" w:sz="0" w:space="0" w:color="auto"/>
        <w:bottom w:val="none" w:sz="0" w:space="0" w:color="auto"/>
        <w:right w:val="none" w:sz="0" w:space="0" w:color="auto"/>
      </w:divBdr>
    </w:div>
    <w:div w:id="895430957">
      <w:bodyDiv w:val="1"/>
      <w:marLeft w:val="0"/>
      <w:marRight w:val="0"/>
      <w:marTop w:val="0"/>
      <w:marBottom w:val="0"/>
      <w:divBdr>
        <w:top w:val="none" w:sz="0" w:space="0" w:color="auto"/>
        <w:left w:val="none" w:sz="0" w:space="0" w:color="auto"/>
        <w:bottom w:val="none" w:sz="0" w:space="0" w:color="auto"/>
        <w:right w:val="none" w:sz="0" w:space="0" w:color="auto"/>
      </w:divBdr>
    </w:div>
    <w:div w:id="895510877">
      <w:bodyDiv w:val="1"/>
      <w:marLeft w:val="0"/>
      <w:marRight w:val="0"/>
      <w:marTop w:val="0"/>
      <w:marBottom w:val="0"/>
      <w:divBdr>
        <w:top w:val="none" w:sz="0" w:space="0" w:color="auto"/>
        <w:left w:val="none" w:sz="0" w:space="0" w:color="auto"/>
        <w:bottom w:val="none" w:sz="0" w:space="0" w:color="auto"/>
        <w:right w:val="none" w:sz="0" w:space="0" w:color="auto"/>
      </w:divBdr>
    </w:div>
    <w:div w:id="896629056">
      <w:bodyDiv w:val="1"/>
      <w:marLeft w:val="0"/>
      <w:marRight w:val="0"/>
      <w:marTop w:val="0"/>
      <w:marBottom w:val="0"/>
      <w:divBdr>
        <w:top w:val="none" w:sz="0" w:space="0" w:color="auto"/>
        <w:left w:val="none" w:sz="0" w:space="0" w:color="auto"/>
        <w:bottom w:val="none" w:sz="0" w:space="0" w:color="auto"/>
        <w:right w:val="none" w:sz="0" w:space="0" w:color="auto"/>
      </w:divBdr>
    </w:div>
    <w:div w:id="898637319">
      <w:bodyDiv w:val="1"/>
      <w:marLeft w:val="0"/>
      <w:marRight w:val="0"/>
      <w:marTop w:val="0"/>
      <w:marBottom w:val="0"/>
      <w:divBdr>
        <w:top w:val="none" w:sz="0" w:space="0" w:color="auto"/>
        <w:left w:val="none" w:sz="0" w:space="0" w:color="auto"/>
        <w:bottom w:val="none" w:sz="0" w:space="0" w:color="auto"/>
        <w:right w:val="none" w:sz="0" w:space="0" w:color="auto"/>
      </w:divBdr>
    </w:div>
    <w:div w:id="898788906">
      <w:bodyDiv w:val="1"/>
      <w:marLeft w:val="0"/>
      <w:marRight w:val="0"/>
      <w:marTop w:val="0"/>
      <w:marBottom w:val="0"/>
      <w:divBdr>
        <w:top w:val="none" w:sz="0" w:space="0" w:color="auto"/>
        <w:left w:val="none" w:sz="0" w:space="0" w:color="auto"/>
        <w:bottom w:val="none" w:sz="0" w:space="0" w:color="auto"/>
        <w:right w:val="none" w:sz="0" w:space="0" w:color="auto"/>
      </w:divBdr>
    </w:div>
    <w:div w:id="899370154">
      <w:bodyDiv w:val="1"/>
      <w:marLeft w:val="0"/>
      <w:marRight w:val="0"/>
      <w:marTop w:val="0"/>
      <w:marBottom w:val="0"/>
      <w:divBdr>
        <w:top w:val="none" w:sz="0" w:space="0" w:color="auto"/>
        <w:left w:val="none" w:sz="0" w:space="0" w:color="auto"/>
        <w:bottom w:val="none" w:sz="0" w:space="0" w:color="auto"/>
        <w:right w:val="none" w:sz="0" w:space="0" w:color="auto"/>
      </w:divBdr>
    </w:div>
    <w:div w:id="900140895">
      <w:bodyDiv w:val="1"/>
      <w:marLeft w:val="0"/>
      <w:marRight w:val="0"/>
      <w:marTop w:val="0"/>
      <w:marBottom w:val="0"/>
      <w:divBdr>
        <w:top w:val="none" w:sz="0" w:space="0" w:color="auto"/>
        <w:left w:val="none" w:sz="0" w:space="0" w:color="auto"/>
        <w:bottom w:val="none" w:sz="0" w:space="0" w:color="auto"/>
        <w:right w:val="none" w:sz="0" w:space="0" w:color="auto"/>
      </w:divBdr>
    </w:div>
    <w:div w:id="901257079">
      <w:bodyDiv w:val="1"/>
      <w:marLeft w:val="0"/>
      <w:marRight w:val="0"/>
      <w:marTop w:val="0"/>
      <w:marBottom w:val="0"/>
      <w:divBdr>
        <w:top w:val="none" w:sz="0" w:space="0" w:color="auto"/>
        <w:left w:val="none" w:sz="0" w:space="0" w:color="auto"/>
        <w:bottom w:val="none" w:sz="0" w:space="0" w:color="auto"/>
        <w:right w:val="none" w:sz="0" w:space="0" w:color="auto"/>
      </w:divBdr>
    </w:div>
    <w:div w:id="901602264">
      <w:bodyDiv w:val="1"/>
      <w:marLeft w:val="0"/>
      <w:marRight w:val="0"/>
      <w:marTop w:val="0"/>
      <w:marBottom w:val="0"/>
      <w:divBdr>
        <w:top w:val="none" w:sz="0" w:space="0" w:color="auto"/>
        <w:left w:val="none" w:sz="0" w:space="0" w:color="auto"/>
        <w:bottom w:val="none" w:sz="0" w:space="0" w:color="auto"/>
        <w:right w:val="none" w:sz="0" w:space="0" w:color="auto"/>
      </w:divBdr>
    </w:div>
    <w:div w:id="901714166">
      <w:bodyDiv w:val="1"/>
      <w:marLeft w:val="0"/>
      <w:marRight w:val="0"/>
      <w:marTop w:val="0"/>
      <w:marBottom w:val="0"/>
      <w:divBdr>
        <w:top w:val="none" w:sz="0" w:space="0" w:color="auto"/>
        <w:left w:val="none" w:sz="0" w:space="0" w:color="auto"/>
        <w:bottom w:val="none" w:sz="0" w:space="0" w:color="auto"/>
        <w:right w:val="none" w:sz="0" w:space="0" w:color="auto"/>
      </w:divBdr>
    </w:div>
    <w:div w:id="902254926">
      <w:bodyDiv w:val="1"/>
      <w:marLeft w:val="0"/>
      <w:marRight w:val="0"/>
      <w:marTop w:val="0"/>
      <w:marBottom w:val="0"/>
      <w:divBdr>
        <w:top w:val="none" w:sz="0" w:space="0" w:color="auto"/>
        <w:left w:val="none" w:sz="0" w:space="0" w:color="auto"/>
        <w:bottom w:val="none" w:sz="0" w:space="0" w:color="auto"/>
        <w:right w:val="none" w:sz="0" w:space="0" w:color="auto"/>
      </w:divBdr>
    </w:div>
    <w:div w:id="902332037">
      <w:bodyDiv w:val="1"/>
      <w:marLeft w:val="0"/>
      <w:marRight w:val="0"/>
      <w:marTop w:val="0"/>
      <w:marBottom w:val="0"/>
      <w:divBdr>
        <w:top w:val="none" w:sz="0" w:space="0" w:color="auto"/>
        <w:left w:val="none" w:sz="0" w:space="0" w:color="auto"/>
        <w:bottom w:val="none" w:sz="0" w:space="0" w:color="auto"/>
        <w:right w:val="none" w:sz="0" w:space="0" w:color="auto"/>
      </w:divBdr>
    </w:div>
    <w:div w:id="902643842">
      <w:bodyDiv w:val="1"/>
      <w:marLeft w:val="0"/>
      <w:marRight w:val="0"/>
      <w:marTop w:val="0"/>
      <w:marBottom w:val="0"/>
      <w:divBdr>
        <w:top w:val="none" w:sz="0" w:space="0" w:color="auto"/>
        <w:left w:val="none" w:sz="0" w:space="0" w:color="auto"/>
        <w:bottom w:val="none" w:sz="0" w:space="0" w:color="auto"/>
        <w:right w:val="none" w:sz="0" w:space="0" w:color="auto"/>
      </w:divBdr>
    </w:div>
    <w:div w:id="903226440">
      <w:bodyDiv w:val="1"/>
      <w:marLeft w:val="0"/>
      <w:marRight w:val="0"/>
      <w:marTop w:val="0"/>
      <w:marBottom w:val="0"/>
      <w:divBdr>
        <w:top w:val="none" w:sz="0" w:space="0" w:color="auto"/>
        <w:left w:val="none" w:sz="0" w:space="0" w:color="auto"/>
        <w:bottom w:val="none" w:sz="0" w:space="0" w:color="auto"/>
        <w:right w:val="none" w:sz="0" w:space="0" w:color="auto"/>
      </w:divBdr>
    </w:div>
    <w:div w:id="903611535">
      <w:bodyDiv w:val="1"/>
      <w:marLeft w:val="0"/>
      <w:marRight w:val="0"/>
      <w:marTop w:val="0"/>
      <w:marBottom w:val="0"/>
      <w:divBdr>
        <w:top w:val="none" w:sz="0" w:space="0" w:color="auto"/>
        <w:left w:val="none" w:sz="0" w:space="0" w:color="auto"/>
        <w:bottom w:val="none" w:sz="0" w:space="0" w:color="auto"/>
        <w:right w:val="none" w:sz="0" w:space="0" w:color="auto"/>
      </w:divBdr>
    </w:div>
    <w:div w:id="903955369">
      <w:bodyDiv w:val="1"/>
      <w:marLeft w:val="0"/>
      <w:marRight w:val="0"/>
      <w:marTop w:val="0"/>
      <w:marBottom w:val="0"/>
      <w:divBdr>
        <w:top w:val="none" w:sz="0" w:space="0" w:color="auto"/>
        <w:left w:val="none" w:sz="0" w:space="0" w:color="auto"/>
        <w:bottom w:val="none" w:sz="0" w:space="0" w:color="auto"/>
        <w:right w:val="none" w:sz="0" w:space="0" w:color="auto"/>
      </w:divBdr>
    </w:div>
    <w:div w:id="904922077">
      <w:bodyDiv w:val="1"/>
      <w:marLeft w:val="0"/>
      <w:marRight w:val="0"/>
      <w:marTop w:val="0"/>
      <w:marBottom w:val="0"/>
      <w:divBdr>
        <w:top w:val="none" w:sz="0" w:space="0" w:color="auto"/>
        <w:left w:val="none" w:sz="0" w:space="0" w:color="auto"/>
        <w:bottom w:val="none" w:sz="0" w:space="0" w:color="auto"/>
        <w:right w:val="none" w:sz="0" w:space="0" w:color="auto"/>
      </w:divBdr>
    </w:div>
    <w:div w:id="904949196">
      <w:bodyDiv w:val="1"/>
      <w:marLeft w:val="0"/>
      <w:marRight w:val="0"/>
      <w:marTop w:val="0"/>
      <w:marBottom w:val="0"/>
      <w:divBdr>
        <w:top w:val="none" w:sz="0" w:space="0" w:color="auto"/>
        <w:left w:val="none" w:sz="0" w:space="0" w:color="auto"/>
        <w:bottom w:val="none" w:sz="0" w:space="0" w:color="auto"/>
        <w:right w:val="none" w:sz="0" w:space="0" w:color="auto"/>
      </w:divBdr>
    </w:div>
    <w:div w:id="905795366">
      <w:bodyDiv w:val="1"/>
      <w:marLeft w:val="0"/>
      <w:marRight w:val="0"/>
      <w:marTop w:val="0"/>
      <w:marBottom w:val="0"/>
      <w:divBdr>
        <w:top w:val="none" w:sz="0" w:space="0" w:color="auto"/>
        <w:left w:val="none" w:sz="0" w:space="0" w:color="auto"/>
        <w:bottom w:val="none" w:sz="0" w:space="0" w:color="auto"/>
        <w:right w:val="none" w:sz="0" w:space="0" w:color="auto"/>
      </w:divBdr>
    </w:div>
    <w:div w:id="907152041">
      <w:bodyDiv w:val="1"/>
      <w:marLeft w:val="0"/>
      <w:marRight w:val="0"/>
      <w:marTop w:val="0"/>
      <w:marBottom w:val="0"/>
      <w:divBdr>
        <w:top w:val="none" w:sz="0" w:space="0" w:color="auto"/>
        <w:left w:val="none" w:sz="0" w:space="0" w:color="auto"/>
        <w:bottom w:val="none" w:sz="0" w:space="0" w:color="auto"/>
        <w:right w:val="none" w:sz="0" w:space="0" w:color="auto"/>
      </w:divBdr>
    </w:div>
    <w:div w:id="907181790">
      <w:bodyDiv w:val="1"/>
      <w:marLeft w:val="0"/>
      <w:marRight w:val="0"/>
      <w:marTop w:val="0"/>
      <w:marBottom w:val="0"/>
      <w:divBdr>
        <w:top w:val="none" w:sz="0" w:space="0" w:color="auto"/>
        <w:left w:val="none" w:sz="0" w:space="0" w:color="auto"/>
        <w:bottom w:val="none" w:sz="0" w:space="0" w:color="auto"/>
        <w:right w:val="none" w:sz="0" w:space="0" w:color="auto"/>
      </w:divBdr>
    </w:div>
    <w:div w:id="908539882">
      <w:bodyDiv w:val="1"/>
      <w:marLeft w:val="0"/>
      <w:marRight w:val="0"/>
      <w:marTop w:val="0"/>
      <w:marBottom w:val="0"/>
      <w:divBdr>
        <w:top w:val="none" w:sz="0" w:space="0" w:color="auto"/>
        <w:left w:val="none" w:sz="0" w:space="0" w:color="auto"/>
        <w:bottom w:val="none" w:sz="0" w:space="0" w:color="auto"/>
        <w:right w:val="none" w:sz="0" w:space="0" w:color="auto"/>
      </w:divBdr>
    </w:div>
    <w:div w:id="909584644">
      <w:bodyDiv w:val="1"/>
      <w:marLeft w:val="0"/>
      <w:marRight w:val="0"/>
      <w:marTop w:val="0"/>
      <w:marBottom w:val="0"/>
      <w:divBdr>
        <w:top w:val="none" w:sz="0" w:space="0" w:color="auto"/>
        <w:left w:val="none" w:sz="0" w:space="0" w:color="auto"/>
        <w:bottom w:val="none" w:sz="0" w:space="0" w:color="auto"/>
        <w:right w:val="none" w:sz="0" w:space="0" w:color="auto"/>
      </w:divBdr>
    </w:div>
    <w:div w:id="909845284">
      <w:bodyDiv w:val="1"/>
      <w:marLeft w:val="0"/>
      <w:marRight w:val="0"/>
      <w:marTop w:val="0"/>
      <w:marBottom w:val="0"/>
      <w:divBdr>
        <w:top w:val="none" w:sz="0" w:space="0" w:color="auto"/>
        <w:left w:val="none" w:sz="0" w:space="0" w:color="auto"/>
        <w:bottom w:val="none" w:sz="0" w:space="0" w:color="auto"/>
        <w:right w:val="none" w:sz="0" w:space="0" w:color="auto"/>
      </w:divBdr>
    </w:div>
    <w:div w:id="911037865">
      <w:bodyDiv w:val="1"/>
      <w:marLeft w:val="0"/>
      <w:marRight w:val="0"/>
      <w:marTop w:val="0"/>
      <w:marBottom w:val="0"/>
      <w:divBdr>
        <w:top w:val="none" w:sz="0" w:space="0" w:color="auto"/>
        <w:left w:val="none" w:sz="0" w:space="0" w:color="auto"/>
        <w:bottom w:val="none" w:sz="0" w:space="0" w:color="auto"/>
        <w:right w:val="none" w:sz="0" w:space="0" w:color="auto"/>
      </w:divBdr>
    </w:div>
    <w:div w:id="911081897">
      <w:bodyDiv w:val="1"/>
      <w:marLeft w:val="0"/>
      <w:marRight w:val="0"/>
      <w:marTop w:val="0"/>
      <w:marBottom w:val="0"/>
      <w:divBdr>
        <w:top w:val="none" w:sz="0" w:space="0" w:color="auto"/>
        <w:left w:val="none" w:sz="0" w:space="0" w:color="auto"/>
        <w:bottom w:val="none" w:sz="0" w:space="0" w:color="auto"/>
        <w:right w:val="none" w:sz="0" w:space="0" w:color="auto"/>
      </w:divBdr>
    </w:div>
    <w:div w:id="911349690">
      <w:bodyDiv w:val="1"/>
      <w:marLeft w:val="0"/>
      <w:marRight w:val="0"/>
      <w:marTop w:val="0"/>
      <w:marBottom w:val="0"/>
      <w:divBdr>
        <w:top w:val="none" w:sz="0" w:space="0" w:color="auto"/>
        <w:left w:val="none" w:sz="0" w:space="0" w:color="auto"/>
        <w:bottom w:val="none" w:sz="0" w:space="0" w:color="auto"/>
        <w:right w:val="none" w:sz="0" w:space="0" w:color="auto"/>
      </w:divBdr>
    </w:div>
    <w:div w:id="911543359">
      <w:bodyDiv w:val="1"/>
      <w:marLeft w:val="0"/>
      <w:marRight w:val="0"/>
      <w:marTop w:val="0"/>
      <w:marBottom w:val="0"/>
      <w:divBdr>
        <w:top w:val="none" w:sz="0" w:space="0" w:color="auto"/>
        <w:left w:val="none" w:sz="0" w:space="0" w:color="auto"/>
        <w:bottom w:val="none" w:sz="0" w:space="0" w:color="auto"/>
        <w:right w:val="none" w:sz="0" w:space="0" w:color="auto"/>
      </w:divBdr>
    </w:div>
    <w:div w:id="911549086">
      <w:bodyDiv w:val="1"/>
      <w:marLeft w:val="0"/>
      <w:marRight w:val="0"/>
      <w:marTop w:val="0"/>
      <w:marBottom w:val="0"/>
      <w:divBdr>
        <w:top w:val="none" w:sz="0" w:space="0" w:color="auto"/>
        <w:left w:val="none" w:sz="0" w:space="0" w:color="auto"/>
        <w:bottom w:val="none" w:sz="0" w:space="0" w:color="auto"/>
        <w:right w:val="none" w:sz="0" w:space="0" w:color="auto"/>
      </w:divBdr>
    </w:div>
    <w:div w:id="911626929">
      <w:bodyDiv w:val="1"/>
      <w:marLeft w:val="0"/>
      <w:marRight w:val="0"/>
      <w:marTop w:val="0"/>
      <w:marBottom w:val="0"/>
      <w:divBdr>
        <w:top w:val="none" w:sz="0" w:space="0" w:color="auto"/>
        <w:left w:val="none" w:sz="0" w:space="0" w:color="auto"/>
        <w:bottom w:val="none" w:sz="0" w:space="0" w:color="auto"/>
        <w:right w:val="none" w:sz="0" w:space="0" w:color="auto"/>
      </w:divBdr>
    </w:div>
    <w:div w:id="913664465">
      <w:bodyDiv w:val="1"/>
      <w:marLeft w:val="0"/>
      <w:marRight w:val="0"/>
      <w:marTop w:val="0"/>
      <w:marBottom w:val="0"/>
      <w:divBdr>
        <w:top w:val="none" w:sz="0" w:space="0" w:color="auto"/>
        <w:left w:val="none" w:sz="0" w:space="0" w:color="auto"/>
        <w:bottom w:val="none" w:sz="0" w:space="0" w:color="auto"/>
        <w:right w:val="none" w:sz="0" w:space="0" w:color="auto"/>
      </w:divBdr>
    </w:div>
    <w:div w:id="914048196">
      <w:bodyDiv w:val="1"/>
      <w:marLeft w:val="0"/>
      <w:marRight w:val="0"/>
      <w:marTop w:val="0"/>
      <w:marBottom w:val="0"/>
      <w:divBdr>
        <w:top w:val="none" w:sz="0" w:space="0" w:color="auto"/>
        <w:left w:val="none" w:sz="0" w:space="0" w:color="auto"/>
        <w:bottom w:val="none" w:sz="0" w:space="0" w:color="auto"/>
        <w:right w:val="none" w:sz="0" w:space="0" w:color="auto"/>
      </w:divBdr>
    </w:div>
    <w:div w:id="918293875">
      <w:bodyDiv w:val="1"/>
      <w:marLeft w:val="0"/>
      <w:marRight w:val="0"/>
      <w:marTop w:val="0"/>
      <w:marBottom w:val="0"/>
      <w:divBdr>
        <w:top w:val="none" w:sz="0" w:space="0" w:color="auto"/>
        <w:left w:val="none" w:sz="0" w:space="0" w:color="auto"/>
        <w:bottom w:val="none" w:sz="0" w:space="0" w:color="auto"/>
        <w:right w:val="none" w:sz="0" w:space="0" w:color="auto"/>
      </w:divBdr>
    </w:div>
    <w:div w:id="918639632">
      <w:bodyDiv w:val="1"/>
      <w:marLeft w:val="0"/>
      <w:marRight w:val="0"/>
      <w:marTop w:val="0"/>
      <w:marBottom w:val="0"/>
      <w:divBdr>
        <w:top w:val="none" w:sz="0" w:space="0" w:color="auto"/>
        <w:left w:val="none" w:sz="0" w:space="0" w:color="auto"/>
        <w:bottom w:val="none" w:sz="0" w:space="0" w:color="auto"/>
        <w:right w:val="none" w:sz="0" w:space="0" w:color="auto"/>
      </w:divBdr>
    </w:div>
    <w:div w:id="918708043">
      <w:bodyDiv w:val="1"/>
      <w:marLeft w:val="0"/>
      <w:marRight w:val="0"/>
      <w:marTop w:val="0"/>
      <w:marBottom w:val="0"/>
      <w:divBdr>
        <w:top w:val="none" w:sz="0" w:space="0" w:color="auto"/>
        <w:left w:val="none" w:sz="0" w:space="0" w:color="auto"/>
        <w:bottom w:val="none" w:sz="0" w:space="0" w:color="auto"/>
        <w:right w:val="none" w:sz="0" w:space="0" w:color="auto"/>
      </w:divBdr>
    </w:div>
    <w:div w:id="919023849">
      <w:bodyDiv w:val="1"/>
      <w:marLeft w:val="0"/>
      <w:marRight w:val="0"/>
      <w:marTop w:val="0"/>
      <w:marBottom w:val="0"/>
      <w:divBdr>
        <w:top w:val="none" w:sz="0" w:space="0" w:color="auto"/>
        <w:left w:val="none" w:sz="0" w:space="0" w:color="auto"/>
        <w:bottom w:val="none" w:sz="0" w:space="0" w:color="auto"/>
        <w:right w:val="none" w:sz="0" w:space="0" w:color="auto"/>
      </w:divBdr>
    </w:div>
    <w:div w:id="920019953">
      <w:bodyDiv w:val="1"/>
      <w:marLeft w:val="0"/>
      <w:marRight w:val="0"/>
      <w:marTop w:val="0"/>
      <w:marBottom w:val="0"/>
      <w:divBdr>
        <w:top w:val="none" w:sz="0" w:space="0" w:color="auto"/>
        <w:left w:val="none" w:sz="0" w:space="0" w:color="auto"/>
        <w:bottom w:val="none" w:sz="0" w:space="0" w:color="auto"/>
        <w:right w:val="none" w:sz="0" w:space="0" w:color="auto"/>
      </w:divBdr>
    </w:div>
    <w:div w:id="920676673">
      <w:bodyDiv w:val="1"/>
      <w:marLeft w:val="0"/>
      <w:marRight w:val="0"/>
      <w:marTop w:val="0"/>
      <w:marBottom w:val="0"/>
      <w:divBdr>
        <w:top w:val="none" w:sz="0" w:space="0" w:color="auto"/>
        <w:left w:val="none" w:sz="0" w:space="0" w:color="auto"/>
        <w:bottom w:val="none" w:sz="0" w:space="0" w:color="auto"/>
        <w:right w:val="none" w:sz="0" w:space="0" w:color="auto"/>
      </w:divBdr>
    </w:div>
    <w:div w:id="920984286">
      <w:bodyDiv w:val="1"/>
      <w:marLeft w:val="0"/>
      <w:marRight w:val="0"/>
      <w:marTop w:val="0"/>
      <w:marBottom w:val="0"/>
      <w:divBdr>
        <w:top w:val="none" w:sz="0" w:space="0" w:color="auto"/>
        <w:left w:val="none" w:sz="0" w:space="0" w:color="auto"/>
        <w:bottom w:val="none" w:sz="0" w:space="0" w:color="auto"/>
        <w:right w:val="none" w:sz="0" w:space="0" w:color="auto"/>
      </w:divBdr>
    </w:div>
    <w:div w:id="922835209">
      <w:bodyDiv w:val="1"/>
      <w:marLeft w:val="0"/>
      <w:marRight w:val="0"/>
      <w:marTop w:val="0"/>
      <w:marBottom w:val="0"/>
      <w:divBdr>
        <w:top w:val="none" w:sz="0" w:space="0" w:color="auto"/>
        <w:left w:val="none" w:sz="0" w:space="0" w:color="auto"/>
        <w:bottom w:val="none" w:sz="0" w:space="0" w:color="auto"/>
        <w:right w:val="none" w:sz="0" w:space="0" w:color="auto"/>
      </w:divBdr>
    </w:div>
    <w:div w:id="922950416">
      <w:bodyDiv w:val="1"/>
      <w:marLeft w:val="0"/>
      <w:marRight w:val="0"/>
      <w:marTop w:val="0"/>
      <w:marBottom w:val="0"/>
      <w:divBdr>
        <w:top w:val="none" w:sz="0" w:space="0" w:color="auto"/>
        <w:left w:val="none" w:sz="0" w:space="0" w:color="auto"/>
        <w:bottom w:val="none" w:sz="0" w:space="0" w:color="auto"/>
        <w:right w:val="none" w:sz="0" w:space="0" w:color="auto"/>
      </w:divBdr>
    </w:div>
    <w:div w:id="923613373">
      <w:bodyDiv w:val="1"/>
      <w:marLeft w:val="0"/>
      <w:marRight w:val="0"/>
      <w:marTop w:val="0"/>
      <w:marBottom w:val="0"/>
      <w:divBdr>
        <w:top w:val="none" w:sz="0" w:space="0" w:color="auto"/>
        <w:left w:val="none" w:sz="0" w:space="0" w:color="auto"/>
        <w:bottom w:val="none" w:sz="0" w:space="0" w:color="auto"/>
        <w:right w:val="none" w:sz="0" w:space="0" w:color="auto"/>
      </w:divBdr>
    </w:div>
    <w:div w:id="923800473">
      <w:bodyDiv w:val="1"/>
      <w:marLeft w:val="0"/>
      <w:marRight w:val="0"/>
      <w:marTop w:val="0"/>
      <w:marBottom w:val="0"/>
      <w:divBdr>
        <w:top w:val="none" w:sz="0" w:space="0" w:color="auto"/>
        <w:left w:val="none" w:sz="0" w:space="0" w:color="auto"/>
        <w:bottom w:val="none" w:sz="0" w:space="0" w:color="auto"/>
        <w:right w:val="none" w:sz="0" w:space="0" w:color="auto"/>
      </w:divBdr>
    </w:div>
    <w:div w:id="924411579">
      <w:bodyDiv w:val="1"/>
      <w:marLeft w:val="0"/>
      <w:marRight w:val="0"/>
      <w:marTop w:val="0"/>
      <w:marBottom w:val="0"/>
      <w:divBdr>
        <w:top w:val="none" w:sz="0" w:space="0" w:color="auto"/>
        <w:left w:val="none" w:sz="0" w:space="0" w:color="auto"/>
        <w:bottom w:val="none" w:sz="0" w:space="0" w:color="auto"/>
        <w:right w:val="none" w:sz="0" w:space="0" w:color="auto"/>
      </w:divBdr>
    </w:div>
    <w:div w:id="924802363">
      <w:bodyDiv w:val="1"/>
      <w:marLeft w:val="0"/>
      <w:marRight w:val="0"/>
      <w:marTop w:val="0"/>
      <w:marBottom w:val="0"/>
      <w:divBdr>
        <w:top w:val="none" w:sz="0" w:space="0" w:color="auto"/>
        <w:left w:val="none" w:sz="0" w:space="0" w:color="auto"/>
        <w:bottom w:val="none" w:sz="0" w:space="0" w:color="auto"/>
        <w:right w:val="none" w:sz="0" w:space="0" w:color="auto"/>
      </w:divBdr>
    </w:div>
    <w:div w:id="924806316">
      <w:bodyDiv w:val="1"/>
      <w:marLeft w:val="0"/>
      <w:marRight w:val="0"/>
      <w:marTop w:val="0"/>
      <w:marBottom w:val="0"/>
      <w:divBdr>
        <w:top w:val="none" w:sz="0" w:space="0" w:color="auto"/>
        <w:left w:val="none" w:sz="0" w:space="0" w:color="auto"/>
        <w:bottom w:val="none" w:sz="0" w:space="0" w:color="auto"/>
        <w:right w:val="none" w:sz="0" w:space="0" w:color="auto"/>
      </w:divBdr>
    </w:div>
    <w:div w:id="924918777">
      <w:bodyDiv w:val="1"/>
      <w:marLeft w:val="0"/>
      <w:marRight w:val="0"/>
      <w:marTop w:val="0"/>
      <w:marBottom w:val="0"/>
      <w:divBdr>
        <w:top w:val="none" w:sz="0" w:space="0" w:color="auto"/>
        <w:left w:val="none" w:sz="0" w:space="0" w:color="auto"/>
        <w:bottom w:val="none" w:sz="0" w:space="0" w:color="auto"/>
        <w:right w:val="none" w:sz="0" w:space="0" w:color="auto"/>
      </w:divBdr>
    </w:div>
    <w:div w:id="925072382">
      <w:bodyDiv w:val="1"/>
      <w:marLeft w:val="0"/>
      <w:marRight w:val="0"/>
      <w:marTop w:val="0"/>
      <w:marBottom w:val="0"/>
      <w:divBdr>
        <w:top w:val="none" w:sz="0" w:space="0" w:color="auto"/>
        <w:left w:val="none" w:sz="0" w:space="0" w:color="auto"/>
        <w:bottom w:val="none" w:sz="0" w:space="0" w:color="auto"/>
        <w:right w:val="none" w:sz="0" w:space="0" w:color="auto"/>
      </w:divBdr>
    </w:div>
    <w:div w:id="925650593">
      <w:bodyDiv w:val="1"/>
      <w:marLeft w:val="0"/>
      <w:marRight w:val="0"/>
      <w:marTop w:val="0"/>
      <w:marBottom w:val="0"/>
      <w:divBdr>
        <w:top w:val="none" w:sz="0" w:space="0" w:color="auto"/>
        <w:left w:val="none" w:sz="0" w:space="0" w:color="auto"/>
        <w:bottom w:val="none" w:sz="0" w:space="0" w:color="auto"/>
        <w:right w:val="none" w:sz="0" w:space="0" w:color="auto"/>
      </w:divBdr>
    </w:div>
    <w:div w:id="925921417">
      <w:bodyDiv w:val="1"/>
      <w:marLeft w:val="0"/>
      <w:marRight w:val="0"/>
      <w:marTop w:val="0"/>
      <w:marBottom w:val="0"/>
      <w:divBdr>
        <w:top w:val="none" w:sz="0" w:space="0" w:color="auto"/>
        <w:left w:val="none" w:sz="0" w:space="0" w:color="auto"/>
        <w:bottom w:val="none" w:sz="0" w:space="0" w:color="auto"/>
        <w:right w:val="none" w:sz="0" w:space="0" w:color="auto"/>
      </w:divBdr>
    </w:div>
    <w:div w:id="926884823">
      <w:bodyDiv w:val="1"/>
      <w:marLeft w:val="0"/>
      <w:marRight w:val="0"/>
      <w:marTop w:val="0"/>
      <w:marBottom w:val="0"/>
      <w:divBdr>
        <w:top w:val="none" w:sz="0" w:space="0" w:color="auto"/>
        <w:left w:val="none" w:sz="0" w:space="0" w:color="auto"/>
        <w:bottom w:val="none" w:sz="0" w:space="0" w:color="auto"/>
        <w:right w:val="none" w:sz="0" w:space="0" w:color="auto"/>
      </w:divBdr>
    </w:div>
    <w:div w:id="926959869">
      <w:bodyDiv w:val="1"/>
      <w:marLeft w:val="0"/>
      <w:marRight w:val="0"/>
      <w:marTop w:val="0"/>
      <w:marBottom w:val="0"/>
      <w:divBdr>
        <w:top w:val="none" w:sz="0" w:space="0" w:color="auto"/>
        <w:left w:val="none" w:sz="0" w:space="0" w:color="auto"/>
        <w:bottom w:val="none" w:sz="0" w:space="0" w:color="auto"/>
        <w:right w:val="none" w:sz="0" w:space="0" w:color="auto"/>
      </w:divBdr>
    </w:div>
    <w:div w:id="927731760">
      <w:bodyDiv w:val="1"/>
      <w:marLeft w:val="0"/>
      <w:marRight w:val="0"/>
      <w:marTop w:val="0"/>
      <w:marBottom w:val="0"/>
      <w:divBdr>
        <w:top w:val="none" w:sz="0" w:space="0" w:color="auto"/>
        <w:left w:val="none" w:sz="0" w:space="0" w:color="auto"/>
        <w:bottom w:val="none" w:sz="0" w:space="0" w:color="auto"/>
        <w:right w:val="none" w:sz="0" w:space="0" w:color="auto"/>
      </w:divBdr>
    </w:div>
    <w:div w:id="928125697">
      <w:bodyDiv w:val="1"/>
      <w:marLeft w:val="0"/>
      <w:marRight w:val="0"/>
      <w:marTop w:val="0"/>
      <w:marBottom w:val="0"/>
      <w:divBdr>
        <w:top w:val="none" w:sz="0" w:space="0" w:color="auto"/>
        <w:left w:val="none" w:sz="0" w:space="0" w:color="auto"/>
        <w:bottom w:val="none" w:sz="0" w:space="0" w:color="auto"/>
        <w:right w:val="none" w:sz="0" w:space="0" w:color="auto"/>
      </w:divBdr>
    </w:div>
    <w:div w:id="929434370">
      <w:bodyDiv w:val="1"/>
      <w:marLeft w:val="0"/>
      <w:marRight w:val="0"/>
      <w:marTop w:val="0"/>
      <w:marBottom w:val="0"/>
      <w:divBdr>
        <w:top w:val="none" w:sz="0" w:space="0" w:color="auto"/>
        <w:left w:val="none" w:sz="0" w:space="0" w:color="auto"/>
        <w:bottom w:val="none" w:sz="0" w:space="0" w:color="auto"/>
        <w:right w:val="none" w:sz="0" w:space="0" w:color="auto"/>
      </w:divBdr>
    </w:div>
    <w:div w:id="930625773">
      <w:bodyDiv w:val="1"/>
      <w:marLeft w:val="0"/>
      <w:marRight w:val="0"/>
      <w:marTop w:val="0"/>
      <w:marBottom w:val="0"/>
      <w:divBdr>
        <w:top w:val="none" w:sz="0" w:space="0" w:color="auto"/>
        <w:left w:val="none" w:sz="0" w:space="0" w:color="auto"/>
        <w:bottom w:val="none" w:sz="0" w:space="0" w:color="auto"/>
        <w:right w:val="none" w:sz="0" w:space="0" w:color="auto"/>
      </w:divBdr>
    </w:div>
    <w:div w:id="930891503">
      <w:bodyDiv w:val="1"/>
      <w:marLeft w:val="0"/>
      <w:marRight w:val="0"/>
      <w:marTop w:val="0"/>
      <w:marBottom w:val="0"/>
      <w:divBdr>
        <w:top w:val="none" w:sz="0" w:space="0" w:color="auto"/>
        <w:left w:val="none" w:sz="0" w:space="0" w:color="auto"/>
        <w:bottom w:val="none" w:sz="0" w:space="0" w:color="auto"/>
        <w:right w:val="none" w:sz="0" w:space="0" w:color="auto"/>
      </w:divBdr>
    </w:div>
    <w:div w:id="931935434">
      <w:bodyDiv w:val="1"/>
      <w:marLeft w:val="0"/>
      <w:marRight w:val="0"/>
      <w:marTop w:val="0"/>
      <w:marBottom w:val="0"/>
      <w:divBdr>
        <w:top w:val="none" w:sz="0" w:space="0" w:color="auto"/>
        <w:left w:val="none" w:sz="0" w:space="0" w:color="auto"/>
        <w:bottom w:val="none" w:sz="0" w:space="0" w:color="auto"/>
        <w:right w:val="none" w:sz="0" w:space="0" w:color="auto"/>
      </w:divBdr>
    </w:div>
    <w:div w:id="932208865">
      <w:bodyDiv w:val="1"/>
      <w:marLeft w:val="0"/>
      <w:marRight w:val="0"/>
      <w:marTop w:val="0"/>
      <w:marBottom w:val="0"/>
      <w:divBdr>
        <w:top w:val="none" w:sz="0" w:space="0" w:color="auto"/>
        <w:left w:val="none" w:sz="0" w:space="0" w:color="auto"/>
        <w:bottom w:val="none" w:sz="0" w:space="0" w:color="auto"/>
        <w:right w:val="none" w:sz="0" w:space="0" w:color="auto"/>
      </w:divBdr>
    </w:div>
    <w:div w:id="932906009">
      <w:bodyDiv w:val="1"/>
      <w:marLeft w:val="0"/>
      <w:marRight w:val="0"/>
      <w:marTop w:val="0"/>
      <w:marBottom w:val="0"/>
      <w:divBdr>
        <w:top w:val="none" w:sz="0" w:space="0" w:color="auto"/>
        <w:left w:val="none" w:sz="0" w:space="0" w:color="auto"/>
        <w:bottom w:val="none" w:sz="0" w:space="0" w:color="auto"/>
        <w:right w:val="none" w:sz="0" w:space="0" w:color="auto"/>
      </w:divBdr>
    </w:div>
    <w:div w:id="933055605">
      <w:bodyDiv w:val="1"/>
      <w:marLeft w:val="0"/>
      <w:marRight w:val="0"/>
      <w:marTop w:val="0"/>
      <w:marBottom w:val="0"/>
      <w:divBdr>
        <w:top w:val="none" w:sz="0" w:space="0" w:color="auto"/>
        <w:left w:val="none" w:sz="0" w:space="0" w:color="auto"/>
        <w:bottom w:val="none" w:sz="0" w:space="0" w:color="auto"/>
        <w:right w:val="none" w:sz="0" w:space="0" w:color="auto"/>
      </w:divBdr>
    </w:div>
    <w:div w:id="933366382">
      <w:bodyDiv w:val="1"/>
      <w:marLeft w:val="0"/>
      <w:marRight w:val="0"/>
      <w:marTop w:val="0"/>
      <w:marBottom w:val="0"/>
      <w:divBdr>
        <w:top w:val="none" w:sz="0" w:space="0" w:color="auto"/>
        <w:left w:val="none" w:sz="0" w:space="0" w:color="auto"/>
        <w:bottom w:val="none" w:sz="0" w:space="0" w:color="auto"/>
        <w:right w:val="none" w:sz="0" w:space="0" w:color="auto"/>
      </w:divBdr>
    </w:div>
    <w:div w:id="933592097">
      <w:bodyDiv w:val="1"/>
      <w:marLeft w:val="0"/>
      <w:marRight w:val="0"/>
      <w:marTop w:val="0"/>
      <w:marBottom w:val="0"/>
      <w:divBdr>
        <w:top w:val="none" w:sz="0" w:space="0" w:color="auto"/>
        <w:left w:val="none" w:sz="0" w:space="0" w:color="auto"/>
        <w:bottom w:val="none" w:sz="0" w:space="0" w:color="auto"/>
        <w:right w:val="none" w:sz="0" w:space="0" w:color="auto"/>
      </w:divBdr>
    </w:div>
    <w:div w:id="934822241">
      <w:bodyDiv w:val="1"/>
      <w:marLeft w:val="0"/>
      <w:marRight w:val="0"/>
      <w:marTop w:val="0"/>
      <w:marBottom w:val="0"/>
      <w:divBdr>
        <w:top w:val="none" w:sz="0" w:space="0" w:color="auto"/>
        <w:left w:val="none" w:sz="0" w:space="0" w:color="auto"/>
        <w:bottom w:val="none" w:sz="0" w:space="0" w:color="auto"/>
        <w:right w:val="none" w:sz="0" w:space="0" w:color="auto"/>
      </w:divBdr>
    </w:div>
    <w:div w:id="935988231">
      <w:bodyDiv w:val="1"/>
      <w:marLeft w:val="0"/>
      <w:marRight w:val="0"/>
      <w:marTop w:val="0"/>
      <w:marBottom w:val="0"/>
      <w:divBdr>
        <w:top w:val="none" w:sz="0" w:space="0" w:color="auto"/>
        <w:left w:val="none" w:sz="0" w:space="0" w:color="auto"/>
        <w:bottom w:val="none" w:sz="0" w:space="0" w:color="auto"/>
        <w:right w:val="none" w:sz="0" w:space="0" w:color="auto"/>
      </w:divBdr>
    </w:div>
    <w:div w:id="936182422">
      <w:bodyDiv w:val="1"/>
      <w:marLeft w:val="0"/>
      <w:marRight w:val="0"/>
      <w:marTop w:val="0"/>
      <w:marBottom w:val="0"/>
      <w:divBdr>
        <w:top w:val="none" w:sz="0" w:space="0" w:color="auto"/>
        <w:left w:val="none" w:sz="0" w:space="0" w:color="auto"/>
        <w:bottom w:val="none" w:sz="0" w:space="0" w:color="auto"/>
        <w:right w:val="none" w:sz="0" w:space="0" w:color="auto"/>
      </w:divBdr>
    </w:div>
    <w:div w:id="936866548">
      <w:bodyDiv w:val="1"/>
      <w:marLeft w:val="0"/>
      <w:marRight w:val="0"/>
      <w:marTop w:val="0"/>
      <w:marBottom w:val="0"/>
      <w:divBdr>
        <w:top w:val="none" w:sz="0" w:space="0" w:color="auto"/>
        <w:left w:val="none" w:sz="0" w:space="0" w:color="auto"/>
        <w:bottom w:val="none" w:sz="0" w:space="0" w:color="auto"/>
        <w:right w:val="none" w:sz="0" w:space="0" w:color="auto"/>
      </w:divBdr>
    </w:div>
    <w:div w:id="937057651">
      <w:bodyDiv w:val="1"/>
      <w:marLeft w:val="0"/>
      <w:marRight w:val="0"/>
      <w:marTop w:val="0"/>
      <w:marBottom w:val="0"/>
      <w:divBdr>
        <w:top w:val="none" w:sz="0" w:space="0" w:color="auto"/>
        <w:left w:val="none" w:sz="0" w:space="0" w:color="auto"/>
        <w:bottom w:val="none" w:sz="0" w:space="0" w:color="auto"/>
        <w:right w:val="none" w:sz="0" w:space="0" w:color="auto"/>
      </w:divBdr>
    </w:div>
    <w:div w:id="937981431">
      <w:bodyDiv w:val="1"/>
      <w:marLeft w:val="0"/>
      <w:marRight w:val="0"/>
      <w:marTop w:val="0"/>
      <w:marBottom w:val="0"/>
      <w:divBdr>
        <w:top w:val="none" w:sz="0" w:space="0" w:color="auto"/>
        <w:left w:val="none" w:sz="0" w:space="0" w:color="auto"/>
        <w:bottom w:val="none" w:sz="0" w:space="0" w:color="auto"/>
        <w:right w:val="none" w:sz="0" w:space="0" w:color="auto"/>
      </w:divBdr>
    </w:div>
    <w:div w:id="938567316">
      <w:bodyDiv w:val="1"/>
      <w:marLeft w:val="0"/>
      <w:marRight w:val="0"/>
      <w:marTop w:val="0"/>
      <w:marBottom w:val="0"/>
      <w:divBdr>
        <w:top w:val="none" w:sz="0" w:space="0" w:color="auto"/>
        <w:left w:val="none" w:sz="0" w:space="0" w:color="auto"/>
        <w:bottom w:val="none" w:sz="0" w:space="0" w:color="auto"/>
        <w:right w:val="none" w:sz="0" w:space="0" w:color="auto"/>
      </w:divBdr>
    </w:div>
    <w:div w:id="938607694">
      <w:bodyDiv w:val="1"/>
      <w:marLeft w:val="0"/>
      <w:marRight w:val="0"/>
      <w:marTop w:val="0"/>
      <w:marBottom w:val="0"/>
      <w:divBdr>
        <w:top w:val="none" w:sz="0" w:space="0" w:color="auto"/>
        <w:left w:val="none" w:sz="0" w:space="0" w:color="auto"/>
        <w:bottom w:val="none" w:sz="0" w:space="0" w:color="auto"/>
        <w:right w:val="none" w:sz="0" w:space="0" w:color="auto"/>
      </w:divBdr>
    </w:div>
    <w:div w:id="938833997">
      <w:bodyDiv w:val="1"/>
      <w:marLeft w:val="0"/>
      <w:marRight w:val="0"/>
      <w:marTop w:val="0"/>
      <w:marBottom w:val="0"/>
      <w:divBdr>
        <w:top w:val="none" w:sz="0" w:space="0" w:color="auto"/>
        <w:left w:val="none" w:sz="0" w:space="0" w:color="auto"/>
        <w:bottom w:val="none" w:sz="0" w:space="0" w:color="auto"/>
        <w:right w:val="none" w:sz="0" w:space="0" w:color="auto"/>
      </w:divBdr>
    </w:div>
    <w:div w:id="940146494">
      <w:bodyDiv w:val="1"/>
      <w:marLeft w:val="0"/>
      <w:marRight w:val="0"/>
      <w:marTop w:val="0"/>
      <w:marBottom w:val="0"/>
      <w:divBdr>
        <w:top w:val="none" w:sz="0" w:space="0" w:color="auto"/>
        <w:left w:val="none" w:sz="0" w:space="0" w:color="auto"/>
        <w:bottom w:val="none" w:sz="0" w:space="0" w:color="auto"/>
        <w:right w:val="none" w:sz="0" w:space="0" w:color="auto"/>
      </w:divBdr>
    </w:div>
    <w:div w:id="940259120">
      <w:bodyDiv w:val="1"/>
      <w:marLeft w:val="0"/>
      <w:marRight w:val="0"/>
      <w:marTop w:val="0"/>
      <w:marBottom w:val="0"/>
      <w:divBdr>
        <w:top w:val="none" w:sz="0" w:space="0" w:color="auto"/>
        <w:left w:val="none" w:sz="0" w:space="0" w:color="auto"/>
        <w:bottom w:val="none" w:sz="0" w:space="0" w:color="auto"/>
        <w:right w:val="none" w:sz="0" w:space="0" w:color="auto"/>
      </w:divBdr>
    </w:div>
    <w:div w:id="941910769">
      <w:bodyDiv w:val="1"/>
      <w:marLeft w:val="0"/>
      <w:marRight w:val="0"/>
      <w:marTop w:val="0"/>
      <w:marBottom w:val="0"/>
      <w:divBdr>
        <w:top w:val="none" w:sz="0" w:space="0" w:color="auto"/>
        <w:left w:val="none" w:sz="0" w:space="0" w:color="auto"/>
        <w:bottom w:val="none" w:sz="0" w:space="0" w:color="auto"/>
        <w:right w:val="none" w:sz="0" w:space="0" w:color="auto"/>
      </w:divBdr>
    </w:div>
    <w:div w:id="942804822">
      <w:bodyDiv w:val="1"/>
      <w:marLeft w:val="0"/>
      <w:marRight w:val="0"/>
      <w:marTop w:val="0"/>
      <w:marBottom w:val="0"/>
      <w:divBdr>
        <w:top w:val="none" w:sz="0" w:space="0" w:color="auto"/>
        <w:left w:val="none" w:sz="0" w:space="0" w:color="auto"/>
        <w:bottom w:val="none" w:sz="0" w:space="0" w:color="auto"/>
        <w:right w:val="none" w:sz="0" w:space="0" w:color="auto"/>
      </w:divBdr>
    </w:div>
    <w:div w:id="943654572">
      <w:bodyDiv w:val="1"/>
      <w:marLeft w:val="0"/>
      <w:marRight w:val="0"/>
      <w:marTop w:val="0"/>
      <w:marBottom w:val="0"/>
      <w:divBdr>
        <w:top w:val="none" w:sz="0" w:space="0" w:color="auto"/>
        <w:left w:val="none" w:sz="0" w:space="0" w:color="auto"/>
        <w:bottom w:val="none" w:sz="0" w:space="0" w:color="auto"/>
        <w:right w:val="none" w:sz="0" w:space="0" w:color="auto"/>
      </w:divBdr>
    </w:div>
    <w:div w:id="946353319">
      <w:bodyDiv w:val="1"/>
      <w:marLeft w:val="0"/>
      <w:marRight w:val="0"/>
      <w:marTop w:val="0"/>
      <w:marBottom w:val="0"/>
      <w:divBdr>
        <w:top w:val="none" w:sz="0" w:space="0" w:color="auto"/>
        <w:left w:val="none" w:sz="0" w:space="0" w:color="auto"/>
        <w:bottom w:val="none" w:sz="0" w:space="0" w:color="auto"/>
        <w:right w:val="none" w:sz="0" w:space="0" w:color="auto"/>
      </w:divBdr>
    </w:div>
    <w:div w:id="946428200">
      <w:bodyDiv w:val="1"/>
      <w:marLeft w:val="0"/>
      <w:marRight w:val="0"/>
      <w:marTop w:val="0"/>
      <w:marBottom w:val="0"/>
      <w:divBdr>
        <w:top w:val="none" w:sz="0" w:space="0" w:color="auto"/>
        <w:left w:val="none" w:sz="0" w:space="0" w:color="auto"/>
        <w:bottom w:val="none" w:sz="0" w:space="0" w:color="auto"/>
        <w:right w:val="none" w:sz="0" w:space="0" w:color="auto"/>
      </w:divBdr>
    </w:div>
    <w:div w:id="946931034">
      <w:bodyDiv w:val="1"/>
      <w:marLeft w:val="0"/>
      <w:marRight w:val="0"/>
      <w:marTop w:val="0"/>
      <w:marBottom w:val="0"/>
      <w:divBdr>
        <w:top w:val="none" w:sz="0" w:space="0" w:color="auto"/>
        <w:left w:val="none" w:sz="0" w:space="0" w:color="auto"/>
        <w:bottom w:val="none" w:sz="0" w:space="0" w:color="auto"/>
        <w:right w:val="none" w:sz="0" w:space="0" w:color="auto"/>
      </w:divBdr>
    </w:div>
    <w:div w:id="950404358">
      <w:bodyDiv w:val="1"/>
      <w:marLeft w:val="0"/>
      <w:marRight w:val="0"/>
      <w:marTop w:val="0"/>
      <w:marBottom w:val="0"/>
      <w:divBdr>
        <w:top w:val="none" w:sz="0" w:space="0" w:color="auto"/>
        <w:left w:val="none" w:sz="0" w:space="0" w:color="auto"/>
        <w:bottom w:val="none" w:sz="0" w:space="0" w:color="auto"/>
        <w:right w:val="none" w:sz="0" w:space="0" w:color="auto"/>
      </w:divBdr>
    </w:div>
    <w:div w:id="950405731">
      <w:bodyDiv w:val="1"/>
      <w:marLeft w:val="0"/>
      <w:marRight w:val="0"/>
      <w:marTop w:val="0"/>
      <w:marBottom w:val="0"/>
      <w:divBdr>
        <w:top w:val="none" w:sz="0" w:space="0" w:color="auto"/>
        <w:left w:val="none" w:sz="0" w:space="0" w:color="auto"/>
        <w:bottom w:val="none" w:sz="0" w:space="0" w:color="auto"/>
        <w:right w:val="none" w:sz="0" w:space="0" w:color="auto"/>
      </w:divBdr>
    </w:div>
    <w:div w:id="951204465">
      <w:bodyDiv w:val="1"/>
      <w:marLeft w:val="0"/>
      <w:marRight w:val="0"/>
      <w:marTop w:val="0"/>
      <w:marBottom w:val="0"/>
      <w:divBdr>
        <w:top w:val="none" w:sz="0" w:space="0" w:color="auto"/>
        <w:left w:val="none" w:sz="0" w:space="0" w:color="auto"/>
        <w:bottom w:val="none" w:sz="0" w:space="0" w:color="auto"/>
        <w:right w:val="none" w:sz="0" w:space="0" w:color="auto"/>
      </w:divBdr>
    </w:div>
    <w:div w:id="952126956">
      <w:bodyDiv w:val="1"/>
      <w:marLeft w:val="0"/>
      <w:marRight w:val="0"/>
      <w:marTop w:val="0"/>
      <w:marBottom w:val="0"/>
      <w:divBdr>
        <w:top w:val="none" w:sz="0" w:space="0" w:color="auto"/>
        <w:left w:val="none" w:sz="0" w:space="0" w:color="auto"/>
        <w:bottom w:val="none" w:sz="0" w:space="0" w:color="auto"/>
        <w:right w:val="none" w:sz="0" w:space="0" w:color="auto"/>
      </w:divBdr>
    </w:div>
    <w:div w:id="952516776">
      <w:bodyDiv w:val="1"/>
      <w:marLeft w:val="0"/>
      <w:marRight w:val="0"/>
      <w:marTop w:val="0"/>
      <w:marBottom w:val="0"/>
      <w:divBdr>
        <w:top w:val="none" w:sz="0" w:space="0" w:color="auto"/>
        <w:left w:val="none" w:sz="0" w:space="0" w:color="auto"/>
        <w:bottom w:val="none" w:sz="0" w:space="0" w:color="auto"/>
        <w:right w:val="none" w:sz="0" w:space="0" w:color="auto"/>
      </w:divBdr>
    </w:div>
    <w:div w:id="952979801">
      <w:bodyDiv w:val="1"/>
      <w:marLeft w:val="0"/>
      <w:marRight w:val="0"/>
      <w:marTop w:val="0"/>
      <w:marBottom w:val="0"/>
      <w:divBdr>
        <w:top w:val="none" w:sz="0" w:space="0" w:color="auto"/>
        <w:left w:val="none" w:sz="0" w:space="0" w:color="auto"/>
        <w:bottom w:val="none" w:sz="0" w:space="0" w:color="auto"/>
        <w:right w:val="none" w:sz="0" w:space="0" w:color="auto"/>
      </w:divBdr>
    </w:div>
    <w:div w:id="953484445">
      <w:bodyDiv w:val="1"/>
      <w:marLeft w:val="0"/>
      <w:marRight w:val="0"/>
      <w:marTop w:val="0"/>
      <w:marBottom w:val="0"/>
      <w:divBdr>
        <w:top w:val="none" w:sz="0" w:space="0" w:color="auto"/>
        <w:left w:val="none" w:sz="0" w:space="0" w:color="auto"/>
        <w:bottom w:val="none" w:sz="0" w:space="0" w:color="auto"/>
        <w:right w:val="none" w:sz="0" w:space="0" w:color="auto"/>
      </w:divBdr>
    </w:div>
    <w:div w:id="954364190">
      <w:bodyDiv w:val="1"/>
      <w:marLeft w:val="0"/>
      <w:marRight w:val="0"/>
      <w:marTop w:val="0"/>
      <w:marBottom w:val="0"/>
      <w:divBdr>
        <w:top w:val="none" w:sz="0" w:space="0" w:color="auto"/>
        <w:left w:val="none" w:sz="0" w:space="0" w:color="auto"/>
        <w:bottom w:val="none" w:sz="0" w:space="0" w:color="auto"/>
        <w:right w:val="none" w:sz="0" w:space="0" w:color="auto"/>
      </w:divBdr>
    </w:div>
    <w:div w:id="954479511">
      <w:bodyDiv w:val="1"/>
      <w:marLeft w:val="0"/>
      <w:marRight w:val="0"/>
      <w:marTop w:val="0"/>
      <w:marBottom w:val="0"/>
      <w:divBdr>
        <w:top w:val="none" w:sz="0" w:space="0" w:color="auto"/>
        <w:left w:val="none" w:sz="0" w:space="0" w:color="auto"/>
        <w:bottom w:val="none" w:sz="0" w:space="0" w:color="auto"/>
        <w:right w:val="none" w:sz="0" w:space="0" w:color="auto"/>
      </w:divBdr>
    </w:div>
    <w:div w:id="955217234">
      <w:bodyDiv w:val="1"/>
      <w:marLeft w:val="0"/>
      <w:marRight w:val="0"/>
      <w:marTop w:val="0"/>
      <w:marBottom w:val="0"/>
      <w:divBdr>
        <w:top w:val="none" w:sz="0" w:space="0" w:color="auto"/>
        <w:left w:val="none" w:sz="0" w:space="0" w:color="auto"/>
        <w:bottom w:val="none" w:sz="0" w:space="0" w:color="auto"/>
        <w:right w:val="none" w:sz="0" w:space="0" w:color="auto"/>
      </w:divBdr>
    </w:div>
    <w:div w:id="955404241">
      <w:bodyDiv w:val="1"/>
      <w:marLeft w:val="0"/>
      <w:marRight w:val="0"/>
      <w:marTop w:val="0"/>
      <w:marBottom w:val="0"/>
      <w:divBdr>
        <w:top w:val="none" w:sz="0" w:space="0" w:color="auto"/>
        <w:left w:val="none" w:sz="0" w:space="0" w:color="auto"/>
        <w:bottom w:val="none" w:sz="0" w:space="0" w:color="auto"/>
        <w:right w:val="none" w:sz="0" w:space="0" w:color="auto"/>
      </w:divBdr>
    </w:div>
    <w:div w:id="955909542">
      <w:bodyDiv w:val="1"/>
      <w:marLeft w:val="0"/>
      <w:marRight w:val="0"/>
      <w:marTop w:val="0"/>
      <w:marBottom w:val="0"/>
      <w:divBdr>
        <w:top w:val="none" w:sz="0" w:space="0" w:color="auto"/>
        <w:left w:val="none" w:sz="0" w:space="0" w:color="auto"/>
        <w:bottom w:val="none" w:sz="0" w:space="0" w:color="auto"/>
        <w:right w:val="none" w:sz="0" w:space="0" w:color="auto"/>
      </w:divBdr>
    </w:div>
    <w:div w:id="956715993">
      <w:bodyDiv w:val="1"/>
      <w:marLeft w:val="0"/>
      <w:marRight w:val="0"/>
      <w:marTop w:val="0"/>
      <w:marBottom w:val="0"/>
      <w:divBdr>
        <w:top w:val="none" w:sz="0" w:space="0" w:color="auto"/>
        <w:left w:val="none" w:sz="0" w:space="0" w:color="auto"/>
        <w:bottom w:val="none" w:sz="0" w:space="0" w:color="auto"/>
        <w:right w:val="none" w:sz="0" w:space="0" w:color="auto"/>
      </w:divBdr>
    </w:div>
    <w:div w:id="957032801">
      <w:bodyDiv w:val="1"/>
      <w:marLeft w:val="0"/>
      <w:marRight w:val="0"/>
      <w:marTop w:val="0"/>
      <w:marBottom w:val="0"/>
      <w:divBdr>
        <w:top w:val="none" w:sz="0" w:space="0" w:color="auto"/>
        <w:left w:val="none" w:sz="0" w:space="0" w:color="auto"/>
        <w:bottom w:val="none" w:sz="0" w:space="0" w:color="auto"/>
        <w:right w:val="none" w:sz="0" w:space="0" w:color="auto"/>
      </w:divBdr>
    </w:div>
    <w:div w:id="957612994">
      <w:bodyDiv w:val="1"/>
      <w:marLeft w:val="0"/>
      <w:marRight w:val="0"/>
      <w:marTop w:val="0"/>
      <w:marBottom w:val="0"/>
      <w:divBdr>
        <w:top w:val="none" w:sz="0" w:space="0" w:color="auto"/>
        <w:left w:val="none" w:sz="0" w:space="0" w:color="auto"/>
        <w:bottom w:val="none" w:sz="0" w:space="0" w:color="auto"/>
        <w:right w:val="none" w:sz="0" w:space="0" w:color="auto"/>
      </w:divBdr>
    </w:div>
    <w:div w:id="957683722">
      <w:bodyDiv w:val="1"/>
      <w:marLeft w:val="0"/>
      <w:marRight w:val="0"/>
      <w:marTop w:val="0"/>
      <w:marBottom w:val="0"/>
      <w:divBdr>
        <w:top w:val="none" w:sz="0" w:space="0" w:color="auto"/>
        <w:left w:val="none" w:sz="0" w:space="0" w:color="auto"/>
        <w:bottom w:val="none" w:sz="0" w:space="0" w:color="auto"/>
        <w:right w:val="none" w:sz="0" w:space="0" w:color="auto"/>
      </w:divBdr>
    </w:div>
    <w:div w:id="957685527">
      <w:bodyDiv w:val="1"/>
      <w:marLeft w:val="0"/>
      <w:marRight w:val="0"/>
      <w:marTop w:val="0"/>
      <w:marBottom w:val="0"/>
      <w:divBdr>
        <w:top w:val="none" w:sz="0" w:space="0" w:color="auto"/>
        <w:left w:val="none" w:sz="0" w:space="0" w:color="auto"/>
        <w:bottom w:val="none" w:sz="0" w:space="0" w:color="auto"/>
        <w:right w:val="none" w:sz="0" w:space="0" w:color="auto"/>
      </w:divBdr>
    </w:div>
    <w:div w:id="958537497">
      <w:bodyDiv w:val="1"/>
      <w:marLeft w:val="0"/>
      <w:marRight w:val="0"/>
      <w:marTop w:val="0"/>
      <w:marBottom w:val="0"/>
      <w:divBdr>
        <w:top w:val="none" w:sz="0" w:space="0" w:color="auto"/>
        <w:left w:val="none" w:sz="0" w:space="0" w:color="auto"/>
        <w:bottom w:val="none" w:sz="0" w:space="0" w:color="auto"/>
        <w:right w:val="none" w:sz="0" w:space="0" w:color="auto"/>
      </w:divBdr>
    </w:div>
    <w:div w:id="958561898">
      <w:bodyDiv w:val="1"/>
      <w:marLeft w:val="0"/>
      <w:marRight w:val="0"/>
      <w:marTop w:val="0"/>
      <w:marBottom w:val="0"/>
      <w:divBdr>
        <w:top w:val="none" w:sz="0" w:space="0" w:color="auto"/>
        <w:left w:val="none" w:sz="0" w:space="0" w:color="auto"/>
        <w:bottom w:val="none" w:sz="0" w:space="0" w:color="auto"/>
        <w:right w:val="none" w:sz="0" w:space="0" w:color="auto"/>
      </w:divBdr>
    </w:div>
    <w:div w:id="958877553">
      <w:bodyDiv w:val="1"/>
      <w:marLeft w:val="0"/>
      <w:marRight w:val="0"/>
      <w:marTop w:val="0"/>
      <w:marBottom w:val="0"/>
      <w:divBdr>
        <w:top w:val="none" w:sz="0" w:space="0" w:color="auto"/>
        <w:left w:val="none" w:sz="0" w:space="0" w:color="auto"/>
        <w:bottom w:val="none" w:sz="0" w:space="0" w:color="auto"/>
        <w:right w:val="none" w:sz="0" w:space="0" w:color="auto"/>
      </w:divBdr>
    </w:div>
    <w:div w:id="959535879">
      <w:bodyDiv w:val="1"/>
      <w:marLeft w:val="0"/>
      <w:marRight w:val="0"/>
      <w:marTop w:val="0"/>
      <w:marBottom w:val="0"/>
      <w:divBdr>
        <w:top w:val="none" w:sz="0" w:space="0" w:color="auto"/>
        <w:left w:val="none" w:sz="0" w:space="0" w:color="auto"/>
        <w:bottom w:val="none" w:sz="0" w:space="0" w:color="auto"/>
        <w:right w:val="none" w:sz="0" w:space="0" w:color="auto"/>
      </w:divBdr>
    </w:div>
    <w:div w:id="961032736">
      <w:bodyDiv w:val="1"/>
      <w:marLeft w:val="0"/>
      <w:marRight w:val="0"/>
      <w:marTop w:val="0"/>
      <w:marBottom w:val="0"/>
      <w:divBdr>
        <w:top w:val="none" w:sz="0" w:space="0" w:color="auto"/>
        <w:left w:val="none" w:sz="0" w:space="0" w:color="auto"/>
        <w:bottom w:val="none" w:sz="0" w:space="0" w:color="auto"/>
        <w:right w:val="none" w:sz="0" w:space="0" w:color="auto"/>
      </w:divBdr>
    </w:div>
    <w:div w:id="961764245">
      <w:bodyDiv w:val="1"/>
      <w:marLeft w:val="0"/>
      <w:marRight w:val="0"/>
      <w:marTop w:val="0"/>
      <w:marBottom w:val="0"/>
      <w:divBdr>
        <w:top w:val="none" w:sz="0" w:space="0" w:color="auto"/>
        <w:left w:val="none" w:sz="0" w:space="0" w:color="auto"/>
        <w:bottom w:val="none" w:sz="0" w:space="0" w:color="auto"/>
        <w:right w:val="none" w:sz="0" w:space="0" w:color="auto"/>
      </w:divBdr>
    </w:div>
    <w:div w:id="961766220">
      <w:bodyDiv w:val="1"/>
      <w:marLeft w:val="0"/>
      <w:marRight w:val="0"/>
      <w:marTop w:val="0"/>
      <w:marBottom w:val="0"/>
      <w:divBdr>
        <w:top w:val="none" w:sz="0" w:space="0" w:color="auto"/>
        <w:left w:val="none" w:sz="0" w:space="0" w:color="auto"/>
        <w:bottom w:val="none" w:sz="0" w:space="0" w:color="auto"/>
        <w:right w:val="none" w:sz="0" w:space="0" w:color="auto"/>
      </w:divBdr>
    </w:div>
    <w:div w:id="962079405">
      <w:bodyDiv w:val="1"/>
      <w:marLeft w:val="0"/>
      <w:marRight w:val="0"/>
      <w:marTop w:val="0"/>
      <w:marBottom w:val="0"/>
      <w:divBdr>
        <w:top w:val="none" w:sz="0" w:space="0" w:color="auto"/>
        <w:left w:val="none" w:sz="0" w:space="0" w:color="auto"/>
        <w:bottom w:val="none" w:sz="0" w:space="0" w:color="auto"/>
        <w:right w:val="none" w:sz="0" w:space="0" w:color="auto"/>
      </w:divBdr>
    </w:div>
    <w:div w:id="962426110">
      <w:bodyDiv w:val="1"/>
      <w:marLeft w:val="0"/>
      <w:marRight w:val="0"/>
      <w:marTop w:val="0"/>
      <w:marBottom w:val="0"/>
      <w:divBdr>
        <w:top w:val="none" w:sz="0" w:space="0" w:color="auto"/>
        <w:left w:val="none" w:sz="0" w:space="0" w:color="auto"/>
        <w:bottom w:val="none" w:sz="0" w:space="0" w:color="auto"/>
        <w:right w:val="none" w:sz="0" w:space="0" w:color="auto"/>
      </w:divBdr>
    </w:div>
    <w:div w:id="964240265">
      <w:bodyDiv w:val="1"/>
      <w:marLeft w:val="0"/>
      <w:marRight w:val="0"/>
      <w:marTop w:val="0"/>
      <w:marBottom w:val="0"/>
      <w:divBdr>
        <w:top w:val="none" w:sz="0" w:space="0" w:color="auto"/>
        <w:left w:val="none" w:sz="0" w:space="0" w:color="auto"/>
        <w:bottom w:val="none" w:sz="0" w:space="0" w:color="auto"/>
        <w:right w:val="none" w:sz="0" w:space="0" w:color="auto"/>
      </w:divBdr>
    </w:div>
    <w:div w:id="964506759">
      <w:bodyDiv w:val="1"/>
      <w:marLeft w:val="0"/>
      <w:marRight w:val="0"/>
      <w:marTop w:val="0"/>
      <w:marBottom w:val="0"/>
      <w:divBdr>
        <w:top w:val="none" w:sz="0" w:space="0" w:color="auto"/>
        <w:left w:val="none" w:sz="0" w:space="0" w:color="auto"/>
        <w:bottom w:val="none" w:sz="0" w:space="0" w:color="auto"/>
        <w:right w:val="none" w:sz="0" w:space="0" w:color="auto"/>
      </w:divBdr>
    </w:div>
    <w:div w:id="965769799">
      <w:bodyDiv w:val="1"/>
      <w:marLeft w:val="0"/>
      <w:marRight w:val="0"/>
      <w:marTop w:val="0"/>
      <w:marBottom w:val="0"/>
      <w:divBdr>
        <w:top w:val="none" w:sz="0" w:space="0" w:color="auto"/>
        <w:left w:val="none" w:sz="0" w:space="0" w:color="auto"/>
        <w:bottom w:val="none" w:sz="0" w:space="0" w:color="auto"/>
        <w:right w:val="none" w:sz="0" w:space="0" w:color="auto"/>
      </w:divBdr>
    </w:div>
    <w:div w:id="967004177">
      <w:bodyDiv w:val="1"/>
      <w:marLeft w:val="0"/>
      <w:marRight w:val="0"/>
      <w:marTop w:val="0"/>
      <w:marBottom w:val="0"/>
      <w:divBdr>
        <w:top w:val="none" w:sz="0" w:space="0" w:color="auto"/>
        <w:left w:val="none" w:sz="0" w:space="0" w:color="auto"/>
        <w:bottom w:val="none" w:sz="0" w:space="0" w:color="auto"/>
        <w:right w:val="none" w:sz="0" w:space="0" w:color="auto"/>
      </w:divBdr>
    </w:div>
    <w:div w:id="967777149">
      <w:bodyDiv w:val="1"/>
      <w:marLeft w:val="0"/>
      <w:marRight w:val="0"/>
      <w:marTop w:val="0"/>
      <w:marBottom w:val="0"/>
      <w:divBdr>
        <w:top w:val="none" w:sz="0" w:space="0" w:color="auto"/>
        <w:left w:val="none" w:sz="0" w:space="0" w:color="auto"/>
        <w:bottom w:val="none" w:sz="0" w:space="0" w:color="auto"/>
        <w:right w:val="none" w:sz="0" w:space="0" w:color="auto"/>
      </w:divBdr>
    </w:div>
    <w:div w:id="968709651">
      <w:bodyDiv w:val="1"/>
      <w:marLeft w:val="0"/>
      <w:marRight w:val="0"/>
      <w:marTop w:val="0"/>
      <w:marBottom w:val="0"/>
      <w:divBdr>
        <w:top w:val="none" w:sz="0" w:space="0" w:color="auto"/>
        <w:left w:val="none" w:sz="0" w:space="0" w:color="auto"/>
        <w:bottom w:val="none" w:sz="0" w:space="0" w:color="auto"/>
        <w:right w:val="none" w:sz="0" w:space="0" w:color="auto"/>
      </w:divBdr>
    </w:div>
    <w:div w:id="969287374">
      <w:bodyDiv w:val="1"/>
      <w:marLeft w:val="0"/>
      <w:marRight w:val="0"/>
      <w:marTop w:val="0"/>
      <w:marBottom w:val="0"/>
      <w:divBdr>
        <w:top w:val="none" w:sz="0" w:space="0" w:color="auto"/>
        <w:left w:val="none" w:sz="0" w:space="0" w:color="auto"/>
        <w:bottom w:val="none" w:sz="0" w:space="0" w:color="auto"/>
        <w:right w:val="none" w:sz="0" w:space="0" w:color="auto"/>
      </w:divBdr>
    </w:div>
    <w:div w:id="971205956">
      <w:bodyDiv w:val="1"/>
      <w:marLeft w:val="0"/>
      <w:marRight w:val="0"/>
      <w:marTop w:val="0"/>
      <w:marBottom w:val="0"/>
      <w:divBdr>
        <w:top w:val="none" w:sz="0" w:space="0" w:color="auto"/>
        <w:left w:val="none" w:sz="0" w:space="0" w:color="auto"/>
        <w:bottom w:val="none" w:sz="0" w:space="0" w:color="auto"/>
        <w:right w:val="none" w:sz="0" w:space="0" w:color="auto"/>
      </w:divBdr>
    </w:div>
    <w:div w:id="971597555">
      <w:bodyDiv w:val="1"/>
      <w:marLeft w:val="0"/>
      <w:marRight w:val="0"/>
      <w:marTop w:val="0"/>
      <w:marBottom w:val="0"/>
      <w:divBdr>
        <w:top w:val="none" w:sz="0" w:space="0" w:color="auto"/>
        <w:left w:val="none" w:sz="0" w:space="0" w:color="auto"/>
        <w:bottom w:val="none" w:sz="0" w:space="0" w:color="auto"/>
        <w:right w:val="none" w:sz="0" w:space="0" w:color="auto"/>
      </w:divBdr>
    </w:div>
    <w:div w:id="971712517">
      <w:bodyDiv w:val="1"/>
      <w:marLeft w:val="0"/>
      <w:marRight w:val="0"/>
      <w:marTop w:val="0"/>
      <w:marBottom w:val="0"/>
      <w:divBdr>
        <w:top w:val="none" w:sz="0" w:space="0" w:color="auto"/>
        <w:left w:val="none" w:sz="0" w:space="0" w:color="auto"/>
        <w:bottom w:val="none" w:sz="0" w:space="0" w:color="auto"/>
        <w:right w:val="none" w:sz="0" w:space="0" w:color="auto"/>
      </w:divBdr>
    </w:div>
    <w:div w:id="971713170">
      <w:bodyDiv w:val="1"/>
      <w:marLeft w:val="0"/>
      <w:marRight w:val="0"/>
      <w:marTop w:val="0"/>
      <w:marBottom w:val="0"/>
      <w:divBdr>
        <w:top w:val="none" w:sz="0" w:space="0" w:color="auto"/>
        <w:left w:val="none" w:sz="0" w:space="0" w:color="auto"/>
        <w:bottom w:val="none" w:sz="0" w:space="0" w:color="auto"/>
        <w:right w:val="none" w:sz="0" w:space="0" w:color="auto"/>
      </w:divBdr>
    </w:div>
    <w:div w:id="971716678">
      <w:bodyDiv w:val="1"/>
      <w:marLeft w:val="0"/>
      <w:marRight w:val="0"/>
      <w:marTop w:val="0"/>
      <w:marBottom w:val="0"/>
      <w:divBdr>
        <w:top w:val="none" w:sz="0" w:space="0" w:color="auto"/>
        <w:left w:val="none" w:sz="0" w:space="0" w:color="auto"/>
        <w:bottom w:val="none" w:sz="0" w:space="0" w:color="auto"/>
        <w:right w:val="none" w:sz="0" w:space="0" w:color="auto"/>
      </w:divBdr>
    </w:div>
    <w:div w:id="973372163">
      <w:bodyDiv w:val="1"/>
      <w:marLeft w:val="0"/>
      <w:marRight w:val="0"/>
      <w:marTop w:val="0"/>
      <w:marBottom w:val="0"/>
      <w:divBdr>
        <w:top w:val="none" w:sz="0" w:space="0" w:color="auto"/>
        <w:left w:val="none" w:sz="0" w:space="0" w:color="auto"/>
        <w:bottom w:val="none" w:sz="0" w:space="0" w:color="auto"/>
        <w:right w:val="none" w:sz="0" w:space="0" w:color="auto"/>
      </w:divBdr>
    </w:div>
    <w:div w:id="973483064">
      <w:bodyDiv w:val="1"/>
      <w:marLeft w:val="0"/>
      <w:marRight w:val="0"/>
      <w:marTop w:val="0"/>
      <w:marBottom w:val="0"/>
      <w:divBdr>
        <w:top w:val="none" w:sz="0" w:space="0" w:color="auto"/>
        <w:left w:val="none" w:sz="0" w:space="0" w:color="auto"/>
        <w:bottom w:val="none" w:sz="0" w:space="0" w:color="auto"/>
        <w:right w:val="none" w:sz="0" w:space="0" w:color="auto"/>
      </w:divBdr>
    </w:div>
    <w:div w:id="973871302">
      <w:bodyDiv w:val="1"/>
      <w:marLeft w:val="0"/>
      <w:marRight w:val="0"/>
      <w:marTop w:val="0"/>
      <w:marBottom w:val="0"/>
      <w:divBdr>
        <w:top w:val="none" w:sz="0" w:space="0" w:color="auto"/>
        <w:left w:val="none" w:sz="0" w:space="0" w:color="auto"/>
        <w:bottom w:val="none" w:sz="0" w:space="0" w:color="auto"/>
        <w:right w:val="none" w:sz="0" w:space="0" w:color="auto"/>
      </w:divBdr>
    </w:div>
    <w:div w:id="974406031">
      <w:bodyDiv w:val="1"/>
      <w:marLeft w:val="0"/>
      <w:marRight w:val="0"/>
      <w:marTop w:val="0"/>
      <w:marBottom w:val="0"/>
      <w:divBdr>
        <w:top w:val="none" w:sz="0" w:space="0" w:color="auto"/>
        <w:left w:val="none" w:sz="0" w:space="0" w:color="auto"/>
        <w:bottom w:val="none" w:sz="0" w:space="0" w:color="auto"/>
        <w:right w:val="none" w:sz="0" w:space="0" w:color="auto"/>
      </w:divBdr>
    </w:div>
    <w:div w:id="976645571">
      <w:bodyDiv w:val="1"/>
      <w:marLeft w:val="0"/>
      <w:marRight w:val="0"/>
      <w:marTop w:val="0"/>
      <w:marBottom w:val="0"/>
      <w:divBdr>
        <w:top w:val="none" w:sz="0" w:space="0" w:color="auto"/>
        <w:left w:val="none" w:sz="0" w:space="0" w:color="auto"/>
        <w:bottom w:val="none" w:sz="0" w:space="0" w:color="auto"/>
        <w:right w:val="none" w:sz="0" w:space="0" w:color="auto"/>
      </w:divBdr>
    </w:div>
    <w:div w:id="976842602">
      <w:bodyDiv w:val="1"/>
      <w:marLeft w:val="0"/>
      <w:marRight w:val="0"/>
      <w:marTop w:val="0"/>
      <w:marBottom w:val="0"/>
      <w:divBdr>
        <w:top w:val="none" w:sz="0" w:space="0" w:color="auto"/>
        <w:left w:val="none" w:sz="0" w:space="0" w:color="auto"/>
        <w:bottom w:val="none" w:sz="0" w:space="0" w:color="auto"/>
        <w:right w:val="none" w:sz="0" w:space="0" w:color="auto"/>
      </w:divBdr>
    </w:div>
    <w:div w:id="977105074">
      <w:bodyDiv w:val="1"/>
      <w:marLeft w:val="0"/>
      <w:marRight w:val="0"/>
      <w:marTop w:val="0"/>
      <w:marBottom w:val="0"/>
      <w:divBdr>
        <w:top w:val="none" w:sz="0" w:space="0" w:color="auto"/>
        <w:left w:val="none" w:sz="0" w:space="0" w:color="auto"/>
        <w:bottom w:val="none" w:sz="0" w:space="0" w:color="auto"/>
        <w:right w:val="none" w:sz="0" w:space="0" w:color="auto"/>
      </w:divBdr>
    </w:div>
    <w:div w:id="977302249">
      <w:bodyDiv w:val="1"/>
      <w:marLeft w:val="0"/>
      <w:marRight w:val="0"/>
      <w:marTop w:val="0"/>
      <w:marBottom w:val="0"/>
      <w:divBdr>
        <w:top w:val="none" w:sz="0" w:space="0" w:color="auto"/>
        <w:left w:val="none" w:sz="0" w:space="0" w:color="auto"/>
        <w:bottom w:val="none" w:sz="0" w:space="0" w:color="auto"/>
        <w:right w:val="none" w:sz="0" w:space="0" w:color="auto"/>
      </w:divBdr>
    </w:div>
    <w:div w:id="977762704">
      <w:bodyDiv w:val="1"/>
      <w:marLeft w:val="0"/>
      <w:marRight w:val="0"/>
      <w:marTop w:val="0"/>
      <w:marBottom w:val="0"/>
      <w:divBdr>
        <w:top w:val="none" w:sz="0" w:space="0" w:color="auto"/>
        <w:left w:val="none" w:sz="0" w:space="0" w:color="auto"/>
        <w:bottom w:val="none" w:sz="0" w:space="0" w:color="auto"/>
        <w:right w:val="none" w:sz="0" w:space="0" w:color="auto"/>
      </w:divBdr>
    </w:div>
    <w:div w:id="977954273">
      <w:bodyDiv w:val="1"/>
      <w:marLeft w:val="0"/>
      <w:marRight w:val="0"/>
      <w:marTop w:val="0"/>
      <w:marBottom w:val="0"/>
      <w:divBdr>
        <w:top w:val="none" w:sz="0" w:space="0" w:color="auto"/>
        <w:left w:val="none" w:sz="0" w:space="0" w:color="auto"/>
        <w:bottom w:val="none" w:sz="0" w:space="0" w:color="auto"/>
        <w:right w:val="none" w:sz="0" w:space="0" w:color="auto"/>
      </w:divBdr>
    </w:div>
    <w:div w:id="978345729">
      <w:bodyDiv w:val="1"/>
      <w:marLeft w:val="0"/>
      <w:marRight w:val="0"/>
      <w:marTop w:val="0"/>
      <w:marBottom w:val="0"/>
      <w:divBdr>
        <w:top w:val="none" w:sz="0" w:space="0" w:color="auto"/>
        <w:left w:val="none" w:sz="0" w:space="0" w:color="auto"/>
        <w:bottom w:val="none" w:sz="0" w:space="0" w:color="auto"/>
        <w:right w:val="none" w:sz="0" w:space="0" w:color="auto"/>
      </w:divBdr>
    </w:div>
    <w:div w:id="978652734">
      <w:bodyDiv w:val="1"/>
      <w:marLeft w:val="0"/>
      <w:marRight w:val="0"/>
      <w:marTop w:val="0"/>
      <w:marBottom w:val="0"/>
      <w:divBdr>
        <w:top w:val="none" w:sz="0" w:space="0" w:color="auto"/>
        <w:left w:val="none" w:sz="0" w:space="0" w:color="auto"/>
        <w:bottom w:val="none" w:sz="0" w:space="0" w:color="auto"/>
        <w:right w:val="none" w:sz="0" w:space="0" w:color="auto"/>
      </w:divBdr>
    </w:div>
    <w:div w:id="979962507">
      <w:bodyDiv w:val="1"/>
      <w:marLeft w:val="0"/>
      <w:marRight w:val="0"/>
      <w:marTop w:val="0"/>
      <w:marBottom w:val="0"/>
      <w:divBdr>
        <w:top w:val="none" w:sz="0" w:space="0" w:color="auto"/>
        <w:left w:val="none" w:sz="0" w:space="0" w:color="auto"/>
        <w:bottom w:val="none" w:sz="0" w:space="0" w:color="auto"/>
        <w:right w:val="none" w:sz="0" w:space="0" w:color="auto"/>
      </w:divBdr>
    </w:div>
    <w:div w:id="981156056">
      <w:bodyDiv w:val="1"/>
      <w:marLeft w:val="0"/>
      <w:marRight w:val="0"/>
      <w:marTop w:val="0"/>
      <w:marBottom w:val="0"/>
      <w:divBdr>
        <w:top w:val="none" w:sz="0" w:space="0" w:color="auto"/>
        <w:left w:val="none" w:sz="0" w:space="0" w:color="auto"/>
        <w:bottom w:val="none" w:sz="0" w:space="0" w:color="auto"/>
        <w:right w:val="none" w:sz="0" w:space="0" w:color="auto"/>
      </w:divBdr>
    </w:div>
    <w:div w:id="981230686">
      <w:bodyDiv w:val="1"/>
      <w:marLeft w:val="0"/>
      <w:marRight w:val="0"/>
      <w:marTop w:val="0"/>
      <w:marBottom w:val="0"/>
      <w:divBdr>
        <w:top w:val="none" w:sz="0" w:space="0" w:color="auto"/>
        <w:left w:val="none" w:sz="0" w:space="0" w:color="auto"/>
        <w:bottom w:val="none" w:sz="0" w:space="0" w:color="auto"/>
        <w:right w:val="none" w:sz="0" w:space="0" w:color="auto"/>
      </w:divBdr>
    </w:div>
    <w:div w:id="982320586">
      <w:bodyDiv w:val="1"/>
      <w:marLeft w:val="0"/>
      <w:marRight w:val="0"/>
      <w:marTop w:val="0"/>
      <w:marBottom w:val="0"/>
      <w:divBdr>
        <w:top w:val="none" w:sz="0" w:space="0" w:color="auto"/>
        <w:left w:val="none" w:sz="0" w:space="0" w:color="auto"/>
        <w:bottom w:val="none" w:sz="0" w:space="0" w:color="auto"/>
        <w:right w:val="none" w:sz="0" w:space="0" w:color="auto"/>
      </w:divBdr>
    </w:div>
    <w:div w:id="982345431">
      <w:bodyDiv w:val="1"/>
      <w:marLeft w:val="0"/>
      <w:marRight w:val="0"/>
      <w:marTop w:val="0"/>
      <w:marBottom w:val="0"/>
      <w:divBdr>
        <w:top w:val="none" w:sz="0" w:space="0" w:color="auto"/>
        <w:left w:val="none" w:sz="0" w:space="0" w:color="auto"/>
        <w:bottom w:val="none" w:sz="0" w:space="0" w:color="auto"/>
        <w:right w:val="none" w:sz="0" w:space="0" w:color="auto"/>
      </w:divBdr>
    </w:div>
    <w:div w:id="983241908">
      <w:bodyDiv w:val="1"/>
      <w:marLeft w:val="0"/>
      <w:marRight w:val="0"/>
      <w:marTop w:val="0"/>
      <w:marBottom w:val="0"/>
      <w:divBdr>
        <w:top w:val="none" w:sz="0" w:space="0" w:color="auto"/>
        <w:left w:val="none" w:sz="0" w:space="0" w:color="auto"/>
        <w:bottom w:val="none" w:sz="0" w:space="0" w:color="auto"/>
        <w:right w:val="none" w:sz="0" w:space="0" w:color="auto"/>
      </w:divBdr>
    </w:div>
    <w:div w:id="983854435">
      <w:bodyDiv w:val="1"/>
      <w:marLeft w:val="0"/>
      <w:marRight w:val="0"/>
      <w:marTop w:val="0"/>
      <w:marBottom w:val="0"/>
      <w:divBdr>
        <w:top w:val="none" w:sz="0" w:space="0" w:color="auto"/>
        <w:left w:val="none" w:sz="0" w:space="0" w:color="auto"/>
        <w:bottom w:val="none" w:sz="0" w:space="0" w:color="auto"/>
        <w:right w:val="none" w:sz="0" w:space="0" w:color="auto"/>
      </w:divBdr>
    </w:div>
    <w:div w:id="984427792">
      <w:bodyDiv w:val="1"/>
      <w:marLeft w:val="0"/>
      <w:marRight w:val="0"/>
      <w:marTop w:val="0"/>
      <w:marBottom w:val="0"/>
      <w:divBdr>
        <w:top w:val="none" w:sz="0" w:space="0" w:color="auto"/>
        <w:left w:val="none" w:sz="0" w:space="0" w:color="auto"/>
        <w:bottom w:val="none" w:sz="0" w:space="0" w:color="auto"/>
        <w:right w:val="none" w:sz="0" w:space="0" w:color="auto"/>
      </w:divBdr>
    </w:div>
    <w:div w:id="984625922">
      <w:bodyDiv w:val="1"/>
      <w:marLeft w:val="0"/>
      <w:marRight w:val="0"/>
      <w:marTop w:val="0"/>
      <w:marBottom w:val="0"/>
      <w:divBdr>
        <w:top w:val="none" w:sz="0" w:space="0" w:color="auto"/>
        <w:left w:val="none" w:sz="0" w:space="0" w:color="auto"/>
        <w:bottom w:val="none" w:sz="0" w:space="0" w:color="auto"/>
        <w:right w:val="none" w:sz="0" w:space="0" w:color="auto"/>
      </w:divBdr>
    </w:div>
    <w:div w:id="984964859">
      <w:bodyDiv w:val="1"/>
      <w:marLeft w:val="0"/>
      <w:marRight w:val="0"/>
      <w:marTop w:val="0"/>
      <w:marBottom w:val="0"/>
      <w:divBdr>
        <w:top w:val="none" w:sz="0" w:space="0" w:color="auto"/>
        <w:left w:val="none" w:sz="0" w:space="0" w:color="auto"/>
        <w:bottom w:val="none" w:sz="0" w:space="0" w:color="auto"/>
        <w:right w:val="none" w:sz="0" w:space="0" w:color="auto"/>
      </w:divBdr>
    </w:div>
    <w:div w:id="985209686">
      <w:bodyDiv w:val="1"/>
      <w:marLeft w:val="0"/>
      <w:marRight w:val="0"/>
      <w:marTop w:val="0"/>
      <w:marBottom w:val="0"/>
      <w:divBdr>
        <w:top w:val="none" w:sz="0" w:space="0" w:color="auto"/>
        <w:left w:val="none" w:sz="0" w:space="0" w:color="auto"/>
        <w:bottom w:val="none" w:sz="0" w:space="0" w:color="auto"/>
        <w:right w:val="none" w:sz="0" w:space="0" w:color="auto"/>
      </w:divBdr>
    </w:div>
    <w:div w:id="985861112">
      <w:bodyDiv w:val="1"/>
      <w:marLeft w:val="0"/>
      <w:marRight w:val="0"/>
      <w:marTop w:val="0"/>
      <w:marBottom w:val="0"/>
      <w:divBdr>
        <w:top w:val="none" w:sz="0" w:space="0" w:color="auto"/>
        <w:left w:val="none" w:sz="0" w:space="0" w:color="auto"/>
        <w:bottom w:val="none" w:sz="0" w:space="0" w:color="auto"/>
        <w:right w:val="none" w:sz="0" w:space="0" w:color="auto"/>
      </w:divBdr>
    </w:div>
    <w:div w:id="986326984">
      <w:bodyDiv w:val="1"/>
      <w:marLeft w:val="0"/>
      <w:marRight w:val="0"/>
      <w:marTop w:val="0"/>
      <w:marBottom w:val="0"/>
      <w:divBdr>
        <w:top w:val="none" w:sz="0" w:space="0" w:color="auto"/>
        <w:left w:val="none" w:sz="0" w:space="0" w:color="auto"/>
        <w:bottom w:val="none" w:sz="0" w:space="0" w:color="auto"/>
        <w:right w:val="none" w:sz="0" w:space="0" w:color="auto"/>
      </w:divBdr>
    </w:div>
    <w:div w:id="986475162">
      <w:bodyDiv w:val="1"/>
      <w:marLeft w:val="0"/>
      <w:marRight w:val="0"/>
      <w:marTop w:val="0"/>
      <w:marBottom w:val="0"/>
      <w:divBdr>
        <w:top w:val="none" w:sz="0" w:space="0" w:color="auto"/>
        <w:left w:val="none" w:sz="0" w:space="0" w:color="auto"/>
        <w:bottom w:val="none" w:sz="0" w:space="0" w:color="auto"/>
        <w:right w:val="none" w:sz="0" w:space="0" w:color="auto"/>
      </w:divBdr>
    </w:div>
    <w:div w:id="986667871">
      <w:bodyDiv w:val="1"/>
      <w:marLeft w:val="0"/>
      <w:marRight w:val="0"/>
      <w:marTop w:val="0"/>
      <w:marBottom w:val="0"/>
      <w:divBdr>
        <w:top w:val="none" w:sz="0" w:space="0" w:color="auto"/>
        <w:left w:val="none" w:sz="0" w:space="0" w:color="auto"/>
        <w:bottom w:val="none" w:sz="0" w:space="0" w:color="auto"/>
        <w:right w:val="none" w:sz="0" w:space="0" w:color="auto"/>
      </w:divBdr>
    </w:div>
    <w:div w:id="987515754">
      <w:bodyDiv w:val="1"/>
      <w:marLeft w:val="0"/>
      <w:marRight w:val="0"/>
      <w:marTop w:val="0"/>
      <w:marBottom w:val="0"/>
      <w:divBdr>
        <w:top w:val="none" w:sz="0" w:space="0" w:color="auto"/>
        <w:left w:val="none" w:sz="0" w:space="0" w:color="auto"/>
        <w:bottom w:val="none" w:sz="0" w:space="0" w:color="auto"/>
        <w:right w:val="none" w:sz="0" w:space="0" w:color="auto"/>
      </w:divBdr>
    </w:div>
    <w:div w:id="988286538">
      <w:bodyDiv w:val="1"/>
      <w:marLeft w:val="0"/>
      <w:marRight w:val="0"/>
      <w:marTop w:val="0"/>
      <w:marBottom w:val="0"/>
      <w:divBdr>
        <w:top w:val="none" w:sz="0" w:space="0" w:color="auto"/>
        <w:left w:val="none" w:sz="0" w:space="0" w:color="auto"/>
        <w:bottom w:val="none" w:sz="0" w:space="0" w:color="auto"/>
        <w:right w:val="none" w:sz="0" w:space="0" w:color="auto"/>
      </w:divBdr>
    </w:div>
    <w:div w:id="988676561">
      <w:bodyDiv w:val="1"/>
      <w:marLeft w:val="0"/>
      <w:marRight w:val="0"/>
      <w:marTop w:val="0"/>
      <w:marBottom w:val="0"/>
      <w:divBdr>
        <w:top w:val="none" w:sz="0" w:space="0" w:color="auto"/>
        <w:left w:val="none" w:sz="0" w:space="0" w:color="auto"/>
        <w:bottom w:val="none" w:sz="0" w:space="0" w:color="auto"/>
        <w:right w:val="none" w:sz="0" w:space="0" w:color="auto"/>
      </w:divBdr>
    </w:div>
    <w:div w:id="989752188">
      <w:bodyDiv w:val="1"/>
      <w:marLeft w:val="0"/>
      <w:marRight w:val="0"/>
      <w:marTop w:val="0"/>
      <w:marBottom w:val="0"/>
      <w:divBdr>
        <w:top w:val="none" w:sz="0" w:space="0" w:color="auto"/>
        <w:left w:val="none" w:sz="0" w:space="0" w:color="auto"/>
        <w:bottom w:val="none" w:sz="0" w:space="0" w:color="auto"/>
        <w:right w:val="none" w:sz="0" w:space="0" w:color="auto"/>
      </w:divBdr>
    </w:div>
    <w:div w:id="990015396">
      <w:bodyDiv w:val="1"/>
      <w:marLeft w:val="0"/>
      <w:marRight w:val="0"/>
      <w:marTop w:val="0"/>
      <w:marBottom w:val="0"/>
      <w:divBdr>
        <w:top w:val="none" w:sz="0" w:space="0" w:color="auto"/>
        <w:left w:val="none" w:sz="0" w:space="0" w:color="auto"/>
        <w:bottom w:val="none" w:sz="0" w:space="0" w:color="auto"/>
        <w:right w:val="none" w:sz="0" w:space="0" w:color="auto"/>
      </w:divBdr>
    </w:div>
    <w:div w:id="992175547">
      <w:bodyDiv w:val="1"/>
      <w:marLeft w:val="0"/>
      <w:marRight w:val="0"/>
      <w:marTop w:val="0"/>
      <w:marBottom w:val="0"/>
      <w:divBdr>
        <w:top w:val="none" w:sz="0" w:space="0" w:color="auto"/>
        <w:left w:val="none" w:sz="0" w:space="0" w:color="auto"/>
        <w:bottom w:val="none" w:sz="0" w:space="0" w:color="auto"/>
        <w:right w:val="none" w:sz="0" w:space="0" w:color="auto"/>
      </w:divBdr>
    </w:div>
    <w:div w:id="992292455">
      <w:bodyDiv w:val="1"/>
      <w:marLeft w:val="0"/>
      <w:marRight w:val="0"/>
      <w:marTop w:val="0"/>
      <w:marBottom w:val="0"/>
      <w:divBdr>
        <w:top w:val="none" w:sz="0" w:space="0" w:color="auto"/>
        <w:left w:val="none" w:sz="0" w:space="0" w:color="auto"/>
        <w:bottom w:val="none" w:sz="0" w:space="0" w:color="auto"/>
        <w:right w:val="none" w:sz="0" w:space="0" w:color="auto"/>
      </w:divBdr>
    </w:div>
    <w:div w:id="992762389">
      <w:bodyDiv w:val="1"/>
      <w:marLeft w:val="0"/>
      <w:marRight w:val="0"/>
      <w:marTop w:val="0"/>
      <w:marBottom w:val="0"/>
      <w:divBdr>
        <w:top w:val="none" w:sz="0" w:space="0" w:color="auto"/>
        <w:left w:val="none" w:sz="0" w:space="0" w:color="auto"/>
        <w:bottom w:val="none" w:sz="0" w:space="0" w:color="auto"/>
        <w:right w:val="none" w:sz="0" w:space="0" w:color="auto"/>
      </w:divBdr>
    </w:div>
    <w:div w:id="992946454">
      <w:bodyDiv w:val="1"/>
      <w:marLeft w:val="0"/>
      <w:marRight w:val="0"/>
      <w:marTop w:val="0"/>
      <w:marBottom w:val="0"/>
      <w:divBdr>
        <w:top w:val="none" w:sz="0" w:space="0" w:color="auto"/>
        <w:left w:val="none" w:sz="0" w:space="0" w:color="auto"/>
        <w:bottom w:val="none" w:sz="0" w:space="0" w:color="auto"/>
        <w:right w:val="none" w:sz="0" w:space="0" w:color="auto"/>
      </w:divBdr>
    </w:div>
    <w:div w:id="993415985">
      <w:bodyDiv w:val="1"/>
      <w:marLeft w:val="0"/>
      <w:marRight w:val="0"/>
      <w:marTop w:val="0"/>
      <w:marBottom w:val="0"/>
      <w:divBdr>
        <w:top w:val="none" w:sz="0" w:space="0" w:color="auto"/>
        <w:left w:val="none" w:sz="0" w:space="0" w:color="auto"/>
        <w:bottom w:val="none" w:sz="0" w:space="0" w:color="auto"/>
        <w:right w:val="none" w:sz="0" w:space="0" w:color="auto"/>
      </w:divBdr>
    </w:div>
    <w:div w:id="994143534">
      <w:bodyDiv w:val="1"/>
      <w:marLeft w:val="0"/>
      <w:marRight w:val="0"/>
      <w:marTop w:val="0"/>
      <w:marBottom w:val="0"/>
      <w:divBdr>
        <w:top w:val="none" w:sz="0" w:space="0" w:color="auto"/>
        <w:left w:val="none" w:sz="0" w:space="0" w:color="auto"/>
        <w:bottom w:val="none" w:sz="0" w:space="0" w:color="auto"/>
        <w:right w:val="none" w:sz="0" w:space="0" w:color="auto"/>
      </w:divBdr>
    </w:div>
    <w:div w:id="995230235">
      <w:bodyDiv w:val="1"/>
      <w:marLeft w:val="0"/>
      <w:marRight w:val="0"/>
      <w:marTop w:val="0"/>
      <w:marBottom w:val="0"/>
      <w:divBdr>
        <w:top w:val="none" w:sz="0" w:space="0" w:color="auto"/>
        <w:left w:val="none" w:sz="0" w:space="0" w:color="auto"/>
        <w:bottom w:val="none" w:sz="0" w:space="0" w:color="auto"/>
        <w:right w:val="none" w:sz="0" w:space="0" w:color="auto"/>
      </w:divBdr>
    </w:div>
    <w:div w:id="995957919">
      <w:bodyDiv w:val="1"/>
      <w:marLeft w:val="0"/>
      <w:marRight w:val="0"/>
      <w:marTop w:val="0"/>
      <w:marBottom w:val="0"/>
      <w:divBdr>
        <w:top w:val="none" w:sz="0" w:space="0" w:color="auto"/>
        <w:left w:val="none" w:sz="0" w:space="0" w:color="auto"/>
        <w:bottom w:val="none" w:sz="0" w:space="0" w:color="auto"/>
        <w:right w:val="none" w:sz="0" w:space="0" w:color="auto"/>
      </w:divBdr>
    </w:div>
    <w:div w:id="996111731">
      <w:bodyDiv w:val="1"/>
      <w:marLeft w:val="0"/>
      <w:marRight w:val="0"/>
      <w:marTop w:val="0"/>
      <w:marBottom w:val="0"/>
      <w:divBdr>
        <w:top w:val="none" w:sz="0" w:space="0" w:color="auto"/>
        <w:left w:val="none" w:sz="0" w:space="0" w:color="auto"/>
        <w:bottom w:val="none" w:sz="0" w:space="0" w:color="auto"/>
        <w:right w:val="none" w:sz="0" w:space="0" w:color="auto"/>
      </w:divBdr>
    </w:div>
    <w:div w:id="996880836">
      <w:bodyDiv w:val="1"/>
      <w:marLeft w:val="0"/>
      <w:marRight w:val="0"/>
      <w:marTop w:val="0"/>
      <w:marBottom w:val="0"/>
      <w:divBdr>
        <w:top w:val="none" w:sz="0" w:space="0" w:color="auto"/>
        <w:left w:val="none" w:sz="0" w:space="0" w:color="auto"/>
        <w:bottom w:val="none" w:sz="0" w:space="0" w:color="auto"/>
        <w:right w:val="none" w:sz="0" w:space="0" w:color="auto"/>
      </w:divBdr>
    </w:div>
    <w:div w:id="997346577">
      <w:bodyDiv w:val="1"/>
      <w:marLeft w:val="0"/>
      <w:marRight w:val="0"/>
      <w:marTop w:val="0"/>
      <w:marBottom w:val="0"/>
      <w:divBdr>
        <w:top w:val="none" w:sz="0" w:space="0" w:color="auto"/>
        <w:left w:val="none" w:sz="0" w:space="0" w:color="auto"/>
        <w:bottom w:val="none" w:sz="0" w:space="0" w:color="auto"/>
        <w:right w:val="none" w:sz="0" w:space="0" w:color="auto"/>
      </w:divBdr>
    </w:div>
    <w:div w:id="997802508">
      <w:bodyDiv w:val="1"/>
      <w:marLeft w:val="0"/>
      <w:marRight w:val="0"/>
      <w:marTop w:val="0"/>
      <w:marBottom w:val="0"/>
      <w:divBdr>
        <w:top w:val="none" w:sz="0" w:space="0" w:color="auto"/>
        <w:left w:val="none" w:sz="0" w:space="0" w:color="auto"/>
        <w:bottom w:val="none" w:sz="0" w:space="0" w:color="auto"/>
        <w:right w:val="none" w:sz="0" w:space="0" w:color="auto"/>
      </w:divBdr>
    </w:div>
    <w:div w:id="998579671">
      <w:bodyDiv w:val="1"/>
      <w:marLeft w:val="0"/>
      <w:marRight w:val="0"/>
      <w:marTop w:val="0"/>
      <w:marBottom w:val="0"/>
      <w:divBdr>
        <w:top w:val="none" w:sz="0" w:space="0" w:color="auto"/>
        <w:left w:val="none" w:sz="0" w:space="0" w:color="auto"/>
        <w:bottom w:val="none" w:sz="0" w:space="0" w:color="auto"/>
        <w:right w:val="none" w:sz="0" w:space="0" w:color="auto"/>
      </w:divBdr>
    </w:div>
    <w:div w:id="999625094">
      <w:bodyDiv w:val="1"/>
      <w:marLeft w:val="0"/>
      <w:marRight w:val="0"/>
      <w:marTop w:val="0"/>
      <w:marBottom w:val="0"/>
      <w:divBdr>
        <w:top w:val="none" w:sz="0" w:space="0" w:color="auto"/>
        <w:left w:val="none" w:sz="0" w:space="0" w:color="auto"/>
        <w:bottom w:val="none" w:sz="0" w:space="0" w:color="auto"/>
        <w:right w:val="none" w:sz="0" w:space="0" w:color="auto"/>
      </w:divBdr>
    </w:div>
    <w:div w:id="1000548755">
      <w:bodyDiv w:val="1"/>
      <w:marLeft w:val="0"/>
      <w:marRight w:val="0"/>
      <w:marTop w:val="0"/>
      <w:marBottom w:val="0"/>
      <w:divBdr>
        <w:top w:val="none" w:sz="0" w:space="0" w:color="auto"/>
        <w:left w:val="none" w:sz="0" w:space="0" w:color="auto"/>
        <w:bottom w:val="none" w:sz="0" w:space="0" w:color="auto"/>
        <w:right w:val="none" w:sz="0" w:space="0" w:color="auto"/>
      </w:divBdr>
      <w:divsChild>
        <w:div w:id="1993217043">
          <w:marLeft w:val="360"/>
          <w:marRight w:val="0"/>
          <w:marTop w:val="200"/>
          <w:marBottom w:val="0"/>
          <w:divBdr>
            <w:top w:val="none" w:sz="0" w:space="0" w:color="auto"/>
            <w:left w:val="none" w:sz="0" w:space="0" w:color="auto"/>
            <w:bottom w:val="none" w:sz="0" w:space="0" w:color="auto"/>
            <w:right w:val="none" w:sz="0" w:space="0" w:color="auto"/>
          </w:divBdr>
        </w:div>
      </w:divsChild>
    </w:div>
    <w:div w:id="1001196229">
      <w:bodyDiv w:val="1"/>
      <w:marLeft w:val="0"/>
      <w:marRight w:val="0"/>
      <w:marTop w:val="0"/>
      <w:marBottom w:val="0"/>
      <w:divBdr>
        <w:top w:val="none" w:sz="0" w:space="0" w:color="auto"/>
        <w:left w:val="none" w:sz="0" w:space="0" w:color="auto"/>
        <w:bottom w:val="none" w:sz="0" w:space="0" w:color="auto"/>
        <w:right w:val="none" w:sz="0" w:space="0" w:color="auto"/>
      </w:divBdr>
    </w:div>
    <w:div w:id="1001274085">
      <w:bodyDiv w:val="1"/>
      <w:marLeft w:val="0"/>
      <w:marRight w:val="0"/>
      <w:marTop w:val="0"/>
      <w:marBottom w:val="0"/>
      <w:divBdr>
        <w:top w:val="none" w:sz="0" w:space="0" w:color="auto"/>
        <w:left w:val="none" w:sz="0" w:space="0" w:color="auto"/>
        <w:bottom w:val="none" w:sz="0" w:space="0" w:color="auto"/>
        <w:right w:val="none" w:sz="0" w:space="0" w:color="auto"/>
      </w:divBdr>
    </w:div>
    <w:div w:id="1002663162">
      <w:bodyDiv w:val="1"/>
      <w:marLeft w:val="0"/>
      <w:marRight w:val="0"/>
      <w:marTop w:val="0"/>
      <w:marBottom w:val="0"/>
      <w:divBdr>
        <w:top w:val="none" w:sz="0" w:space="0" w:color="auto"/>
        <w:left w:val="none" w:sz="0" w:space="0" w:color="auto"/>
        <w:bottom w:val="none" w:sz="0" w:space="0" w:color="auto"/>
        <w:right w:val="none" w:sz="0" w:space="0" w:color="auto"/>
      </w:divBdr>
    </w:div>
    <w:div w:id="1003319957">
      <w:bodyDiv w:val="1"/>
      <w:marLeft w:val="0"/>
      <w:marRight w:val="0"/>
      <w:marTop w:val="0"/>
      <w:marBottom w:val="0"/>
      <w:divBdr>
        <w:top w:val="none" w:sz="0" w:space="0" w:color="auto"/>
        <w:left w:val="none" w:sz="0" w:space="0" w:color="auto"/>
        <w:bottom w:val="none" w:sz="0" w:space="0" w:color="auto"/>
        <w:right w:val="none" w:sz="0" w:space="0" w:color="auto"/>
      </w:divBdr>
    </w:div>
    <w:div w:id="1003632367">
      <w:bodyDiv w:val="1"/>
      <w:marLeft w:val="0"/>
      <w:marRight w:val="0"/>
      <w:marTop w:val="0"/>
      <w:marBottom w:val="0"/>
      <w:divBdr>
        <w:top w:val="none" w:sz="0" w:space="0" w:color="auto"/>
        <w:left w:val="none" w:sz="0" w:space="0" w:color="auto"/>
        <w:bottom w:val="none" w:sz="0" w:space="0" w:color="auto"/>
        <w:right w:val="none" w:sz="0" w:space="0" w:color="auto"/>
      </w:divBdr>
    </w:div>
    <w:div w:id="1007251107">
      <w:bodyDiv w:val="1"/>
      <w:marLeft w:val="0"/>
      <w:marRight w:val="0"/>
      <w:marTop w:val="0"/>
      <w:marBottom w:val="0"/>
      <w:divBdr>
        <w:top w:val="none" w:sz="0" w:space="0" w:color="auto"/>
        <w:left w:val="none" w:sz="0" w:space="0" w:color="auto"/>
        <w:bottom w:val="none" w:sz="0" w:space="0" w:color="auto"/>
        <w:right w:val="none" w:sz="0" w:space="0" w:color="auto"/>
      </w:divBdr>
    </w:div>
    <w:div w:id="1008095430">
      <w:bodyDiv w:val="1"/>
      <w:marLeft w:val="0"/>
      <w:marRight w:val="0"/>
      <w:marTop w:val="0"/>
      <w:marBottom w:val="0"/>
      <w:divBdr>
        <w:top w:val="none" w:sz="0" w:space="0" w:color="auto"/>
        <w:left w:val="none" w:sz="0" w:space="0" w:color="auto"/>
        <w:bottom w:val="none" w:sz="0" w:space="0" w:color="auto"/>
        <w:right w:val="none" w:sz="0" w:space="0" w:color="auto"/>
      </w:divBdr>
    </w:div>
    <w:div w:id="1008095636">
      <w:bodyDiv w:val="1"/>
      <w:marLeft w:val="0"/>
      <w:marRight w:val="0"/>
      <w:marTop w:val="0"/>
      <w:marBottom w:val="0"/>
      <w:divBdr>
        <w:top w:val="none" w:sz="0" w:space="0" w:color="auto"/>
        <w:left w:val="none" w:sz="0" w:space="0" w:color="auto"/>
        <w:bottom w:val="none" w:sz="0" w:space="0" w:color="auto"/>
        <w:right w:val="none" w:sz="0" w:space="0" w:color="auto"/>
      </w:divBdr>
    </w:div>
    <w:div w:id="1008678970">
      <w:bodyDiv w:val="1"/>
      <w:marLeft w:val="0"/>
      <w:marRight w:val="0"/>
      <w:marTop w:val="0"/>
      <w:marBottom w:val="0"/>
      <w:divBdr>
        <w:top w:val="none" w:sz="0" w:space="0" w:color="auto"/>
        <w:left w:val="none" w:sz="0" w:space="0" w:color="auto"/>
        <w:bottom w:val="none" w:sz="0" w:space="0" w:color="auto"/>
        <w:right w:val="none" w:sz="0" w:space="0" w:color="auto"/>
      </w:divBdr>
    </w:div>
    <w:div w:id="1008943590">
      <w:bodyDiv w:val="1"/>
      <w:marLeft w:val="0"/>
      <w:marRight w:val="0"/>
      <w:marTop w:val="0"/>
      <w:marBottom w:val="0"/>
      <w:divBdr>
        <w:top w:val="none" w:sz="0" w:space="0" w:color="auto"/>
        <w:left w:val="none" w:sz="0" w:space="0" w:color="auto"/>
        <w:bottom w:val="none" w:sz="0" w:space="0" w:color="auto"/>
        <w:right w:val="none" w:sz="0" w:space="0" w:color="auto"/>
      </w:divBdr>
    </w:div>
    <w:div w:id="1009213685">
      <w:bodyDiv w:val="1"/>
      <w:marLeft w:val="0"/>
      <w:marRight w:val="0"/>
      <w:marTop w:val="0"/>
      <w:marBottom w:val="0"/>
      <w:divBdr>
        <w:top w:val="none" w:sz="0" w:space="0" w:color="auto"/>
        <w:left w:val="none" w:sz="0" w:space="0" w:color="auto"/>
        <w:bottom w:val="none" w:sz="0" w:space="0" w:color="auto"/>
        <w:right w:val="none" w:sz="0" w:space="0" w:color="auto"/>
      </w:divBdr>
    </w:div>
    <w:div w:id="1009334232">
      <w:bodyDiv w:val="1"/>
      <w:marLeft w:val="0"/>
      <w:marRight w:val="0"/>
      <w:marTop w:val="0"/>
      <w:marBottom w:val="0"/>
      <w:divBdr>
        <w:top w:val="none" w:sz="0" w:space="0" w:color="auto"/>
        <w:left w:val="none" w:sz="0" w:space="0" w:color="auto"/>
        <w:bottom w:val="none" w:sz="0" w:space="0" w:color="auto"/>
        <w:right w:val="none" w:sz="0" w:space="0" w:color="auto"/>
      </w:divBdr>
    </w:div>
    <w:div w:id="1010062381">
      <w:bodyDiv w:val="1"/>
      <w:marLeft w:val="0"/>
      <w:marRight w:val="0"/>
      <w:marTop w:val="0"/>
      <w:marBottom w:val="0"/>
      <w:divBdr>
        <w:top w:val="none" w:sz="0" w:space="0" w:color="auto"/>
        <w:left w:val="none" w:sz="0" w:space="0" w:color="auto"/>
        <w:bottom w:val="none" w:sz="0" w:space="0" w:color="auto"/>
        <w:right w:val="none" w:sz="0" w:space="0" w:color="auto"/>
      </w:divBdr>
    </w:div>
    <w:div w:id="1010107866">
      <w:bodyDiv w:val="1"/>
      <w:marLeft w:val="0"/>
      <w:marRight w:val="0"/>
      <w:marTop w:val="0"/>
      <w:marBottom w:val="0"/>
      <w:divBdr>
        <w:top w:val="none" w:sz="0" w:space="0" w:color="auto"/>
        <w:left w:val="none" w:sz="0" w:space="0" w:color="auto"/>
        <w:bottom w:val="none" w:sz="0" w:space="0" w:color="auto"/>
        <w:right w:val="none" w:sz="0" w:space="0" w:color="auto"/>
      </w:divBdr>
    </w:div>
    <w:div w:id="1010185018">
      <w:bodyDiv w:val="1"/>
      <w:marLeft w:val="0"/>
      <w:marRight w:val="0"/>
      <w:marTop w:val="0"/>
      <w:marBottom w:val="0"/>
      <w:divBdr>
        <w:top w:val="none" w:sz="0" w:space="0" w:color="auto"/>
        <w:left w:val="none" w:sz="0" w:space="0" w:color="auto"/>
        <w:bottom w:val="none" w:sz="0" w:space="0" w:color="auto"/>
        <w:right w:val="none" w:sz="0" w:space="0" w:color="auto"/>
      </w:divBdr>
    </w:div>
    <w:div w:id="1010524826">
      <w:bodyDiv w:val="1"/>
      <w:marLeft w:val="0"/>
      <w:marRight w:val="0"/>
      <w:marTop w:val="0"/>
      <w:marBottom w:val="0"/>
      <w:divBdr>
        <w:top w:val="none" w:sz="0" w:space="0" w:color="auto"/>
        <w:left w:val="none" w:sz="0" w:space="0" w:color="auto"/>
        <w:bottom w:val="none" w:sz="0" w:space="0" w:color="auto"/>
        <w:right w:val="none" w:sz="0" w:space="0" w:color="auto"/>
      </w:divBdr>
    </w:div>
    <w:div w:id="1011568902">
      <w:bodyDiv w:val="1"/>
      <w:marLeft w:val="0"/>
      <w:marRight w:val="0"/>
      <w:marTop w:val="0"/>
      <w:marBottom w:val="0"/>
      <w:divBdr>
        <w:top w:val="none" w:sz="0" w:space="0" w:color="auto"/>
        <w:left w:val="none" w:sz="0" w:space="0" w:color="auto"/>
        <w:bottom w:val="none" w:sz="0" w:space="0" w:color="auto"/>
        <w:right w:val="none" w:sz="0" w:space="0" w:color="auto"/>
      </w:divBdr>
    </w:div>
    <w:div w:id="1011686719">
      <w:bodyDiv w:val="1"/>
      <w:marLeft w:val="0"/>
      <w:marRight w:val="0"/>
      <w:marTop w:val="0"/>
      <w:marBottom w:val="0"/>
      <w:divBdr>
        <w:top w:val="none" w:sz="0" w:space="0" w:color="auto"/>
        <w:left w:val="none" w:sz="0" w:space="0" w:color="auto"/>
        <w:bottom w:val="none" w:sz="0" w:space="0" w:color="auto"/>
        <w:right w:val="none" w:sz="0" w:space="0" w:color="auto"/>
      </w:divBdr>
    </w:div>
    <w:div w:id="1011688040">
      <w:bodyDiv w:val="1"/>
      <w:marLeft w:val="0"/>
      <w:marRight w:val="0"/>
      <w:marTop w:val="0"/>
      <w:marBottom w:val="0"/>
      <w:divBdr>
        <w:top w:val="none" w:sz="0" w:space="0" w:color="auto"/>
        <w:left w:val="none" w:sz="0" w:space="0" w:color="auto"/>
        <w:bottom w:val="none" w:sz="0" w:space="0" w:color="auto"/>
        <w:right w:val="none" w:sz="0" w:space="0" w:color="auto"/>
      </w:divBdr>
    </w:div>
    <w:div w:id="1013336692">
      <w:bodyDiv w:val="1"/>
      <w:marLeft w:val="0"/>
      <w:marRight w:val="0"/>
      <w:marTop w:val="0"/>
      <w:marBottom w:val="0"/>
      <w:divBdr>
        <w:top w:val="none" w:sz="0" w:space="0" w:color="auto"/>
        <w:left w:val="none" w:sz="0" w:space="0" w:color="auto"/>
        <w:bottom w:val="none" w:sz="0" w:space="0" w:color="auto"/>
        <w:right w:val="none" w:sz="0" w:space="0" w:color="auto"/>
      </w:divBdr>
    </w:div>
    <w:div w:id="1013799688">
      <w:bodyDiv w:val="1"/>
      <w:marLeft w:val="0"/>
      <w:marRight w:val="0"/>
      <w:marTop w:val="0"/>
      <w:marBottom w:val="0"/>
      <w:divBdr>
        <w:top w:val="none" w:sz="0" w:space="0" w:color="auto"/>
        <w:left w:val="none" w:sz="0" w:space="0" w:color="auto"/>
        <w:bottom w:val="none" w:sz="0" w:space="0" w:color="auto"/>
        <w:right w:val="none" w:sz="0" w:space="0" w:color="auto"/>
      </w:divBdr>
    </w:div>
    <w:div w:id="1013802414">
      <w:bodyDiv w:val="1"/>
      <w:marLeft w:val="0"/>
      <w:marRight w:val="0"/>
      <w:marTop w:val="0"/>
      <w:marBottom w:val="0"/>
      <w:divBdr>
        <w:top w:val="none" w:sz="0" w:space="0" w:color="auto"/>
        <w:left w:val="none" w:sz="0" w:space="0" w:color="auto"/>
        <w:bottom w:val="none" w:sz="0" w:space="0" w:color="auto"/>
        <w:right w:val="none" w:sz="0" w:space="0" w:color="auto"/>
      </w:divBdr>
    </w:div>
    <w:div w:id="1014576066">
      <w:bodyDiv w:val="1"/>
      <w:marLeft w:val="0"/>
      <w:marRight w:val="0"/>
      <w:marTop w:val="0"/>
      <w:marBottom w:val="0"/>
      <w:divBdr>
        <w:top w:val="none" w:sz="0" w:space="0" w:color="auto"/>
        <w:left w:val="none" w:sz="0" w:space="0" w:color="auto"/>
        <w:bottom w:val="none" w:sz="0" w:space="0" w:color="auto"/>
        <w:right w:val="none" w:sz="0" w:space="0" w:color="auto"/>
      </w:divBdr>
    </w:div>
    <w:div w:id="1014650778">
      <w:bodyDiv w:val="1"/>
      <w:marLeft w:val="0"/>
      <w:marRight w:val="0"/>
      <w:marTop w:val="0"/>
      <w:marBottom w:val="0"/>
      <w:divBdr>
        <w:top w:val="none" w:sz="0" w:space="0" w:color="auto"/>
        <w:left w:val="none" w:sz="0" w:space="0" w:color="auto"/>
        <w:bottom w:val="none" w:sz="0" w:space="0" w:color="auto"/>
        <w:right w:val="none" w:sz="0" w:space="0" w:color="auto"/>
      </w:divBdr>
    </w:div>
    <w:div w:id="1014769465">
      <w:bodyDiv w:val="1"/>
      <w:marLeft w:val="0"/>
      <w:marRight w:val="0"/>
      <w:marTop w:val="0"/>
      <w:marBottom w:val="0"/>
      <w:divBdr>
        <w:top w:val="none" w:sz="0" w:space="0" w:color="auto"/>
        <w:left w:val="none" w:sz="0" w:space="0" w:color="auto"/>
        <w:bottom w:val="none" w:sz="0" w:space="0" w:color="auto"/>
        <w:right w:val="none" w:sz="0" w:space="0" w:color="auto"/>
      </w:divBdr>
    </w:div>
    <w:div w:id="1015231372">
      <w:bodyDiv w:val="1"/>
      <w:marLeft w:val="0"/>
      <w:marRight w:val="0"/>
      <w:marTop w:val="0"/>
      <w:marBottom w:val="0"/>
      <w:divBdr>
        <w:top w:val="none" w:sz="0" w:space="0" w:color="auto"/>
        <w:left w:val="none" w:sz="0" w:space="0" w:color="auto"/>
        <w:bottom w:val="none" w:sz="0" w:space="0" w:color="auto"/>
        <w:right w:val="none" w:sz="0" w:space="0" w:color="auto"/>
      </w:divBdr>
    </w:div>
    <w:div w:id="1015419554">
      <w:bodyDiv w:val="1"/>
      <w:marLeft w:val="0"/>
      <w:marRight w:val="0"/>
      <w:marTop w:val="0"/>
      <w:marBottom w:val="0"/>
      <w:divBdr>
        <w:top w:val="none" w:sz="0" w:space="0" w:color="auto"/>
        <w:left w:val="none" w:sz="0" w:space="0" w:color="auto"/>
        <w:bottom w:val="none" w:sz="0" w:space="0" w:color="auto"/>
        <w:right w:val="none" w:sz="0" w:space="0" w:color="auto"/>
      </w:divBdr>
    </w:div>
    <w:div w:id="1016736788">
      <w:bodyDiv w:val="1"/>
      <w:marLeft w:val="0"/>
      <w:marRight w:val="0"/>
      <w:marTop w:val="0"/>
      <w:marBottom w:val="0"/>
      <w:divBdr>
        <w:top w:val="none" w:sz="0" w:space="0" w:color="auto"/>
        <w:left w:val="none" w:sz="0" w:space="0" w:color="auto"/>
        <w:bottom w:val="none" w:sz="0" w:space="0" w:color="auto"/>
        <w:right w:val="none" w:sz="0" w:space="0" w:color="auto"/>
      </w:divBdr>
    </w:div>
    <w:div w:id="1017972847">
      <w:bodyDiv w:val="1"/>
      <w:marLeft w:val="0"/>
      <w:marRight w:val="0"/>
      <w:marTop w:val="0"/>
      <w:marBottom w:val="0"/>
      <w:divBdr>
        <w:top w:val="none" w:sz="0" w:space="0" w:color="auto"/>
        <w:left w:val="none" w:sz="0" w:space="0" w:color="auto"/>
        <w:bottom w:val="none" w:sz="0" w:space="0" w:color="auto"/>
        <w:right w:val="none" w:sz="0" w:space="0" w:color="auto"/>
      </w:divBdr>
    </w:div>
    <w:div w:id="1018117860">
      <w:bodyDiv w:val="1"/>
      <w:marLeft w:val="0"/>
      <w:marRight w:val="0"/>
      <w:marTop w:val="0"/>
      <w:marBottom w:val="0"/>
      <w:divBdr>
        <w:top w:val="none" w:sz="0" w:space="0" w:color="auto"/>
        <w:left w:val="none" w:sz="0" w:space="0" w:color="auto"/>
        <w:bottom w:val="none" w:sz="0" w:space="0" w:color="auto"/>
        <w:right w:val="none" w:sz="0" w:space="0" w:color="auto"/>
      </w:divBdr>
    </w:div>
    <w:div w:id="1019430342">
      <w:bodyDiv w:val="1"/>
      <w:marLeft w:val="0"/>
      <w:marRight w:val="0"/>
      <w:marTop w:val="0"/>
      <w:marBottom w:val="0"/>
      <w:divBdr>
        <w:top w:val="none" w:sz="0" w:space="0" w:color="auto"/>
        <w:left w:val="none" w:sz="0" w:space="0" w:color="auto"/>
        <w:bottom w:val="none" w:sz="0" w:space="0" w:color="auto"/>
        <w:right w:val="none" w:sz="0" w:space="0" w:color="auto"/>
      </w:divBdr>
    </w:div>
    <w:div w:id="1019552042">
      <w:bodyDiv w:val="1"/>
      <w:marLeft w:val="0"/>
      <w:marRight w:val="0"/>
      <w:marTop w:val="0"/>
      <w:marBottom w:val="0"/>
      <w:divBdr>
        <w:top w:val="none" w:sz="0" w:space="0" w:color="auto"/>
        <w:left w:val="none" w:sz="0" w:space="0" w:color="auto"/>
        <w:bottom w:val="none" w:sz="0" w:space="0" w:color="auto"/>
        <w:right w:val="none" w:sz="0" w:space="0" w:color="auto"/>
      </w:divBdr>
    </w:div>
    <w:div w:id="1020081815">
      <w:bodyDiv w:val="1"/>
      <w:marLeft w:val="0"/>
      <w:marRight w:val="0"/>
      <w:marTop w:val="0"/>
      <w:marBottom w:val="0"/>
      <w:divBdr>
        <w:top w:val="none" w:sz="0" w:space="0" w:color="auto"/>
        <w:left w:val="none" w:sz="0" w:space="0" w:color="auto"/>
        <w:bottom w:val="none" w:sz="0" w:space="0" w:color="auto"/>
        <w:right w:val="none" w:sz="0" w:space="0" w:color="auto"/>
      </w:divBdr>
    </w:div>
    <w:div w:id="1020620373">
      <w:bodyDiv w:val="1"/>
      <w:marLeft w:val="0"/>
      <w:marRight w:val="0"/>
      <w:marTop w:val="0"/>
      <w:marBottom w:val="0"/>
      <w:divBdr>
        <w:top w:val="none" w:sz="0" w:space="0" w:color="auto"/>
        <w:left w:val="none" w:sz="0" w:space="0" w:color="auto"/>
        <w:bottom w:val="none" w:sz="0" w:space="0" w:color="auto"/>
        <w:right w:val="none" w:sz="0" w:space="0" w:color="auto"/>
      </w:divBdr>
    </w:div>
    <w:div w:id="1020621616">
      <w:bodyDiv w:val="1"/>
      <w:marLeft w:val="0"/>
      <w:marRight w:val="0"/>
      <w:marTop w:val="0"/>
      <w:marBottom w:val="0"/>
      <w:divBdr>
        <w:top w:val="none" w:sz="0" w:space="0" w:color="auto"/>
        <w:left w:val="none" w:sz="0" w:space="0" w:color="auto"/>
        <w:bottom w:val="none" w:sz="0" w:space="0" w:color="auto"/>
        <w:right w:val="none" w:sz="0" w:space="0" w:color="auto"/>
      </w:divBdr>
    </w:div>
    <w:div w:id="1021127333">
      <w:bodyDiv w:val="1"/>
      <w:marLeft w:val="0"/>
      <w:marRight w:val="0"/>
      <w:marTop w:val="0"/>
      <w:marBottom w:val="0"/>
      <w:divBdr>
        <w:top w:val="none" w:sz="0" w:space="0" w:color="auto"/>
        <w:left w:val="none" w:sz="0" w:space="0" w:color="auto"/>
        <w:bottom w:val="none" w:sz="0" w:space="0" w:color="auto"/>
        <w:right w:val="none" w:sz="0" w:space="0" w:color="auto"/>
      </w:divBdr>
    </w:div>
    <w:div w:id="1022049385">
      <w:bodyDiv w:val="1"/>
      <w:marLeft w:val="0"/>
      <w:marRight w:val="0"/>
      <w:marTop w:val="0"/>
      <w:marBottom w:val="0"/>
      <w:divBdr>
        <w:top w:val="none" w:sz="0" w:space="0" w:color="auto"/>
        <w:left w:val="none" w:sz="0" w:space="0" w:color="auto"/>
        <w:bottom w:val="none" w:sz="0" w:space="0" w:color="auto"/>
        <w:right w:val="none" w:sz="0" w:space="0" w:color="auto"/>
      </w:divBdr>
    </w:div>
    <w:div w:id="1024988322">
      <w:bodyDiv w:val="1"/>
      <w:marLeft w:val="0"/>
      <w:marRight w:val="0"/>
      <w:marTop w:val="0"/>
      <w:marBottom w:val="0"/>
      <w:divBdr>
        <w:top w:val="none" w:sz="0" w:space="0" w:color="auto"/>
        <w:left w:val="none" w:sz="0" w:space="0" w:color="auto"/>
        <w:bottom w:val="none" w:sz="0" w:space="0" w:color="auto"/>
        <w:right w:val="none" w:sz="0" w:space="0" w:color="auto"/>
      </w:divBdr>
    </w:div>
    <w:div w:id="1025061140">
      <w:bodyDiv w:val="1"/>
      <w:marLeft w:val="0"/>
      <w:marRight w:val="0"/>
      <w:marTop w:val="0"/>
      <w:marBottom w:val="0"/>
      <w:divBdr>
        <w:top w:val="none" w:sz="0" w:space="0" w:color="auto"/>
        <w:left w:val="none" w:sz="0" w:space="0" w:color="auto"/>
        <w:bottom w:val="none" w:sz="0" w:space="0" w:color="auto"/>
        <w:right w:val="none" w:sz="0" w:space="0" w:color="auto"/>
      </w:divBdr>
    </w:div>
    <w:div w:id="1025254039">
      <w:bodyDiv w:val="1"/>
      <w:marLeft w:val="0"/>
      <w:marRight w:val="0"/>
      <w:marTop w:val="0"/>
      <w:marBottom w:val="0"/>
      <w:divBdr>
        <w:top w:val="none" w:sz="0" w:space="0" w:color="auto"/>
        <w:left w:val="none" w:sz="0" w:space="0" w:color="auto"/>
        <w:bottom w:val="none" w:sz="0" w:space="0" w:color="auto"/>
        <w:right w:val="none" w:sz="0" w:space="0" w:color="auto"/>
      </w:divBdr>
    </w:div>
    <w:div w:id="1025793123">
      <w:bodyDiv w:val="1"/>
      <w:marLeft w:val="0"/>
      <w:marRight w:val="0"/>
      <w:marTop w:val="0"/>
      <w:marBottom w:val="0"/>
      <w:divBdr>
        <w:top w:val="none" w:sz="0" w:space="0" w:color="auto"/>
        <w:left w:val="none" w:sz="0" w:space="0" w:color="auto"/>
        <w:bottom w:val="none" w:sz="0" w:space="0" w:color="auto"/>
        <w:right w:val="none" w:sz="0" w:space="0" w:color="auto"/>
      </w:divBdr>
    </w:div>
    <w:div w:id="1027369031">
      <w:bodyDiv w:val="1"/>
      <w:marLeft w:val="0"/>
      <w:marRight w:val="0"/>
      <w:marTop w:val="0"/>
      <w:marBottom w:val="0"/>
      <w:divBdr>
        <w:top w:val="none" w:sz="0" w:space="0" w:color="auto"/>
        <w:left w:val="none" w:sz="0" w:space="0" w:color="auto"/>
        <w:bottom w:val="none" w:sz="0" w:space="0" w:color="auto"/>
        <w:right w:val="none" w:sz="0" w:space="0" w:color="auto"/>
      </w:divBdr>
    </w:div>
    <w:div w:id="1028985761">
      <w:bodyDiv w:val="1"/>
      <w:marLeft w:val="0"/>
      <w:marRight w:val="0"/>
      <w:marTop w:val="0"/>
      <w:marBottom w:val="0"/>
      <w:divBdr>
        <w:top w:val="none" w:sz="0" w:space="0" w:color="auto"/>
        <w:left w:val="none" w:sz="0" w:space="0" w:color="auto"/>
        <w:bottom w:val="none" w:sz="0" w:space="0" w:color="auto"/>
        <w:right w:val="none" w:sz="0" w:space="0" w:color="auto"/>
      </w:divBdr>
    </w:div>
    <w:div w:id="1029600742">
      <w:bodyDiv w:val="1"/>
      <w:marLeft w:val="0"/>
      <w:marRight w:val="0"/>
      <w:marTop w:val="0"/>
      <w:marBottom w:val="0"/>
      <w:divBdr>
        <w:top w:val="none" w:sz="0" w:space="0" w:color="auto"/>
        <w:left w:val="none" w:sz="0" w:space="0" w:color="auto"/>
        <w:bottom w:val="none" w:sz="0" w:space="0" w:color="auto"/>
        <w:right w:val="none" w:sz="0" w:space="0" w:color="auto"/>
      </w:divBdr>
    </w:div>
    <w:div w:id="1031152544">
      <w:bodyDiv w:val="1"/>
      <w:marLeft w:val="0"/>
      <w:marRight w:val="0"/>
      <w:marTop w:val="0"/>
      <w:marBottom w:val="0"/>
      <w:divBdr>
        <w:top w:val="none" w:sz="0" w:space="0" w:color="auto"/>
        <w:left w:val="none" w:sz="0" w:space="0" w:color="auto"/>
        <w:bottom w:val="none" w:sz="0" w:space="0" w:color="auto"/>
        <w:right w:val="none" w:sz="0" w:space="0" w:color="auto"/>
      </w:divBdr>
    </w:div>
    <w:div w:id="1031875822">
      <w:bodyDiv w:val="1"/>
      <w:marLeft w:val="0"/>
      <w:marRight w:val="0"/>
      <w:marTop w:val="0"/>
      <w:marBottom w:val="0"/>
      <w:divBdr>
        <w:top w:val="none" w:sz="0" w:space="0" w:color="auto"/>
        <w:left w:val="none" w:sz="0" w:space="0" w:color="auto"/>
        <w:bottom w:val="none" w:sz="0" w:space="0" w:color="auto"/>
        <w:right w:val="none" w:sz="0" w:space="0" w:color="auto"/>
      </w:divBdr>
    </w:div>
    <w:div w:id="1031957113">
      <w:bodyDiv w:val="1"/>
      <w:marLeft w:val="0"/>
      <w:marRight w:val="0"/>
      <w:marTop w:val="0"/>
      <w:marBottom w:val="0"/>
      <w:divBdr>
        <w:top w:val="none" w:sz="0" w:space="0" w:color="auto"/>
        <w:left w:val="none" w:sz="0" w:space="0" w:color="auto"/>
        <w:bottom w:val="none" w:sz="0" w:space="0" w:color="auto"/>
        <w:right w:val="none" w:sz="0" w:space="0" w:color="auto"/>
      </w:divBdr>
    </w:div>
    <w:div w:id="1035665720">
      <w:bodyDiv w:val="1"/>
      <w:marLeft w:val="0"/>
      <w:marRight w:val="0"/>
      <w:marTop w:val="0"/>
      <w:marBottom w:val="0"/>
      <w:divBdr>
        <w:top w:val="none" w:sz="0" w:space="0" w:color="auto"/>
        <w:left w:val="none" w:sz="0" w:space="0" w:color="auto"/>
        <w:bottom w:val="none" w:sz="0" w:space="0" w:color="auto"/>
        <w:right w:val="none" w:sz="0" w:space="0" w:color="auto"/>
      </w:divBdr>
    </w:div>
    <w:div w:id="1035933377">
      <w:bodyDiv w:val="1"/>
      <w:marLeft w:val="0"/>
      <w:marRight w:val="0"/>
      <w:marTop w:val="0"/>
      <w:marBottom w:val="0"/>
      <w:divBdr>
        <w:top w:val="none" w:sz="0" w:space="0" w:color="auto"/>
        <w:left w:val="none" w:sz="0" w:space="0" w:color="auto"/>
        <w:bottom w:val="none" w:sz="0" w:space="0" w:color="auto"/>
        <w:right w:val="none" w:sz="0" w:space="0" w:color="auto"/>
      </w:divBdr>
    </w:div>
    <w:div w:id="1037007760">
      <w:bodyDiv w:val="1"/>
      <w:marLeft w:val="0"/>
      <w:marRight w:val="0"/>
      <w:marTop w:val="0"/>
      <w:marBottom w:val="0"/>
      <w:divBdr>
        <w:top w:val="none" w:sz="0" w:space="0" w:color="auto"/>
        <w:left w:val="none" w:sz="0" w:space="0" w:color="auto"/>
        <w:bottom w:val="none" w:sz="0" w:space="0" w:color="auto"/>
        <w:right w:val="none" w:sz="0" w:space="0" w:color="auto"/>
      </w:divBdr>
    </w:div>
    <w:div w:id="1037049958">
      <w:bodyDiv w:val="1"/>
      <w:marLeft w:val="0"/>
      <w:marRight w:val="0"/>
      <w:marTop w:val="0"/>
      <w:marBottom w:val="0"/>
      <w:divBdr>
        <w:top w:val="none" w:sz="0" w:space="0" w:color="auto"/>
        <w:left w:val="none" w:sz="0" w:space="0" w:color="auto"/>
        <w:bottom w:val="none" w:sz="0" w:space="0" w:color="auto"/>
        <w:right w:val="none" w:sz="0" w:space="0" w:color="auto"/>
      </w:divBdr>
    </w:div>
    <w:div w:id="1039860046">
      <w:bodyDiv w:val="1"/>
      <w:marLeft w:val="0"/>
      <w:marRight w:val="0"/>
      <w:marTop w:val="0"/>
      <w:marBottom w:val="0"/>
      <w:divBdr>
        <w:top w:val="none" w:sz="0" w:space="0" w:color="auto"/>
        <w:left w:val="none" w:sz="0" w:space="0" w:color="auto"/>
        <w:bottom w:val="none" w:sz="0" w:space="0" w:color="auto"/>
        <w:right w:val="none" w:sz="0" w:space="0" w:color="auto"/>
      </w:divBdr>
    </w:div>
    <w:div w:id="1040596929">
      <w:bodyDiv w:val="1"/>
      <w:marLeft w:val="0"/>
      <w:marRight w:val="0"/>
      <w:marTop w:val="0"/>
      <w:marBottom w:val="0"/>
      <w:divBdr>
        <w:top w:val="none" w:sz="0" w:space="0" w:color="auto"/>
        <w:left w:val="none" w:sz="0" w:space="0" w:color="auto"/>
        <w:bottom w:val="none" w:sz="0" w:space="0" w:color="auto"/>
        <w:right w:val="none" w:sz="0" w:space="0" w:color="auto"/>
      </w:divBdr>
    </w:div>
    <w:div w:id="1041127793">
      <w:bodyDiv w:val="1"/>
      <w:marLeft w:val="0"/>
      <w:marRight w:val="0"/>
      <w:marTop w:val="0"/>
      <w:marBottom w:val="0"/>
      <w:divBdr>
        <w:top w:val="none" w:sz="0" w:space="0" w:color="auto"/>
        <w:left w:val="none" w:sz="0" w:space="0" w:color="auto"/>
        <w:bottom w:val="none" w:sz="0" w:space="0" w:color="auto"/>
        <w:right w:val="none" w:sz="0" w:space="0" w:color="auto"/>
      </w:divBdr>
    </w:div>
    <w:div w:id="1042946501">
      <w:bodyDiv w:val="1"/>
      <w:marLeft w:val="0"/>
      <w:marRight w:val="0"/>
      <w:marTop w:val="0"/>
      <w:marBottom w:val="0"/>
      <w:divBdr>
        <w:top w:val="none" w:sz="0" w:space="0" w:color="auto"/>
        <w:left w:val="none" w:sz="0" w:space="0" w:color="auto"/>
        <w:bottom w:val="none" w:sz="0" w:space="0" w:color="auto"/>
        <w:right w:val="none" w:sz="0" w:space="0" w:color="auto"/>
      </w:divBdr>
    </w:div>
    <w:div w:id="1043603435">
      <w:bodyDiv w:val="1"/>
      <w:marLeft w:val="0"/>
      <w:marRight w:val="0"/>
      <w:marTop w:val="0"/>
      <w:marBottom w:val="0"/>
      <w:divBdr>
        <w:top w:val="none" w:sz="0" w:space="0" w:color="auto"/>
        <w:left w:val="none" w:sz="0" w:space="0" w:color="auto"/>
        <w:bottom w:val="none" w:sz="0" w:space="0" w:color="auto"/>
        <w:right w:val="none" w:sz="0" w:space="0" w:color="auto"/>
      </w:divBdr>
    </w:div>
    <w:div w:id="1046830469">
      <w:bodyDiv w:val="1"/>
      <w:marLeft w:val="0"/>
      <w:marRight w:val="0"/>
      <w:marTop w:val="0"/>
      <w:marBottom w:val="0"/>
      <w:divBdr>
        <w:top w:val="none" w:sz="0" w:space="0" w:color="auto"/>
        <w:left w:val="none" w:sz="0" w:space="0" w:color="auto"/>
        <w:bottom w:val="none" w:sz="0" w:space="0" w:color="auto"/>
        <w:right w:val="none" w:sz="0" w:space="0" w:color="auto"/>
      </w:divBdr>
    </w:div>
    <w:div w:id="1047603368">
      <w:bodyDiv w:val="1"/>
      <w:marLeft w:val="0"/>
      <w:marRight w:val="0"/>
      <w:marTop w:val="0"/>
      <w:marBottom w:val="0"/>
      <w:divBdr>
        <w:top w:val="none" w:sz="0" w:space="0" w:color="auto"/>
        <w:left w:val="none" w:sz="0" w:space="0" w:color="auto"/>
        <w:bottom w:val="none" w:sz="0" w:space="0" w:color="auto"/>
        <w:right w:val="none" w:sz="0" w:space="0" w:color="auto"/>
      </w:divBdr>
    </w:div>
    <w:div w:id="1047796022">
      <w:bodyDiv w:val="1"/>
      <w:marLeft w:val="0"/>
      <w:marRight w:val="0"/>
      <w:marTop w:val="0"/>
      <w:marBottom w:val="0"/>
      <w:divBdr>
        <w:top w:val="none" w:sz="0" w:space="0" w:color="auto"/>
        <w:left w:val="none" w:sz="0" w:space="0" w:color="auto"/>
        <w:bottom w:val="none" w:sz="0" w:space="0" w:color="auto"/>
        <w:right w:val="none" w:sz="0" w:space="0" w:color="auto"/>
      </w:divBdr>
    </w:div>
    <w:div w:id="1048846137">
      <w:bodyDiv w:val="1"/>
      <w:marLeft w:val="0"/>
      <w:marRight w:val="0"/>
      <w:marTop w:val="0"/>
      <w:marBottom w:val="0"/>
      <w:divBdr>
        <w:top w:val="none" w:sz="0" w:space="0" w:color="auto"/>
        <w:left w:val="none" w:sz="0" w:space="0" w:color="auto"/>
        <w:bottom w:val="none" w:sz="0" w:space="0" w:color="auto"/>
        <w:right w:val="none" w:sz="0" w:space="0" w:color="auto"/>
      </w:divBdr>
    </w:div>
    <w:div w:id="1049181571">
      <w:bodyDiv w:val="1"/>
      <w:marLeft w:val="0"/>
      <w:marRight w:val="0"/>
      <w:marTop w:val="0"/>
      <w:marBottom w:val="0"/>
      <w:divBdr>
        <w:top w:val="none" w:sz="0" w:space="0" w:color="auto"/>
        <w:left w:val="none" w:sz="0" w:space="0" w:color="auto"/>
        <w:bottom w:val="none" w:sz="0" w:space="0" w:color="auto"/>
        <w:right w:val="none" w:sz="0" w:space="0" w:color="auto"/>
      </w:divBdr>
    </w:div>
    <w:div w:id="1049301838">
      <w:bodyDiv w:val="1"/>
      <w:marLeft w:val="0"/>
      <w:marRight w:val="0"/>
      <w:marTop w:val="0"/>
      <w:marBottom w:val="0"/>
      <w:divBdr>
        <w:top w:val="none" w:sz="0" w:space="0" w:color="auto"/>
        <w:left w:val="none" w:sz="0" w:space="0" w:color="auto"/>
        <w:bottom w:val="none" w:sz="0" w:space="0" w:color="auto"/>
        <w:right w:val="none" w:sz="0" w:space="0" w:color="auto"/>
      </w:divBdr>
    </w:div>
    <w:div w:id="1053507422">
      <w:bodyDiv w:val="1"/>
      <w:marLeft w:val="0"/>
      <w:marRight w:val="0"/>
      <w:marTop w:val="0"/>
      <w:marBottom w:val="0"/>
      <w:divBdr>
        <w:top w:val="none" w:sz="0" w:space="0" w:color="auto"/>
        <w:left w:val="none" w:sz="0" w:space="0" w:color="auto"/>
        <w:bottom w:val="none" w:sz="0" w:space="0" w:color="auto"/>
        <w:right w:val="none" w:sz="0" w:space="0" w:color="auto"/>
      </w:divBdr>
    </w:div>
    <w:div w:id="1053583980">
      <w:bodyDiv w:val="1"/>
      <w:marLeft w:val="0"/>
      <w:marRight w:val="0"/>
      <w:marTop w:val="0"/>
      <w:marBottom w:val="0"/>
      <w:divBdr>
        <w:top w:val="none" w:sz="0" w:space="0" w:color="auto"/>
        <w:left w:val="none" w:sz="0" w:space="0" w:color="auto"/>
        <w:bottom w:val="none" w:sz="0" w:space="0" w:color="auto"/>
        <w:right w:val="none" w:sz="0" w:space="0" w:color="auto"/>
      </w:divBdr>
    </w:div>
    <w:div w:id="1054278579">
      <w:bodyDiv w:val="1"/>
      <w:marLeft w:val="0"/>
      <w:marRight w:val="0"/>
      <w:marTop w:val="0"/>
      <w:marBottom w:val="0"/>
      <w:divBdr>
        <w:top w:val="none" w:sz="0" w:space="0" w:color="auto"/>
        <w:left w:val="none" w:sz="0" w:space="0" w:color="auto"/>
        <w:bottom w:val="none" w:sz="0" w:space="0" w:color="auto"/>
        <w:right w:val="none" w:sz="0" w:space="0" w:color="auto"/>
      </w:divBdr>
    </w:div>
    <w:div w:id="1054817734">
      <w:bodyDiv w:val="1"/>
      <w:marLeft w:val="0"/>
      <w:marRight w:val="0"/>
      <w:marTop w:val="0"/>
      <w:marBottom w:val="0"/>
      <w:divBdr>
        <w:top w:val="none" w:sz="0" w:space="0" w:color="auto"/>
        <w:left w:val="none" w:sz="0" w:space="0" w:color="auto"/>
        <w:bottom w:val="none" w:sz="0" w:space="0" w:color="auto"/>
        <w:right w:val="none" w:sz="0" w:space="0" w:color="auto"/>
      </w:divBdr>
    </w:div>
    <w:div w:id="1056006703">
      <w:bodyDiv w:val="1"/>
      <w:marLeft w:val="0"/>
      <w:marRight w:val="0"/>
      <w:marTop w:val="0"/>
      <w:marBottom w:val="0"/>
      <w:divBdr>
        <w:top w:val="none" w:sz="0" w:space="0" w:color="auto"/>
        <w:left w:val="none" w:sz="0" w:space="0" w:color="auto"/>
        <w:bottom w:val="none" w:sz="0" w:space="0" w:color="auto"/>
        <w:right w:val="none" w:sz="0" w:space="0" w:color="auto"/>
      </w:divBdr>
    </w:div>
    <w:div w:id="1056322143">
      <w:bodyDiv w:val="1"/>
      <w:marLeft w:val="0"/>
      <w:marRight w:val="0"/>
      <w:marTop w:val="0"/>
      <w:marBottom w:val="0"/>
      <w:divBdr>
        <w:top w:val="none" w:sz="0" w:space="0" w:color="auto"/>
        <w:left w:val="none" w:sz="0" w:space="0" w:color="auto"/>
        <w:bottom w:val="none" w:sz="0" w:space="0" w:color="auto"/>
        <w:right w:val="none" w:sz="0" w:space="0" w:color="auto"/>
      </w:divBdr>
    </w:div>
    <w:div w:id="1056464856">
      <w:bodyDiv w:val="1"/>
      <w:marLeft w:val="0"/>
      <w:marRight w:val="0"/>
      <w:marTop w:val="0"/>
      <w:marBottom w:val="0"/>
      <w:divBdr>
        <w:top w:val="none" w:sz="0" w:space="0" w:color="auto"/>
        <w:left w:val="none" w:sz="0" w:space="0" w:color="auto"/>
        <w:bottom w:val="none" w:sz="0" w:space="0" w:color="auto"/>
        <w:right w:val="none" w:sz="0" w:space="0" w:color="auto"/>
      </w:divBdr>
    </w:div>
    <w:div w:id="1057630787">
      <w:bodyDiv w:val="1"/>
      <w:marLeft w:val="0"/>
      <w:marRight w:val="0"/>
      <w:marTop w:val="0"/>
      <w:marBottom w:val="0"/>
      <w:divBdr>
        <w:top w:val="none" w:sz="0" w:space="0" w:color="auto"/>
        <w:left w:val="none" w:sz="0" w:space="0" w:color="auto"/>
        <w:bottom w:val="none" w:sz="0" w:space="0" w:color="auto"/>
        <w:right w:val="none" w:sz="0" w:space="0" w:color="auto"/>
      </w:divBdr>
    </w:div>
    <w:div w:id="1057706592">
      <w:bodyDiv w:val="1"/>
      <w:marLeft w:val="0"/>
      <w:marRight w:val="0"/>
      <w:marTop w:val="0"/>
      <w:marBottom w:val="0"/>
      <w:divBdr>
        <w:top w:val="none" w:sz="0" w:space="0" w:color="auto"/>
        <w:left w:val="none" w:sz="0" w:space="0" w:color="auto"/>
        <w:bottom w:val="none" w:sz="0" w:space="0" w:color="auto"/>
        <w:right w:val="none" w:sz="0" w:space="0" w:color="auto"/>
      </w:divBdr>
    </w:div>
    <w:div w:id="1058237830">
      <w:bodyDiv w:val="1"/>
      <w:marLeft w:val="0"/>
      <w:marRight w:val="0"/>
      <w:marTop w:val="0"/>
      <w:marBottom w:val="0"/>
      <w:divBdr>
        <w:top w:val="none" w:sz="0" w:space="0" w:color="auto"/>
        <w:left w:val="none" w:sz="0" w:space="0" w:color="auto"/>
        <w:bottom w:val="none" w:sz="0" w:space="0" w:color="auto"/>
        <w:right w:val="none" w:sz="0" w:space="0" w:color="auto"/>
      </w:divBdr>
    </w:div>
    <w:div w:id="1058473379">
      <w:bodyDiv w:val="1"/>
      <w:marLeft w:val="0"/>
      <w:marRight w:val="0"/>
      <w:marTop w:val="0"/>
      <w:marBottom w:val="0"/>
      <w:divBdr>
        <w:top w:val="none" w:sz="0" w:space="0" w:color="auto"/>
        <w:left w:val="none" w:sz="0" w:space="0" w:color="auto"/>
        <w:bottom w:val="none" w:sz="0" w:space="0" w:color="auto"/>
        <w:right w:val="none" w:sz="0" w:space="0" w:color="auto"/>
      </w:divBdr>
    </w:div>
    <w:div w:id="1059476108">
      <w:bodyDiv w:val="1"/>
      <w:marLeft w:val="0"/>
      <w:marRight w:val="0"/>
      <w:marTop w:val="0"/>
      <w:marBottom w:val="0"/>
      <w:divBdr>
        <w:top w:val="none" w:sz="0" w:space="0" w:color="auto"/>
        <w:left w:val="none" w:sz="0" w:space="0" w:color="auto"/>
        <w:bottom w:val="none" w:sz="0" w:space="0" w:color="auto"/>
        <w:right w:val="none" w:sz="0" w:space="0" w:color="auto"/>
      </w:divBdr>
    </w:div>
    <w:div w:id="1060447426">
      <w:bodyDiv w:val="1"/>
      <w:marLeft w:val="0"/>
      <w:marRight w:val="0"/>
      <w:marTop w:val="0"/>
      <w:marBottom w:val="0"/>
      <w:divBdr>
        <w:top w:val="none" w:sz="0" w:space="0" w:color="auto"/>
        <w:left w:val="none" w:sz="0" w:space="0" w:color="auto"/>
        <w:bottom w:val="none" w:sz="0" w:space="0" w:color="auto"/>
        <w:right w:val="none" w:sz="0" w:space="0" w:color="auto"/>
      </w:divBdr>
    </w:div>
    <w:div w:id="1060711364">
      <w:bodyDiv w:val="1"/>
      <w:marLeft w:val="0"/>
      <w:marRight w:val="0"/>
      <w:marTop w:val="0"/>
      <w:marBottom w:val="0"/>
      <w:divBdr>
        <w:top w:val="none" w:sz="0" w:space="0" w:color="auto"/>
        <w:left w:val="none" w:sz="0" w:space="0" w:color="auto"/>
        <w:bottom w:val="none" w:sz="0" w:space="0" w:color="auto"/>
        <w:right w:val="none" w:sz="0" w:space="0" w:color="auto"/>
      </w:divBdr>
    </w:div>
    <w:div w:id="1061363620">
      <w:bodyDiv w:val="1"/>
      <w:marLeft w:val="0"/>
      <w:marRight w:val="0"/>
      <w:marTop w:val="0"/>
      <w:marBottom w:val="0"/>
      <w:divBdr>
        <w:top w:val="none" w:sz="0" w:space="0" w:color="auto"/>
        <w:left w:val="none" w:sz="0" w:space="0" w:color="auto"/>
        <w:bottom w:val="none" w:sz="0" w:space="0" w:color="auto"/>
        <w:right w:val="none" w:sz="0" w:space="0" w:color="auto"/>
      </w:divBdr>
    </w:div>
    <w:div w:id="1064332279">
      <w:bodyDiv w:val="1"/>
      <w:marLeft w:val="0"/>
      <w:marRight w:val="0"/>
      <w:marTop w:val="0"/>
      <w:marBottom w:val="0"/>
      <w:divBdr>
        <w:top w:val="none" w:sz="0" w:space="0" w:color="auto"/>
        <w:left w:val="none" w:sz="0" w:space="0" w:color="auto"/>
        <w:bottom w:val="none" w:sz="0" w:space="0" w:color="auto"/>
        <w:right w:val="none" w:sz="0" w:space="0" w:color="auto"/>
      </w:divBdr>
    </w:div>
    <w:div w:id="1064453634">
      <w:bodyDiv w:val="1"/>
      <w:marLeft w:val="0"/>
      <w:marRight w:val="0"/>
      <w:marTop w:val="0"/>
      <w:marBottom w:val="0"/>
      <w:divBdr>
        <w:top w:val="none" w:sz="0" w:space="0" w:color="auto"/>
        <w:left w:val="none" w:sz="0" w:space="0" w:color="auto"/>
        <w:bottom w:val="none" w:sz="0" w:space="0" w:color="auto"/>
        <w:right w:val="none" w:sz="0" w:space="0" w:color="auto"/>
      </w:divBdr>
    </w:div>
    <w:div w:id="1064640147">
      <w:bodyDiv w:val="1"/>
      <w:marLeft w:val="0"/>
      <w:marRight w:val="0"/>
      <w:marTop w:val="0"/>
      <w:marBottom w:val="0"/>
      <w:divBdr>
        <w:top w:val="none" w:sz="0" w:space="0" w:color="auto"/>
        <w:left w:val="none" w:sz="0" w:space="0" w:color="auto"/>
        <w:bottom w:val="none" w:sz="0" w:space="0" w:color="auto"/>
        <w:right w:val="none" w:sz="0" w:space="0" w:color="auto"/>
      </w:divBdr>
    </w:div>
    <w:div w:id="1065101933">
      <w:bodyDiv w:val="1"/>
      <w:marLeft w:val="0"/>
      <w:marRight w:val="0"/>
      <w:marTop w:val="0"/>
      <w:marBottom w:val="0"/>
      <w:divBdr>
        <w:top w:val="none" w:sz="0" w:space="0" w:color="auto"/>
        <w:left w:val="none" w:sz="0" w:space="0" w:color="auto"/>
        <w:bottom w:val="none" w:sz="0" w:space="0" w:color="auto"/>
        <w:right w:val="none" w:sz="0" w:space="0" w:color="auto"/>
      </w:divBdr>
    </w:div>
    <w:div w:id="1065563050">
      <w:bodyDiv w:val="1"/>
      <w:marLeft w:val="0"/>
      <w:marRight w:val="0"/>
      <w:marTop w:val="0"/>
      <w:marBottom w:val="0"/>
      <w:divBdr>
        <w:top w:val="none" w:sz="0" w:space="0" w:color="auto"/>
        <w:left w:val="none" w:sz="0" w:space="0" w:color="auto"/>
        <w:bottom w:val="none" w:sz="0" w:space="0" w:color="auto"/>
        <w:right w:val="none" w:sz="0" w:space="0" w:color="auto"/>
      </w:divBdr>
    </w:div>
    <w:div w:id="1065949668">
      <w:bodyDiv w:val="1"/>
      <w:marLeft w:val="0"/>
      <w:marRight w:val="0"/>
      <w:marTop w:val="0"/>
      <w:marBottom w:val="0"/>
      <w:divBdr>
        <w:top w:val="none" w:sz="0" w:space="0" w:color="auto"/>
        <w:left w:val="none" w:sz="0" w:space="0" w:color="auto"/>
        <w:bottom w:val="none" w:sz="0" w:space="0" w:color="auto"/>
        <w:right w:val="none" w:sz="0" w:space="0" w:color="auto"/>
      </w:divBdr>
    </w:div>
    <w:div w:id="1066032276">
      <w:bodyDiv w:val="1"/>
      <w:marLeft w:val="0"/>
      <w:marRight w:val="0"/>
      <w:marTop w:val="0"/>
      <w:marBottom w:val="0"/>
      <w:divBdr>
        <w:top w:val="none" w:sz="0" w:space="0" w:color="auto"/>
        <w:left w:val="none" w:sz="0" w:space="0" w:color="auto"/>
        <w:bottom w:val="none" w:sz="0" w:space="0" w:color="auto"/>
        <w:right w:val="none" w:sz="0" w:space="0" w:color="auto"/>
      </w:divBdr>
    </w:div>
    <w:div w:id="1066495591">
      <w:bodyDiv w:val="1"/>
      <w:marLeft w:val="0"/>
      <w:marRight w:val="0"/>
      <w:marTop w:val="0"/>
      <w:marBottom w:val="0"/>
      <w:divBdr>
        <w:top w:val="none" w:sz="0" w:space="0" w:color="auto"/>
        <w:left w:val="none" w:sz="0" w:space="0" w:color="auto"/>
        <w:bottom w:val="none" w:sz="0" w:space="0" w:color="auto"/>
        <w:right w:val="none" w:sz="0" w:space="0" w:color="auto"/>
      </w:divBdr>
    </w:div>
    <w:div w:id="1067266804">
      <w:bodyDiv w:val="1"/>
      <w:marLeft w:val="0"/>
      <w:marRight w:val="0"/>
      <w:marTop w:val="0"/>
      <w:marBottom w:val="0"/>
      <w:divBdr>
        <w:top w:val="none" w:sz="0" w:space="0" w:color="auto"/>
        <w:left w:val="none" w:sz="0" w:space="0" w:color="auto"/>
        <w:bottom w:val="none" w:sz="0" w:space="0" w:color="auto"/>
        <w:right w:val="none" w:sz="0" w:space="0" w:color="auto"/>
      </w:divBdr>
    </w:div>
    <w:div w:id="1067339900">
      <w:bodyDiv w:val="1"/>
      <w:marLeft w:val="0"/>
      <w:marRight w:val="0"/>
      <w:marTop w:val="0"/>
      <w:marBottom w:val="0"/>
      <w:divBdr>
        <w:top w:val="none" w:sz="0" w:space="0" w:color="auto"/>
        <w:left w:val="none" w:sz="0" w:space="0" w:color="auto"/>
        <w:bottom w:val="none" w:sz="0" w:space="0" w:color="auto"/>
        <w:right w:val="none" w:sz="0" w:space="0" w:color="auto"/>
      </w:divBdr>
    </w:div>
    <w:div w:id="1067536774">
      <w:bodyDiv w:val="1"/>
      <w:marLeft w:val="0"/>
      <w:marRight w:val="0"/>
      <w:marTop w:val="0"/>
      <w:marBottom w:val="0"/>
      <w:divBdr>
        <w:top w:val="none" w:sz="0" w:space="0" w:color="auto"/>
        <w:left w:val="none" w:sz="0" w:space="0" w:color="auto"/>
        <w:bottom w:val="none" w:sz="0" w:space="0" w:color="auto"/>
        <w:right w:val="none" w:sz="0" w:space="0" w:color="auto"/>
      </w:divBdr>
    </w:div>
    <w:div w:id="1067608473">
      <w:bodyDiv w:val="1"/>
      <w:marLeft w:val="0"/>
      <w:marRight w:val="0"/>
      <w:marTop w:val="0"/>
      <w:marBottom w:val="0"/>
      <w:divBdr>
        <w:top w:val="none" w:sz="0" w:space="0" w:color="auto"/>
        <w:left w:val="none" w:sz="0" w:space="0" w:color="auto"/>
        <w:bottom w:val="none" w:sz="0" w:space="0" w:color="auto"/>
        <w:right w:val="none" w:sz="0" w:space="0" w:color="auto"/>
      </w:divBdr>
    </w:div>
    <w:div w:id="1067655879">
      <w:bodyDiv w:val="1"/>
      <w:marLeft w:val="0"/>
      <w:marRight w:val="0"/>
      <w:marTop w:val="0"/>
      <w:marBottom w:val="0"/>
      <w:divBdr>
        <w:top w:val="none" w:sz="0" w:space="0" w:color="auto"/>
        <w:left w:val="none" w:sz="0" w:space="0" w:color="auto"/>
        <w:bottom w:val="none" w:sz="0" w:space="0" w:color="auto"/>
        <w:right w:val="none" w:sz="0" w:space="0" w:color="auto"/>
      </w:divBdr>
    </w:div>
    <w:div w:id="1067923099">
      <w:bodyDiv w:val="1"/>
      <w:marLeft w:val="0"/>
      <w:marRight w:val="0"/>
      <w:marTop w:val="0"/>
      <w:marBottom w:val="0"/>
      <w:divBdr>
        <w:top w:val="none" w:sz="0" w:space="0" w:color="auto"/>
        <w:left w:val="none" w:sz="0" w:space="0" w:color="auto"/>
        <w:bottom w:val="none" w:sz="0" w:space="0" w:color="auto"/>
        <w:right w:val="none" w:sz="0" w:space="0" w:color="auto"/>
      </w:divBdr>
    </w:div>
    <w:div w:id="1068966191">
      <w:bodyDiv w:val="1"/>
      <w:marLeft w:val="0"/>
      <w:marRight w:val="0"/>
      <w:marTop w:val="0"/>
      <w:marBottom w:val="0"/>
      <w:divBdr>
        <w:top w:val="none" w:sz="0" w:space="0" w:color="auto"/>
        <w:left w:val="none" w:sz="0" w:space="0" w:color="auto"/>
        <w:bottom w:val="none" w:sz="0" w:space="0" w:color="auto"/>
        <w:right w:val="none" w:sz="0" w:space="0" w:color="auto"/>
      </w:divBdr>
    </w:div>
    <w:div w:id="1073091733">
      <w:bodyDiv w:val="1"/>
      <w:marLeft w:val="0"/>
      <w:marRight w:val="0"/>
      <w:marTop w:val="0"/>
      <w:marBottom w:val="0"/>
      <w:divBdr>
        <w:top w:val="none" w:sz="0" w:space="0" w:color="auto"/>
        <w:left w:val="none" w:sz="0" w:space="0" w:color="auto"/>
        <w:bottom w:val="none" w:sz="0" w:space="0" w:color="auto"/>
        <w:right w:val="none" w:sz="0" w:space="0" w:color="auto"/>
      </w:divBdr>
    </w:div>
    <w:div w:id="1073161099">
      <w:bodyDiv w:val="1"/>
      <w:marLeft w:val="0"/>
      <w:marRight w:val="0"/>
      <w:marTop w:val="0"/>
      <w:marBottom w:val="0"/>
      <w:divBdr>
        <w:top w:val="none" w:sz="0" w:space="0" w:color="auto"/>
        <w:left w:val="none" w:sz="0" w:space="0" w:color="auto"/>
        <w:bottom w:val="none" w:sz="0" w:space="0" w:color="auto"/>
        <w:right w:val="none" w:sz="0" w:space="0" w:color="auto"/>
      </w:divBdr>
    </w:div>
    <w:div w:id="1073970711">
      <w:bodyDiv w:val="1"/>
      <w:marLeft w:val="0"/>
      <w:marRight w:val="0"/>
      <w:marTop w:val="0"/>
      <w:marBottom w:val="0"/>
      <w:divBdr>
        <w:top w:val="none" w:sz="0" w:space="0" w:color="auto"/>
        <w:left w:val="none" w:sz="0" w:space="0" w:color="auto"/>
        <w:bottom w:val="none" w:sz="0" w:space="0" w:color="auto"/>
        <w:right w:val="none" w:sz="0" w:space="0" w:color="auto"/>
      </w:divBdr>
    </w:div>
    <w:div w:id="1075010491">
      <w:bodyDiv w:val="1"/>
      <w:marLeft w:val="0"/>
      <w:marRight w:val="0"/>
      <w:marTop w:val="0"/>
      <w:marBottom w:val="0"/>
      <w:divBdr>
        <w:top w:val="none" w:sz="0" w:space="0" w:color="auto"/>
        <w:left w:val="none" w:sz="0" w:space="0" w:color="auto"/>
        <w:bottom w:val="none" w:sz="0" w:space="0" w:color="auto"/>
        <w:right w:val="none" w:sz="0" w:space="0" w:color="auto"/>
      </w:divBdr>
    </w:div>
    <w:div w:id="1075249840">
      <w:bodyDiv w:val="1"/>
      <w:marLeft w:val="0"/>
      <w:marRight w:val="0"/>
      <w:marTop w:val="0"/>
      <w:marBottom w:val="0"/>
      <w:divBdr>
        <w:top w:val="none" w:sz="0" w:space="0" w:color="auto"/>
        <w:left w:val="none" w:sz="0" w:space="0" w:color="auto"/>
        <w:bottom w:val="none" w:sz="0" w:space="0" w:color="auto"/>
        <w:right w:val="none" w:sz="0" w:space="0" w:color="auto"/>
      </w:divBdr>
    </w:div>
    <w:div w:id="1075322333">
      <w:bodyDiv w:val="1"/>
      <w:marLeft w:val="0"/>
      <w:marRight w:val="0"/>
      <w:marTop w:val="0"/>
      <w:marBottom w:val="0"/>
      <w:divBdr>
        <w:top w:val="none" w:sz="0" w:space="0" w:color="auto"/>
        <w:left w:val="none" w:sz="0" w:space="0" w:color="auto"/>
        <w:bottom w:val="none" w:sz="0" w:space="0" w:color="auto"/>
        <w:right w:val="none" w:sz="0" w:space="0" w:color="auto"/>
      </w:divBdr>
    </w:div>
    <w:div w:id="1077634917">
      <w:bodyDiv w:val="1"/>
      <w:marLeft w:val="0"/>
      <w:marRight w:val="0"/>
      <w:marTop w:val="0"/>
      <w:marBottom w:val="0"/>
      <w:divBdr>
        <w:top w:val="none" w:sz="0" w:space="0" w:color="auto"/>
        <w:left w:val="none" w:sz="0" w:space="0" w:color="auto"/>
        <w:bottom w:val="none" w:sz="0" w:space="0" w:color="auto"/>
        <w:right w:val="none" w:sz="0" w:space="0" w:color="auto"/>
      </w:divBdr>
    </w:div>
    <w:div w:id="1077823535">
      <w:bodyDiv w:val="1"/>
      <w:marLeft w:val="0"/>
      <w:marRight w:val="0"/>
      <w:marTop w:val="0"/>
      <w:marBottom w:val="0"/>
      <w:divBdr>
        <w:top w:val="none" w:sz="0" w:space="0" w:color="auto"/>
        <w:left w:val="none" w:sz="0" w:space="0" w:color="auto"/>
        <w:bottom w:val="none" w:sz="0" w:space="0" w:color="auto"/>
        <w:right w:val="none" w:sz="0" w:space="0" w:color="auto"/>
      </w:divBdr>
    </w:div>
    <w:div w:id="1078214667">
      <w:bodyDiv w:val="1"/>
      <w:marLeft w:val="0"/>
      <w:marRight w:val="0"/>
      <w:marTop w:val="0"/>
      <w:marBottom w:val="0"/>
      <w:divBdr>
        <w:top w:val="none" w:sz="0" w:space="0" w:color="auto"/>
        <w:left w:val="none" w:sz="0" w:space="0" w:color="auto"/>
        <w:bottom w:val="none" w:sz="0" w:space="0" w:color="auto"/>
        <w:right w:val="none" w:sz="0" w:space="0" w:color="auto"/>
      </w:divBdr>
    </w:div>
    <w:div w:id="1079060659">
      <w:bodyDiv w:val="1"/>
      <w:marLeft w:val="0"/>
      <w:marRight w:val="0"/>
      <w:marTop w:val="0"/>
      <w:marBottom w:val="0"/>
      <w:divBdr>
        <w:top w:val="none" w:sz="0" w:space="0" w:color="auto"/>
        <w:left w:val="none" w:sz="0" w:space="0" w:color="auto"/>
        <w:bottom w:val="none" w:sz="0" w:space="0" w:color="auto"/>
        <w:right w:val="none" w:sz="0" w:space="0" w:color="auto"/>
      </w:divBdr>
    </w:div>
    <w:div w:id="1079907253">
      <w:bodyDiv w:val="1"/>
      <w:marLeft w:val="0"/>
      <w:marRight w:val="0"/>
      <w:marTop w:val="0"/>
      <w:marBottom w:val="0"/>
      <w:divBdr>
        <w:top w:val="none" w:sz="0" w:space="0" w:color="auto"/>
        <w:left w:val="none" w:sz="0" w:space="0" w:color="auto"/>
        <w:bottom w:val="none" w:sz="0" w:space="0" w:color="auto"/>
        <w:right w:val="none" w:sz="0" w:space="0" w:color="auto"/>
      </w:divBdr>
    </w:div>
    <w:div w:id="1080562805">
      <w:bodyDiv w:val="1"/>
      <w:marLeft w:val="0"/>
      <w:marRight w:val="0"/>
      <w:marTop w:val="0"/>
      <w:marBottom w:val="0"/>
      <w:divBdr>
        <w:top w:val="none" w:sz="0" w:space="0" w:color="auto"/>
        <w:left w:val="none" w:sz="0" w:space="0" w:color="auto"/>
        <w:bottom w:val="none" w:sz="0" w:space="0" w:color="auto"/>
        <w:right w:val="none" w:sz="0" w:space="0" w:color="auto"/>
      </w:divBdr>
    </w:div>
    <w:div w:id="1081483874">
      <w:bodyDiv w:val="1"/>
      <w:marLeft w:val="0"/>
      <w:marRight w:val="0"/>
      <w:marTop w:val="0"/>
      <w:marBottom w:val="0"/>
      <w:divBdr>
        <w:top w:val="none" w:sz="0" w:space="0" w:color="auto"/>
        <w:left w:val="none" w:sz="0" w:space="0" w:color="auto"/>
        <w:bottom w:val="none" w:sz="0" w:space="0" w:color="auto"/>
        <w:right w:val="none" w:sz="0" w:space="0" w:color="auto"/>
      </w:divBdr>
    </w:div>
    <w:div w:id="1081830240">
      <w:bodyDiv w:val="1"/>
      <w:marLeft w:val="0"/>
      <w:marRight w:val="0"/>
      <w:marTop w:val="0"/>
      <w:marBottom w:val="0"/>
      <w:divBdr>
        <w:top w:val="none" w:sz="0" w:space="0" w:color="auto"/>
        <w:left w:val="none" w:sz="0" w:space="0" w:color="auto"/>
        <w:bottom w:val="none" w:sz="0" w:space="0" w:color="auto"/>
        <w:right w:val="none" w:sz="0" w:space="0" w:color="auto"/>
      </w:divBdr>
    </w:div>
    <w:div w:id="1082292104">
      <w:bodyDiv w:val="1"/>
      <w:marLeft w:val="0"/>
      <w:marRight w:val="0"/>
      <w:marTop w:val="0"/>
      <w:marBottom w:val="0"/>
      <w:divBdr>
        <w:top w:val="none" w:sz="0" w:space="0" w:color="auto"/>
        <w:left w:val="none" w:sz="0" w:space="0" w:color="auto"/>
        <w:bottom w:val="none" w:sz="0" w:space="0" w:color="auto"/>
        <w:right w:val="none" w:sz="0" w:space="0" w:color="auto"/>
      </w:divBdr>
    </w:div>
    <w:div w:id="1082602131">
      <w:bodyDiv w:val="1"/>
      <w:marLeft w:val="0"/>
      <w:marRight w:val="0"/>
      <w:marTop w:val="0"/>
      <w:marBottom w:val="0"/>
      <w:divBdr>
        <w:top w:val="none" w:sz="0" w:space="0" w:color="auto"/>
        <w:left w:val="none" w:sz="0" w:space="0" w:color="auto"/>
        <w:bottom w:val="none" w:sz="0" w:space="0" w:color="auto"/>
        <w:right w:val="none" w:sz="0" w:space="0" w:color="auto"/>
      </w:divBdr>
    </w:div>
    <w:div w:id="1083258723">
      <w:bodyDiv w:val="1"/>
      <w:marLeft w:val="0"/>
      <w:marRight w:val="0"/>
      <w:marTop w:val="0"/>
      <w:marBottom w:val="0"/>
      <w:divBdr>
        <w:top w:val="none" w:sz="0" w:space="0" w:color="auto"/>
        <w:left w:val="none" w:sz="0" w:space="0" w:color="auto"/>
        <w:bottom w:val="none" w:sz="0" w:space="0" w:color="auto"/>
        <w:right w:val="none" w:sz="0" w:space="0" w:color="auto"/>
      </w:divBdr>
    </w:div>
    <w:div w:id="1083987897">
      <w:bodyDiv w:val="1"/>
      <w:marLeft w:val="0"/>
      <w:marRight w:val="0"/>
      <w:marTop w:val="0"/>
      <w:marBottom w:val="0"/>
      <w:divBdr>
        <w:top w:val="none" w:sz="0" w:space="0" w:color="auto"/>
        <w:left w:val="none" w:sz="0" w:space="0" w:color="auto"/>
        <w:bottom w:val="none" w:sz="0" w:space="0" w:color="auto"/>
        <w:right w:val="none" w:sz="0" w:space="0" w:color="auto"/>
      </w:divBdr>
    </w:div>
    <w:div w:id="1084258477">
      <w:bodyDiv w:val="1"/>
      <w:marLeft w:val="0"/>
      <w:marRight w:val="0"/>
      <w:marTop w:val="0"/>
      <w:marBottom w:val="0"/>
      <w:divBdr>
        <w:top w:val="none" w:sz="0" w:space="0" w:color="auto"/>
        <w:left w:val="none" w:sz="0" w:space="0" w:color="auto"/>
        <w:bottom w:val="none" w:sz="0" w:space="0" w:color="auto"/>
        <w:right w:val="none" w:sz="0" w:space="0" w:color="auto"/>
      </w:divBdr>
    </w:div>
    <w:div w:id="1084449151">
      <w:bodyDiv w:val="1"/>
      <w:marLeft w:val="0"/>
      <w:marRight w:val="0"/>
      <w:marTop w:val="0"/>
      <w:marBottom w:val="0"/>
      <w:divBdr>
        <w:top w:val="none" w:sz="0" w:space="0" w:color="auto"/>
        <w:left w:val="none" w:sz="0" w:space="0" w:color="auto"/>
        <w:bottom w:val="none" w:sz="0" w:space="0" w:color="auto"/>
        <w:right w:val="none" w:sz="0" w:space="0" w:color="auto"/>
      </w:divBdr>
    </w:div>
    <w:div w:id="1084569224">
      <w:bodyDiv w:val="1"/>
      <w:marLeft w:val="0"/>
      <w:marRight w:val="0"/>
      <w:marTop w:val="0"/>
      <w:marBottom w:val="0"/>
      <w:divBdr>
        <w:top w:val="none" w:sz="0" w:space="0" w:color="auto"/>
        <w:left w:val="none" w:sz="0" w:space="0" w:color="auto"/>
        <w:bottom w:val="none" w:sz="0" w:space="0" w:color="auto"/>
        <w:right w:val="none" w:sz="0" w:space="0" w:color="auto"/>
      </w:divBdr>
    </w:div>
    <w:div w:id="1084718015">
      <w:bodyDiv w:val="1"/>
      <w:marLeft w:val="0"/>
      <w:marRight w:val="0"/>
      <w:marTop w:val="0"/>
      <w:marBottom w:val="0"/>
      <w:divBdr>
        <w:top w:val="none" w:sz="0" w:space="0" w:color="auto"/>
        <w:left w:val="none" w:sz="0" w:space="0" w:color="auto"/>
        <w:bottom w:val="none" w:sz="0" w:space="0" w:color="auto"/>
        <w:right w:val="none" w:sz="0" w:space="0" w:color="auto"/>
      </w:divBdr>
    </w:div>
    <w:div w:id="1085033016">
      <w:bodyDiv w:val="1"/>
      <w:marLeft w:val="0"/>
      <w:marRight w:val="0"/>
      <w:marTop w:val="0"/>
      <w:marBottom w:val="0"/>
      <w:divBdr>
        <w:top w:val="none" w:sz="0" w:space="0" w:color="auto"/>
        <w:left w:val="none" w:sz="0" w:space="0" w:color="auto"/>
        <w:bottom w:val="none" w:sz="0" w:space="0" w:color="auto"/>
        <w:right w:val="none" w:sz="0" w:space="0" w:color="auto"/>
      </w:divBdr>
    </w:div>
    <w:div w:id="1085108157">
      <w:bodyDiv w:val="1"/>
      <w:marLeft w:val="0"/>
      <w:marRight w:val="0"/>
      <w:marTop w:val="0"/>
      <w:marBottom w:val="0"/>
      <w:divBdr>
        <w:top w:val="none" w:sz="0" w:space="0" w:color="auto"/>
        <w:left w:val="none" w:sz="0" w:space="0" w:color="auto"/>
        <w:bottom w:val="none" w:sz="0" w:space="0" w:color="auto"/>
        <w:right w:val="none" w:sz="0" w:space="0" w:color="auto"/>
      </w:divBdr>
    </w:div>
    <w:div w:id="1088574461">
      <w:bodyDiv w:val="1"/>
      <w:marLeft w:val="0"/>
      <w:marRight w:val="0"/>
      <w:marTop w:val="0"/>
      <w:marBottom w:val="0"/>
      <w:divBdr>
        <w:top w:val="none" w:sz="0" w:space="0" w:color="auto"/>
        <w:left w:val="none" w:sz="0" w:space="0" w:color="auto"/>
        <w:bottom w:val="none" w:sz="0" w:space="0" w:color="auto"/>
        <w:right w:val="none" w:sz="0" w:space="0" w:color="auto"/>
      </w:divBdr>
    </w:div>
    <w:div w:id="1088772031">
      <w:bodyDiv w:val="1"/>
      <w:marLeft w:val="0"/>
      <w:marRight w:val="0"/>
      <w:marTop w:val="0"/>
      <w:marBottom w:val="0"/>
      <w:divBdr>
        <w:top w:val="none" w:sz="0" w:space="0" w:color="auto"/>
        <w:left w:val="none" w:sz="0" w:space="0" w:color="auto"/>
        <w:bottom w:val="none" w:sz="0" w:space="0" w:color="auto"/>
        <w:right w:val="none" w:sz="0" w:space="0" w:color="auto"/>
      </w:divBdr>
    </w:div>
    <w:div w:id="1089692694">
      <w:bodyDiv w:val="1"/>
      <w:marLeft w:val="0"/>
      <w:marRight w:val="0"/>
      <w:marTop w:val="0"/>
      <w:marBottom w:val="0"/>
      <w:divBdr>
        <w:top w:val="none" w:sz="0" w:space="0" w:color="auto"/>
        <w:left w:val="none" w:sz="0" w:space="0" w:color="auto"/>
        <w:bottom w:val="none" w:sz="0" w:space="0" w:color="auto"/>
        <w:right w:val="none" w:sz="0" w:space="0" w:color="auto"/>
      </w:divBdr>
    </w:div>
    <w:div w:id="1090810194">
      <w:bodyDiv w:val="1"/>
      <w:marLeft w:val="0"/>
      <w:marRight w:val="0"/>
      <w:marTop w:val="0"/>
      <w:marBottom w:val="0"/>
      <w:divBdr>
        <w:top w:val="none" w:sz="0" w:space="0" w:color="auto"/>
        <w:left w:val="none" w:sz="0" w:space="0" w:color="auto"/>
        <w:bottom w:val="none" w:sz="0" w:space="0" w:color="auto"/>
        <w:right w:val="none" w:sz="0" w:space="0" w:color="auto"/>
      </w:divBdr>
    </w:div>
    <w:div w:id="1092122305">
      <w:bodyDiv w:val="1"/>
      <w:marLeft w:val="0"/>
      <w:marRight w:val="0"/>
      <w:marTop w:val="0"/>
      <w:marBottom w:val="0"/>
      <w:divBdr>
        <w:top w:val="none" w:sz="0" w:space="0" w:color="auto"/>
        <w:left w:val="none" w:sz="0" w:space="0" w:color="auto"/>
        <w:bottom w:val="none" w:sz="0" w:space="0" w:color="auto"/>
        <w:right w:val="none" w:sz="0" w:space="0" w:color="auto"/>
      </w:divBdr>
    </w:div>
    <w:div w:id="1092966220">
      <w:bodyDiv w:val="1"/>
      <w:marLeft w:val="0"/>
      <w:marRight w:val="0"/>
      <w:marTop w:val="0"/>
      <w:marBottom w:val="0"/>
      <w:divBdr>
        <w:top w:val="none" w:sz="0" w:space="0" w:color="auto"/>
        <w:left w:val="none" w:sz="0" w:space="0" w:color="auto"/>
        <w:bottom w:val="none" w:sz="0" w:space="0" w:color="auto"/>
        <w:right w:val="none" w:sz="0" w:space="0" w:color="auto"/>
      </w:divBdr>
    </w:div>
    <w:div w:id="1094517073">
      <w:bodyDiv w:val="1"/>
      <w:marLeft w:val="0"/>
      <w:marRight w:val="0"/>
      <w:marTop w:val="0"/>
      <w:marBottom w:val="0"/>
      <w:divBdr>
        <w:top w:val="none" w:sz="0" w:space="0" w:color="auto"/>
        <w:left w:val="none" w:sz="0" w:space="0" w:color="auto"/>
        <w:bottom w:val="none" w:sz="0" w:space="0" w:color="auto"/>
        <w:right w:val="none" w:sz="0" w:space="0" w:color="auto"/>
      </w:divBdr>
    </w:div>
    <w:div w:id="1094664116">
      <w:bodyDiv w:val="1"/>
      <w:marLeft w:val="0"/>
      <w:marRight w:val="0"/>
      <w:marTop w:val="0"/>
      <w:marBottom w:val="0"/>
      <w:divBdr>
        <w:top w:val="none" w:sz="0" w:space="0" w:color="auto"/>
        <w:left w:val="none" w:sz="0" w:space="0" w:color="auto"/>
        <w:bottom w:val="none" w:sz="0" w:space="0" w:color="auto"/>
        <w:right w:val="none" w:sz="0" w:space="0" w:color="auto"/>
      </w:divBdr>
    </w:div>
    <w:div w:id="1096287158">
      <w:bodyDiv w:val="1"/>
      <w:marLeft w:val="0"/>
      <w:marRight w:val="0"/>
      <w:marTop w:val="0"/>
      <w:marBottom w:val="0"/>
      <w:divBdr>
        <w:top w:val="none" w:sz="0" w:space="0" w:color="auto"/>
        <w:left w:val="none" w:sz="0" w:space="0" w:color="auto"/>
        <w:bottom w:val="none" w:sz="0" w:space="0" w:color="auto"/>
        <w:right w:val="none" w:sz="0" w:space="0" w:color="auto"/>
      </w:divBdr>
    </w:div>
    <w:div w:id="1096288372">
      <w:bodyDiv w:val="1"/>
      <w:marLeft w:val="0"/>
      <w:marRight w:val="0"/>
      <w:marTop w:val="0"/>
      <w:marBottom w:val="0"/>
      <w:divBdr>
        <w:top w:val="none" w:sz="0" w:space="0" w:color="auto"/>
        <w:left w:val="none" w:sz="0" w:space="0" w:color="auto"/>
        <w:bottom w:val="none" w:sz="0" w:space="0" w:color="auto"/>
        <w:right w:val="none" w:sz="0" w:space="0" w:color="auto"/>
      </w:divBdr>
    </w:div>
    <w:div w:id="1096708167">
      <w:bodyDiv w:val="1"/>
      <w:marLeft w:val="0"/>
      <w:marRight w:val="0"/>
      <w:marTop w:val="0"/>
      <w:marBottom w:val="0"/>
      <w:divBdr>
        <w:top w:val="none" w:sz="0" w:space="0" w:color="auto"/>
        <w:left w:val="none" w:sz="0" w:space="0" w:color="auto"/>
        <w:bottom w:val="none" w:sz="0" w:space="0" w:color="auto"/>
        <w:right w:val="none" w:sz="0" w:space="0" w:color="auto"/>
      </w:divBdr>
    </w:div>
    <w:div w:id="1098335691">
      <w:bodyDiv w:val="1"/>
      <w:marLeft w:val="0"/>
      <w:marRight w:val="0"/>
      <w:marTop w:val="0"/>
      <w:marBottom w:val="0"/>
      <w:divBdr>
        <w:top w:val="none" w:sz="0" w:space="0" w:color="auto"/>
        <w:left w:val="none" w:sz="0" w:space="0" w:color="auto"/>
        <w:bottom w:val="none" w:sz="0" w:space="0" w:color="auto"/>
        <w:right w:val="none" w:sz="0" w:space="0" w:color="auto"/>
      </w:divBdr>
    </w:div>
    <w:div w:id="1098646330">
      <w:bodyDiv w:val="1"/>
      <w:marLeft w:val="0"/>
      <w:marRight w:val="0"/>
      <w:marTop w:val="0"/>
      <w:marBottom w:val="0"/>
      <w:divBdr>
        <w:top w:val="none" w:sz="0" w:space="0" w:color="auto"/>
        <w:left w:val="none" w:sz="0" w:space="0" w:color="auto"/>
        <w:bottom w:val="none" w:sz="0" w:space="0" w:color="auto"/>
        <w:right w:val="none" w:sz="0" w:space="0" w:color="auto"/>
      </w:divBdr>
    </w:div>
    <w:div w:id="1098871108">
      <w:bodyDiv w:val="1"/>
      <w:marLeft w:val="0"/>
      <w:marRight w:val="0"/>
      <w:marTop w:val="0"/>
      <w:marBottom w:val="0"/>
      <w:divBdr>
        <w:top w:val="none" w:sz="0" w:space="0" w:color="auto"/>
        <w:left w:val="none" w:sz="0" w:space="0" w:color="auto"/>
        <w:bottom w:val="none" w:sz="0" w:space="0" w:color="auto"/>
        <w:right w:val="none" w:sz="0" w:space="0" w:color="auto"/>
      </w:divBdr>
    </w:div>
    <w:div w:id="1099134660">
      <w:bodyDiv w:val="1"/>
      <w:marLeft w:val="0"/>
      <w:marRight w:val="0"/>
      <w:marTop w:val="0"/>
      <w:marBottom w:val="0"/>
      <w:divBdr>
        <w:top w:val="none" w:sz="0" w:space="0" w:color="auto"/>
        <w:left w:val="none" w:sz="0" w:space="0" w:color="auto"/>
        <w:bottom w:val="none" w:sz="0" w:space="0" w:color="auto"/>
        <w:right w:val="none" w:sz="0" w:space="0" w:color="auto"/>
      </w:divBdr>
    </w:div>
    <w:div w:id="1100636924">
      <w:bodyDiv w:val="1"/>
      <w:marLeft w:val="0"/>
      <w:marRight w:val="0"/>
      <w:marTop w:val="0"/>
      <w:marBottom w:val="0"/>
      <w:divBdr>
        <w:top w:val="none" w:sz="0" w:space="0" w:color="auto"/>
        <w:left w:val="none" w:sz="0" w:space="0" w:color="auto"/>
        <w:bottom w:val="none" w:sz="0" w:space="0" w:color="auto"/>
        <w:right w:val="none" w:sz="0" w:space="0" w:color="auto"/>
      </w:divBdr>
    </w:div>
    <w:div w:id="1102798369">
      <w:bodyDiv w:val="1"/>
      <w:marLeft w:val="0"/>
      <w:marRight w:val="0"/>
      <w:marTop w:val="0"/>
      <w:marBottom w:val="0"/>
      <w:divBdr>
        <w:top w:val="none" w:sz="0" w:space="0" w:color="auto"/>
        <w:left w:val="none" w:sz="0" w:space="0" w:color="auto"/>
        <w:bottom w:val="none" w:sz="0" w:space="0" w:color="auto"/>
        <w:right w:val="none" w:sz="0" w:space="0" w:color="auto"/>
      </w:divBdr>
    </w:div>
    <w:div w:id="1102916465">
      <w:bodyDiv w:val="1"/>
      <w:marLeft w:val="0"/>
      <w:marRight w:val="0"/>
      <w:marTop w:val="0"/>
      <w:marBottom w:val="0"/>
      <w:divBdr>
        <w:top w:val="none" w:sz="0" w:space="0" w:color="auto"/>
        <w:left w:val="none" w:sz="0" w:space="0" w:color="auto"/>
        <w:bottom w:val="none" w:sz="0" w:space="0" w:color="auto"/>
        <w:right w:val="none" w:sz="0" w:space="0" w:color="auto"/>
      </w:divBdr>
    </w:div>
    <w:div w:id="1104423755">
      <w:bodyDiv w:val="1"/>
      <w:marLeft w:val="0"/>
      <w:marRight w:val="0"/>
      <w:marTop w:val="0"/>
      <w:marBottom w:val="0"/>
      <w:divBdr>
        <w:top w:val="none" w:sz="0" w:space="0" w:color="auto"/>
        <w:left w:val="none" w:sz="0" w:space="0" w:color="auto"/>
        <w:bottom w:val="none" w:sz="0" w:space="0" w:color="auto"/>
        <w:right w:val="none" w:sz="0" w:space="0" w:color="auto"/>
      </w:divBdr>
    </w:div>
    <w:div w:id="1104762670">
      <w:bodyDiv w:val="1"/>
      <w:marLeft w:val="0"/>
      <w:marRight w:val="0"/>
      <w:marTop w:val="0"/>
      <w:marBottom w:val="0"/>
      <w:divBdr>
        <w:top w:val="none" w:sz="0" w:space="0" w:color="auto"/>
        <w:left w:val="none" w:sz="0" w:space="0" w:color="auto"/>
        <w:bottom w:val="none" w:sz="0" w:space="0" w:color="auto"/>
        <w:right w:val="none" w:sz="0" w:space="0" w:color="auto"/>
      </w:divBdr>
    </w:div>
    <w:div w:id="1106929006">
      <w:bodyDiv w:val="1"/>
      <w:marLeft w:val="0"/>
      <w:marRight w:val="0"/>
      <w:marTop w:val="0"/>
      <w:marBottom w:val="0"/>
      <w:divBdr>
        <w:top w:val="none" w:sz="0" w:space="0" w:color="auto"/>
        <w:left w:val="none" w:sz="0" w:space="0" w:color="auto"/>
        <w:bottom w:val="none" w:sz="0" w:space="0" w:color="auto"/>
        <w:right w:val="none" w:sz="0" w:space="0" w:color="auto"/>
      </w:divBdr>
    </w:div>
    <w:div w:id="1107773233">
      <w:bodyDiv w:val="1"/>
      <w:marLeft w:val="0"/>
      <w:marRight w:val="0"/>
      <w:marTop w:val="0"/>
      <w:marBottom w:val="0"/>
      <w:divBdr>
        <w:top w:val="none" w:sz="0" w:space="0" w:color="auto"/>
        <w:left w:val="none" w:sz="0" w:space="0" w:color="auto"/>
        <w:bottom w:val="none" w:sz="0" w:space="0" w:color="auto"/>
        <w:right w:val="none" w:sz="0" w:space="0" w:color="auto"/>
      </w:divBdr>
    </w:div>
    <w:div w:id="1108548925">
      <w:bodyDiv w:val="1"/>
      <w:marLeft w:val="0"/>
      <w:marRight w:val="0"/>
      <w:marTop w:val="0"/>
      <w:marBottom w:val="0"/>
      <w:divBdr>
        <w:top w:val="none" w:sz="0" w:space="0" w:color="auto"/>
        <w:left w:val="none" w:sz="0" w:space="0" w:color="auto"/>
        <w:bottom w:val="none" w:sz="0" w:space="0" w:color="auto"/>
        <w:right w:val="none" w:sz="0" w:space="0" w:color="auto"/>
      </w:divBdr>
    </w:div>
    <w:div w:id="1108617938">
      <w:bodyDiv w:val="1"/>
      <w:marLeft w:val="0"/>
      <w:marRight w:val="0"/>
      <w:marTop w:val="0"/>
      <w:marBottom w:val="0"/>
      <w:divBdr>
        <w:top w:val="none" w:sz="0" w:space="0" w:color="auto"/>
        <w:left w:val="none" w:sz="0" w:space="0" w:color="auto"/>
        <w:bottom w:val="none" w:sz="0" w:space="0" w:color="auto"/>
        <w:right w:val="none" w:sz="0" w:space="0" w:color="auto"/>
      </w:divBdr>
    </w:div>
    <w:div w:id="1108889234">
      <w:bodyDiv w:val="1"/>
      <w:marLeft w:val="0"/>
      <w:marRight w:val="0"/>
      <w:marTop w:val="0"/>
      <w:marBottom w:val="0"/>
      <w:divBdr>
        <w:top w:val="none" w:sz="0" w:space="0" w:color="auto"/>
        <w:left w:val="none" w:sz="0" w:space="0" w:color="auto"/>
        <w:bottom w:val="none" w:sz="0" w:space="0" w:color="auto"/>
        <w:right w:val="none" w:sz="0" w:space="0" w:color="auto"/>
      </w:divBdr>
    </w:div>
    <w:div w:id="1109008677">
      <w:bodyDiv w:val="1"/>
      <w:marLeft w:val="0"/>
      <w:marRight w:val="0"/>
      <w:marTop w:val="0"/>
      <w:marBottom w:val="0"/>
      <w:divBdr>
        <w:top w:val="none" w:sz="0" w:space="0" w:color="auto"/>
        <w:left w:val="none" w:sz="0" w:space="0" w:color="auto"/>
        <w:bottom w:val="none" w:sz="0" w:space="0" w:color="auto"/>
        <w:right w:val="none" w:sz="0" w:space="0" w:color="auto"/>
      </w:divBdr>
    </w:div>
    <w:div w:id="1110245415">
      <w:bodyDiv w:val="1"/>
      <w:marLeft w:val="0"/>
      <w:marRight w:val="0"/>
      <w:marTop w:val="0"/>
      <w:marBottom w:val="0"/>
      <w:divBdr>
        <w:top w:val="none" w:sz="0" w:space="0" w:color="auto"/>
        <w:left w:val="none" w:sz="0" w:space="0" w:color="auto"/>
        <w:bottom w:val="none" w:sz="0" w:space="0" w:color="auto"/>
        <w:right w:val="none" w:sz="0" w:space="0" w:color="auto"/>
      </w:divBdr>
    </w:div>
    <w:div w:id="1111707649">
      <w:bodyDiv w:val="1"/>
      <w:marLeft w:val="0"/>
      <w:marRight w:val="0"/>
      <w:marTop w:val="0"/>
      <w:marBottom w:val="0"/>
      <w:divBdr>
        <w:top w:val="none" w:sz="0" w:space="0" w:color="auto"/>
        <w:left w:val="none" w:sz="0" w:space="0" w:color="auto"/>
        <w:bottom w:val="none" w:sz="0" w:space="0" w:color="auto"/>
        <w:right w:val="none" w:sz="0" w:space="0" w:color="auto"/>
      </w:divBdr>
    </w:div>
    <w:div w:id="1112020663">
      <w:bodyDiv w:val="1"/>
      <w:marLeft w:val="0"/>
      <w:marRight w:val="0"/>
      <w:marTop w:val="0"/>
      <w:marBottom w:val="0"/>
      <w:divBdr>
        <w:top w:val="none" w:sz="0" w:space="0" w:color="auto"/>
        <w:left w:val="none" w:sz="0" w:space="0" w:color="auto"/>
        <w:bottom w:val="none" w:sz="0" w:space="0" w:color="auto"/>
        <w:right w:val="none" w:sz="0" w:space="0" w:color="auto"/>
      </w:divBdr>
    </w:div>
    <w:div w:id="1113091476">
      <w:bodyDiv w:val="1"/>
      <w:marLeft w:val="0"/>
      <w:marRight w:val="0"/>
      <w:marTop w:val="0"/>
      <w:marBottom w:val="0"/>
      <w:divBdr>
        <w:top w:val="none" w:sz="0" w:space="0" w:color="auto"/>
        <w:left w:val="none" w:sz="0" w:space="0" w:color="auto"/>
        <w:bottom w:val="none" w:sz="0" w:space="0" w:color="auto"/>
        <w:right w:val="none" w:sz="0" w:space="0" w:color="auto"/>
      </w:divBdr>
    </w:div>
    <w:div w:id="1115558867">
      <w:bodyDiv w:val="1"/>
      <w:marLeft w:val="0"/>
      <w:marRight w:val="0"/>
      <w:marTop w:val="0"/>
      <w:marBottom w:val="0"/>
      <w:divBdr>
        <w:top w:val="none" w:sz="0" w:space="0" w:color="auto"/>
        <w:left w:val="none" w:sz="0" w:space="0" w:color="auto"/>
        <w:bottom w:val="none" w:sz="0" w:space="0" w:color="auto"/>
        <w:right w:val="none" w:sz="0" w:space="0" w:color="auto"/>
      </w:divBdr>
    </w:div>
    <w:div w:id="1115910166">
      <w:bodyDiv w:val="1"/>
      <w:marLeft w:val="0"/>
      <w:marRight w:val="0"/>
      <w:marTop w:val="0"/>
      <w:marBottom w:val="0"/>
      <w:divBdr>
        <w:top w:val="none" w:sz="0" w:space="0" w:color="auto"/>
        <w:left w:val="none" w:sz="0" w:space="0" w:color="auto"/>
        <w:bottom w:val="none" w:sz="0" w:space="0" w:color="auto"/>
        <w:right w:val="none" w:sz="0" w:space="0" w:color="auto"/>
      </w:divBdr>
    </w:div>
    <w:div w:id="1117943366">
      <w:bodyDiv w:val="1"/>
      <w:marLeft w:val="0"/>
      <w:marRight w:val="0"/>
      <w:marTop w:val="0"/>
      <w:marBottom w:val="0"/>
      <w:divBdr>
        <w:top w:val="none" w:sz="0" w:space="0" w:color="auto"/>
        <w:left w:val="none" w:sz="0" w:space="0" w:color="auto"/>
        <w:bottom w:val="none" w:sz="0" w:space="0" w:color="auto"/>
        <w:right w:val="none" w:sz="0" w:space="0" w:color="auto"/>
      </w:divBdr>
    </w:div>
    <w:div w:id="1118337399">
      <w:bodyDiv w:val="1"/>
      <w:marLeft w:val="0"/>
      <w:marRight w:val="0"/>
      <w:marTop w:val="0"/>
      <w:marBottom w:val="0"/>
      <w:divBdr>
        <w:top w:val="none" w:sz="0" w:space="0" w:color="auto"/>
        <w:left w:val="none" w:sz="0" w:space="0" w:color="auto"/>
        <w:bottom w:val="none" w:sz="0" w:space="0" w:color="auto"/>
        <w:right w:val="none" w:sz="0" w:space="0" w:color="auto"/>
      </w:divBdr>
    </w:div>
    <w:div w:id="1118601091">
      <w:bodyDiv w:val="1"/>
      <w:marLeft w:val="0"/>
      <w:marRight w:val="0"/>
      <w:marTop w:val="0"/>
      <w:marBottom w:val="0"/>
      <w:divBdr>
        <w:top w:val="none" w:sz="0" w:space="0" w:color="auto"/>
        <w:left w:val="none" w:sz="0" w:space="0" w:color="auto"/>
        <w:bottom w:val="none" w:sz="0" w:space="0" w:color="auto"/>
        <w:right w:val="none" w:sz="0" w:space="0" w:color="auto"/>
      </w:divBdr>
    </w:div>
    <w:div w:id="1120800865">
      <w:bodyDiv w:val="1"/>
      <w:marLeft w:val="0"/>
      <w:marRight w:val="0"/>
      <w:marTop w:val="0"/>
      <w:marBottom w:val="0"/>
      <w:divBdr>
        <w:top w:val="none" w:sz="0" w:space="0" w:color="auto"/>
        <w:left w:val="none" w:sz="0" w:space="0" w:color="auto"/>
        <w:bottom w:val="none" w:sz="0" w:space="0" w:color="auto"/>
        <w:right w:val="none" w:sz="0" w:space="0" w:color="auto"/>
      </w:divBdr>
    </w:div>
    <w:div w:id="1121076125">
      <w:bodyDiv w:val="1"/>
      <w:marLeft w:val="0"/>
      <w:marRight w:val="0"/>
      <w:marTop w:val="0"/>
      <w:marBottom w:val="0"/>
      <w:divBdr>
        <w:top w:val="none" w:sz="0" w:space="0" w:color="auto"/>
        <w:left w:val="none" w:sz="0" w:space="0" w:color="auto"/>
        <w:bottom w:val="none" w:sz="0" w:space="0" w:color="auto"/>
        <w:right w:val="none" w:sz="0" w:space="0" w:color="auto"/>
      </w:divBdr>
    </w:div>
    <w:div w:id="1121147248">
      <w:bodyDiv w:val="1"/>
      <w:marLeft w:val="0"/>
      <w:marRight w:val="0"/>
      <w:marTop w:val="0"/>
      <w:marBottom w:val="0"/>
      <w:divBdr>
        <w:top w:val="none" w:sz="0" w:space="0" w:color="auto"/>
        <w:left w:val="none" w:sz="0" w:space="0" w:color="auto"/>
        <w:bottom w:val="none" w:sz="0" w:space="0" w:color="auto"/>
        <w:right w:val="none" w:sz="0" w:space="0" w:color="auto"/>
      </w:divBdr>
    </w:div>
    <w:div w:id="1121342189">
      <w:bodyDiv w:val="1"/>
      <w:marLeft w:val="0"/>
      <w:marRight w:val="0"/>
      <w:marTop w:val="0"/>
      <w:marBottom w:val="0"/>
      <w:divBdr>
        <w:top w:val="none" w:sz="0" w:space="0" w:color="auto"/>
        <w:left w:val="none" w:sz="0" w:space="0" w:color="auto"/>
        <w:bottom w:val="none" w:sz="0" w:space="0" w:color="auto"/>
        <w:right w:val="none" w:sz="0" w:space="0" w:color="auto"/>
      </w:divBdr>
    </w:div>
    <w:div w:id="1122267035">
      <w:bodyDiv w:val="1"/>
      <w:marLeft w:val="0"/>
      <w:marRight w:val="0"/>
      <w:marTop w:val="0"/>
      <w:marBottom w:val="0"/>
      <w:divBdr>
        <w:top w:val="none" w:sz="0" w:space="0" w:color="auto"/>
        <w:left w:val="none" w:sz="0" w:space="0" w:color="auto"/>
        <w:bottom w:val="none" w:sz="0" w:space="0" w:color="auto"/>
        <w:right w:val="none" w:sz="0" w:space="0" w:color="auto"/>
      </w:divBdr>
    </w:div>
    <w:div w:id="1123620554">
      <w:bodyDiv w:val="1"/>
      <w:marLeft w:val="0"/>
      <w:marRight w:val="0"/>
      <w:marTop w:val="0"/>
      <w:marBottom w:val="0"/>
      <w:divBdr>
        <w:top w:val="none" w:sz="0" w:space="0" w:color="auto"/>
        <w:left w:val="none" w:sz="0" w:space="0" w:color="auto"/>
        <w:bottom w:val="none" w:sz="0" w:space="0" w:color="auto"/>
        <w:right w:val="none" w:sz="0" w:space="0" w:color="auto"/>
      </w:divBdr>
    </w:div>
    <w:div w:id="1123696720">
      <w:bodyDiv w:val="1"/>
      <w:marLeft w:val="0"/>
      <w:marRight w:val="0"/>
      <w:marTop w:val="0"/>
      <w:marBottom w:val="0"/>
      <w:divBdr>
        <w:top w:val="none" w:sz="0" w:space="0" w:color="auto"/>
        <w:left w:val="none" w:sz="0" w:space="0" w:color="auto"/>
        <w:bottom w:val="none" w:sz="0" w:space="0" w:color="auto"/>
        <w:right w:val="none" w:sz="0" w:space="0" w:color="auto"/>
      </w:divBdr>
    </w:div>
    <w:div w:id="1123768578">
      <w:bodyDiv w:val="1"/>
      <w:marLeft w:val="0"/>
      <w:marRight w:val="0"/>
      <w:marTop w:val="0"/>
      <w:marBottom w:val="0"/>
      <w:divBdr>
        <w:top w:val="none" w:sz="0" w:space="0" w:color="auto"/>
        <w:left w:val="none" w:sz="0" w:space="0" w:color="auto"/>
        <w:bottom w:val="none" w:sz="0" w:space="0" w:color="auto"/>
        <w:right w:val="none" w:sz="0" w:space="0" w:color="auto"/>
      </w:divBdr>
    </w:div>
    <w:div w:id="1124344408">
      <w:bodyDiv w:val="1"/>
      <w:marLeft w:val="0"/>
      <w:marRight w:val="0"/>
      <w:marTop w:val="0"/>
      <w:marBottom w:val="0"/>
      <w:divBdr>
        <w:top w:val="none" w:sz="0" w:space="0" w:color="auto"/>
        <w:left w:val="none" w:sz="0" w:space="0" w:color="auto"/>
        <w:bottom w:val="none" w:sz="0" w:space="0" w:color="auto"/>
        <w:right w:val="none" w:sz="0" w:space="0" w:color="auto"/>
      </w:divBdr>
    </w:div>
    <w:div w:id="1124345936">
      <w:bodyDiv w:val="1"/>
      <w:marLeft w:val="0"/>
      <w:marRight w:val="0"/>
      <w:marTop w:val="0"/>
      <w:marBottom w:val="0"/>
      <w:divBdr>
        <w:top w:val="none" w:sz="0" w:space="0" w:color="auto"/>
        <w:left w:val="none" w:sz="0" w:space="0" w:color="auto"/>
        <w:bottom w:val="none" w:sz="0" w:space="0" w:color="auto"/>
        <w:right w:val="none" w:sz="0" w:space="0" w:color="auto"/>
      </w:divBdr>
    </w:div>
    <w:div w:id="1124424018">
      <w:bodyDiv w:val="1"/>
      <w:marLeft w:val="0"/>
      <w:marRight w:val="0"/>
      <w:marTop w:val="0"/>
      <w:marBottom w:val="0"/>
      <w:divBdr>
        <w:top w:val="none" w:sz="0" w:space="0" w:color="auto"/>
        <w:left w:val="none" w:sz="0" w:space="0" w:color="auto"/>
        <w:bottom w:val="none" w:sz="0" w:space="0" w:color="auto"/>
        <w:right w:val="none" w:sz="0" w:space="0" w:color="auto"/>
      </w:divBdr>
    </w:div>
    <w:div w:id="1125270275">
      <w:bodyDiv w:val="1"/>
      <w:marLeft w:val="0"/>
      <w:marRight w:val="0"/>
      <w:marTop w:val="0"/>
      <w:marBottom w:val="0"/>
      <w:divBdr>
        <w:top w:val="none" w:sz="0" w:space="0" w:color="auto"/>
        <w:left w:val="none" w:sz="0" w:space="0" w:color="auto"/>
        <w:bottom w:val="none" w:sz="0" w:space="0" w:color="auto"/>
        <w:right w:val="none" w:sz="0" w:space="0" w:color="auto"/>
      </w:divBdr>
    </w:div>
    <w:div w:id="1127550094">
      <w:bodyDiv w:val="1"/>
      <w:marLeft w:val="0"/>
      <w:marRight w:val="0"/>
      <w:marTop w:val="0"/>
      <w:marBottom w:val="0"/>
      <w:divBdr>
        <w:top w:val="none" w:sz="0" w:space="0" w:color="auto"/>
        <w:left w:val="none" w:sz="0" w:space="0" w:color="auto"/>
        <w:bottom w:val="none" w:sz="0" w:space="0" w:color="auto"/>
        <w:right w:val="none" w:sz="0" w:space="0" w:color="auto"/>
      </w:divBdr>
    </w:div>
    <w:div w:id="1129711463">
      <w:bodyDiv w:val="1"/>
      <w:marLeft w:val="0"/>
      <w:marRight w:val="0"/>
      <w:marTop w:val="0"/>
      <w:marBottom w:val="0"/>
      <w:divBdr>
        <w:top w:val="none" w:sz="0" w:space="0" w:color="auto"/>
        <w:left w:val="none" w:sz="0" w:space="0" w:color="auto"/>
        <w:bottom w:val="none" w:sz="0" w:space="0" w:color="auto"/>
        <w:right w:val="none" w:sz="0" w:space="0" w:color="auto"/>
      </w:divBdr>
    </w:div>
    <w:div w:id="1129861147">
      <w:bodyDiv w:val="1"/>
      <w:marLeft w:val="0"/>
      <w:marRight w:val="0"/>
      <w:marTop w:val="0"/>
      <w:marBottom w:val="0"/>
      <w:divBdr>
        <w:top w:val="none" w:sz="0" w:space="0" w:color="auto"/>
        <w:left w:val="none" w:sz="0" w:space="0" w:color="auto"/>
        <w:bottom w:val="none" w:sz="0" w:space="0" w:color="auto"/>
        <w:right w:val="none" w:sz="0" w:space="0" w:color="auto"/>
      </w:divBdr>
    </w:div>
    <w:div w:id="1131169733">
      <w:bodyDiv w:val="1"/>
      <w:marLeft w:val="0"/>
      <w:marRight w:val="0"/>
      <w:marTop w:val="0"/>
      <w:marBottom w:val="0"/>
      <w:divBdr>
        <w:top w:val="none" w:sz="0" w:space="0" w:color="auto"/>
        <w:left w:val="none" w:sz="0" w:space="0" w:color="auto"/>
        <w:bottom w:val="none" w:sz="0" w:space="0" w:color="auto"/>
        <w:right w:val="none" w:sz="0" w:space="0" w:color="auto"/>
      </w:divBdr>
    </w:div>
    <w:div w:id="1132216550">
      <w:bodyDiv w:val="1"/>
      <w:marLeft w:val="0"/>
      <w:marRight w:val="0"/>
      <w:marTop w:val="0"/>
      <w:marBottom w:val="0"/>
      <w:divBdr>
        <w:top w:val="none" w:sz="0" w:space="0" w:color="auto"/>
        <w:left w:val="none" w:sz="0" w:space="0" w:color="auto"/>
        <w:bottom w:val="none" w:sz="0" w:space="0" w:color="auto"/>
        <w:right w:val="none" w:sz="0" w:space="0" w:color="auto"/>
      </w:divBdr>
    </w:div>
    <w:div w:id="1133599260">
      <w:bodyDiv w:val="1"/>
      <w:marLeft w:val="0"/>
      <w:marRight w:val="0"/>
      <w:marTop w:val="0"/>
      <w:marBottom w:val="0"/>
      <w:divBdr>
        <w:top w:val="none" w:sz="0" w:space="0" w:color="auto"/>
        <w:left w:val="none" w:sz="0" w:space="0" w:color="auto"/>
        <w:bottom w:val="none" w:sz="0" w:space="0" w:color="auto"/>
        <w:right w:val="none" w:sz="0" w:space="0" w:color="auto"/>
      </w:divBdr>
    </w:div>
    <w:div w:id="1134180128">
      <w:bodyDiv w:val="1"/>
      <w:marLeft w:val="0"/>
      <w:marRight w:val="0"/>
      <w:marTop w:val="0"/>
      <w:marBottom w:val="0"/>
      <w:divBdr>
        <w:top w:val="none" w:sz="0" w:space="0" w:color="auto"/>
        <w:left w:val="none" w:sz="0" w:space="0" w:color="auto"/>
        <w:bottom w:val="none" w:sz="0" w:space="0" w:color="auto"/>
        <w:right w:val="none" w:sz="0" w:space="0" w:color="auto"/>
      </w:divBdr>
    </w:div>
    <w:div w:id="1136025355">
      <w:bodyDiv w:val="1"/>
      <w:marLeft w:val="0"/>
      <w:marRight w:val="0"/>
      <w:marTop w:val="0"/>
      <w:marBottom w:val="0"/>
      <w:divBdr>
        <w:top w:val="none" w:sz="0" w:space="0" w:color="auto"/>
        <w:left w:val="none" w:sz="0" w:space="0" w:color="auto"/>
        <w:bottom w:val="none" w:sz="0" w:space="0" w:color="auto"/>
        <w:right w:val="none" w:sz="0" w:space="0" w:color="auto"/>
      </w:divBdr>
    </w:div>
    <w:div w:id="1136067368">
      <w:bodyDiv w:val="1"/>
      <w:marLeft w:val="0"/>
      <w:marRight w:val="0"/>
      <w:marTop w:val="0"/>
      <w:marBottom w:val="0"/>
      <w:divBdr>
        <w:top w:val="none" w:sz="0" w:space="0" w:color="auto"/>
        <w:left w:val="none" w:sz="0" w:space="0" w:color="auto"/>
        <w:bottom w:val="none" w:sz="0" w:space="0" w:color="auto"/>
        <w:right w:val="none" w:sz="0" w:space="0" w:color="auto"/>
      </w:divBdr>
    </w:div>
    <w:div w:id="1136095979">
      <w:bodyDiv w:val="1"/>
      <w:marLeft w:val="0"/>
      <w:marRight w:val="0"/>
      <w:marTop w:val="0"/>
      <w:marBottom w:val="0"/>
      <w:divBdr>
        <w:top w:val="none" w:sz="0" w:space="0" w:color="auto"/>
        <w:left w:val="none" w:sz="0" w:space="0" w:color="auto"/>
        <w:bottom w:val="none" w:sz="0" w:space="0" w:color="auto"/>
        <w:right w:val="none" w:sz="0" w:space="0" w:color="auto"/>
      </w:divBdr>
    </w:div>
    <w:div w:id="1136098563">
      <w:bodyDiv w:val="1"/>
      <w:marLeft w:val="0"/>
      <w:marRight w:val="0"/>
      <w:marTop w:val="0"/>
      <w:marBottom w:val="0"/>
      <w:divBdr>
        <w:top w:val="none" w:sz="0" w:space="0" w:color="auto"/>
        <w:left w:val="none" w:sz="0" w:space="0" w:color="auto"/>
        <w:bottom w:val="none" w:sz="0" w:space="0" w:color="auto"/>
        <w:right w:val="none" w:sz="0" w:space="0" w:color="auto"/>
      </w:divBdr>
    </w:div>
    <w:div w:id="1136485992">
      <w:bodyDiv w:val="1"/>
      <w:marLeft w:val="0"/>
      <w:marRight w:val="0"/>
      <w:marTop w:val="0"/>
      <w:marBottom w:val="0"/>
      <w:divBdr>
        <w:top w:val="none" w:sz="0" w:space="0" w:color="auto"/>
        <w:left w:val="none" w:sz="0" w:space="0" w:color="auto"/>
        <w:bottom w:val="none" w:sz="0" w:space="0" w:color="auto"/>
        <w:right w:val="none" w:sz="0" w:space="0" w:color="auto"/>
      </w:divBdr>
    </w:div>
    <w:div w:id="1137525461">
      <w:bodyDiv w:val="1"/>
      <w:marLeft w:val="0"/>
      <w:marRight w:val="0"/>
      <w:marTop w:val="0"/>
      <w:marBottom w:val="0"/>
      <w:divBdr>
        <w:top w:val="none" w:sz="0" w:space="0" w:color="auto"/>
        <w:left w:val="none" w:sz="0" w:space="0" w:color="auto"/>
        <w:bottom w:val="none" w:sz="0" w:space="0" w:color="auto"/>
        <w:right w:val="none" w:sz="0" w:space="0" w:color="auto"/>
      </w:divBdr>
    </w:div>
    <w:div w:id="1140658896">
      <w:bodyDiv w:val="1"/>
      <w:marLeft w:val="0"/>
      <w:marRight w:val="0"/>
      <w:marTop w:val="0"/>
      <w:marBottom w:val="0"/>
      <w:divBdr>
        <w:top w:val="none" w:sz="0" w:space="0" w:color="auto"/>
        <w:left w:val="none" w:sz="0" w:space="0" w:color="auto"/>
        <w:bottom w:val="none" w:sz="0" w:space="0" w:color="auto"/>
        <w:right w:val="none" w:sz="0" w:space="0" w:color="auto"/>
      </w:divBdr>
    </w:div>
    <w:div w:id="1141075636">
      <w:bodyDiv w:val="1"/>
      <w:marLeft w:val="0"/>
      <w:marRight w:val="0"/>
      <w:marTop w:val="0"/>
      <w:marBottom w:val="0"/>
      <w:divBdr>
        <w:top w:val="none" w:sz="0" w:space="0" w:color="auto"/>
        <w:left w:val="none" w:sz="0" w:space="0" w:color="auto"/>
        <w:bottom w:val="none" w:sz="0" w:space="0" w:color="auto"/>
        <w:right w:val="none" w:sz="0" w:space="0" w:color="auto"/>
      </w:divBdr>
    </w:div>
    <w:div w:id="1142187085">
      <w:bodyDiv w:val="1"/>
      <w:marLeft w:val="0"/>
      <w:marRight w:val="0"/>
      <w:marTop w:val="0"/>
      <w:marBottom w:val="0"/>
      <w:divBdr>
        <w:top w:val="none" w:sz="0" w:space="0" w:color="auto"/>
        <w:left w:val="none" w:sz="0" w:space="0" w:color="auto"/>
        <w:bottom w:val="none" w:sz="0" w:space="0" w:color="auto"/>
        <w:right w:val="none" w:sz="0" w:space="0" w:color="auto"/>
      </w:divBdr>
    </w:div>
    <w:div w:id="1142842353">
      <w:bodyDiv w:val="1"/>
      <w:marLeft w:val="0"/>
      <w:marRight w:val="0"/>
      <w:marTop w:val="0"/>
      <w:marBottom w:val="0"/>
      <w:divBdr>
        <w:top w:val="none" w:sz="0" w:space="0" w:color="auto"/>
        <w:left w:val="none" w:sz="0" w:space="0" w:color="auto"/>
        <w:bottom w:val="none" w:sz="0" w:space="0" w:color="auto"/>
        <w:right w:val="none" w:sz="0" w:space="0" w:color="auto"/>
      </w:divBdr>
    </w:div>
    <w:div w:id="1143884522">
      <w:bodyDiv w:val="1"/>
      <w:marLeft w:val="0"/>
      <w:marRight w:val="0"/>
      <w:marTop w:val="0"/>
      <w:marBottom w:val="0"/>
      <w:divBdr>
        <w:top w:val="none" w:sz="0" w:space="0" w:color="auto"/>
        <w:left w:val="none" w:sz="0" w:space="0" w:color="auto"/>
        <w:bottom w:val="none" w:sz="0" w:space="0" w:color="auto"/>
        <w:right w:val="none" w:sz="0" w:space="0" w:color="auto"/>
      </w:divBdr>
    </w:div>
    <w:div w:id="1144541906">
      <w:bodyDiv w:val="1"/>
      <w:marLeft w:val="0"/>
      <w:marRight w:val="0"/>
      <w:marTop w:val="0"/>
      <w:marBottom w:val="0"/>
      <w:divBdr>
        <w:top w:val="none" w:sz="0" w:space="0" w:color="auto"/>
        <w:left w:val="none" w:sz="0" w:space="0" w:color="auto"/>
        <w:bottom w:val="none" w:sz="0" w:space="0" w:color="auto"/>
        <w:right w:val="none" w:sz="0" w:space="0" w:color="auto"/>
      </w:divBdr>
    </w:div>
    <w:div w:id="1145469030">
      <w:bodyDiv w:val="1"/>
      <w:marLeft w:val="0"/>
      <w:marRight w:val="0"/>
      <w:marTop w:val="0"/>
      <w:marBottom w:val="0"/>
      <w:divBdr>
        <w:top w:val="none" w:sz="0" w:space="0" w:color="auto"/>
        <w:left w:val="none" w:sz="0" w:space="0" w:color="auto"/>
        <w:bottom w:val="none" w:sz="0" w:space="0" w:color="auto"/>
        <w:right w:val="none" w:sz="0" w:space="0" w:color="auto"/>
      </w:divBdr>
    </w:div>
    <w:div w:id="1145584771">
      <w:bodyDiv w:val="1"/>
      <w:marLeft w:val="0"/>
      <w:marRight w:val="0"/>
      <w:marTop w:val="0"/>
      <w:marBottom w:val="0"/>
      <w:divBdr>
        <w:top w:val="none" w:sz="0" w:space="0" w:color="auto"/>
        <w:left w:val="none" w:sz="0" w:space="0" w:color="auto"/>
        <w:bottom w:val="none" w:sz="0" w:space="0" w:color="auto"/>
        <w:right w:val="none" w:sz="0" w:space="0" w:color="auto"/>
      </w:divBdr>
    </w:div>
    <w:div w:id="1145852454">
      <w:bodyDiv w:val="1"/>
      <w:marLeft w:val="0"/>
      <w:marRight w:val="0"/>
      <w:marTop w:val="0"/>
      <w:marBottom w:val="0"/>
      <w:divBdr>
        <w:top w:val="none" w:sz="0" w:space="0" w:color="auto"/>
        <w:left w:val="none" w:sz="0" w:space="0" w:color="auto"/>
        <w:bottom w:val="none" w:sz="0" w:space="0" w:color="auto"/>
        <w:right w:val="none" w:sz="0" w:space="0" w:color="auto"/>
      </w:divBdr>
    </w:div>
    <w:div w:id="1145852703">
      <w:bodyDiv w:val="1"/>
      <w:marLeft w:val="0"/>
      <w:marRight w:val="0"/>
      <w:marTop w:val="0"/>
      <w:marBottom w:val="0"/>
      <w:divBdr>
        <w:top w:val="none" w:sz="0" w:space="0" w:color="auto"/>
        <w:left w:val="none" w:sz="0" w:space="0" w:color="auto"/>
        <w:bottom w:val="none" w:sz="0" w:space="0" w:color="auto"/>
        <w:right w:val="none" w:sz="0" w:space="0" w:color="auto"/>
      </w:divBdr>
    </w:div>
    <w:div w:id="1146163021">
      <w:bodyDiv w:val="1"/>
      <w:marLeft w:val="0"/>
      <w:marRight w:val="0"/>
      <w:marTop w:val="0"/>
      <w:marBottom w:val="0"/>
      <w:divBdr>
        <w:top w:val="none" w:sz="0" w:space="0" w:color="auto"/>
        <w:left w:val="none" w:sz="0" w:space="0" w:color="auto"/>
        <w:bottom w:val="none" w:sz="0" w:space="0" w:color="auto"/>
        <w:right w:val="none" w:sz="0" w:space="0" w:color="auto"/>
      </w:divBdr>
    </w:div>
    <w:div w:id="1146974514">
      <w:bodyDiv w:val="1"/>
      <w:marLeft w:val="0"/>
      <w:marRight w:val="0"/>
      <w:marTop w:val="0"/>
      <w:marBottom w:val="0"/>
      <w:divBdr>
        <w:top w:val="none" w:sz="0" w:space="0" w:color="auto"/>
        <w:left w:val="none" w:sz="0" w:space="0" w:color="auto"/>
        <w:bottom w:val="none" w:sz="0" w:space="0" w:color="auto"/>
        <w:right w:val="none" w:sz="0" w:space="0" w:color="auto"/>
      </w:divBdr>
    </w:div>
    <w:div w:id="1147093487">
      <w:bodyDiv w:val="1"/>
      <w:marLeft w:val="0"/>
      <w:marRight w:val="0"/>
      <w:marTop w:val="0"/>
      <w:marBottom w:val="0"/>
      <w:divBdr>
        <w:top w:val="none" w:sz="0" w:space="0" w:color="auto"/>
        <w:left w:val="none" w:sz="0" w:space="0" w:color="auto"/>
        <w:bottom w:val="none" w:sz="0" w:space="0" w:color="auto"/>
        <w:right w:val="none" w:sz="0" w:space="0" w:color="auto"/>
      </w:divBdr>
    </w:div>
    <w:div w:id="1148549617">
      <w:bodyDiv w:val="1"/>
      <w:marLeft w:val="0"/>
      <w:marRight w:val="0"/>
      <w:marTop w:val="0"/>
      <w:marBottom w:val="0"/>
      <w:divBdr>
        <w:top w:val="none" w:sz="0" w:space="0" w:color="auto"/>
        <w:left w:val="none" w:sz="0" w:space="0" w:color="auto"/>
        <w:bottom w:val="none" w:sz="0" w:space="0" w:color="auto"/>
        <w:right w:val="none" w:sz="0" w:space="0" w:color="auto"/>
      </w:divBdr>
    </w:div>
    <w:div w:id="1149398370">
      <w:bodyDiv w:val="1"/>
      <w:marLeft w:val="0"/>
      <w:marRight w:val="0"/>
      <w:marTop w:val="0"/>
      <w:marBottom w:val="0"/>
      <w:divBdr>
        <w:top w:val="none" w:sz="0" w:space="0" w:color="auto"/>
        <w:left w:val="none" w:sz="0" w:space="0" w:color="auto"/>
        <w:bottom w:val="none" w:sz="0" w:space="0" w:color="auto"/>
        <w:right w:val="none" w:sz="0" w:space="0" w:color="auto"/>
      </w:divBdr>
    </w:div>
    <w:div w:id="1149639616">
      <w:bodyDiv w:val="1"/>
      <w:marLeft w:val="0"/>
      <w:marRight w:val="0"/>
      <w:marTop w:val="0"/>
      <w:marBottom w:val="0"/>
      <w:divBdr>
        <w:top w:val="none" w:sz="0" w:space="0" w:color="auto"/>
        <w:left w:val="none" w:sz="0" w:space="0" w:color="auto"/>
        <w:bottom w:val="none" w:sz="0" w:space="0" w:color="auto"/>
        <w:right w:val="none" w:sz="0" w:space="0" w:color="auto"/>
      </w:divBdr>
    </w:div>
    <w:div w:id="1150098652">
      <w:bodyDiv w:val="1"/>
      <w:marLeft w:val="0"/>
      <w:marRight w:val="0"/>
      <w:marTop w:val="0"/>
      <w:marBottom w:val="0"/>
      <w:divBdr>
        <w:top w:val="none" w:sz="0" w:space="0" w:color="auto"/>
        <w:left w:val="none" w:sz="0" w:space="0" w:color="auto"/>
        <w:bottom w:val="none" w:sz="0" w:space="0" w:color="auto"/>
        <w:right w:val="none" w:sz="0" w:space="0" w:color="auto"/>
      </w:divBdr>
    </w:div>
    <w:div w:id="1151941233">
      <w:bodyDiv w:val="1"/>
      <w:marLeft w:val="0"/>
      <w:marRight w:val="0"/>
      <w:marTop w:val="0"/>
      <w:marBottom w:val="0"/>
      <w:divBdr>
        <w:top w:val="none" w:sz="0" w:space="0" w:color="auto"/>
        <w:left w:val="none" w:sz="0" w:space="0" w:color="auto"/>
        <w:bottom w:val="none" w:sz="0" w:space="0" w:color="auto"/>
        <w:right w:val="none" w:sz="0" w:space="0" w:color="auto"/>
      </w:divBdr>
    </w:div>
    <w:div w:id="1152409280">
      <w:bodyDiv w:val="1"/>
      <w:marLeft w:val="0"/>
      <w:marRight w:val="0"/>
      <w:marTop w:val="0"/>
      <w:marBottom w:val="0"/>
      <w:divBdr>
        <w:top w:val="none" w:sz="0" w:space="0" w:color="auto"/>
        <w:left w:val="none" w:sz="0" w:space="0" w:color="auto"/>
        <w:bottom w:val="none" w:sz="0" w:space="0" w:color="auto"/>
        <w:right w:val="none" w:sz="0" w:space="0" w:color="auto"/>
      </w:divBdr>
    </w:div>
    <w:div w:id="1155300354">
      <w:bodyDiv w:val="1"/>
      <w:marLeft w:val="0"/>
      <w:marRight w:val="0"/>
      <w:marTop w:val="0"/>
      <w:marBottom w:val="0"/>
      <w:divBdr>
        <w:top w:val="none" w:sz="0" w:space="0" w:color="auto"/>
        <w:left w:val="none" w:sz="0" w:space="0" w:color="auto"/>
        <w:bottom w:val="none" w:sz="0" w:space="0" w:color="auto"/>
        <w:right w:val="none" w:sz="0" w:space="0" w:color="auto"/>
      </w:divBdr>
    </w:div>
    <w:div w:id="1156216222">
      <w:bodyDiv w:val="1"/>
      <w:marLeft w:val="0"/>
      <w:marRight w:val="0"/>
      <w:marTop w:val="0"/>
      <w:marBottom w:val="0"/>
      <w:divBdr>
        <w:top w:val="none" w:sz="0" w:space="0" w:color="auto"/>
        <w:left w:val="none" w:sz="0" w:space="0" w:color="auto"/>
        <w:bottom w:val="none" w:sz="0" w:space="0" w:color="auto"/>
        <w:right w:val="none" w:sz="0" w:space="0" w:color="auto"/>
      </w:divBdr>
    </w:div>
    <w:div w:id="1157379477">
      <w:bodyDiv w:val="1"/>
      <w:marLeft w:val="0"/>
      <w:marRight w:val="0"/>
      <w:marTop w:val="0"/>
      <w:marBottom w:val="0"/>
      <w:divBdr>
        <w:top w:val="none" w:sz="0" w:space="0" w:color="auto"/>
        <w:left w:val="none" w:sz="0" w:space="0" w:color="auto"/>
        <w:bottom w:val="none" w:sz="0" w:space="0" w:color="auto"/>
        <w:right w:val="none" w:sz="0" w:space="0" w:color="auto"/>
      </w:divBdr>
    </w:div>
    <w:div w:id="1157721746">
      <w:bodyDiv w:val="1"/>
      <w:marLeft w:val="0"/>
      <w:marRight w:val="0"/>
      <w:marTop w:val="0"/>
      <w:marBottom w:val="0"/>
      <w:divBdr>
        <w:top w:val="none" w:sz="0" w:space="0" w:color="auto"/>
        <w:left w:val="none" w:sz="0" w:space="0" w:color="auto"/>
        <w:bottom w:val="none" w:sz="0" w:space="0" w:color="auto"/>
        <w:right w:val="none" w:sz="0" w:space="0" w:color="auto"/>
      </w:divBdr>
    </w:div>
    <w:div w:id="1159537518">
      <w:bodyDiv w:val="1"/>
      <w:marLeft w:val="0"/>
      <w:marRight w:val="0"/>
      <w:marTop w:val="0"/>
      <w:marBottom w:val="0"/>
      <w:divBdr>
        <w:top w:val="none" w:sz="0" w:space="0" w:color="auto"/>
        <w:left w:val="none" w:sz="0" w:space="0" w:color="auto"/>
        <w:bottom w:val="none" w:sz="0" w:space="0" w:color="auto"/>
        <w:right w:val="none" w:sz="0" w:space="0" w:color="auto"/>
      </w:divBdr>
    </w:div>
    <w:div w:id="1164198424">
      <w:bodyDiv w:val="1"/>
      <w:marLeft w:val="0"/>
      <w:marRight w:val="0"/>
      <w:marTop w:val="0"/>
      <w:marBottom w:val="0"/>
      <w:divBdr>
        <w:top w:val="none" w:sz="0" w:space="0" w:color="auto"/>
        <w:left w:val="none" w:sz="0" w:space="0" w:color="auto"/>
        <w:bottom w:val="none" w:sz="0" w:space="0" w:color="auto"/>
        <w:right w:val="none" w:sz="0" w:space="0" w:color="auto"/>
      </w:divBdr>
    </w:div>
    <w:div w:id="1164277625">
      <w:bodyDiv w:val="1"/>
      <w:marLeft w:val="0"/>
      <w:marRight w:val="0"/>
      <w:marTop w:val="0"/>
      <w:marBottom w:val="0"/>
      <w:divBdr>
        <w:top w:val="none" w:sz="0" w:space="0" w:color="auto"/>
        <w:left w:val="none" w:sz="0" w:space="0" w:color="auto"/>
        <w:bottom w:val="none" w:sz="0" w:space="0" w:color="auto"/>
        <w:right w:val="none" w:sz="0" w:space="0" w:color="auto"/>
      </w:divBdr>
    </w:div>
    <w:div w:id="1164666648">
      <w:bodyDiv w:val="1"/>
      <w:marLeft w:val="0"/>
      <w:marRight w:val="0"/>
      <w:marTop w:val="0"/>
      <w:marBottom w:val="0"/>
      <w:divBdr>
        <w:top w:val="none" w:sz="0" w:space="0" w:color="auto"/>
        <w:left w:val="none" w:sz="0" w:space="0" w:color="auto"/>
        <w:bottom w:val="none" w:sz="0" w:space="0" w:color="auto"/>
        <w:right w:val="none" w:sz="0" w:space="0" w:color="auto"/>
      </w:divBdr>
    </w:div>
    <w:div w:id="1164856083">
      <w:bodyDiv w:val="1"/>
      <w:marLeft w:val="0"/>
      <w:marRight w:val="0"/>
      <w:marTop w:val="0"/>
      <w:marBottom w:val="0"/>
      <w:divBdr>
        <w:top w:val="none" w:sz="0" w:space="0" w:color="auto"/>
        <w:left w:val="none" w:sz="0" w:space="0" w:color="auto"/>
        <w:bottom w:val="none" w:sz="0" w:space="0" w:color="auto"/>
        <w:right w:val="none" w:sz="0" w:space="0" w:color="auto"/>
      </w:divBdr>
    </w:div>
    <w:div w:id="1165708550">
      <w:bodyDiv w:val="1"/>
      <w:marLeft w:val="0"/>
      <w:marRight w:val="0"/>
      <w:marTop w:val="0"/>
      <w:marBottom w:val="0"/>
      <w:divBdr>
        <w:top w:val="none" w:sz="0" w:space="0" w:color="auto"/>
        <w:left w:val="none" w:sz="0" w:space="0" w:color="auto"/>
        <w:bottom w:val="none" w:sz="0" w:space="0" w:color="auto"/>
        <w:right w:val="none" w:sz="0" w:space="0" w:color="auto"/>
      </w:divBdr>
    </w:div>
    <w:div w:id="1166017350">
      <w:bodyDiv w:val="1"/>
      <w:marLeft w:val="0"/>
      <w:marRight w:val="0"/>
      <w:marTop w:val="0"/>
      <w:marBottom w:val="0"/>
      <w:divBdr>
        <w:top w:val="none" w:sz="0" w:space="0" w:color="auto"/>
        <w:left w:val="none" w:sz="0" w:space="0" w:color="auto"/>
        <w:bottom w:val="none" w:sz="0" w:space="0" w:color="auto"/>
        <w:right w:val="none" w:sz="0" w:space="0" w:color="auto"/>
      </w:divBdr>
    </w:div>
    <w:div w:id="1167943551">
      <w:bodyDiv w:val="1"/>
      <w:marLeft w:val="0"/>
      <w:marRight w:val="0"/>
      <w:marTop w:val="0"/>
      <w:marBottom w:val="0"/>
      <w:divBdr>
        <w:top w:val="none" w:sz="0" w:space="0" w:color="auto"/>
        <w:left w:val="none" w:sz="0" w:space="0" w:color="auto"/>
        <w:bottom w:val="none" w:sz="0" w:space="0" w:color="auto"/>
        <w:right w:val="none" w:sz="0" w:space="0" w:color="auto"/>
      </w:divBdr>
      <w:divsChild>
        <w:div w:id="1787315210">
          <w:marLeft w:val="0"/>
          <w:marRight w:val="0"/>
          <w:marTop w:val="0"/>
          <w:marBottom w:val="0"/>
          <w:divBdr>
            <w:top w:val="none" w:sz="0" w:space="0" w:color="auto"/>
            <w:left w:val="none" w:sz="0" w:space="0" w:color="auto"/>
            <w:bottom w:val="none" w:sz="0" w:space="0" w:color="auto"/>
            <w:right w:val="none" w:sz="0" w:space="0" w:color="auto"/>
          </w:divBdr>
          <w:divsChild>
            <w:div w:id="82066869">
              <w:marLeft w:val="0"/>
              <w:marRight w:val="0"/>
              <w:marTop w:val="0"/>
              <w:marBottom w:val="0"/>
              <w:divBdr>
                <w:top w:val="none" w:sz="0" w:space="0" w:color="auto"/>
                <w:left w:val="none" w:sz="0" w:space="0" w:color="auto"/>
                <w:bottom w:val="none" w:sz="0" w:space="0" w:color="auto"/>
                <w:right w:val="none" w:sz="0" w:space="0" w:color="auto"/>
              </w:divBdr>
            </w:div>
            <w:div w:id="157767371">
              <w:marLeft w:val="0"/>
              <w:marRight w:val="0"/>
              <w:marTop w:val="0"/>
              <w:marBottom w:val="0"/>
              <w:divBdr>
                <w:top w:val="none" w:sz="0" w:space="0" w:color="auto"/>
                <w:left w:val="none" w:sz="0" w:space="0" w:color="auto"/>
                <w:bottom w:val="none" w:sz="0" w:space="0" w:color="auto"/>
                <w:right w:val="none" w:sz="0" w:space="0" w:color="auto"/>
              </w:divBdr>
            </w:div>
            <w:div w:id="253512501">
              <w:marLeft w:val="0"/>
              <w:marRight w:val="0"/>
              <w:marTop w:val="0"/>
              <w:marBottom w:val="0"/>
              <w:divBdr>
                <w:top w:val="none" w:sz="0" w:space="0" w:color="auto"/>
                <w:left w:val="none" w:sz="0" w:space="0" w:color="auto"/>
                <w:bottom w:val="none" w:sz="0" w:space="0" w:color="auto"/>
                <w:right w:val="none" w:sz="0" w:space="0" w:color="auto"/>
              </w:divBdr>
            </w:div>
            <w:div w:id="417989391">
              <w:marLeft w:val="0"/>
              <w:marRight w:val="0"/>
              <w:marTop w:val="0"/>
              <w:marBottom w:val="0"/>
              <w:divBdr>
                <w:top w:val="none" w:sz="0" w:space="0" w:color="auto"/>
                <w:left w:val="none" w:sz="0" w:space="0" w:color="auto"/>
                <w:bottom w:val="none" w:sz="0" w:space="0" w:color="auto"/>
                <w:right w:val="none" w:sz="0" w:space="0" w:color="auto"/>
              </w:divBdr>
            </w:div>
            <w:div w:id="428618753">
              <w:marLeft w:val="0"/>
              <w:marRight w:val="0"/>
              <w:marTop w:val="0"/>
              <w:marBottom w:val="0"/>
              <w:divBdr>
                <w:top w:val="none" w:sz="0" w:space="0" w:color="auto"/>
                <w:left w:val="none" w:sz="0" w:space="0" w:color="auto"/>
                <w:bottom w:val="none" w:sz="0" w:space="0" w:color="auto"/>
                <w:right w:val="none" w:sz="0" w:space="0" w:color="auto"/>
              </w:divBdr>
            </w:div>
            <w:div w:id="728959487">
              <w:marLeft w:val="0"/>
              <w:marRight w:val="0"/>
              <w:marTop w:val="0"/>
              <w:marBottom w:val="0"/>
              <w:divBdr>
                <w:top w:val="none" w:sz="0" w:space="0" w:color="auto"/>
                <w:left w:val="none" w:sz="0" w:space="0" w:color="auto"/>
                <w:bottom w:val="none" w:sz="0" w:space="0" w:color="auto"/>
                <w:right w:val="none" w:sz="0" w:space="0" w:color="auto"/>
              </w:divBdr>
            </w:div>
            <w:div w:id="846409356">
              <w:marLeft w:val="0"/>
              <w:marRight w:val="0"/>
              <w:marTop w:val="0"/>
              <w:marBottom w:val="0"/>
              <w:divBdr>
                <w:top w:val="none" w:sz="0" w:space="0" w:color="auto"/>
                <w:left w:val="none" w:sz="0" w:space="0" w:color="auto"/>
                <w:bottom w:val="none" w:sz="0" w:space="0" w:color="auto"/>
                <w:right w:val="none" w:sz="0" w:space="0" w:color="auto"/>
              </w:divBdr>
            </w:div>
            <w:div w:id="947615858">
              <w:marLeft w:val="0"/>
              <w:marRight w:val="0"/>
              <w:marTop w:val="0"/>
              <w:marBottom w:val="0"/>
              <w:divBdr>
                <w:top w:val="none" w:sz="0" w:space="0" w:color="auto"/>
                <w:left w:val="none" w:sz="0" w:space="0" w:color="auto"/>
                <w:bottom w:val="none" w:sz="0" w:space="0" w:color="auto"/>
                <w:right w:val="none" w:sz="0" w:space="0" w:color="auto"/>
              </w:divBdr>
            </w:div>
            <w:div w:id="1128475271">
              <w:marLeft w:val="0"/>
              <w:marRight w:val="0"/>
              <w:marTop w:val="0"/>
              <w:marBottom w:val="0"/>
              <w:divBdr>
                <w:top w:val="none" w:sz="0" w:space="0" w:color="auto"/>
                <w:left w:val="none" w:sz="0" w:space="0" w:color="auto"/>
                <w:bottom w:val="none" w:sz="0" w:space="0" w:color="auto"/>
                <w:right w:val="none" w:sz="0" w:space="0" w:color="auto"/>
              </w:divBdr>
            </w:div>
            <w:div w:id="1201281314">
              <w:marLeft w:val="0"/>
              <w:marRight w:val="0"/>
              <w:marTop w:val="0"/>
              <w:marBottom w:val="0"/>
              <w:divBdr>
                <w:top w:val="none" w:sz="0" w:space="0" w:color="auto"/>
                <w:left w:val="none" w:sz="0" w:space="0" w:color="auto"/>
                <w:bottom w:val="none" w:sz="0" w:space="0" w:color="auto"/>
                <w:right w:val="none" w:sz="0" w:space="0" w:color="auto"/>
              </w:divBdr>
            </w:div>
            <w:div w:id="1216890845">
              <w:marLeft w:val="0"/>
              <w:marRight w:val="0"/>
              <w:marTop w:val="0"/>
              <w:marBottom w:val="0"/>
              <w:divBdr>
                <w:top w:val="none" w:sz="0" w:space="0" w:color="auto"/>
                <w:left w:val="none" w:sz="0" w:space="0" w:color="auto"/>
                <w:bottom w:val="none" w:sz="0" w:space="0" w:color="auto"/>
                <w:right w:val="none" w:sz="0" w:space="0" w:color="auto"/>
              </w:divBdr>
            </w:div>
            <w:div w:id="1378160147">
              <w:marLeft w:val="0"/>
              <w:marRight w:val="0"/>
              <w:marTop w:val="0"/>
              <w:marBottom w:val="0"/>
              <w:divBdr>
                <w:top w:val="none" w:sz="0" w:space="0" w:color="auto"/>
                <w:left w:val="none" w:sz="0" w:space="0" w:color="auto"/>
                <w:bottom w:val="none" w:sz="0" w:space="0" w:color="auto"/>
                <w:right w:val="none" w:sz="0" w:space="0" w:color="auto"/>
              </w:divBdr>
            </w:div>
            <w:div w:id="1481537861">
              <w:marLeft w:val="0"/>
              <w:marRight w:val="0"/>
              <w:marTop w:val="0"/>
              <w:marBottom w:val="0"/>
              <w:divBdr>
                <w:top w:val="none" w:sz="0" w:space="0" w:color="auto"/>
                <w:left w:val="none" w:sz="0" w:space="0" w:color="auto"/>
                <w:bottom w:val="none" w:sz="0" w:space="0" w:color="auto"/>
                <w:right w:val="none" w:sz="0" w:space="0" w:color="auto"/>
              </w:divBdr>
            </w:div>
            <w:div w:id="1606302542">
              <w:marLeft w:val="0"/>
              <w:marRight w:val="0"/>
              <w:marTop w:val="0"/>
              <w:marBottom w:val="0"/>
              <w:divBdr>
                <w:top w:val="none" w:sz="0" w:space="0" w:color="auto"/>
                <w:left w:val="none" w:sz="0" w:space="0" w:color="auto"/>
                <w:bottom w:val="none" w:sz="0" w:space="0" w:color="auto"/>
                <w:right w:val="none" w:sz="0" w:space="0" w:color="auto"/>
              </w:divBdr>
            </w:div>
            <w:div w:id="176144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65924">
      <w:bodyDiv w:val="1"/>
      <w:marLeft w:val="0"/>
      <w:marRight w:val="0"/>
      <w:marTop w:val="0"/>
      <w:marBottom w:val="0"/>
      <w:divBdr>
        <w:top w:val="none" w:sz="0" w:space="0" w:color="auto"/>
        <w:left w:val="none" w:sz="0" w:space="0" w:color="auto"/>
        <w:bottom w:val="none" w:sz="0" w:space="0" w:color="auto"/>
        <w:right w:val="none" w:sz="0" w:space="0" w:color="auto"/>
      </w:divBdr>
    </w:div>
    <w:div w:id="1169369626">
      <w:bodyDiv w:val="1"/>
      <w:marLeft w:val="0"/>
      <w:marRight w:val="0"/>
      <w:marTop w:val="0"/>
      <w:marBottom w:val="0"/>
      <w:divBdr>
        <w:top w:val="none" w:sz="0" w:space="0" w:color="auto"/>
        <w:left w:val="none" w:sz="0" w:space="0" w:color="auto"/>
        <w:bottom w:val="none" w:sz="0" w:space="0" w:color="auto"/>
        <w:right w:val="none" w:sz="0" w:space="0" w:color="auto"/>
      </w:divBdr>
    </w:div>
    <w:div w:id="1170872668">
      <w:bodyDiv w:val="1"/>
      <w:marLeft w:val="0"/>
      <w:marRight w:val="0"/>
      <w:marTop w:val="0"/>
      <w:marBottom w:val="0"/>
      <w:divBdr>
        <w:top w:val="none" w:sz="0" w:space="0" w:color="auto"/>
        <w:left w:val="none" w:sz="0" w:space="0" w:color="auto"/>
        <w:bottom w:val="none" w:sz="0" w:space="0" w:color="auto"/>
        <w:right w:val="none" w:sz="0" w:space="0" w:color="auto"/>
      </w:divBdr>
    </w:div>
    <w:div w:id="1171600858">
      <w:bodyDiv w:val="1"/>
      <w:marLeft w:val="0"/>
      <w:marRight w:val="0"/>
      <w:marTop w:val="0"/>
      <w:marBottom w:val="0"/>
      <w:divBdr>
        <w:top w:val="none" w:sz="0" w:space="0" w:color="auto"/>
        <w:left w:val="none" w:sz="0" w:space="0" w:color="auto"/>
        <w:bottom w:val="none" w:sz="0" w:space="0" w:color="auto"/>
        <w:right w:val="none" w:sz="0" w:space="0" w:color="auto"/>
      </w:divBdr>
    </w:div>
    <w:div w:id="1172181671">
      <w:bodyDiv w:val="1"/>
      <w:marLeft w:val="0"/>
      <w:marRight w:val="0"/>
      <w:marTop w:val="0"/>
      <w:marBottom w:val="0"/>
      <w:divBdr>
        <w:top w:val="none" w:sz="0" w:space="0" w:color="auto"/>
        <w:left w:val="none" w:sz="0" w:space="0" w:color="auto"/>
        <w:bottom w:val="none" w:sz="0" w:space="0" w:color="auto"/>
        <w:right w:val="none" w:sz="0" w:space="0" w:color="auto"/>
      </w:divBdr>
    </w:div>
    <w:div w:id="1173103447">
      <w:bodyDiv w:val="1"/>
      <w:marLeft w:val="0"/>
      <w:marRight w:val="0"/>
      <w:marTop w:val="0"/>
      <w:marBottom w:val="0"/>
      <w:divBdr>
        <w:top w:val="none" w:sz="0" w:space="0" w:color="auto"/>
        <w:left w:val="none" w:sz="0" w:space="0" w:color="auto"/>
        <w:bottom w:val="none" w:sz="0" w:space="0" w:color="auto"/>
        <w:right w:val="none" w:sz="0" w:space="0" w:color="auto"/>
      </w:divBdr>
    </w:div>
    <w:div w:id="1173959463">
      <w:bodyDiv w:val="1"/>
      <w:marLeft w:val="0"/>
      <w:marRight w:val="0"/>
      <w:marTop w:val="0"/>
      <w:marBottom w:val="0"/>
      <w:divBdr>
        <w:top w:val="none" w:sz="0" w:space="0" w:color="auto"/>
        <w:left w:val="none" w:sz="0" w:space="0" w:color="auto"/>
        <w:bottom w:val="none" w:sz="0" w:space="0" w:color="auto"/>
        <w:right w:val="none" w:sz="0" w:space="0" w:color="auto"/>
      </w:divBdr>
    </w:div>
    <w:div w:id="1174419707">
      <w:bodyDiv w:val="1"/>
      <w:marLeft w:val="0"/>
      <w:marRight w:val="0"/>
      <w:marTop w:val="0"/>
      <w:marBottom w:val="0"/>
      <w:divBdr>
        <w:top w:val="none" w:sz="0" w:space="0" w:color="auto"/>
        <w:left w:val="none" w:sz="0" w:space="0" w:color="auto"/>
        <w:bottom w:val="none" w:sz="0" w:space="0" w:color="auto"/>
        <w:right w:val="none" w:sz="0" w:space="0" w:color="auto"/>
      </w:divBdr>
    </w:div>
    <w:div w:id="1176261465">
      <w:bodyDiv w:val="1"/>
      <w:marLeft w:val="0"/>
      <w:marRight w:val="0"/>
      <w:marTop w:val="0"/>
      <w:marBottom w:val="0"/>
      <w:divBdr>
        <w:top w:val="none" w:sz="0" w:space="0" w:color="auto"/>
        <w:left w:val="none" w:sz="0" w:space="0" w:color="auto"/>
        <w:bottom w:val="none" w:sz="0" w:space="0" w:color="auto"/>
        <w:right w:val="none" w:sz="0" w:space="0" w:color="auto"/>
      </w:divBdr>
    </w:div>
    <w:div w:id="1176652854">
      <w:bodyDiv w:val="1"/>
      <w:marLeft w:val="0"/>
      <w:marRight w:val="0"/>
      <w:marTop w:val="0"/>
      <w:marBottom w:val="0"/>
      <w:divBdr>
        <w:top w:val="none" w:sz="0" w:space="0" w:color="auto"/>
        <w:left w:val="none" w:sz="0" w:space="0" w:color="auto"/>
        <w:bottom w:val="none" w:sz="0" w:space="0" w:color="auto"/>
        <w:right w:val="none" w:sz="0" w:space="0" w:color="auto"/>
      </w:divBdr>
    </w:div>
    <w:div w:id="1177891036">
      <w:bodyDiv w:val="1"/>
      <w:marLeft w:val="0"/>
      <w:marRight w:val="0"/>
      <w:marTop w:val="0"/>
      <w:marBottom w:val="0"/>
      <w:divBdr>
        <w:top w:val="none" w:sz="0" w:space="0" w:color="auto"/>
        <w:left w:val="none" w:sz="0" w:space="0" w:color="auto"/>
        <w:bottom w:val="none" w:sz="0" w:space="0" w:color="auto"/>
        <w:right w:val="none" w:sz="0" w:space="0" w:color="auto"/>
      </w:divBdr>
    </w:div>
    <w:div w:id="1177965469">
      <w:bodyDiv w:val="1"/>
      <w:marLeft w:val="0"/>
      <w:marRight w:val="0"/>
      <w:marTop w:val="0"/>
      <w:marBottom w:val="0"/>
      <w:divBdr>
        <w:top w:val="none" w:sz="0" w:space="0" w:color="auto"/>
        <w:left w:val="none" w:sz="0" w:space="0" w:color="auto"/>
        <w:bottom w:val="none" w:sz="0" w:space="0" w:color="auto"/>
        <w:right w:val="none" w:sz="0" w:space="0" w:color="auto"/>
      </w:divBdr>
    </w:div>
    <w:div w:id="1178426337">
      <w:bodyDiv w:val="1"/>
      <w:marLeft w:val="0"/>
      <w:marRight w:val="0"/>
      <w:marTop w:val="0"/>
      <w:marBottom w:val="0"/>
      <w:divBdr>
        <w:top w:val="none" w:sz="0" w:space="0" w:color="auto"/>
        <w:left w:val="none" w:sz="0" w:space="0" w:color="auto"/>
        <w:bottom w:val="none" w:sz="0" w:space="0" w:color="auto"/>
        <w:right w:val="none" w:sz="0" w:space="0" w:color="auto"/>
      </w:divBdr>
    </w:div>
    <w:div w:id="1179466402">
      <w:bodyDiv w:val="1"/>
      <w:marLeft w:val="0"/>
      <w:marRight w:val="0"/>
      <w:marTop w:val="0"/>
      <w:marBottom w:val="0"/>
      <w:divBdr>
        <w:top w:val="none" w:sz="0" w:space="0" w:color="auto"/>
        <w:left w:val="none" w:sz="0" w:space="0" w:color="auto"/>
        <w:bottom w:val="none" w:sz="0" w:space="0" w:color="auto"/>
        <w:right w:val="none" w:sz="0" w:space="0" w:color="auto"/>
      </w:divBdr>
    </w:div>
    <w:div w:id="1180849614">
      <w:bodyDiv w:val="1"/>
      <w:marLeft w:val="0"/>
      <w:marRight w:val="0"/>
      <w:marTop w:val="0"/>
      <w:marBottom w:val="0"/>
      <w:divBdr>
        <w:top w:val="none" w:sz="0" w:space="0" w:color="auto"/>
        <w:left w:val="none" w:sz="0" w:space="0" w:color="auto"/>
        <w:bottom w:val="none" w:sz="0" w:space="0" w:color="auto"/>
        <w:right w:val="none" w:sz="0" w:space="0" w:color="auto"/>
      </w:divBdr>
    </w:div>
    <w:div w:id="1181973357">
      <w:bodyDiv w:val="1"/>
      <w:marLeft w:val="0"/>
      <w:marRight w:val="0"/>
      <w:marTop w:val="0"/>
      <w:marBottom w:val="0"/>
      <w:divBdr>
        <w:top w:val="none" w:sz="0" w:space="0" w:color="auto"/>
        <w:left w:val="none" w:sz="0" w:space="0" w:color="auto"/>
        <w:bottom w:val="none" w:sz="0" w:space="0" w:color="auto"/>
        <w:right w:val="none" w:sz="0" w:space="0" w:color="auto"/>
      </w:divBdr>
    </w:div>
    <w:div w:id="1182629547">
      <w:bodyDiv w:val="1"/>
      <w:marLeft w:val="0"/>
      <w:marRight w:val="0"/>
      <w:marTop w:val="0"/>
      <w:marBottom w:val="0"/>
      <w:divBdr>
        <w:top w:val="none" w:sz="0" w:space="0" w:color="auto"/>
        <w:left w:val="none" w:sz="0" w:space="0" w:color="auto"/>
        <w:bottom w:val="none" w:sz="0" w:space="0" w:color="auto"/>
        <w:right w:val="none" w:sz="0" w:space="0" w:color="auto"/>
      </w:divBdr>
    </w:div>
    <w:div w:id="1182738785">
      <w:bodyDiv w:val="1"/>
      <w:marLeft w:val="0"/>
      <w:marRight w:val="0"/>
      <w:marTop w:val="0"/>
      <w:marBottom w:val="0"/>
      <w:divBdr>
        <w:top w:val="none" w:sz="0" w:space="0" w:color="auto"/>
        <w:left w:val="none" w:sz="0" w:space="0" w:color="auto"/>
        <w:bottom w:val="none" w:sz="0" w:space="0" w:color="auto"/>
        <w:right w:val="none" w:sz="0" w:space="0" w:color="auto"/>
      </w:divBdr>
    </w:div>
    <w:div w:id="1182863048">
      <w:bodyDiv w:val="1"/>
      <w:marLeft w:val="0"/>
      <w:marRight w:val="0"/>
      <w:marTop w:val="0"/>
      <w:marBottom w:val="0"/>
      <w:divBdr>
        <w:top w:val="none" w:sz="0" w:space="0" w:color="auto"/>
        <w:left w:val="none" w:sz="0" w:space="0" w:color="auto"/>
        <w:bottom w:val="none" w:sz="0" w:space="0" w:color="auto"/>
        <w:right w:val="none" w:sz="0" w:space="0" w:color="auto"/>
      </w:divBdr>
    </w:div>
    <w:div w:id="1184172791">
      <w:bodyDiv w:val="1"/>
      <w:marLeft w:val="0"/>
      <w:marRight w:val="0"/>
      <w:marTop w:val="0"/>
      <w:marBottom w:val="0"/>
      <w:divBdr>
        <w:top w:val="none" w:sz="0" w:space="0" w:color="auto"/>
        <w:left w:val="none" w:sz="0" w:space="0" w:color="auto"/>
        <w:bottom w:val="none" w:sz="0" w:space="0" w:color="auto"/>
        <w:right w:val="none" w:sz="0" w:space="0" w:color="auto"/>
      </w:divBdr>
    </w:div>
    <w:div w:id="1184441111">
      <w:bodyDiv w:val="1"/>
      <w:marLeft w:val="0"/>
      <w:marRight w:val="0"/>
      <w:marTop w:val="0"/>
      <w:marBottom w:val="0"/>
      <w:divBdr>
        <w:top w:val="none" w:sz="0" w:space="0" w:color="auto"/>
        <w:left w:val="none" w:sz="0" w:space="0" w:color="auto"/>
        <w:bottom w:val="none" w:sz="0" w:space="0" w:color="auto"/>
        <w:right w:val="none" w:sz="0" w:space="0" w:color="auto"/>
      </w:divBdr>
    </w:div>
    <w:div w:id="1185941828">
      <w:bodyDiv w:val="1"/>
      <w:marLeft w:val="0"/>
      <w:marRight w:val="0"/>
      <w:marTop w:val="0"/>
      <w:marBottom w:val="0"/>
      <w:divBdr>
        <w:top w:val="none" w:sz="0" w:space="0" w:color="auto"/>
        <w:left w:val="none" w:sz="0" w:space="0" w:color="auto"/>
        <w:bottom w:val="none" w:sz="0" w:space="0" w:color="auto"/>
        <w:right w:val="none" w:sz="0" w:space="0" w:color="auto"/>
      </w:divBdr>
    </w:div>
    <w:div w:id="1187132820">
      <w:bodyDiv w:val="1"/>
      <w:marLeft w:val="0"/>
      <w:marRight w:val="0"/>
      <w:marTop w:val="0"/>
      <w:marBottom w:val="0"/>
      <w:divBdr>
        <w:top w:val="none" w:sz="0" w:space="0" w:color="auto"/>
        <w:left w:val="none" w:sz="0" w:space="0" w:color="auto"/>
        <w:bottom w:val="none" w:sz="0" w:space="0" w:color="auto"/>
        <w:right w:val="none" w:sz="0" w:space="0" w:color="auto"/>
      </w:divBdr>
    </w:div>
    <w:div w:id="1187988037">
      <w:bodyDiv w:val="1"/>
      <w:marLeft w:val="0"/>
      <w:marRight w:val="0"/>
      <w:marTop w:val="0"/>
      <w:marBottom w:val="0"/>
      <w:divBdr>
        <w:top w:val="none" w:sz="0" w:space="0" w:color="auto"/>
        <w:left w:val="none" w:sz="0" w:space="0" w:color="auto"/>
        <w:bottom w:val="none" w:sz="0" w:space="0" w:color="auto"/>
        <w:right w:val="none" w:sz="0" w:space="0" w:color="auto"/>
      </w:divBdr>
    </w:div>
    <w:div w:id="1189416250">
      <w:bodyDiv w:val="1"/>
      <w:marLeft w:val="0"/>
      <w:marRight w:val="0"/>
      <w:marTop w:val="0"/>
      <w:marBottom w:val="0"/>
      <w:divBdr>
        <w:top w:val="none" w:sz="0" w:space="0" w:color="auto"/>
        <w:left w:val="none" w:sz="0" w:space="0" w:color="auto"/>
        <w:bottom w:val="none" w:sz="0" w:space="0" w:color="auto"/>
        <w:right w:val="none" w:sz="0" w:space="0" w:color="auto"/>
      </w:divBdr>
    </w:div>
    <w:div w:id="1189680853">
      <w:bodyDiv w:val="1"/>
      <w:marLeft w:val="0"/>
      <w:marRight w:val="0"/>
      <w:marTop w:val="0"/>
      <w:marBottom w:val="0"/>
      <w:divBdr>
        <w:top w:val="none" w:sz="0" w:space="0" w:color="auto"/>
        <w:left w:val="none" w:sz="0" w:space="0" w:color="auto"/>
        <w:bottom w:val="none" w:sz="0" w:space="0" w:color="auto"/>
        <w:right w:val="none" w:sz="0" w:space="0" w:color="auto"/>
      </w:divBdr>
    </w:div>
    <w:div w:id="1191645170">
      <w:bodyDiv w:val="1"/>
      <w:marLeft w:val="0"/>
      <w:marRight w:val="0"/>
      <w:marTop w:val="0"/>
      <w:marBottom w:val="0"/>
      <w:divBdr>
        <w:top w:val="none" w:sz="0" w:space="0" w:color="auto"/>
        <w:left w:val="none" w:sz="0" w:space="0" w:color="auto"/>
        <w:bottom w:val="none" w:sz="0" w:space="0" w:color="auto"/>
        <w:right w:val="none" w:sz="0" w:space="0" w:color="auto"/>
      </w:divBdr>
    </w:div>
    <w:div w:id="1192064858">
      <w:bodyDiv w:val="1"/>
      <w:marLeft w:val="0"/>
      <w:marRight w:val="0"/>
      <w:marTop w:val="0"/>
      <w:marBottom w:val="0"/>
      <w:divBdr>
        <w:top w:val="none" w:sz="0" w:space="0" w:color="auto"/>
        <w:left w:val="none" w:sz="0" w:space="0" w:color="auto"/>
        <w:bottom w:val="none" w:sz="0" w:space="0" w:color="auto"/>
        <w:right w:val="none" w:sz="0" w:space="0" w:color="auto"/>
      </w:divBdr>
    </w:div>
    <w:div w:id="1192837982">
      <w:bodyDiv w:val="1"/>
      <w:marLeft w:val="0"/>
      <w:marRight w:val="0"/>
      <w:marTop w:val="0"/>
      <w:marBottom w:val="0"/>
      <w:divBdr>
        <w:top w:val="none" w:sz="0" w:space="0" w:color="auto"/>
        <w:left w:val="none" w:sz="0" w:space="0" w:color="auto"/>
        <w:bottom w:val="none" w:sz="0" w:space="0" w:color="auto"/>
        <w:right w:val="none" w:sz="0" w:space="0" w:color="auto"/>
      </w:divBdr>
    </w:div>
    <w:div w:id="1193298852">
      <w:bodyDiv w:val="1"/>
      <w:marLeft w:val="0"/>
      <w:marRight w:val="0"/>
      <w:marTop w:val="0"/>
      <w:marBottom w:val="0"/>
      <w:divBdr>
        <w:top w:val="none" w:sz="0" w:space="0" w:color="auto"/>
        <w:left w:val="none" w:sz="0" w:space="0" w:color="auto"/>
        <w:bottom w:val="none" w:sz="0" w:space="0" w:color="auto"/>
        <w:right w:val="none" w:sz="0" w:space="0" w:color="auto"/>
      </w:divBdr>
    </w:div>
    <w:div w:id="1193804013">
      <w:bodyDiv w:val="1"/>
      <w:marLeft w:val="0"/>
      <w:marRight w:val="0"/>
      <w:marTop w:val="0"/>
      <w:marBottom w:val="0"/>
      <w:divBdr>
        <w:top w:val="none" w:sz="0" w:space="0" w:color="auto"/>
        <w:left w:val="none" w:sz="0" w:space="0" w:color="auto"/>
        <w:bottom w:val="none" w:sz="0" w:space="0" w:color="auto"/>
        <w:right w:val="none" w:sz="0" w:space="0" w:color="auto"/>
      </w:divBdr>
    </w:div>
    <w:div w:id="1194344695">
      <w:bodyDiv w:val="1"/>
      <w:marLeft w:val="0"/>
      <w:marRight w:val="0"/>
      <w:marTop w:val="0"/>
      <w:marBottom w:val="0"/>
      <w:divBdr>
        <w:top w:val="none" w:sz="0" w:space="0" w:color="auto"/>
        <w:left w:val="none" w:sz="0" w:space="0" w:color="auto"/>
        <w:bottom w:val="none" w:sz="0" w:space="0" w:color="auto"/>
        <w:right w:val="none" w:sz="0" w:space="0" w:color="auto"/>
      </w:divBdr>
    </w:div>
    <w:div w:id="1194460555">
      <w:bodyDiv w:val="1"/>
      <w:marLeft w:val="0"/>
      <w:marRight w:val="0"/>
      <w:marTop w:val="0"/>
      <w:marBottom w:val="0"/>
      <w:divBdr>
        <w:top w:val="none" w:sz="0" w:space="0" w:color="auto"/>
        <w:left w:val="none" w:sz="0" w:space="0" w:color="auto"/>
        <w:bottom w:val="none" w:sz="0" w:space="0" w:color="auto"/>
        <w:right w:val="none" w:sz="0" w:space="0" w:color="auto"/>
      </w:divBdr>
    </w:div>
    <w:div w:id="1196844175">
      <w:bodyDiv w:val="1"/>
      <w:marLeft w:val="0"/>
      <w:marRight w:val="0"/>
      <w:marTop w:val="0"/>
      <w:marBottom w:val="0"/>
      <w:divBdr>
        <w:top w:val="none" w:sz="0" w:space="0" w:color="auto"/>
        <w:left w:val="none" w:sz="0" w:space="0" w:color="auto"/>
        <w:bottom w:val="none" w:sz="0" w:space="0" w:color="auto"/>
        <w:right w:val="none" w:sz="0" w:space="0" w:color="auto"/>
      </w:divBdr>
    </w:div>
    <w:div w:id="1196848352">
      <w:bodyDiv w:val="1"/>
      <w:marLeft w:val="0"/>
      <w:marRight w:val="0"/>
      <w:marTop w:val="0"/>
      <w:marBottom w:val="0"/>
      <w:divBdr>
        <w:top w:val="none" w:sz="0" w:space="0" w:color="auto"/>
        <w:left w:val="none" w:sz="0" w:space="0" w:color="auto"/>
        <w:bottom w:val="none" w:sz="0" w:space="0" w:color="auto"/>
        <w:right w:val="none" w:sz="0" w:space="0" w:color="auto"/>
      </w:divBdr>
    </w:div>
    <w:div w:id="1197740289">
      <w:bodyDiv w:val="1"/>
      <w:marLeft w:val="0"/>
      <w:marRight w:val="0"/>
      <w:marTop w:val="0"/>
      <w:marBottom w:val="0"/>
      <w:divBdr>
        <w:top w:val="none" w:sz="0" w:space="0" w:color="auto"/>
        <w:left w:val="none" w:sz="0" w:space="0" w:color="auto"/>
        <w:bottom w:val="none" w:sz="0" w:space="0" w:color="auto"/>
        <w:right w:val="none" w:sz="0" w:space="0" w:color="auto"/>
      </w:divBdr>
    </w:div>
    <w:div w:id="1198469949">
      <w:bodyDiv w:val="1"/>
      <w:marLeft w:val="0"/>
      <w:marRight w:val="0"/>
      <w:marTop w:val="0"/>
      <w:marBottom w:val="0"/>
      <w:divBdr>
        <w:top w:val="none" w:sz="0" w:space="0" w:color="auto"/>
        <w:left w:val="none" w:sz="0" w:space="0" w:color="auto"/>
        <w:bottom w:val="none" w:sz="0" w:space="0" w:color="auto"/>
        <w:right w:val="none" w:sz="0" w:space="0" w:color="auto"/>
      </w:divBdr>
    </w:div>
    <w:div w:id="1199660932">
      <w:bodyDiv w:val="1"/>
      <w:marLeft w:val="0"/>
      <w:marRight w:val="0"/>
      <w:marTop w:val="0"/>
      <w:marBottom w:val="0"/>
      <w:divBdr>
        <w:top w:val="none" w:sz="0" w:space="0" w:color="auto"/>
        <w:left w:val="none" w:sz="0" w:space="0" w:color="auto"/>
        <w:bottom w:val="none" w:sz="0" w:space="0" w:color="auto"/>
        <w:right w:val="none" w:sz="0" w:space="0" w:color="auto"/>
      </w:divBdr>
    </w:div>
    <w:div w:id="1200439084">
      <w:bodyDiv w:val="1"/>
      <w:marLeft w:val="0"/>
      <w:marRight w:val="0"/>
      <w:marTop w:val="0"/>
      <w:marBottom w:val="0"/>
      <w:divBdr>
        <w:top w:val="none" w:sz="0" w:space="0" w:color="auto"/>
        <w:left w:val="none" w:sz="0" w:space="0" w:color="auto"/>
        <w:bottom w:val="none" w:sz="0" w:space="0" w:color="auto"/>
        <w:right w:val="none" w:sz="0" w:space="0" w:color="auto"/>
      </w:divBdr>
    </w:div>
    <w:div w:id="1200976118">
      <w:bodyDiv w:val="1"/>
      <w:marLeft w:val="0"/>
      <w:marRight w:val="0"/>
      <w:marTop w:val="0"/>
      <w:marBottom w:val="0"/>
      <w:divBdr>
        <w:top w:val="none" w:sz="0" w:space="0" w:color="auto"/>
        <w:left w:val="none" w:sz="0" w:space="0" w:color="auto"/>
        <w:bottom w:val="none" w:sz="0" w:space="0" w:color="auto"/>
        <w:right w:val="none" w:sz="0" w:space="0" w:color="auto"/>
      </w:divBdr>
    </w:div>
    <w:div w:id="1201237169">
      <w:bodyDiv w:val="1"/>
      <w:marLeft w:val="0"/>
      <w:marRight w:val="0"/>
      <w:marTop w:val="0"/>
      <w:marBottom w:val="0"/>
      <w:divBdr>
        <w:top w:val="none" w:sz="0" w:space="0" w:color="auto"/>
        <w:left w:val="none" w:sz="0" w:space="0" w:color="auto"/>
        <w:bottom w:val="none" w:sz="0" w:space="0" w:color="auto"/>
        <w:right w:val="none" w:sz="0" w:space="0" w:color="auto"/>
      </w:divBdr>
    </w:div>
    <w:div w:id="1201286529">
      <w:bodyDiv w:val="1"/>
      <w:marLeft w:val="0"/>
      <w:marRight w:val="0"/>
      <w:marTop w:val="0"/>
      <w:marBottom w:val="0"/>
      <w:divBdr>
        <w:top w:val="none" w:sz="0" w:space="0" w:color="auto"/>
        <w:left w:val="none" w:sz="0" w:space="0" w:color="auto"/>
        <w:bottom w:val="none" w:sz="0" w:space="0" w:color="auto"/>
        <w:right w:val="none" w:sz="0" w:space="0" w:color="auto"/>
      </w:divBdr>
    </w:div>
    <w:div w:id="1201434359">
      <w:bodyDiv w:val="1"/>
      <w:marLeft w:val="0"/>
      <w:marRight w:val="0"/>
      <w:marTop w:val="0"/>
      <w:marBottom w:val="0"/>
      <w:divBdr>
        <w:top w:val="none" w:sz="0" w:space="0" w:color="auto"/>
        <w:left w:val="none" w:sz="0" w:space="0" w:color="auto"/>
        <w:bottom w:val="none" w:sz="0" w:space="0" w:color="auto"/>
        <w:right w:val="none" w:sz="0" w:space="0" w:color="auto"/>
      </w:divBdr>
    </w:div>
    <w:div w:id="1201937179">
      <w:bodyDiv w:val="1"/>
      <w:marLeft w:val="0"/>
      <w:marRight w:val="0"/>
      <w:marTop w:val="0"/>
      <w:marBottom w:val="0"/>
      <w:divBdr>
        <w:top w:val="none" w:sz="0" w:space="0" w:color="auto"/>
        <w:left w:val="none" w:sz="0" w:space="0" w:color="auto"/>
        <w:bottom w:val="none" w:sz="0" w:space="0" w:color="auto"/>
        <w:right w:val="none" w:sz="0" w:space="0" w:color="auto"/>
      </w:divBdr>
    </w:div>
    <w:div w:id="1206020448">
      <w:bodyDiv w:val="1"/>
      <w:marLeft w:val="0"/>
      <w:marRight w:val="0"/>
      <w:marTop w:val="0"/>
      <w:marBottom w:val="0"/>
      <w:divBdr>
        <w:top w:val="none" w:sz="0" w:space="0" w:color="auto"/>
        <w:left w:val="none" w:sz="0" w:space="0" w:color="auto"/>
        <w:bottom w:val="none" w:sz="0" w:space="0" w:color="auto"/>
        <w:right w:val="none" w:sz="0" w:space="0" w:color="auto"/>
      </w:divBdr>
    </w:div>
    <w:div w:id="1206411759">
      <w:bodyDiv w:val="1"/>
      <w:marLeft w:val="0"/>
      <w:marRight w:val="0"/>
      <w:marTop w:val="0"/>
      <w:marBottom w:val="0"/>
      <w:divBdr>
        <w:top w:val="none" w:sz="0" w:space="0" w:color="auto"/>
        <w:left w:val="none" w:sz="0" w:space="0" w:color="auto"/>
        <w:bottom w:val="none" w:sz="0" w:space="0" w:color="auto"/>
        <w:right w:val="none" w:sz="0" w:space="0" w:color="auto"/>
      </w:divBdr>
    </w:div>
    <w:div w:id="1208445204">
      <w:bodyDiv w:val="1"/>
      <w:marLeft w:val="0"/>
      <w:marRight w:val="0"/>
      <w:marTop w:val="0"/>
      <w:marBottom w:val="0"/>
      <w:divBdr>
        <w:top w:val="none" w:sz="0" w:space="0" w:color="auto"/>
        <w:left w:val="none" w:sz="0" w:space="0" w:color="auto"/>
        <w:bottom w:val="none" w:sz="0" w:space="0" w:color="auto"/>
        <w:right w:val="none" w:sz="0" w:space="0" w:color="auto"/>
      </w:divBdr>
    </w:div>
    <w:div w:id="1208490581">
      <w:bodyDiv w:val="1"/>
      <w:marLeft w:val="0"/>
      <w:marRight w:val="0"/>
      <w:marTop w:val="0"/>
      <w:marBottom w:val="0"/>
      <w:divBdr>
        <w:top w:val="none" w:sz="0" w:space="0" w:color="auto"/>
        <w:left w:val="none" w:sz="0" w:space="0" w:color="auto"/>
        <w:bottom w:val="none" w:sz="0" w:space="0" w:color="auto"/>
        <w:right w:val="none" w:sz="0" w:space="0" w:color="auto"/>
      </w:divBdr>
    </w:div>
    <w:div w:id="1208568352">
      <w:bodyDiv w:val="1"/>
      <w:marLeft w:val="0"/>
      <w:marRight w:val="0"/>
      <w:marTop w:val="0"/>
      <w:marBottom w:val="0"/>
      <w:divBdr>
        <w:top w:val="none" w:sz="0" w:space="0" w:color="auto"/>
        <w:left w:val="none" w:sz="0" w:space="0" w:color="auto"/>
        <w:bottom w:val="none" w:sz="0" w:space="0" w:color="auto"/>
        <w:right w:val="none" w:sz="0" w:space="0" w:color="auto"/>
      </w:divBdr>
    </w:div>
    <w:div w:id="1210219390">
      <w:bodyDiv w:val="1"/>
      <w:marLeft w:val="0"/>
      <w:marRight w:val="0"/>
      <w:marTop w:val="0"/>
      <w:marBottom w:val="0"/>
      <w:divBdr>
        <w:top w:val="none" w:sz="0" w:space="0" w:color="auto"/>
        <w:left w:val="none" w:sz="0" w:space="0" w:color="auto"/>
        <w:bottom w:val="none" w:sz="0" w:space="0" w:color="auto"/>
        <w:right w:val="none" w:sz="0" w:space="0" w:color="auto"/>
      </w:divBdr>
    </w:div>
    <w:div w:id="1210611247">
      <w:bodyDiv w:val="1"/>
      <w:marLeft w:val="0"/>
      <w:marRight w:val="0"/>
      <w:marTop w:val="0"/>
      <w:marBottom w:val="0"/>
      <w:divBdr>
        <w:top w:val="none" w:sz="0" w:space="0" w:color="auto"/>
        <w:left w:val="none" w:sz="0" w:space="0" w:color="auto"/>
        <w:bottom w:val="none" w:sz="0" w:space="0" w:color="auto"/>
        <w:right w:val="none" w:sz="0" w:space="0" w:color="auto"/>
      </w:divBdr>
    </w:div>
    <w:div w:id="1211304766">
      <w:bodyDiv w:val="1"/>
      <w:marLeft w:val="0"/>
      <w:marRight w:val="0"/>
      <w:marTop w:val="0"/>
      <w:marBottom w:val="0"/>
      <w:divBdr>
        <w:top w:val="none" w:sz="0" w:space="0" w:color="auto"/>
        <w:left w:val="none" w:sz="0" w:space="0" w:color="auto"/>
        <w:bottom w:val="none" w:sz="0" w:space="0" w:color="auto"/>
        <w:right w:val="none" w:sz="0" w:space="0" w:color="auto"/>
      </w:divBdr>
    </w:div>
    <w:div w:id="1211454802">
      <w:bodyDiv w:val="1"/>
      <w:marLeft w:val="0"/>
      <w:marRight w:val="0"/>
      <w:marTop w:val="0"/>
      <w:marBottom w:val="0"/>
      <w:divBdr>
        <w:top w:val="none" w:sz="0" w:space="0" w:color="auto"/>
        <w:left w:val="none" w:sz="0" w:space="0" w:color="auto"/>
        <w:bottom w:val="none" w:sz="0" w:space="0" w:color="auto"/>
        <w:right w:val="none" w:sz="0" w:space="0" w:color="auto"/>
      </w:divBdr>
    </w:div>
    <w:div w:id="1212112490">
      <w:bodyDiv w:val="1"/>
      <w:marLeft w:val="0"/>
      <w:marRight w:val="0"/>
      <w:marTop w:val="0"/>
      <w:marBottom w:val="0"/>
      <w:divBdr>
        <w:top w:val="none" w:sz="0" w:space="0" w:color="auto"/>
        <w:left w:val="none" w:sz="0" w:space="0" w:color="auto"/>
        <w:bottom w:val="none" w:sz="0" w:space="0" w:color="auto"/>
        <w:right w:val="none" w:sz="0" w:space="0" w:color="auto"/>
      </w:divBdr>
    </w:div>
    <w:div w:id="1212183739">
      <w:bodyDiv w:val="1"/>
      <w:marLeft w:val="0"/>
      <w:marRight w:val="0"/>
      <w:marTop w:val="0"/>
      <w:marBottom w:val="0"/>
      <w:divBdr>
        <w:top w:val="none" w:sz="0" w:space="0" w:color="auto"/>
        <w:left w:val="none" w:sz="0" w:space="0" w:color="auto"/>
        <w:bottom w:val="none" w:sz="0" w:space="0" w:color="auto"/>
        <w:right w:val="none" w:sz="0" w:space="0" w:color="auto"/>
      </w:divBdr>
    </w:div>
    <w:div w:id="1214075581">
      <w:bodyDiv w:val="1"/>
      <w:marLeft w:val="0"/>
      <w:marRight w:val="0"/>
      <w:marTop w:val="0"/>
      <w:marBottom w:val="0"/>
      <w:divBdr>
        <w:top w:val="none" w:sz="0" w:space="0" w:color="auto"/>
        <w:left w:val="none" w:sz="0" w:space="0" w:color="auto"/>
        <w:bottom w:val="none" w:sz="0" w:space="0" w:color="auto"/>
        <w:right w:val="none" w:sz="0" w:space="0" w:color="auto"/>
      </w:divBdr>
    </w:div>
    <w:div w:id="1214194323">
      <w:bodyDiv w:val="1"/>
      <w:marLeft w:val="0"/>
      <w:marRight w:val="0"/>
      <w:marTop w:val="0"/>
      <w:marBottom w:val="0"/>
      <w:divBdr>
        <w:top w:val="none" w:sz="0" w:space="0" w:color="auto"/>
        <w:left w:val="none" w:sz="0" w:space="0" w:color="auto"/>
        <w:bottom w:val="none" w:sz="0" w:space="0" w:color="auto"/>
        <w:right w:val="none" w:sz="0" w:space="0" w:color="auto"/>
      </w:divBdr>
    </w:div>
    <w:div w:id="1215002674">
      <w:bodyDiv w:val="1"/>
      <w:marLeft w:val="0"/>
      <w:marRight w:val="0"/>
      <w:marTop w:val="0"/>
      <w:marBottom w:val="0"/>
      <w:divBdr>
        <w:top w:val="none" w:sz="0" w:space="0" w:color="auto"/>
        <w:left w:val="none" w:sz="0" w:space="0" w:color="auto"/>
        <w:bottom w:val="none" w:sz="0" w:space="0" w:color="auto"/>
        <w:right w:val="none" w:sz="0" w:space="0" w:color="auto"/>
      </w:divBdr>
    </w:div>
    <w:div w:id="1215383689">
      <w:bodyDiv w:val="1"/>
      <w:marLeft w:val="0"/>
      <w:marRight w:val="0"/>
      <w:marTop w:val="0"/>
      <w:marBottom w:val="0"/>
      <w:divBdr>
        <w:top w:val="none" w:sz="0" w:space="0" w:color="auto"/>
        <w:left w:val="none" w:sz="0" w:space="0" w:color="auto"/>
        <w:bottom w:val="none" w:sz="0" w:space="0" w:color="auto"/>
        <w:right w:val="none" w:sz="0" w:space="0" w:color="auto"/>
      </w:divBdr>
    </w:div>
    <w:div w:id="1215435671">
      <w:bodyDiv w:val="1"/>
      <w:marLeft w:val="0"/>
      <w:marRight w:val="0"/>
      <w:marTop w:val="0"/>
      <w:marBottom w:val="0"/>
      <w:divBdr>
        <w:top w:val="none" w:sz="0" w:space="0" w:color="auto"/>
        <w:left w:val="none" w:sz="0" w:space="0" w:color="auto"/>
        <w:bottom w:val="none" w:sz="0" w:space="0" w:color="auto"/>
        <w:right w:val="none" w:sz="0" w:space="0" w:color="auto"/>
      </w:divBdr>
    </w:div>
    <w:div w:id="1216507732">
      <w:bodyDiv w:val="1"/>
      <w:marLeft w:val="0"/>
      <w:marRight w:val="0"/>
      <w:marTop w:val="0"/>
      <w:marBottom w:val="0"/>
      <w:divBdr>
        <w:top w:val="none" w:sz="0" w:space="0" w:color="auto"/>
        <w:left w:val="none" w:sz="0" w:space="0" w:color="auto"/>
        <w:bottom w:val="none" w:sz="0" w:space="0" w:color="auto"/>
        <w:right w:val="none" w:sz="0" w:space="0" w:color="auto"/>
      </w:divBdr>
    </w:div>
    <w:div w:id="1217087659">
      <w:bodyDiv w:val="1"/>
      <w:marLeft w:val="0"/>
      <w:marRight w:val="0"/>
      <w:marTop w:val="0"/>
      <w:marBottom w:val="0"/>
      <w:divBdr>
        <w:top w:val="none" w:sz="0" w:space="0" w:color="auto"/>
        <w:left w:val="none" w:sz="0" w:space="0" w:color="auto"/>
        <w:bottom w:val="none" w:sz="0" w:space="0" w:color="auto"/>
        <w:right w:val="none" w:sz="0" w:space="0" w:color="auto"/>
      </w:divBdr>
    </w:div>
    <w:div w:id="1217161976">
      <w:bodyDiv w:val="1"/>
      <w:marLeft w:val="0"/>
      <w:marRight w:val="0"/>
      <w:marTop w:val="0"/>
      <w:marBottom w:val="0"/>
      <w:divBdr>
        <w:top w:val="none" w:sz="0" w:space="0" w:color="auto"/>
        <w:left w:val="none" w:sz="0" w:space="0" w:color="auto"/>
        <w:bottom w:val="none" w:sz="0" w:space="0" w:color="auto"/>
        <w:right w:val="none" w:sz="0" w:space="0" w:color="auto"/>
      </w:divBdr>
    </w:div>
    <w:div w:id="1218735756">
      <w:bodyDiv w:val="1"/>
      <w:marLeft w:val="0"/>
      <w:marRight w:val="0"/>
      <w:marTop w:val="0"/>
      <w:marBottom w:val="0"/>
      <w:divBdr>
        <w:top w:val="none" w:sz="0" w:space="0" w:color="auto"/>
        <w:left w:val="none" w:sz="0" w:space="0" w:color="auto"/>
        <w:bottom w:val="none" w:sz="0" w:space="0" w:color="auto"/>
        <w:right w:val="none" w:sz="0" w:space="0" w:color="auto"/>
      </w:divBdr>
    </w:div>
    <w:div w:id="1219434588">
      <w:bodyDiv w:val="1"/>
      <w:marLeft w:val="0"/>
      <w:marRight w:val="0"/>
      <w:marTop w:val="0"/>
      <w:marBottom w:val="0"/>
      <w:divBdr>
        <w:top w:val="none" w:sz="0" w:space="0" w:color="auto"/>
        <w:left w:val="none" w:sz="0" w:space="0" w:color="auto"/>
        <w:bottom w:val="none" w:sz="0" w:space="0" w:color="auto"/>
        <w:right w:val="none" w:sz="0" w:space="0" w:color="auto"/>
      </w:divBdr>
    </w:div>
    <w:div w:id="1222642969">
      <w:bodyDiv w:val="1"/>
      <w:marLeft w:val="0"/>
      <w:marRight w:val="0"/>
      <w:marTop w:val="0"/>
      <w:marBottom w:val="0"/>
      <w:divBdr>
        <w:top w:val="none" w:sz="0" w:space="0" w:color="auto"/>
        <w:left w:val="none" w:sz="0" w:space="0" w:color="auto"/>
        <w:bottom w:val="none" w:sz="0" w:space="0" w:color="auto"/>
        <w:right w:val="none" w:sz="0" w:space="0" w:color="auto"/>
      </w:divBdr>
    </w:div>
    <w:div w:id="1224289531">
      <w:bodyDiv w:val="1"/>
      <w:marLeft w:val="0"/>
      <w:marRight w:val="0"/>
      <w:marTop w:val="0"/>
      <w:marBottom w:val="0"/>
      <w:divBdr>
        <w:top w:val="none" w:sz="0" w:space="0" w:color="auto"/>
        <w:left w:val="none" w:sz="0" w:space="0" w:color="auto"/>
        <w:bottom w:val="none" w:sz="0" w:space="0" w:color="auto"/>
        <w:right w:val="none" w:sz="0" w:space="0" w:color="auto"/>
      </w:divBdr>
    </w:div>
    <w:div w:id="1224833590">
      <w:bodyDiv w:val="1"/>
      <w:marLeft w:val="0"/>
      <w:marRight w:val="0"/>
      <w:marTop w:val="0"/>
      <w:marBottom w:val="0"/>
      <w:divBdr>
        <w:top w:val="none" w:sz="0" w:space="0" w:color="auto"/>
        <w:left w:val="none" w:sz="0" w:space="0" w:color="auto"/>
        <w:bottom w:val="none" w:sz="0" w:space="0" w:color="auto"/>
        <w:right w:val="none" w:sz="0" w:space="0" w:color="auto"/>
      </w:divBdr>
    </w:div>
    <w:div w:id="1224873422">
      <w:bodyDiv w:val="1"/>
      <w:marLeft w:val="0"/>
      <w:marRight w:val="0"/>
      <w:marTop w:val="0"/>
      <w:marBottom w:val="0"/>
      <w:divBdr>
        <w:top w:val="none" w:sz="0" w:space="0" w:color="auto"/>
        <w:left w:val="none" w:sz="0" w:space="0" w:color="auto"/>
        <w:bottom w:val="none" w:sz="0" w:space="0" w:color="auto"/>
        <w:right w:val="none" w:sz="0" w:space="0" w:color="auto"/>
      </w:divBdr>
    </w:div>
    <w:div w:id="1225290693">
      <w:bodyDiv w:val="1"/>
      <w:marLeft w:val="0"/>
      <w:marRight w:val="0"/>
      <w:marTop w:val="0"/>
      <w:marBottom w:val="0"/>
      <w:divBdr>
        <w:top w:val="none" w:sz="0" w:space="0" w:color="auto"/>
        <w:left w:val="none" w:sz="0" w:space="0" w:color="auto"/>
        <w:bottom w:val="none" w:sz="0" w:space="0" w:color="auto"/>
        <w:right w:val="none" w:sz="0" w:space="0" w:color="auto"/>
      </w:divBdr>
    </w:div>
    <w:div w:id="1225338638">
      <w:bodyDiv w:val="1"/>
      <w:marLeft w:val="0"/>
      <w:marRight w:val="0"/>
      <w:marTop w:val="0"/>
      <w:marBottom w:val="0"/>
      <w:divBdr>
        <w:top w:val="none" w:sz="0" w:space="0" w:color="auto"/>
        <w:left w:val="none" w:sz="0" w:space="0" w:color="auto"/>
        <w:bottom w:val="none" w:sz="0" w:space="0" w:color="auto"/>
        <w:right w:val="none" w:sz="0" w:space="0" w:color="auto"/>
      </w:divBdr>
    </w:div>
    <w:div w:id="1225409369">
      <w:bodyDiv w:val="1"/>
      <w:marLeft w:val="0"/>
      <w:marRight w:val="0"/>
      <w:marTop w:val="0"/>
      <w:marBottom w:val="0"/>
      <w:divBdr>
        <w:top w:val="none" w:sz="0" w:space="0" w:color="auto"/>
        <w:left w:val="none" w:sz="0" w:space="0" w:color="auto"/>
        <w:bottom w:val="none" w:sz="0" w:space="0" w:color="auto"/>
        <w:right w:val="none" w:sz="0" w:space="0" w:color="auto"/>
      </w:divBdr>
    </w:div>
    <w:div w:id="1226332181">
      <w:bodyDiv w:val="1"/>
      <w:marLeft w:val="0"/>
      <w:marRight w:val="0"/>
      <w:marTop w:val="0"/>
      <w:marBottom w:val="0"/>
      <w:divBdr>
        <w:top w:val="none" w:sz="0" w:space="0" w:color="auto"/>
        <w:left w:val="none" w:sz="0" w:space="0" w:color="auto"/>
        <w:bottom w:val="none" w:sz="0" w:space="0" w:color="auto"/>
        <w:right w:val="none" w:sz="0" w:space="0" w:color="auto"/>
      </w:divBdr>
    </w:div>
    <w:div w:id="1227301454">
      <w:bodyDiv w:val="1"/>
      <w:marLeft w:val="0"/>
      <w:marRight w:val="0"/>
      <w:marTop w:val="0"/>
      <w:marBottom w:val="0"/>
      <w:divBdr>
        <w:top w:val="none" w:sz="0" w:space="0" w:color="auto"/>
        <w:left w:val="none" w:sz="0" w:space="0" w:color="auto"/>
        <w:bottom w:val="none" w:sz="0" w:space="0" w:color="auto"/>
        <w:right w:val="none" w:sz="0" w:space="0" w:color="auto"/>
      </w:divBdr>
    </w:div>
    <w:div w:id="1229027221">
      <w:bodyDiv w:val="1"/>
      <w:marLeft w:val="0"/>
      <w:marRight w:val="0"/>
      <w:marTop w:val="0"/>
      <w:marBottom w:val="0"/>
      <w:divBdr>
        <w:top w:val="none" w:sz="0" w:space="0" w:color="auto"/>
        <w:left w:val="none" w:sz="0" w:space="0" w:color="auto"/>
        <w:bottom w:val="none" w:sz="0" w:space="0" w:color="auto"/>
        <w:right w:val="none" w:sz="0" w:space="0" w:color="auto"/>
      </w:divBdr>
    </w:div>
    <w:div w:id="1229606690">
      <w:bodyDiv w:val="1"/>
      <w:marLeft w:val="0"/>
      <w:marRight w:val="0"/>
      <w:marTop w:val="0"/>
      <w:marBottom w:val="0"/>
      <w:divBdr>
        <w:top w:val="none" w:sz="0" w:space="0" w:color="auto"/>
        <w:left w:val="none" w:sz="0" w:space="0" w:color="auto"/>
        <w:bottom w:val="none" w:sz="0" w:space="0" w:color="auto"/>
        <w:right w:val="none" w:sz="0" w:space="0" w:color="auto"/>
      </w:divBdr>
    </w:div>
    <w:div w:id="1232279204">
      <w:bodyDiv w:val="1"/>
      <w:marLeft w:val="0"/>
      <w:marRight w:val="0"/>
      <w:marTop w:val="0"/>
      <w:marBottom w:val="0"/>
      <w:divBdr>
        <w:top w:val="none" w:sz="0" w:space="0" w:color="auto"/>
        <w:left w:val="none" w:sz="0" w:space="0" w:color="auto"/>
        <w:bottom w:val="none" w:sz="0" w:space="0" w:color="auto"/>
        <w:right w:val="none" w:sz="0" w:space="0" w:color="auto"/>
      </w:divBdr>
    </w:div>
    <w:div w:id="1233157718">
      <w:bodyDiv w:val="1"/>
      <w:marLeft w:val="0"/>
      <w:marRight w:val="0"/>
      <w:marTop w:val="0"/>
      <w:marBottom w:val="0"/>
      <w:divBdr>
        <w:top w:val="none" w:sz="0" w:space="0" w:color="auto"/>
        <w:left w:val="none" w:sz="0" w:space="0" w:color="auto"/>
        <w:bottom w:val="none" w:sz="0" w:space="0" w:color="auto"/>
        <w:right w:val="none" w:sz="0" w:space="0" w:color="auto"/>
      </w:divBdr>
    </w:div>
    <w:div w:id="1234120057">
      <w:bodyDiv w:val="1"/>
      <w:marLeft w:val="0"/>
      <w:marRight w:val="0"/>
      <w:marTop w:val="0"/>
      <w:marBottom w:val="0"/>
      <w:divBdr>
        <w:top w:val="none" w:sz="0" w:space="0" w:color="auto"/>
        <w:left w:val="none" w:sz="0" w:space="0" w:color="auto"/>
        <w:bottom w:val="none" w:sz="0" w:space="0" w:color="auto"/>
        <w:right w:val="none" w:sz="0" w:space="0" w:color="auto"/>
      </w:divBdr>
    </w:div>
    <w:div w:id="1234394837">
      <w:bodyDiv w:val="1"/>
      <w:marLeft w:val="0"/>
      <w:marRight w:val="0"/>
      <w:marTop w:val="0"/>
      <w:marBottom w:val="0"/>
      <w:divBdr>
        <w:top w:val="none" w:sz="0" w:space="0" w:color="auto"/>
        <w:left w:val="none" w:sz="0" w:space="0" w:color="auto"/>
        <w:bottom w:val="none" w:sz="0" w:space="0" w:color="auto"/>
        <w:right w:val="none" w:sz="0" w:space="0" w:color="auto"/>
      </w:divBdr>
    </w:div>
    <w:div w:id="1234467170">
      <w:bodyDiv w:val="1"/>
      <w:marLeft w:val="0"/>
      <w:marRight w:val="0"/>
      <w:marTop w:val="0"/>
      <w:marBottom w:val="0"/>
      <w:divBdr>
        <w:top w:val="none" w:sz="0" w:space="0" w:color="auto"/>
        <w:left w:val="none" w:sz="0" w:space="0" w:color="auto"/>
        <w:bottom w:val="none" w:sz="0" w:space="0" w:color="auto"/>
        <w:right w:val="none" w:sz="0" w:space="0" w:color="auto"/>
      </w:divBdr>
    </w:div>
    <w:div w:id="1235042862">
      <w:bodyDiv w:val="1"/>
      <w:marLeft w:val="0"/>
      <w:marRight w:val="0"/>
      <w:marTop w:val="0"/>
      <w:marBottom w:val="0"/>
      <w:divBdr>
        <w:top w:val="none" w:sz="0" w:space="0" w:color="auto"/>
        <w:left w:val="none" w:sz="0" w:space="0" w:color="auto"/>
        <w:bottom w:val="none" w:sz="0" w:space="0" w:color="auto"/>
        <w:right w:val="none" w:sz="0" w:space="0" w:color="auto"/>
      </w:divBdr>
    </w:div>
    <w:div w:id="1235704294">
      <w:bodyDiv w:val="1"/>
      <w:marLeft w:val="0"/>
      <w:marRight w:val="0"/>
      <w:marTop w:val="0"/>
      <w:marBottom w:val="0"/>
      <w:divBdr>
        <w:top w:val="none" w:sz="0" w:space="0" w:color="auto"/>
        <w:left w:val="none" w:sz="0" w:space="0" w:color="auto"/>
        <w:bottom w:val="none" w:sz="0" w:space="0" w:color="auto"/>
        <w:right w:val="none" w:sz="0" w:space="0" w:color="auto"/>
      </w:divBdr>
    </w:div>
    <w:div w:id="1235896057">
      <w:bodyDiv w:val="1"/>
      <w:marLeft w:val="0"/>
      <w:marRight w:val="0"/>
      <w:marTop w:val="0"/>
      <w:marBottom w:val="0"/>
      <w:divBdr>
        <w:top w:val="none" w:sz="0" w:space="0" w:color="auto"/>
        <w:left w:val="none" w:sz="0" w:space="0" w:color="auto"/>
        <w:bottom w:val="none" w:sz="0" w:space="0" w:color="auto"/>
        <w:right w:val="none" w:sz="0" w:space="0" w:color="auto"/>
      </w:divBdr>
    </w:div>
    <w:div w:id="1236553767">
      <w:bodyDiv w:val="1"/>
      <w:marLeft w:val="0"/>
      <w:marRight w:val="0"/>
      <w:marTop w:val="0"/>
      <w:marBottom w:val="0"/>
      <w:divBdr>
        <w:top w:val="none" w:sz="0" w:space="0" w:color="auto"/>
        <w:left w:val="none" w:sz="0" w:space="0" w:color="auto"/>
        <w:bottom w:val="none" w:sz="0" w:space="0" w:color="auto"/>
        <w:right w:val="none" w:sz="0" w:space="0" w:color="auto"/>
      </w:divBdr>
    </w:div>
    <w:div w:id="1236936459">
      <w:bodyDiv w:val="1"/>
      <w:marLeft w:val="0"/>
      <w:marRight w:val="0"/>
      <w:marTop w:val="0"/>
      <w:marBottom w:val="0"/>
      <w:divBdr>
        <w:top w:val="none" w:sz="0" w:space="0" w:color="auto"/>
        <w:left w:val="none" w:sz="0" w:space="0" w:color="auto"/>
        <w:bottom w:val="none" w:sz="0" w:space="0" w:color="auto"/>
        <w:right w:val="none" w:sz="0" w:space="0" w:color="auto"/>
      </w:divBdr>
    </w:div>
    <w:div w:id="1237087220">
      <w:bodyDiv w:val="1"/>
      <w:marLeft w:val="0"/>
      <w:marRight w:val="0"/>
      <w:marTop w:val="0"/>
      <w:marBottom w:val="0"/>
      <w:divBdr>
        <w:top w:val="none" w:sz="0" w:space="0" w:color="auto"/>
        <w:left w:val="none" w:sz="0" w:space="0" w:color="auto"/>
        <w:bottom w:val="none" w:sz="0" w:space="0" w:color="auto"/>
        <w:right w:val="none" w:sz="0" w:space="0" w:color="auto"/>
      </w:divBdr>
    </w:div>
    <w:div w:id="1237089088">
      <w:bodyDiv w:val="1"/>
      <w:marLeft w:val="0"/>
      <w:marRight w:val="0"/>
      <w:marTop w:val="0"/>
      <w:marBottom w:val="0"/>
      <w:divBdr>
        <w:top w:val="none" w:sz="0" w:space="0" w:color="auto"/>
        <w:left w:val="none" w:sz="0" w:space="0" w:color="auto"/>
        <w:bottom w:val="none" w:sz="0" w:space="0" w:color="auto"/>
        <w:right w:val="none" w:sz="0" w:space="0" w:color="auto"/>
      </w:divBdr>
    </w:div>
    <w:div w:id="1237978191">
      <w:bodyDiv w:val="1"/>
      <w:marLeft w:val="0"/>
      <w:marRight w:val="0"/>
      <w:marTop w:val="0"/>
      <w:marBottom w:val="0"/>
      <w:divBdr>
        <w:top w:val="none" w:sz="0" w:space="0" w:color="auto"/>
        <w:left w:val="none" w:sz="0" w:space="0" w:color="auto"/>
        <w:bottom w:val="none" w:sz="0" w:space="0" w:color="auto"/>
        <w:right w:val="none" w:sz="0" w:space="0" w:color="auto"/>
      </w:divBdr>
    </w:div>
    <w:div w:id="1238514814">
      <w:bodyDiv w:val="1"/>
      <w:marLeft w:val="0"/>
      <w:marRight w:val="0"/>
      <w:marTop w:val="0"/>
      <w:marBottom w:val="0"/>
      <w:divBdr>
        <w:top w:val="none" w:sz="0" w:space="0" w:color="auto"/>
        <w:left w:val="none" w:sz="0" w:space="0" w:color="auto"/>
        <w:bottom w:val="none" w:sz="0" w:space="0" w:color="auto"/>
        <w:right w:val="none" w:sz="0" w:space="0" w:color="auto"/>
      </w:divBdr>
    </w:div>
    <w:div w:id="1239707277">
      <w:bodyDiv w:val="1"/>
      <w:marLeft w:val="0"/>
      <w:marRight w:val="0"/>
      <w:marTop w:val="0"/>
      <w:marBottom w:val="0"/>
      <w:divBdr>
        <w:top w:val="none" w:sz="0" w:space="0" w:color="auto"/>
        <w:left w:val="none" w:sz="0" w:space="0" w:color="auto"/>
        <w:bottom w:val="none" w:sz="0" w:space="0" w:color="auto"/>
        <w:right w:val="none" w:sz="0" w:space="0" w:color="auto"/>
      </w:divBdr>
    </w:div>
    <w:div w:id="1239905049">
      <w:bodyDiv w:val="1"/>
      <w:marLeft w:val="0"/>
      <w:marRight w:val="0"/>
      <w:marTop w:val="0"/>
      <w:marBottom w:val="0"/>
      <w:divBdr>
        <w:top w:val="none" w:sz="0" w:space="0" w:color="auto"/>
        <w:left w:val="none" w:sz="0" w:space="0" w:color="auto"/>
        <w:bottom w:val="none" w:sz="0" w:space="0" w:color="auto"/>
        <w:right w:val="none" w:sz="0" w:space="0" w:color="auto"/>
      </w:divBdr>
    </w:div>
    <w:div w:id="1239941428">
      <w:bodyDiv w:val="1"/>
      <w:marLeft w:val="0"/>
      <w:marRight w:val="0"/>
      <w:marTop w:val="0"/>
      <w:marBottom w:val="0"/>
      <w:divBdr>
        <w:top w:val="none" w:sz="0" w:space="0" w:color="auto"/>
        <w:left w:val="none" w:sz="0" w:space="0" w:color="auto"/>
        <w:bottom w:val="none" w:sz="0" w:space="0" w:color="auto"/>
        <w:right w:val="none" w:sz="0" w:space="0" w:color="auto"/>
      </w:divBdr>
    </w:div>
    <w:div w:id="1240141341">
      <w:bodyDiv w:val="1"/>
      <w:marLeft w:val="0"/>
      <w:marRight w:val="0"/>
      <w:marTop w:val="0"/>
      <w:marBottom w:val="0"/>
      <w:divBdr>
        <w:top w:val="none" w:sz="0" w:space="0" w:color="auto"/>
        <w:left w:val="none" w:sz="0" w:space="0" w:color="auto"/>
        <w:bottom w:val="none" w:sz="0" w:space="0" w:color="auto"/>
        <w:right w:val="none" w:sz="0" w:space="0" w:color="auto"/>
      </w:divBdr>
    </w:div>
    <w:div w:id="1240213321">
      <w:bodyDiv w:val="1"/>
      <w:marLeft w:val="0"/>
      <w:marRight w:val="0"/>
      <w:marTop w:val="0"/>
      <w:marBottom w:val="0"/>
      <w:divBdr>
        <w:top w:val="none" w:sz="0" w:space="0" w:color="auto"/>
        <w:left w:val="none" w:sz="0" w:space="0" w:color="auto"/>
        <w:bottom w:val="none" w:sz="0" w:space="0" w:color="auto"/>
        <w:right w:val="none" w:sz="0" w:space="0" w:color="auto"/>
      </w:divBdr>
    </w:div>
    <w:div w:id="1241981504">
      <w:bodyDiv w:val="1"/>
      <w:marLeft w:val="0"/>
      <w:marRight w:val="0"/>
      <w:marTop w:val="0"/>
      <w:marBottom w:val="0"/>
      <w:divBdr>
        <w:top w:val="none" w:sz="0" w:space="0" w:color="auto"/>
        <w:left w:val="none" w:sz="0" w:space="0" w:color="auto"/>
        <w:bottom w:val="none" w:sz="0" w:space="0" w:color="auto"/>
        <w:right w:val="none" w:sz="0" w:space="0" w:color="auto"/>
      </w:divBdr>
    </w:div>
    <w:div w:id="1242563991">
      <w:bodyDiv w:val="1"/>
      <w:marLeft w:val="0"/>
      <w:marRight w:val="0"/>
      <w:marTop w:val="0"/>
      <w:marBottom w:val="0"/>
      <w:divBdr>
        <w:top w:val="none" w:sz="0" w:space="0" w:color="auto"/>
        <w:left w:val="none" w:sz="0" w:space="0" w:color="auto"/>
        <w:bottom w:val="none" w:sz="0" w:space="0" w:color="auto"/>
        <w:right w:val="none" w:sz="0" w:space="0" w:color="auto"/>
      </w:divBdr>
    </w:div>
    <w:div w:id="1244804528">
      <w:bodyDiv w:val="1"/>
      <w:marLeft w:val="0"/>
      <w:marRight w:val="0"/>
      <w:marTop w:val="0"/>
      <w:marBottom w:val="0"/>
      <w:divBdr>
        <w:top w:val="none" w:sz="0" w:space="0" w:color="auto"/>
        <w:left w:val="none" w:sz="0" w:space="0" w:color="auto"/>
        <w:bottom w:val="none" w:sz="0" w:space="0" w:color="auto"/>
        <w:right w:val="none" w:sz="0" w:space="0" w:color="auto"/>
      </w:divBdr>
    </w:div>
    <w:div w:id="1244995943">
      <w:bodyDiv w:val="1"/>
      <w:marLeft w:val="0"/>
      <w:marRight w:val="0"/>
      <w:marTop w:val="0"/>
      <w:marBottom w:val="0"/>
      <w:divBdr>
        <w:top w:val="none" w:sz="0" w:space="0" w:color="auto"/>
        <w:left w:val="none" w:sz="0" w:space="0" w:color="auto"/>
        <w:bottom w:val="none" w:sz="0" w:space="0" w:color="auto"/>
        <w:right w:val="none" w:sz="0" w:space="0" w:color="auto"/>
      </w:divBdr>
    </w:div>
    <w:div w:id="1246452883">
      <w:bodyDiv w:val="1"/>
      <w:marLeft w:val="0"/>
      <w:marRight w:val="0"/>
      <w:marTop w:val="0"/>
      <w:marBottom w:val="0"/>
      <w:divBdr>
        <w:top w:val="none" w:sz="0" w:space="0" w:color="auto"/>
        <w:left w:val="none" w:sz="0" w:space="0" w:color="auto"/>
        <w:bottom w:val="none" w:sz="0" w:space="0" w:color="auto"/>
        <w:right w:val="none" w:sz="0" w:space="0" w:color="auto"/>
      </w:divBdr>
    </w:div>
    <w:div w:id="1246841981">
      <w:bodyDiv w:val="1"/>
      <w:marLeft w:val="0"/>
      <w:marRight w:val="0"/>
      <w:marTop w:val="0"/>
      <w:marBottom w:val="0"/>
      <w:divBdr>
        <w:top w:val="none" w:sz="0" w:space="0" w:color="auto"/>
        <w:left w:val="none" w:sz="0" w:space="0" w:color="auto"/>
        <w:bottom w:val="none" w:sz="0" w:space="0" w:color="auto"/>
        <w:right w:val="none" w:sz="0" w:space="0" w:color="auto"/>
      </w:divBdr>
    </w:div>
    <w:div w:id="1247300215">
      <w:bodyDiv w:val="1"/>
      <w:marLeft w:val="0"/>
      <w:marRight w:val="0"/>
      <w:marTop w:val="0"/>
      <w:marBottom w:val="0"/>
      <w:divBdr>
        <w:top w:val="none" w:sz="0" w:space="0" w:color="auto"/>
        <w:left w:val="none" w:sz="0" w:space="0" w:color="auto"/>
        <w:bottom w:val="none" w:sz="0" w:space="0" w:color="auto"/>
        <w:right w:val="none" w:sz="0" w:space="0" w:color="auto"/>
      </w:divBdr>
    </w:div>
    <w:div w:id="1247421363">
      <w:bodyDiv w:val="1"/>
      <w:marLeft w:val="0"/>
      <w:marRight w:val="0"/>
      <w:marTop w:val="0"/>
      <w:marBottom w:val="0"/>
      <w:divBdr>
        <w:top w:val="none" w:sz="0" w:space="0" w:color="auto"/>
        <w:left w:val="none" w:sz="0" w:space="0" w:color="auto"/>
        <w:bottom w:val="none" w:sz="0" w:space="0" w:color="auto"/>
        <w:right w:val="none" w:sz="0" w:space="0" w:color="auto"/>
      </w:divBdr>
    </w:div>
    <w:div w:id="1248225200">
      <w:bodyDiv w:val="1"/>
      <w:marLeft w:val="0"/>
      <w:marRight w:val="0"/>
      <w:marTop w:val="0"/>
      <w:marBottom w:val="0"/>
      <w:divBdr>
        <w:top w:val="none" w:sz="0" w:space="0" w:color="auto"/>
        <w:left w:val="none" w:sz="0" w:space="0" w:color="auto"/>
        <w:bottom w:val="none" w:sz="0" w:space="0" w:color="auto"/>
        <w:right w:val="none" w:sz="0" w:space="0" w:color="auto"/>
      </w:divBdr>
    </w:div>
    <w:div w:id="1248227196">
      <w:bodyDiv w:val="1"/>
      <w:marLeft w:val="0"/>
      <w:marRight w:val="0"/>
      <w:marTop w:val="0"/>
      <w:marBottom w:val="0"/>
      <w:divBdr>
        <w:top w:val="none" w:sz="0" w:space="0" w:color="auto"/>
        <w:left w:val="none" w:sz="0" w:space="0" w:color="auto"/>
        <w:bottom w:val="none" w:sz="0" w:space="0" w:color="auto"/>
        <w:right w:val="none" w:sz="0" w:space="0" w:color="auto"/>
      </w:divBdr>
    </w:div>
    <w:div w:id="1248341413">
      <w:bodyDiv w:val="1"/>
      <w:marLeft w:val="0"/>
      <w:marRight w:val="0"/>
      <w:marTop w:val="0"/>
      <w:marBottom w:val="0"/>
      <w:divBdr>
        <w:top w:val="none" w:sz="0" w:space="0" w:color="auto"/>
        <w:left w:val="none" w:sz="0" w:space="0" w:color="auto"/>
        <w:bottom w:val="none" w:sz="0" w:space="0" w:color="auto"/>
        <w:right w:val="none" w:sz="0" w:space="0" w:color="auto"/>
      </w:divBdr>
    </w:div>
    <w:div w:id="1248658853">
      <w:bodyDiv w:val="1"/>
      <w:marLeft w:val="0"/>
      <w:marRight w:val="0"/>
      <w:marTop w:val="0"/>
      <w:marBottom w:val="0"/>
      <w:divBdr>
        <w:top w:val="none" w:sz="0" w:space="0" w:color="auto"/>
        <w:left w:val="none" w:sz="0" w:space="0" w:color="auto"/>
        <w:bottom w:val="none" w:sz="0" w:space="0" w:color="auto"/>
        <w:right w:val="none" w:sz="0" w:space="0" w:color="auto"/>
      </w:divBdr>
    </w:div>
    <w:div w:id="1248805395">
      <w:bodyDiv w:val="1"/>
      <w:marLeft w:val="0"/>
      <w:marRight w:val="0"/>
      <w:marTop w:val="0"/>
      <w:marBottom w:val="0"/>
      <w:divBdr>
        <w:top w:val="none" w:sz="0" w:space="0" w:color="auto"/>
        <w:left w:val="none" w:sz="0" w:space="0" w:color="auto"/>
        <w:bottom w:val="none" w:sz="0" w:space="0" w:color="auto"/>
        <w:right w:val="none" w:sz="0" w:space="0" w:color="auto"/>
      </w:divBdr>
    </w:div>
    <w:div w:id="1249315990">
      <w:bodyDiv w:val="1"/>
      <w:marLeft w:val="0"/>
      <w:marRight w:val="0"/>
      <w:marTop w:val="0"/>
      <w:marBottom w:val="0"/>
      <w:divBdr>
        <w:top w:val="none" w:sz="0" w:space="0" w:color="auto"/>
        <w:left w:val="none" w:sz="0" w:space="0" w:color="auto"/>
        <w:bottom w:val="none" w:sz="0" w:space="0" w:color="auto"/>
        <w:right w:val="none" w:sz="0" w:space="0" w:color="auto"/>
      </w:divBdr>
      <w:divsChild>
        <w:div w:id="313414126">
          <w:marLeft w:val="720"/>
          <w:marRight w:val="0"/>
          <w:marTop w:val="240"/>
          <w:marBottom w:val="0"/>
          <w:divBdr>
            <w:top w:val="none" w:sz="0" w:space="0" w:color="auto"/>
            <w:left w:val="none" w:sz="0" w:space="0" w:color="auto"/>
            <w:bottom w:val="none" w:sz="0" w:space="0" w:color="auto"/>
            <w:right w:val="none" w:sz="0" w:space="0" w:color="auto"/>
          </w:divBdr>
        </w:div>
      </w:divsChild>
    </w:div>
    <w:div w:id="1249653499">
      <w:bodyDiv w:val="1"/>
      <w:marLeft w:val="0"/>
      <w:marRight w:val="0"/>
      <w:marTop w:val="0"/>
      <w:marBottom w:val="0"/>
      <w:divBdr>
        <w:top w:val="none" w:sz="0" w:space="0" w:color="auto"/>
        <w:left w:val="none" w:sz="0" w:space="0" w:color="auto"/>
        <w:bottom w:val="none" w:sz="0" w:space="0" w:color="auto"/>
        <w:right w:val="none" w:sz="0" w:space="0" w:color="auto"/>
      </w:divBdr>
    </w:div>
    <w:div w:id="1250891450">
      <w:bodyDiv w:val="1"/>
      <w:marLeft w:val="0"/>
      <w:marRight w:val="0"/>
      <w:marTop w:val="0"/>
      <w:marBottom w:val="0"/>
      <w:divBdr>
        <w:top w:val="none" w:sz="0" w:space="0" w:color="auto"/>
        <w:left w:val="none" w:sz="0" w:space="0" w:color="auto"/>
        <w:bottom w:val="none" w:sz="0" w:space="0" w:color="auto"/>
        <w:right w:val="none" w:sz="0" w:space="0" w:color="auto"/>
      </w:divBdr>
    </w:div>
    <w:div w:id="1253511153">
      <w:bodyDiv w:val="1"/>
      <w:marLeft w:val="0"/>
      <w:marRight w:val="0"/>
      <w:marTop w:val="0"/>
      <w:marBottom w:val="0"/>
      <w:divBdr>
        <w:top w:val="none" w:sz="0" w:space="0" w:color="auto"/>
        <w:left w:val="none" w:sz="0" w:space="0" w:color="auto"/>
        <w:bottom w:val="none" w:sz="0" w:space="0" w:color="auto"/>
        <w:right w:val="none" w:sz="0" w:space="0" w:color="auto"/>
      </w:divBdr>
    </w:div>
    <w:div w:id="1253706987">
      <w:bodyDiv w:val="1"/>
      <w:marLeft w:val="0"/>
      <w:marRight w:val="0"/>
      <w:marTop w:val="0"/>
      <w:marBottom w:val="0"/>
      <w:divBdr>
        <w:top w:val="none" w:sz="0" w:space="0" w:color="auto"/>
        <w:left w:val="none" w:sz="0" w:space="0" w:color="auto"/>
        <w:bottom w:val="none" w:sz="0" w:space="0" w:color="auto"/>
        <w:right w:val="none" w:sz="0" w:space="0" w:color="auto"/>
      </w:divBdr>
    </w:div>
    <w:div w:id="1254126687">
      <w:bodyDiv w:val="1"/>
      <w:marLeft w:val="0"/>
      <w:marRight w:val="0"/>
      <w:marTop w:val="0"/>
      <w:marBottom w:val="0"/>
      <w:divBdr>
        <w:top w:val="none" w:sz="0" w:space="0" w:color="auto"/>
        <w:left w:val="none" w:sz="0" w:space="0" w:color="auto"/>
        <w:bottom w:val="none" w:sz="0" w:space="0" w:color="auto"/>
        <w:right w:val="none" w:sz="0" w:space="0" w:color="auto"/>
      </w:divBdr>
    </w:div>
    <w:div w:id="1254432033">
      <w:bodyDiv w:val="1"/>
      <w:marLeft w:val="0"/>
      <w:marRight w:val="0"/>
      <w:marTop w:val="0"/>
      <w:marBottom w:val="0"/>
      <w:divBdr>
        <w:top w:val="none" w:sz="0" w:space="0" w:color="auto"/>
        <w:left w:val="none" w:sz="0" w:space="0" w:color="auto"/>
        <w:bottom w:val="none" w:sz="0" w:space="0" w:color="auto"/>
        <w:right w:val="none" w:sz="0" w:space="0" w:color="auto"/>
      </w:divBdr>
    </w:div>
    <w:div w:id="1257401160">
      <w:bodyDiv w:val="1"/>
      <w:marLeft w:val="0"/>
      <w:marRight w:val="0"/>
      <w:marTop w:val="0"/>
      <w:marBottom w:val="0"/>
      <w:divBdr>
        <w:top w:val="none" w:sz="0" w:space="0" w:color="auto"/>
        <w:left w:val="none" w:sz="0" w:space="0" w:color="auto"/>
        <w:bottom w:val="none" w:sz="0" w:space="0" w:color="auto"/>
        <w:right w:val="none" w:sz="0" w:space="0" w:color="auto"/>
      </w:divBdr>
    </w:div>
    <w:div w:id="1257518142">
      <w:bodyDiv w:val="1"/>
      <w:marLeft w:val="0"/>
      <w:marRight w:val="0"/>
      <w:marTop w:val="0"/>
      <w:marBottom w:val="0"/>
      <w:divBdr>
        <w:top w:val="none" w:sz="0" w:space="0" w:color="auto"/>
        <w:left w:val="none" w:sz="0" w:space="0" w:color="auto"/>
        <w:bottom w:val="none" w:sz="0" w:space="0" w:color="auto"/>
        <w:right w:val="none" w:sz="0" w:space="0" w:color="auto"/>
      </w:divBdr>
    </w:div>
    <w:div w:id="1258488718">
      <w:bodyDiv w:val="1"/>
      <w:marLeft w:val="0"/>
      <w:marRight w:val="0"/>
      <w:marTop w:val="0"/>
      <w:marBottom w:val="0"/>
      <w:divBdr>
        <w:top w:val="none" w:sz="0" w:space="0" w:color="auto"/>
        <w:left w:val="none" w:sz="0" w:space="0" w:color="auto"/>
        <w:bottom w:val="none" w:sz="0" w:space="0" w:color="auto"/>
        <w:right w:val="none" w:sz="0" w:space="0" w:color="auto"/>
      </w:divBdr>
    </w:div>
    <w:div w:id="1258834111">
      <w:bodyDiv w:val="1"/>
      <w:marLeft w:val="0"/>
      <w:marRight w:val="0"/>
      <w:marTop w:val="0"/>
      <w:marBottom w:val="0"/>
      <w:divBdr>
        <w:top w:val="none" w:sz="0" w:space="0" w:color="auto"/>
        <w:left w:val="none" w:sz="0" w:space="0" w:color="auto"/>
        <w:bottom w:val="none" w:sz="0" w:space="0" w:color="auto"/>
        <w:right w:val="none" w:sz="0" w:space="0" w:color="auto"/>
      </w:divBdr>
    </w:div>
    <w:div w:id="1259218493">
      <w:bodyDiv w:val="1"/>
      <w:marLeft w:val="0"/>
      <w:marRight w:val="0"/>
      <w:marTop w:val="0"/>
      <w:marBottom w:val="0"/>
      <w:divBdr>
        <w:top w:val="none" w:sz="0" w:space="0" w:color="auto"/>
        <w:left w:val="none" w:sz="0" w:space="0" w:color="auto"/>
        <w:bottom w:val="none" w:sz="0" w:space="0" w:color="auto"/>
        <w:right w:val="none" w:sz="0" w:space="0" w:color="auto"/>
      </w:divBdr>
    </w:div>
    <w:div w:id="1260605776">
      <w:bodyDiv w:val="1"/>
      <w:marLeft w:val="0"/>
      <w:marRight w:val="0"/>
      <w:marTop w:val="0"/>
      <w:marBottom w:val="0"/>
      <w:divBdr>
        <w:top w:val="none" w:sz="0" w:space="0" w:color="auto"/>
        <w:left w:val="none" w:sz="0" w:space="0" w:color="auto"/>
        <w:bottom w:val="none" w:sz="0" w:space="0" w:color="auto"/>
        <w:right w:val="none" w:sz="0" w:space="0" w:color="auto"/>
      </w:divBdr>
    </w:div>
    <w:div w:id="1260679420">
      <w:bodyDiv w:val="1"/>
      <w:marLeft w:val="0"/>
      <w:marRight w:val="0"/>
      <w:marTop w:val="0"/>
      <w:marBottom w:val="0"/>
      <w:divBdr>
        <w:top w:val="none" w:sz="0" w:space="0" w:color="auto"/>
        <w:left w:val="none" w:sz="0" w:space="0" w:color="auto"/>
        <w:bottom w:val="none" w:sz="0" w:space="0" w:color="auto"/>
        <w:right w:val="none" w:sz="0" w:space="0" w:color="auto"/>
      </w:divBdr>
    </w:div>
    <w:div w:id="1261064008">
      <w:bodyDiv w:val="1"/>
      <w:marLeft w:val="0"/>
      <w:marRight w:val="0"/>
      <w:marTop w:val="0"/>
      <w:marBottom w:val="0"/>
      <w:divBdr>
        <w:top w:val="none" w:sz="0" w:space="0" w:color="auto"/>
        <w:left w:val="none" w:sz="0" w:space="0" w:color="auto"/>
        <w:bottom w:val="none" w:sz="0" w:space="0" w:color="auto"/>
        <w:right w:val="none" w:sz="0" w:space="0" w:color="auto"/>
      </w:divBdr>
    </w:div>
    <w:div w:id="1262644987">
      <w:bodyDiv w:val="1"/>
      <w:marLeft w:val="0"/>
      <w:marRight w:val="0"/>
      <w:marTop w:val="0"/>
      <w:marBottom w:val="0"/>
      <w:divBdr>
        <w:top w:val="none" w:sz="0" w:space="0" w:color="auto"/>
        <w:left w:val="none" w:sz="0" w:space="0" w:color="auto"/>
        <w:bottom w:val="none" w:sz="0" w:space="0" w:color="auto"/>
        <w:right w:val="none" w:sz="0" w:space="0" w:color="auto"/>
      </w:divBdr>
    </w:div>
    <w:div w:id="1263028030">
      <w:bodyDiv w:val="1"/>
      <w:marLeft w:val="0"/>
      <w:marRight w:val="0"/>
      <w:marTop w:val="0"/>
      <w:marBottom w:val="0"/>
      <w:divBdr>
        <w:top w:val="none" w:sz="0" w:space="0" w:color="auto"/>
        <w:left w:val="none" w:sz="0" w:space="0" w:color="auto"/>
        <w:bottom w:val="none" w:sz="0" w:space="0" w:color="auto"/>
        <w:right w:val="none" w:sz="0" w:space="0" w:color="auto"/>
      </w:divBdr>
    </w:div>
    <w:div w:id="1263101050">
      <w:bodyDiv w:val="1"/>
      <w:marLeft w:val="0"/>
      <w:marRight w:val="0"/>
      <w:marTop w:val="0"/>
      <w:marBottom w:val="0"/>
      <w:divBdr>
        <w:top w:val="none" w:sz="0" w:space="0" w:color="auto"/>
        <w:left w:val="none" w:sz="0" w:space="0" w:color="auto"/>
        <w:bottom w:val="none" w:sz="0" w:space="0" w:color="auto"/>
        <w:right w:val="none" w:sz="0" w:space="0" w:color="auto"/>
      </w:divBdr>
    </w:div>
    <w:div w:id="1263685817">
      <w:bodyDiv w:val="1"/>
      <w:marLeft w:val="0"/>
      <w:marRight w:val="0"/>
      <w:marTop w:val="0"/>
      <w:marBottom w:val="0"/>
      <w:divBdr>
        <w:top w:val="none" w:sz="0" w:space="0" w:color="auto"/>
        <w:left w:val="none" w:sz="0" w:space="0" w:color="auto"/>
        <w:bottom w:val="none" w:sz="0" w:space="0" w:color="auto"/>
        <w:right w:val="none" w:sz="0" w:space="0" w:color="auto"/>
      </w:divBdr>
    </w:div>
    <w:div w:id="1264340008">
      <w:bodyDiv w:val="1"/>
      <w:marLeft w:val="0"/>
      <w:marRight w:val="0"/>
      <w:marTop w:val="0"/>
      <w:marBottom w:val="0"/>
      <w:divBdr>
        <w:top w:val="none" w:sz="0" w:space="0" w:color="auto"/>
        <w:left w:val="none" w:sz="0" w:space="0" w:color="auto"/>
        <w:bottom w:val="none" w:sz="0" w:space="0" w:color="auto"/>
        <w:right w:val="none" w:sz="0" w:space="0" w:color="auto"/>
      </w:divBdr>
    </w:div>
    <w:div w:id="1264459798">
      <w:bodyDiv w:val="1"/>
      <w:marLeft w:val="0"/>
      <w:marRight w:val="0"/>
      <w:marTop w:val="0"/>
      <w:marBottom w:val="0"/>
      <w:divBdr>
        <w:top w:val="none" w:sz="0" w:space="0" w:color="auto"/>
        <w:left w:val="none" w:sz="0" w:space="0" w:color="auto"/>
        <w:bottom w:val="none" w:sz="0" w:space="0" w:color="auto"/>
        <w:right w:val="none" w:sz="0" w:space="0" w:color="auto"/>
      </w:divBdr>
    </w:div>
    <w:div w:id="1266235560">
      <w:bodyDiv w:val="1"/>
      <w:marLeft w:val="0"/>
      <w:marRight w:val="0"/>
      <w:marTop w:val="0"/>
      <w:marBottom w:val="0"/>
      <w:divBdr>
        <w:top w:val="none" w:sz="0" w:space="0" w:color="auto"/>
        <w:left w:val="none" w:sz="0" w:space="0" w:color="auto"/>
        <w:bottom w:val="none" w:sz="0" w:space="0" w:color="auto"/>
        <w:right w:val="none" w:sz="0" w:space="0" w:color="auto"/>
      </w:divBdr>
    </w:div>
    <w:div w:id="1266377245">
      <w:bodyDiv w:val="1"/>
      <w:marLeft w:val="0"/>
      <w:marRight w:val="0"/>
      <w:marTop w:val="0"/>
      <w:marBottom w:val="0"/>
      <w:divBdr>
        <w:top w:val="none" w:sz="0" w:space="0" w:color="auto"/>
        <w:left w:val="none" w:sz="0" w:space="0" w:color="auto"/>
        <w:bottom w:val="none" w:sz="0" w:space="0" w:color="auto"/>
        <w:right w:val="none" w:sz="0" w:space="0" w:color="auto"/>
      </w:divBdr>
    </w:div>
    <w:div w:id="1268197274">
      <w:bodyDiv w:val="1"/>
      <w:marLeft w:val="0"/>
      <w:marRight w:val="0"/>
      <w:marTop w:val="0"/>
      <w:marBottom w:val="0"/>
      <w:divBdr>
        <w:top w:val="none" w:sz="0" w:space="0" w:color="auto"/>
        <w:left w:val="none" w:sz="0" w:space="0" w:color="auto"/>
        <w:bottom w:val="none" w:sz="0" w:space="0" w:color="auto"/>
        <w:right w:val="none" w:sz="0" w:space="0" w:color="auto"/>
      </w:divBdr>
    </w:div>
    <w:div w:id="1268386607">
      <w:bodyDiv w:val="1"/>
      <w:marLeft w:val="0"/>
      <w:marRight w:val="0"/>
      <w:marTop w:val="0"/>
      <w:marBottom w:val="0"/>
      <w:divBdr>
        <w:top w:val="none" w:sz="0" w:space="0" w:color="auto"/>
        <w:left w:val="none" w:sz="0" w:space="0" w:color="auto"/>
        <w:bottom w:val="none" w:sz="0" w:space="0" w:color="auto"/>
        <w:right w:val="none" w:sz="0" w:space="0" w:color="auto"/>
      </w:divBdr>
    </w:div>
    <w:div w:id="1269004235">
      <w:bodyDiv w:val="1"/>
      <w:marLeft w:val="0"/>
      <w:marRight w:val="0"/>
      <w:marTop w:val="0"/>
      <w:marBottom w:val="0"/>
      <w:divBdr>
        <w:top w:val="none" w:sz="0" w:space="0" w:color="auto"/>
        <w:left w:val="none" w:sz="0" w:space="0" w:color="auto"/>
        <w:bottom w:val="none" w:sz="0" w:space="0" w:color="auto"/>
        <w:right w:val="none" w:sz="0" w:space="0" w:color="auto"/>
      </w:divBdr>
    </w:div>
    <w:div w:id="1269044577">
      <w:bodyDiv w:val="1"/>
      <w:marLeft w:val="0"/>
      <w:marRight w:val="0"/>
      <w:marTop w:val="0"/>
      <w:marBottom w:val="0"/>
      <w:divBdr>
        <w:top w:val="none" w:sz="0" w:space="0" w:color="auto"/>
        <w:left w:val="none" w:sz="0" w:space="0" w:color="auto"/>
        <w:bottom w:val="none" w:sz="0" w:space="0" w:color="auto"/>
        <w:right w:val="none" w:sz="0" w:space="0" w:color="auto"/>
      </w:divBdr>
    </w:div>
    <w:div w:id="1269315280">
      <w:bodyDiv w:val="1"/>
      <w:marLeft w:val="0"/>
      <w:marRight w:val="0"/>
      <w:marTop w:val="0"/>
      <w:marBottom w:val="0"/>
      <w:divBdr>
        <w:top w:val="none" w:sz="0" w:space="0" w:color="auto"/>
        <w:left w:val="none" w:sz="0" w:space="0" w:color="auto"/>
        <w:bottom w:val="none" w:sz="0" w:space="0" w:color="auto"/>
        <w:right w:val="none" w:sz="0" w:space="0" w:color="auto"/>
      </w:divBdr>
    </w:div>
    <w:div w:id="1270087831">
      <w:bodyDiv w:val="1"/>
      <w:marLeft w:val="0"/>
      <w:marRight w:val="0"/>
      <w:marTop w:val="0"/>
      <w:marBottom w:val="0"/>
      <w:divBdr>
        <w:top w:val="none" w:sz="0" w:space="0" w:color="auto"/>
        <w:left w:val="none" w:sz="0" w:space="0" w:color="auto"/>
        <w:bottom w:val="none" w:sz="0" w:space="0" w:color="auto"/>
        <w:right w:val="none" w:sz="0" w:space="0" w:color="auto"/>
      </w:divBdr>
    </w:div>
    <w:div w:id="1270240611">
      <w:bodyDiv w:val="1"/>
      <w:marLeft w:val="0"/>
      <w:marRight w:val="0"/>
      <w:marTop w:val="0"/>
      <w:marBottom w:val="0"/>
      <w:divBdr>
        <w:top w:val="none" w:sz="0" w:space="0" w:color="auto"/>
        <w:left w:val="none" w:sz="0" w:space="0" w:color="auto"/>
        <w:bottom w:val="none" w:sz="0" w:space="0" w:color="auto"/>
        <w:right w:val="none" w:sz="0" w:space="0" w:color="auto"/>
      </w:divBdr>
    </w:div>
    <w:div w:id="1270506606">
      <w:bodyDiv w:val="1"/>
      <w:marLeft w:val="0"/>
      <w:marRight w:val="0"/>
      <w:marTop w:val="0"/>
      <w:marBottom w:val="0"/>
      <w:divBdr>
        <w:top w:val="none" w:sz="0" w:space="0" w:color="auto"/>
        <w:left w:val="none" w:sz="0" w:space="0" w:color="auto"/>
        <w:bottom w:val="none" w:sz="0" w:space="0" w:color="auto"/>
        <w:right w:val="none" w:sz="0" w:space="0" w:color="auto"/>
      </w:divBdr>
    </w:div>
    <w:div w:id="1271546541">
      <w:bodyDiv w:val="1"/>
      <w:marLeft w:val="0"/>
      <w:marRight w:val="0"/>
      <w:marTop w:val="0"/>
      <w:marBottom w:val="0"/>
      <w:divBdr>
        <w:top w:val="none" w:sz="0" w:space="0" w:color="auto"/>
        <w:left w:val="none" w:sz="0" w:space="0" w:color="auto"/>
        <w:bottom w:val="none" w:sz="0" w:space="0" w:color="auto"/>
        <w:right w:val="none" w:sz="0" w:space="0" w:color="auto"/>
      </w:divBdr>
    </w:div>
    <w:div w:id="1273631160">
      <w:bodyDiv w:val="1"/>
      <w:marLeft w:val="0"/>
      <w:marRight w:val="0"/>
      <w:marTop w:val="0"/>
      <w:marBottom w:val="0"/>
      <w:divBdr>
        <w:top w:val="none" w:sz="0" w:space="0" w:color="auto"/>
        <w:left w:val="none" w:sz="0" w:space="0" w:color="auto"/>
        <w:bottom w:val="none" w:sz="0" w:space="0" w:color="auto"/>
        <w:right w:val="none" w:sz="0" w:space="0" w:color="auto"/>
      </w:divBdr>
    </w:div>
    <w:div w:id="1273636425">
      <w:bodyDiv w:val="1"/>
      <w:marLeft w:val="0"/>
      <w:marRight w:val="0"/>
      <w:marTop w:val="0"/>
      <w:marBottom w:val="0"/>
      <w:divBdr>
        <w:top w:val="none" w:sz="0" w:space="0" w:color="auto"/>
        <w:left w:val="none" w:sz="0" w:space="0" w:color="auto"/>
        <w:bottom w:val="none" w:sz="0" w:space="0" w:color="auto"/>
        <w:right w:val="none" w:sz="0" w:space="0" w:color="auto"/>
      </w:divBdr>
    </w:div>
    <w:div w:id="1274439158">
      <w:bodyDiv w:val="1"/>
      <w:marLeft w:val="0"/>
      <w:marRight w:val="0"/>
      <w:marTop w:val="0"/>
      <w:marBottom w:val="0"/>
      <w:divBdr>
        <w:top w:val="none" w:sz="0" w:space="0" w:color="auto"/>
        <w:left w:val="none" w:sz="0" w:space="0" w:color="auto"/>
        <w:bottom w:val="none" w:sz="0" w:space="0" w:color="auto"/>
        <w:right w:val="none" w:sz="0" w:space="0" w:color="auto"/>
      </w:divBdr>
    </w:div>
    <w:div w:id="1274510150">
      <w:bodyDiv w:val="1"/>
      <w:marLeft w:val="0"/>
      <w:marRight w:val="0"/>
      <w:marTop w:val="0"/>
      <w:marBottom w:val="0"/>
      <w:divBdr>
        <w:top w:val="none" w:sz="0" w:space="0" w:color="auto"/>
        <w:left w:val="none" w:sz="0" w:space="0" w:color="auto"/>
        <w:bottom w:val="none" w:sz="0" w:space="0" w:color="auto"/>
        <w:right w:val="none" w:sz="0" w:space="0" w:color="auto"/>
      </w:divBdr>
    </w:div>
    <w:div w:id="1275013809">
      <w:bodyDiv w:val="1"/>
      <w:marLeft w:val="0"/>
      <w:marRight w:val="0"/>
      <w:marTop w:val="0"/>
      <w:marBottom w:val="0"/>
      <w:divBdr>
        <w:top w:val="none" w:sz="0" w:space="0" w:color="auto"/>
        <w:left w:val="none" w:sz="0" w:space="0" w:color="auto"/>
        <w:bottom w:val="none" w:sz="0" w:space="0" w:color="auto"/>
        <w:right w:val="none" w:sz="0" w:space="0" w:color="auto"/>
      </w:divBdr>
    </w:div>
    <w:div w:id="1276207483">
      <w:bodyDiv w:val="1"/>
      <w:marLeft w:val="0"/>
      <w:marRight w:val="0"/>
      <w:marTop w:val="0"/>
      <w:marBottom w:val="0"/>
      <w:divBdr>
        <w:top w:val="none" w:sz="0" w:space="0" w:color="auto"/>
        <w:left w:val="none" w:sz="0" w:space="0" w:color="auto"/>
        <w:bottom w:val="none" w:sz="0" w:space="0" w:color="auto"/>
        <w:right w:val="none" w:sz="0" w:space="0" w:color="auto"/>
      </w:divBdr>
    </w:div>
    <w:div w:id="1276979022">
      <w:bodyDiv w:val="1"/>
      <w:marLeft w:val="0"/>
      <w:marRight w:val="0"/>
      <w:marTop w:val="0"/>
      <w:marBottom w:val="0"/>
      <w:divBdr>
        <w:top w:val="none" w:sz="0" w:space="0" w:color="auto"/>
        <w:left w:val="none" w:sz="0" w:space="0" w:color="auto"/>
        <w:bottom w:val="none" w:sz="0" w:space="0" w:color="auto"/>
        <w:right w:val="none" w:sz="0" w:space="0" w:color="auto"/>
      </w:divBdr>
    </w:div>
    <w:div w:id="1277054841">
      <w:bodyDiv w:val="1"/>
      <w:marLeft w:val="0"/>
      <w:marRight w:val="0"/>
      <w:marTop w:val="0"/>
      <w:marBottom w:val="0"/>
      <w:divBdr>
        <w:top w:val="none" w:sz="0" w:space="0" w:color="auto"/>
        <w:left w:val="none" w:sz="0" w:space="0" w:color="auto"/>
        <w:bottom w:val="none" w:sz="0" w:space="0" w:color="auto"/>
        <w:right w:val="none" w:sz="0" w:space="0" w:color="auto"/>
      </w:divBdr>
    </w:div>
    <w:div w:id="1277449159">
      <w:bodyDiv w:val="1"/>
      <w:marLeft w:val="0"/>
      <w:marRight w:val="0"/>
      <w:marTop w:val="0"/>
      <w:marBottom w:val="0"/>
      <w:divBdr>
        <w:top w:val="none" w:sz="0" w:space="0" w:color="auto"/>
        <w:left w:val="none" w:sz="0" w:space="0" w:color="auto"/>
        <w:bottom w:val="none" w:sz="0" w:space="0" w:color="auto"/>
        <w:right w:val="none" w:sz="0" w:space="0" w:color="auto"/>
      </w:divBdr>
    </w:div>
    <w:div w:id="1278174127">
      <w:bodyDiv w:val="1"/>
      <w:marLeft w:val="0"/>
      <w:marRight w:val="0"/>
      <w:marTop w:val="0"/>
      <w:marBottom w:val="0"/>
      <w:divBdr>
        <w:top w:val="none" w:sz="0" w:space="0" w:color="auto"/>
        <w:left w:val="none" w:sz="0" w:space="0" w:color="auto"/>
        <w:bottom w:val="none" w:sz="0" w:space="0" w:color="auto"/>
        <w:right w:val="none" w:sz="0" w:space="0" w:color="auto"/>
      </w:divBdr>
    </w:div>
    <w:div w:id="1278567004">
      <w:bodyDiv w:val="1"/>
      <w:marLeft w:val="0"/>
      <w:marRight w:val="0"/>
      <w:marTop w:val="0"/>
      <w:marBottom w:val="0"/>
      <w:divBdr>
        <w:top w:val="none" w:sz="0" w:space="0" w:color="auto"/>
        <w:left w:val="none" w:sz="0" w:space="0" w:color="auto"/>
        <w:bottom w:val="none" w:sz="0" w:space="0" w:color="auto"/>
        <w:right w:val="none" w:sz="0" w:space="0" w:color="auto"/>
      </w:divBdr>
    </w:div>
    <w:div w:id="1278949494">
      <w:bodyDiv w:val="1"/>
      <w:marLeft w:val="0"/>
      <w:marRight w:val="0"/>
      <w:marTop w:val="0"/>
      <w:marBottom w:val="0"/>
      <w:divBdr>
        <w:top w:val="none" w:sz="0" w:space="0" w:color="auto"/>
        <w:left w:val="none" w:sz="0" w:space="0" w:color="auto"/>
        <w:bottom w:val="none" w:sz="0" w:space="0" w:color="auto"/>
        <w:right w:val="none" w:sz="0" w:space="0" w:color="auto"/>
      </w:divBdr>
    </w:div>
    <w:div w:id="1279944426">
      <w:bodyDiv w:val="1"/>
      <w:marLeft w:val="0"/>
      <w:marRight w:val="0"/>
      <w:marTop w:val="0"/>
      <w:marBottom w:val="0"/>
      <w:divBdr>
        <w:top w:val="none" w:sz="0" w:space="0" w:color="auto"/>
        <w:left w:val="none" w:sz="0" w:space="0" w:color="auto"/>
        <w:bottom w:val="none" w:sz="0" w:space="0" w:color="auto"/>
        <w:right w:val="none" w:sz="0" w:space="0" w:color="auto"/>
      </w:divBdr>
    </w:div>
    <w:div w:id="1281523610">
      <w:bodyDiv w:val="1"/>
      <w:marLeft w:val="0"/>
      <w:marRight w:val="0"/>
      <w:marTop w:val="0"/>
      <w:marBottom w:val="0"/>
      <w:divBdr>
        <w:top w:val="none" w:sz="0" w:space="0" w:color="auto"/>
        <w:left w:val="none" w:sz="0" w:space="0" w:color="auto"/>
        <w:bottom w:val="none" w:sz="0" w:space="0" w:color="auto"/>
        <w:right w:val="none" w:sz="0" w:space="0" w:color="auto"/>
      </w:divBdr>
    </w:div>
    <w:div w:id="1283533729">
      <w:bodyDiv w:val="1"/>
      <w:marLeft w:val="0"/>
      <w:marRight w:val="0"/>
      <w:marTop w:val="0"/>
      <w:marBottom w:val="0"/>
      <w:divBdr>
        <w:top w:val="none" w:sz="0" w:space="0" w:color="auto"/>
        <w:left w:val="none" w:sz="0" w:space="0" w:color="auto"/>
        <w:bottom w:val="none" w:sz="0" w:space="0" w:color="auto"/>
        <w:right w:val="none" w:sz="0" w:space="0" w:color="auto"/>
      </w:divBdr>
    </w:div>
    <w:div w:id="1284338026">
      <w:bodyDiv w:val="1"/>
      <w:marLeft w:val="0"/>
      <w:marRight w:val="0"/>
      <w:marTop w:val="0"/>
      <w:marBottom w:val="0"/>
      <w:divBdr>
        <w:top w:val="none" w:sz="0" w:space="0" w:color="auto"/>
        <w:left w:val="none" w:sz="0" w:space="0" w:color="auto"/>
        <w:bottom w:val="none" w:sz="0" w:space="0" w:color="auto"/>
        <w:right w:val="none" w:sz="0" w:space="0" w:color="auto"/>
      </w:divBdr>
    </w:div>
    <w:div w:id="1285426502">
      <w:bodyDiv w:val="1"/>
      <w:marLeft w:val="0"/>
      <w:marRight w:val="0"/>
      <w:marTop w:val="0"/>
      <w:marBottom w:val="0"/>
      <w:divBdr>
        <w:top w:val="none" w:sz="0" w:space="0" w:color="auto"/>
        <w:left w:val="none" w:sz="0" w:space="0" w:color="auto"/>
        <w:bottom w:val="none" w:sz="0" w:space="0" w:color="auto"/>
        <w:right w:val="none" w:sz="0" w:space="0" w:color="auto"/>
      </w:divBdr>
    </w:div>
    <w:div w:id="1285576834">
      <w:bodyDiv w:val="1"/>
      <w:marLeft w:val="0"/>
      <w:marRight w:val="0"/>
      <w:marTop w:val="0"/>
      <w:marBottom w:val="0"/>
      <w:divBdr>
        <w:top w:val="none" w:sz="0" w:space="0" w:color="auto"/>
        <w:left w:val="none" w:sz="0" w:space="0" w:color="auto"/>
        <w:bottom w:val="none" w:sz="0" w:space="0" w:color="auto"/>
        <w:right w:val="none" w:sz="0" w:space="0" w:color="auto"/>
      </w:divBdr>
    </w:div>
    <w:div w:id="1285960017">
      <w:bodyDiv w:val="1"/>
      <w:marLeft w:val="0"/>
      <w:marRight w:val="0"/>
      <w:marTop w:val="0"/>
      <w:marBottom w:val="0"/>
      <w:divBdr>
        <w:top w:val="none" w:sz="0" w:space="0" w:color="auto"/>
        <w:left w:val="none" w:sz="0" w:space="0" w:color="auto"/>
        <w:bottom w:val="none" w:sz="0" w:space="0" w:color="auto"/>
        <w:right w:val="none" w:sz="0" w:space="0" w:color="auto"/>
      </w:divBdr>
    </w:div>
    <w:div w:id="1286035046">
      <w:bodyDiv w:val="1"/>
      <w:marLeft w:val="0"/>
      <w:marRight w:val="0"/>
      <w:marTop w:val="0"/>
      <w:marBottom w:val="0"/>
      <w:divBdr>
        <w:top w:val="none" w:sz="0" w:space="0" w:color="auto"/>
        <w:left w:val="none" w:sz="0" w:space="0" w:color="auto"/>
        <w:bottom w:val="none" w:sz="0" w:space="0" w:color="auto"/>
        <w:right w:val="none" w:sz="0" w:space="0" w:color="auto"/>
      </w:divBdr>
    </w:div>
    <w:div w:id="1286234939">
      <w:bodyDiv w:val="1"/>
      <w:marLeft w:val="0"/>
      <w:marRight w:val="0"/>
      <w:marTop w:val="0"/>
      <w:marBottom w:val="0"/>
      <w:divBdr>
        <w:top w:val="none" w:sz="0" w:space="0" w:color="auto"/>
        <w:left w:val="none" w:sz="0" w:space="0" w:color="auto"/>
        <w:bottom w:val="none" w:sz="0" w:space="0" w:color="auto"/>
        <w:right w:val="none" w:sz="0" w:space="0" w:color="auto"/>
      </w:divBdr>
    </w:div>
    <w:div w:id="1286696416">
      <w:bodyDiv w:val="1"/>
      <w:marLeft w:val="0"/>
      <w:marRight w:val="0"/>
      <w:marTop w:val="0"/>
      <w:marBottom w:val="0"/>
      <w:divBdr>
        <w:top w:val="none" w:sz="0" w:space="0" w:color="auto"/>
        <w:left w:val="none" w:sz="0" w:space="0" w:color="auto"/>
        <w:bottom w:val="none" w:sz="0" w:space="0" w:color="auto"/>
        <w:right w:val="none" w:sz="0" w:space="0" w:color="auto"/>
      </w:divBdr>
    </w:div>
    <w:div w:id="1288581625">
      <w:bodyDiv w:val="1"/>
      <w:marLeft w:val="0"/>
      <w:marRight w:val="0"/>
      <w:marTop w:val="0"/>
      <w:marBottom w:val="0"/>
      <w:divBdr>
        <w:top w:val="none" w:sz="0" w:space="0" w:color="auto"/>
        <w:left w:val="none" w:sz="0" w:space="0" w:color="auto"/>
        <w:bottom w:val="none" w:sz="0" w:space="0" w:color="auto"/>
        <w:right w:val="none" w:sz="0" w:space="0" w:color="auto"/>
      </w:divBdr>
    </w:div>
    <w:div w:id="1289121741">
      <w:bodyDiv w:val="1"/>
      <w:marLeft w:val="0"/>
      <w:marRight w:val="0"/>
      <w:marTop w:val="0"/>
      <w:marBottom w:val="0"/>
      <w:divBdr>
        <w:top w:val="none" w:sz="0" w:space="0" w:color="auto"/>
        <w:left w:val="none" w:sz="0" w:space="0" w:color="auto"/>
        <w:bottom w:val="none" w:sz="0" w:space="0" w:color="auto"/>
        <w:right w:val="none" w:sz="0" w:space="0" w:color="auto"/>
      </w:divBdr>
    </w:div>
    <w:div w:id="1292395835">
      <w:bodyDiv w:val="1"/>
      <w:marLeft w:val="0"/>
      <w:marRight w:val="0"/>
      <w:marTop w:val="0"/>
      <w:marBottom w:val="0"/>
      <w:divBdr>
        <w:top w:val="none" w:sz="0" w:space="0" w:color="auto"/>
        <w:left w:val="none" w:sz="0" w:space="0" w:color="auto"/>
        <w:bottom w:val="none" w:sz="0" w:space="0" w:color="auto"/>
        <w:right w:val="none" w:sz="0" w:space="0" w:color="auto"/>
      </w:divBdr>
    </w:div>
    <w:div w:id="1293632792">
      <w:bodyDiv w:val="1"/>
      <w:marLeft w:val="0"/>
      <w:marRight w:val="0"/>
      <w:marTop w:val="0"/>
      <w:marBottom w:val="0"/>
      <w:divBdr>
        <w:top w:val="none" w:sz="0" w:space="0" w:color="auto"/>
        <w:left w:val="none" w:sz="0" w:space="0" w:color="auto"/>
        <w:bottom w:val="none" w:sz="0" w:space="0" w:color="auto"/>
        <w:right w:val="none" w:sz="0" w:space="0" w:color="auto"/>
      </w:divBdr>
    </w:div>
    <w:div w:id="1293900297">
      <w:bodyDiv w:val="1"/>
      <w:marLeft w:val="0"/>
      <w:marRight w:val="0"/>
      <w:marTop w:val="0"/>
      <w:marBottom w:val="0"/>
      <w:divBdr>
        <w:top w:val="none" w:sz="0" w:space="0" w:color="auto"/>
        <w:left w:val="none" w:sz="0" w:space="0" w:color="auto"/>
        <w:bottom w:val="none" w:sz="0" w:space="0" w:color="auto"/>
        <w:right w:val="none" w:sz="0" w:space="0" w:color="auto"/>
      </w:divBdr>
    </w:div>
    <w:div w:id="1294405028">
      <w:bodyDiv w:val="1"/>
      <w:marLeft w:val="0"/>
      <w:marRight w:val="0"/>
      <w:marTop w:val="0"/>
      <w:marBottom w:val="0"/>
      <w:divBdr>
        <w:top w:val="none" w:sz="0" w:space="0" w:color="auto"/>
        <w:left w:val="none" w:sz="0" w:space="0" w:color="auto"/>
        <w:bottom w:val="none" w:sz="0" w:space="0" w:color="auto"/>
        <w:right w:val="none" w:sz="0" w:space="0" w:color="auto"/>
      </w:divBdr>
    </w:div>
    <w:div w:id="1294865009">
      <w:bodyDiv w:val="1"/>
      <w:marLeft w:val="0"/>
      <w:marRight w:val="0"/>
      <w:marTop w:val="0"/>
      <w:marBottom w:val="0"/>
      <w:divBdr>
        <w:top w:val="none" w:sz="0" w:space="0" w:color="auto"/>
        <w:left w:val="none" w:sz="0" w:space="0" w:color="auto"/>
        <w:bottom w:val="none" w:sz="0" w:space="0" w:color="auto"/>
        <w:right w:val="none" w:sz="0" w:space="0" w:color="auto"/>
      </w:divBdr>
    </w:div>
    <w:div w:id="1295134259">
      <w:bodyDiv w:val="1"/>
      <w:marLeft w:val="0"/>
      <w:marRight w:val="0"/>
      <w:marTop w:val="0"/>
      <w:marBottom w:val="0"/>
      <w:divBdr>
        <w:top w:val="none" w:sz="0" w:space="0" w:color="auto"/>
        <w:left w:val="none" w:sz="0" w:space="0" w:color="auto"/>
        <w:bottom w:val="none" w:sz="0" w:space="0" w:color="auto"/>
        <w:right w:val="none" w:sz="0" w:space="0" w:color="auto"/>
      </w:divBdr>
    </w:div>
    <w:div w:id="1295139245">
      <w:bodyDiv w:val="1"/>
      <w:marLeft w:val="0"/>
      <w:marRight w:val="0"/>
      <w:marTop w:val="0"/>
      <w:marBottom w:val="0"/>
      <w:divBdr>
        <w:top w:val="none" w:sz="0" w:space="0" w:color="auto"/>
        <w:left w:val="none" w:sz="0" w:space="0" w:color="auto"/>
        <w:bottom w:val="none" w:sz="0" w:space="0" w:color="auto"/>
        <w:right w:val="none" w:sz="0" w:space="0" w:color="auto"/>
      </w:divBdr>
    </w:div>
    <w:div w:id="1295140722">
      <w:bodyDiv w:val="1"/>
      <w:marLeft w:val="0"/>
      <w:marRight w:val="0"/>
      <w:marTop w:val="0"/>
      <w:marBottom w:val="0"/>
      <w:divBdr>
        <w:top w:val="none" w:sz="0" w:space="0" w:color="auto"/>
        <w:left w:val="none" w:sz="0" w:space="0" w:color="auto"/>
        <w:bottom w:val="none" w:sz="0" w:space="0" w:color="auto"/>
        <w:right w:val="none" w:sz="0" w:space="0" w:color="auto"/>
      </w:divBdr>
    </w:div>
    <w:div w:id="1295600039">
      <w:bodyDiv w:val="1"/>
      <w:marLeft w:val="0"/>
      <w:marRight w:val="0"/>
      <w:marTop w:val="0"/>
      <w:marBottom w:val="0"/>
      <w:divBdr>
        <w:top w:val="none" w:sz="0" w:space="0" w:color="auto"/>
        <w:left w:val="none" w:sz="0" w:space="0" w:color="auto"/>
        <w:bottom w:val="none" w:sz="0" w:space="0" w:color="auto"/>
        <w:right w:val="none" w:sz="0" w:space="0" w:color="auto"/>
      </w:divBdr>
    </w:div>
    <w:div w:id="1296986127">
      <w:bodyDiv w:val="1"/>
      <w:marLeft w:val="0"/>
      <w:marRight w:val="0"/>
      <w:marTop w:val="0"/>
      <w:marBottom w:val="0"/>
      <w:divBdr>
        <w:top w:val="none" w:sz="0" w:space="0" w:color="auto"/>
        <w:left w:val="none" w:sz="0" w:space="0" w:color="auto"/>
        <w:bottom w:val="none" w:sz="0" w:space="0" w:color="auto"/>
        <w:right w:val="none" w:sz="0" w:space="0" w:color="auto"/>
      </w:divBdr>
    </w:div>
    <w:div w:id="1297880990">
      <w:bodyDiv w:val="1"/>
      <w:marLeft w:val="0"/>
      <w:marRight w:val="0"/>
      <w:marTop w:val="0"/>
      <w:marBottom w:val="0"/>
      <w:divBdr>
        <w:top w:val="none" w:sz="0" w:space="0" w:color="auto"/>
        <w:left w:val="none" w:sz="0" w:space="0" w:color="auto"/>
        <w:bottom w:val="none" w:sz="0" w:space="0" w:color="auto"/>
        <w:right w:val="none" w:sz="0" w:space="0" w:color="auto"/>
      </w:divBdr>
    </w:div>
    <w:div w:id="1298100600">
      <w:bodyDiv w:val="1"/>
      <w:marLeft w:val="0"/>
      <w:marRight w:val="0"/>
      <w:marTop w:val="0"/>
      <w:marBottom w:val="0"/>
      <w:divBdr>
        <w:top w:val="none" w:sz="0" w:space="0" w:color="auto"/>
        <w:left w:val="none" w:sz="0" w:space="0" w:color="auto"/>
        <w:bottom w:val="none" w:sz="0" w:space="0" w:color="auto"/>
        <w:right w:val="none" w:sz="0" w:space="0" w:color="auto"/>
      </w:divBdr>
    </w:div>
    <w:div w:id="1299337278">
      <w:bodyDiv w:val="1"/>
      <w:marLeft w:val="0"/>
      <w:marRight w:val="0"/>
      <w:marTop w:val="0"/>
      <w:marBottom w:val="0"/>
      <w:divBdr>
        <w:top w:val="none" w:sz="0" w:space="0" w:color="auto"/>
        <w:left w:val="none" w:sz="0" w:space="0" w:color="auto"/>
        <w:bottom w:val="none" w:sz="0" w:space="0" w:color="auto"/>
        <w:right w:val="none" w:sz="0" w:space="0" w:color="auto"/>
      </w:divBdr>
    </w:div>
    <w:div w:id="1300955619">
      <w:bodyDiv w:val="1"/>
      <w:marLeft w:val="0"/>
      <w:marRight w:val="0"/>
      <w:marTop w:val="0"/>
      <w:marBottom w:val="0"/>
      <w:divBdr>
        <w:top w:val="none" w:sz="0" w:space="0" w:color="auto"/>
        <w:left w:val="none" w:sz="0" w:space="0" w:color="auto"/>
        <w:bottom w:val="none" w:sz="0" w:space="0" w:color="auto"/>
        <w:right w:val="none" w:sz="0" w:space="0" w:color="auto"/>
      </w:divBdr>
    </w:div>
    <w:div w:id="1301032465">
      <w:bodyDiv w:val="1"/>
      <w:marLeft w:val="0"/>
      <w:marRight w:val="0"/>
      <w:marTop w:val="0"/>
      <w:marBottom w:val="0"/>
      <w:divBdr>
        <w:top w:val="none" w:sz="0" w:space="0" w:color="auto"/>
        <w:left w:val="none" w:sz="0" w:space="0" w:color="auto"/>
        <w:bottom w:val="none" w:sz="0" w:space="0" w:color="auto"/>
        <w:right w:val="none" w:sz="0" w:space="0" w:color="auto"/>
      </w:divBdr>
    </w:div>
    <w:div w:id="1301037343">
      <w:bodyDiv w:val="1"/>
      <w:marLeft w:val="0"/>
      <w:marRight w:val="0"/>
      <w:marTop w:val="0"/>
      <w:marBottom w:val="0"/>
      <w:divBdr>
        <w:top w:val="none" w:sz="0" w:space="0" w:color="auto"/>
        <w:left w:val="none" w:sz="0" w:space="0" w:color="auto"/>
        <w:bottom w:val="none" w:sz="0" w:space="0" w:color="auto"/>
        <w:right w:val="none" w:sz="0" w:space="0" w:color="auto"/>
      </w:divBdr>
    </w:div>
    <w:div w:id="1301107518">
      <w:bodyDiv w:val="1"/>
      <w:marLeft w:val="0"/>
      <w:marRight w:val="0"/>
      <w:marTop w:val="0"/>
      <w:marBottom w:val="0"/>
      <w:divBdr>
        <w:top w:val="none" w:sz="0" w:space="0" w:color="auto"/>
        <w:left w:val="none" w:sz="0" w:space="0" w:color="auto"/>
        <w:bottom w:val="none" w:sz="0" w:space="0" w:color="auto"/>
        <w:right w:val="none" w:sz="0" w:space="0" w:color="auto"/>
      </w:divBdr>
    </w:div>
    <w:div w:id="1301501325">
      <w:bodyDiv w:val="1"/>
      <w:marLeft w:val="0"/>
      <w:marRight w:val="0"/>
      <w:marTop w:val="0"/>
      <w:marBottom w:val="0"/>
      <w:divBdr>
        <w:top w:val="none" w:sz="0" w:space="0" w:color="auto"/>
        <w:left w:val="none" w:sz="0" w:space="0" w:color="auto"/>
        <w:bottom w:val="none" w:sz="0" w:space="0" w:color="auto"/>
        <w:right w:val="none" w:sz="0" w:space="0" w:color="auto"/>
      </w:divBdr>
    </w:div>
    <w:div w:id="1302080017">
      <w:bodyDiv w:val="1"/>
      <w:marLeft w:val="0"/>
      <w:marRight w:val="0"/>
      <w:marTop w:val="0"/>
      <w:marBottom w:val="0"/>
      <w:divBdr>
        <w:top w:val="none" w:sz="0" w:space="0" w:color="auto"/>
        <w:left w:val="none" w:sz="0" w:space="0" w:color="auto"/>
        <w:bottom w:val="none" w:sz="0" w:space="0" w:color="auto"/>
        <w:right w:val="none" w:sz="0" w:space="0" w:color="auto"/>
      </w:divBdr>
    </w:div>
    <w:div w:id="1302157194">
      <w:bodyDiv w:val="1"/>
      <w:marLeft w:val="0"/>
      <w:marRight w:val="0"/>
      <w:marTop w:val="0"/>
      <w:marBottom w:val="0"/>
      <w:divBdr>
        <w:top w:val="none" w:sz="0" w:space="0" w:color="auto"/>
        <w:left w:val="none" w:sz="0" w:space="0" w:color="auto"/>
        <w:bottom w:val="none" w:sz="0" w:space="0" w:color="auto"/>
        <w:right w:val="none" w:sz="0" w:space="0" w:color="auto"/>
      </w:divBdr>
    </w:div>
    <w:div w:id="1302998567">
      <w:bodyDiv w:val="1"/>
      <w:marLeft w:val="0"/>
      <w:marRight w:val="0"/>
      <w:marTop w:val="0"/>
      <w:marBottom w:val="0"/>
      <w:divBdr>
        <w:top w:val="none" w:sz="0" w:space="0" w:color="auto"/>
        <w:left w:val="none" w:sz="0" w:space="0" w:color="auto"/>
        <w:bottom w:val="none" w:sz="0" w:space="0" w:color="auto"/>
        <w:right w:val="none" w:sz="0" w:space="0" w:color="auto"/>
      </w:divBdr>
    </w:div>
    <w:div w:id="1303342706">
      <w:bodyDiv w:val="1"/>
      <w:marLeft w:val="0"/>
      <w:marRight w:val="0"/>
      <w:marTop w:val="0"/>
      <w:marBottom w:val="0"/>
      <w:divBdr>
        <w:top w:val="none" w:sz="0" w:space="0" w:color="auto"/>
        <w:left w:val="none" w:sz="0" w:space="0" w:color="auto"/>
        <w:bottom w:val="none" w:sz="0" w:space="0" w:color="auto"/>
        <w:right w:val="none" w:sz="0" w:space="0" w:color="auto"/>
      </w:divBdr>
    </w:div>
    <w:div w:id="1305156326">
      <w:bodyDiv w:val="1"/>
      <w:marLeft w:val="0"/>
      <w:marRight w:val="0"/>
      <w:marTop w:val="0"/>
      <w:marBottom w:val="0"/>
      <w:divBdr>
        <w:top w:val="none" w:sz="0" w:space="0" w:color="auto"/>
        <w:left w:val="none" w:sz="0" w:space="0" w:color="auto"/>
        <w:bottom w:val="none" w:sz="0" w:space="0" w:color="auto"/>
        <w:right w:val="none" w:sz="0" w:space="0" w:color="auto"/>
      </w:divBdr>
    </w:div>
    <w:div w:id="1305965277">
      <w:bodyDiv w:val="1"/>
      <w:marLeft w:val="0"/>
      <w:marRight w:val="0"/>
      <w:marTop w:val="0"/>
      <w:marBottom w:val="0"/>
      <w:divBdr>
        <w:top w:val="none" w:sz="0" w:space="0" w:color="auto"/>
        <w:left w:val="none" w:sz="0" w:space="0" w:color="auto"/>
        <w:bottom w:val="none" w:sz="0" w:space="0" w:color="auto"/>
        <w:right w:val="none" w:sz="0" w:space="0" w:color="auto"/>
      </w:divBdr>
    </w:div>
    <w:div w:id="1306469725">
      <w:bodyDiv w:val="1"/>
      <w:marLeft w:val="0"/>
      <w:marRight w:val="0"/>
      <w:marTop w:val="0"/>
      <w:marBottom w:val="0"/>
      <w:divBdr>
        <w:top w:val="none" w:sz="0" w:space="0" w:color="auto"/>
        <w:left w:val="none" w:sz="0" w:space="0" w:color="auto"/>
        <w:bottom w:val="none" w:sz="0" w:space="0" w:color="auto"/>
        <w:right w:val="none" w:sz="0" w:space="0" w:color="auto"/>
      </w:divBdr>
    </w:div>
    <w:div w:id="1307203208">
      <w:bodyDiv w:val="1"/>
      <w:marLeft w:val="0"/>
      <w:marRight w:val="0"/>
      <w:marTop w:val="0"/>
      <w:marBottom w:val="0"/>
      <w:divBdr>
        <w:top w:val="none" w:sz="0" w:space="0" w:color="auto"/>
        <w:left w:val="none" w:sz="0" w:space="0" w:color="auto"/>
        <w:bottom w:val="none" w:sz="0" w:space="0" w:color="auto"/>
        <w:right w:val="none" w:sz="0" w:space="0" w:color="auto"/>
      </w:divBdr>
    </w:div>
    <w:div w:id="1307658513">
      <w:bodyDiv w:val="1"/>
      <w:marLeft w:val="0"/>
      <w:marRight w:val="0"/>
      <w:marTop w:val="0"/>
      <w:marBottom w:val="0"/>
      <w:divBdr>
        <w:top w:val="none" w:sz="0" w:space="0" w:color="auto"/>
        <w:left w:val="none" w:sz="0" w:space="0" w:color="auto"/>
        <w:bottom w:val="none" w:sz="0" w:space="0" w:color="auto"/>
        <w:right w:val="none" w:sz="0" w:space="0" w:color="auto"/>
      </w:divBdr>
    </w:div>
    <w:div w:id="1307662996">
      <w:bodyDiv w:val="1"/>
      <w:marLeft w:val="0"/>
      <w:marRight w:val="0"/>
      <w:marTop w:val="0"/>
      <w:marBottom w:val="0"/>
      <w:divBdr>
        <w:top w:val="none" w:sz="0" w:space="0" w:color="auto"/>
        <w:left w:val="none" w:sz="0" w:space="0" w:color="auto"/>
        <w:bottom w:val="none" w:sz="0" w:space="0" w:color="auto"/>
        <w:right w:val="none" w:sz="0" w:space="0" w:color="auto"/>
      </w:divBdr>
    </w:div>
    <w:div w:id="1307664932">
      <w:bodyDiv w:val="1"/>
      <w:marLeft w:val="0"/>
      <w:marRight w:val="0"/>
      <w:marTop w:val="0"/>
      <w:marBottom w:val="0"/>
      <w:divBdr>
        <w:top w:val="none" w:sz="0" w:space="0" w:color="auto"/>
        <w:left w:val="none" w:sz="0" w:space="0" w:color="auto"/>
        <w:bottom w:val="none" w:sz="0" w:space="0" w:color="auto"/>
        <w:right w:val="none" w:sz="0" w:space="0" w:color="auto"/>
      </w:divBdr>
    </w:div>
    <w:div w:id="1308170075">
      <w:bodyDiv w:val="1"/>
      <w:marLeft w:val="0"/>
      <w:marRight w:val="0"/>
      <w:marTop w:val="0"/>
      <w:marBottom w:val="0"/>
      <w:divBdr>
        <w:top w:val="none" w:sz="0" w:space="0" w:color="auto"/>
        <w:left w:val="none" w:sz="0" w:space="0" w:color="auto"/>
        <w:bottom w:val="none" w:sz="0" w:space="0" w:color="auto"/>
        <w:right w:val="none" w:sz="0" w:space="0" w:color="auto"/>
      </w:divBdr>
    </w:div>
    <w:div w:id="1308784111">
      <w:bodyDiv w:val="1"/>
      <w:marLeft w:val="0"/>
      <w:marRight w:val="0"/>
      <w:marTop w:val="0"/>
      <w:marBottom w:val="0"/>
      <w:divBdr>
        <w:top w:val="none" w:sz="0" w:space="0" w:color="auto"/>
        <w:left w:val="none" w:sz="0" w:space="0" w:color="auto"/>
        <w:bottom w:val="none" w:sz="0" w:space="0" w:color="auto"/>
        <w:right w:val="none" w:sz="0" w:space="0" w:color="auto"/>
      </w:divBdr>
    </w:div>
    <w:div w:id="1309164451">
      <w:bodyDiv w:val="1"/>
      <w:marLeft w:val="0"/>
      <w:marRight w:val="0"/>
      <w:marTop w:val="0"/>
      <w:marBottom w:val="0"/>
      <w:divBdr>
        <w:top w:val="none" w:sz="0" w:space="0" w:color="auto"/>
        <w:left w:val="none" w:sz="0" w:space="0" w:color="auto"/>
        <w:bottom w:val="none" w:sz="0" w:space="0" w:color="auto"/>
        <w:right w:val="none" w:sz="0" w:space="0" w:color="auto"/>
      </w:divBdr>
    </w:div>
    <w:div w:id="1311062009">
      <w:bodyDiv w:val="1"/>
      <w:marLeft w:val="0"/>
      <w:marRight w:val="0"/>
      <w:marTop w:val="0"/>
      <w:marBottom w:val="0"/>
      <w:divBdr>
        <w:top w:val="none" w:sz="0" w:space="0" w:color="auto"/>
        <w:left w:val="none" w:sz="0" w:space="0" w:color="auto"/>
        <w:bottom w:val="none" w:sz="0" w:space="0" w:color="auto"/>
        <w:right w:val="none" w:sz="0" w:space="0" w:color="auto"/>
      </w:divBdr>
    </w:div>
    <w:div w:id="1311711830">
      <w:bodyDiv w:val="1"/>
      <w:marLeft w:val="0"/>
      <w:marRight w:val="0"/>
      <w:marTop w:val="0"/>
      <w:marBottom w:val="0"/>
      <w:divBdr>
        <w:top w:val="none" w:sz="0" w:space="0" w:color="auto"/>
        <w:left w:val="none" w:sz="0" w:space="0" w:color="auto"/>
        <w:bottom w:val="none" w:sz="0" w:space="0" w:color="auto"/>
        <w:right w:val="none" w:sz="0" w:space="0" w:color="auto"/>
      </w:divBdr>
    </w:div>
    <w:div w:id="1312441528">
      <w:bodyDiv w:val="1"/>
      <w:marLeft w:val="0"/>
      <w:marRight w:val="0"/>
      <w:marTop w:val="0"/>
      <w:marBottom w:val="0"/>
      <w:divBdr>
        <w:top w:val="none" w:sz="0" w:space="0" w:color="auto"/>
        <w:left w:val="none" w:sz="0" w:space="0" w:color="auto"/>
        <w:bottom w:val="none" w:sz="0" w:space="0" w:color="auto"/>
        <w:right w:val="none" w:sz="0" w:space="0" w:color="auto"/>
      </w:divBdr>
    </w:div>
    <w:div w:id="1313289637">
      <w:bodyDiv w:val="1"/>
      <w:marLeft w:val="0"/>
      <w:marRight w:val="0"/>
      <w:marTop w:val="0"/>
      <w:marBottom w:val="0"/>
      <w:divBdr>
        <w:top w:val="none" w:sz="0" w:space="0" w:color="auto"/>
        <w:left w:val="none" w:sz="0" w:space="0" w:color="auto"/>
        <w:bottom w:val="none" w:sz="0" w:space="0" w:color="auto"/>
        <w:right w:val="none" w:sz="0" w:space="0" w:color="auto"/>
      </w:divBdr>
    </w:div>
    <w:div w:id="1315992421">
      <w:bodyDiv w:val="1"/>
      <w:marLeft w:val="0"/>
      <w:marRight w:val="0"/>
      <w:marTop w:val="0"/>
      <w:marBottom w:val="0"/>
      <w:divBdr>
        <w:top w:val="none" w:sz="0" w:space="0" w:color="auto"/>
        <w:left w:val="none" w:sz="0" w:space="0" w:color="auto"/>
        <w:bottom w:val="none" w:sz="0" w:space="0" w:color="auto"/>
        <w:right w:val="none" w:sz="0" w:space="0" w:color="auto"/>
      </w:divBdr>
    </w:div>
    <w:div w:id="1316571304">
      <w:bodyDiv w:val="1"/>
      <w:marLeft w:val="0"/>
      <w:marRight w:val="0"/>
      <w:marTop w:val="0"/>
      <w:marBottom w:val="0"/>
      <w:divBdr>
        <w:top w:val="none" w:sz="0" w:space="0" w:color="auto"/>
        <w:left w:val="none" w:sz="0" w:space="0" w:color="auto"/>
        <w:bottom w:val="none" w:sz="0" w:space="0" w:color="auto"/>
        <w:right w:val="none" w:sz="0" w:space="0" w:color="auto"/>
      </w:divBdr>
    </w:div>
    <w:div w:id="1317103789">
      <w:bodyDiv w:val="1"/>
      <w:marLeft w:val="0"/>
      <w:marRight w:val="0"/>
      <w:marTop w:val="0"/>
      <w:marBottom w:val="0"/>
      <w:divBdr>
        <w:top w:val="none" w:sz="0" w:space="0" w:color="auto"/>
        <w:left w:val="none" w:sz="0" w:space="0" w:color="auto"/>
        <w:bottom w:val="none" w:sz="0" w:space="0" w:color="auto"/>
        <w:right w:val="none" w:sz="0" w:space="0" w:color="auto"/>
      </w:divBdr>
    </w:div>
    <w:div w:id="1318724847">
      <w:bodyDiv w:val="1"/>
      <w:marLeft w:val="0"/>
      <w:marRight w:val="0"/>
      <w:marTop w:val="0"/>
      <w:marBottom w:val="0"/>
      <w:divBdr>
        <w:top w:val="none" w:sz="0" w:space="0" w:color="auto"/>
        <w:left w:val="none" w:sz="0" w:space="0" w:color="auto"/>
        <w:bottom w:val="none" w:sz="0" w:space="0" w:color="auto"/>
        <w:right w:val="none" w:sz="0" w:space="0" w:color="auto"/>
      </w:divBdr>
    </w:div>
    <w:div w:id="1318804628">
      <w:bodyDiv w:val="1"/>
      <w:marLeft w:val="0"/>
      <w:marRight w:val="0"/>
      <w:marTop w:val="0"/>
      <w:marBottom w:val="0"/>
      <w:divBdr>
        <w:top w:val="none" w:sz="0" w:space="0" w:color="auto"/>
        <w:left w:val="none" w:sz="0" w:space="0" w:color="auto"/>
        <w:bottom w:val="none" w:sz="0" w:space="0" w:color="auto"/>
        <w:right w:val="none" w:sz="0" w:space="0" w:color="auto"/>
      </w:divBdr>
    </w:div>
    <w:div w:id="1319335931">
      <w:bodyDiv w:val="1"/>
      <w:marLeft w:val="0"/>
      <w:marRight w:val="0"/>
      <w:marTop w:val="0"/>
      <w:marBottom w:val="0"/>
      <w:divBdr>
        <w:top w:val="none" w:sz="0" w:space="0" w:color="auto"/>
        <w:left w:val="none" w:sz="0" w:space="0" w:color="auto"/>
        <w:bottom w:val="none" w:sz="0" w:space="0" w:color="auto"/>
        <w:right w:val="none" w:sz="0" w:space="0" w:color="auto"/>
      </w:divBdr>
    </w:div>
    <w:div w:id="1320577214">
      <w:bodyDiv w:val="1"/>
      <w:marLeft w:val="0"/>
      <w:marRight w:val="0"/>
      <w:marTop w:val="0"/>
      <w:marBottom w:val="0"/>
      <w:divBdr>
        <w:top w:val="none" w:sz="0" w:space="0" w:color="auto"/>
        <w:left w:val="none" w:sz="0" w:space="0" w:color="auto"/>
        <w:bottom w:val="none" w:sz="0" w:space="0" w:color="auto"/>
        <w:right w:val="none" w:sz="0" w:space="0" w:color="auto"/>
      </w:divBdr>
    </w:div>
    <w:div w:id="1320960719">
      <w:bodyDiv w:val="1"/>
      <w:marLeft w:val="0"/>
      <w:marRight w:val="0"/>
      <w:marTop w:val="0"/>
      <w:marBottom w:val="0"/>
      <w:divBdr>
        <w:top w:val="none" w:sz="0" w:space="0" w:color="auto"/>
        <w:left w:val="none" w:sz="0" w:space="0" w:color="auto"/>
        <w:bottom w:val="none" w:sz="0" w:space="0" w:color="auto"/>
        <w:right w:val="none" w:sz="0" w:space="0" w:color="auto"/>
      </w:divBdr>
    </w:div>
    <w:div w:id="1321887833">
      <w:bodyDiv w:val="1"/>
      <w:marLeft w:val="0"/>
      <w:marRight w:val="0"/>
      <w:marTop w:val="0"/>
      <w:marBottom w:val="0"/>
      <w:divBdr>
        <w:top w:val="none" w:sz="0" w:space="0" w:color="auto"/>
        <w:left w:val="none" w:sz="0" w:space="0" w:color="auto"/>
        <w:bottom w:val="none" w:sz="0" w:space="0" w:color="auto"/>
        <w:right w:val="none" w:sz="0" w:space="0" w:color="auto"/>
      </w:divBdr>
    </w:div>
    <w:div w:id="1321889120">
      <w:bodyDiv w:val="1"/>
      <w:marLeft w:val="0"/>
      <w:marRight w:val="0"/>
      <w:marTop w:val="0"/>
      <w:marBottom w:val="0"/>
      <w:divBdr>
        <w:top w:val="none" w:sz="0" w:space="0" w:color="auto"/>
        <w:left w:val="none" w:sz="0" w:space="0" w:color="auto"/>
        <w:bottom w:val="none" w:sz="0" w:space="0" w:color="auto"/>
        <w:right w:val="none" w:sz="0" w:space="0" w:color="auto"/>
      </w:divBdr>
    </w:div>
    <w:div w:id="1323319150">
      <w:bodyDiv w:val="1"/>
      <w:marLeft w:val="0"/>
      <w:marRight w:val="0"/>
      <w:marTop w:val="0"/>
      <w:marBottom w:val="0"/>
      <w:divBdr>
        <w:top w:val="none" w:sz="0" w:space="0" w:color="auto"/>
        <w:left w:val="none" w:sz="0" w:space="0" w:color="auto"/>
        <w:bottom w:val="none" w:sz="0" w:space="0" w:color="auto"/>
        <w:right w:val="none" w:sz="0" w:space="0" w:color="auto"/>
      </w:divBdr>
    </w:div>
    <w:div w:id="1323964965">
      <w:bodyDiv w:val="1"/>
      <w:marLeft w:val="0"/>
      <w:marRight w:val="0"/>
      <w:marTop w:val="0"/>
      <w:marBottom w:val="0"/>
      <w:divBdr>
        <w:top w:val="none" w:sz="0" w:space="0" w:color="auto"/>
        <w:left w:val="none" w:sz="0" w:space="0" w:color="auto"/>
        <w:bottom w:val="none" w:sz="0" w:space="0" w:color="auto"/>
        <w:right w:val="none" w:sz="0" w:space="0" w:color="auto"/>
      </w:divBdr>
    </w:div>
    <w:div w:id="1324116109">
      <w:bodyDiv w:val="1"/>
      <w:marLeft w:val="0"/>
      <w:marRight w:val="0"/>
      <w:marTop w:val="0"/>
      <w:marBottom w:val="0"/>
      <w:divBdr>
        <w:top w:val="none" w:sz="0" w:space="0" w:color="auto"/>
        <w:left w:val="none" w:sz="0" w:space="0" w:color="auto"/>
        <w:bottom w:val="none" w:sz="0" w:space="0" w:color="auto"/>
        <w:right w:val="none" w:sz="0" w:space="0" w:color="auto"/>
      </w:divBdr>
    </w:div>
    <w:div w:id="1324160375">
      <w:bodyDiv w:val="1"/>
      <w:marLeft w:val="0"/>
      <w:marRight w:val="0"/>
      <w:marTop w:val="0"/>
      <w:marBottom w:val="0"/>
      <w:divBdr>
        <w:top w:val="none" w:sz="0" w:space="0" w:color="auto"/>
        <w:left w:val="none" w:sz="0" w:space="0" w:color="auto"/>
        <w:bottom w:val="none" w:sz="0" w:space="0" w:color="auto"/>
        <w:right w:val="none" w:sz="0" w:space="0" w:color="auto"/>
      </w:divBdr>
    </w:div>
    <w:div w:id="1325167003">
      <w:bodyDiv w:val="1"/>
      <w:marLeft w:val="0"/>
      <w:marRight w:val="0"/>
      <w:marTop w:val="0"/>
      <w:marBottom w:val="0"/>
      <w:divBdr>
        <w:top w:val="none" w:sz="0" w:space="0" w:color="auto"/>
        <w:left w:val="none" w:sz="0" w:space="0" w:color="auto"/>
        <w:bottom w:val="none" w:sz="0" w:space="0" w:color="auto"/>
        <w:right w:val="none" w:sz="0" w:space="0" w:color="auto"/>
      </w:divBdr>
    </w:div>
    <w:div w:id="1327443050">
      <w:bodyDiv w:val="1"/>
      <w:marLeft w:val="0"/>
      <w:marRight w:val="0"/>
      <w:marTop w:val="0"/>
      <w:marBottom w:val="0"/>
      <w:divBdr>
        <w:top w:val="none" w:sz="0" w:space="0" w:color="auto"/>
        <w:left w:val="none" w:sz="0" w:space="0" w:color="auto"/>
        <w:bottom w:val="none" w:sz="0" w:space="0" w:color="auto"/>
        <w:right w:val="none" w:sz="0" w:space="0" w:color="auto"/>
      </w:divBdr>
    </w:div>
    <w:div w:id="1329167424">
      <w:bodyDiv w:val="1"/>
      <w:marLeft w:val="0"/>
      <w:marRight w:val="0"/>
      <w:marTop w:val="0"/>
      <w:marBottom w:val="0"/>
      <w:divBdr>
        <w:top w:val="none" w:sz="0" w:space="0" w:color="auto"/>
        <w:left w:val="none" w:sz="0" w:space="0" w:color="auto"/>
        <w:bottom w:val="none" w:sz="0" w:space="0" w:color="auto"/>
        <w:right w:val="none" w:sz="0" w:space="0" w:color="auto"/>
      </w:divBdr>
    </w:div>
    <w:div w:id="1329559060">
      <w:bodyDiv w:val="1"/>
      <w:marLeft w:val="0"/>
      <w:marRight w:val="0"/>
      <w:marTop w:val="0"/>
      <w:marBottom w:val="0"/>
      <w:divBdr>
        <w:top w:val="none" w:sz="0" w:space="0" w:color="auto"/>
        <w:left w:val="none" w:sz="0" w:space="0" w:color="auto"/>
        <w:bottom w:val="none" w:sz="0" w:space="0" w:color="auto"/>
        <w:right w:val="none" w:sz="0" w:space="0" w:color="auto"/>
      </w:divBdr>
    </w:div>
    <w:div w:id="1329944357">
      <w:bodyDiv w:val="1"/>
      <w:marLeft w:val="0"/>
      <w:marRight w:val="0"/>
      <w:marTop w:val="0"/>
      <w:marBottom w:val="0"/>
      <w:divBdr>
        <w:top w:val="none" w:sz="0" w:space="0" w:color="auto"/>
        <w:left w:val="none" w:sz="0" w:space="0" w:color="auto"/>
        <w:bottom w:val="none" w:sz="0" w:space="0" w:color="auto"/>
        <w:right w:val="none" w:sz="0" w:space="0" w:color="auto"/>
      </w:divBdr>
    </w:div>
    <w:div w:id="1330673036">
      <w:bodyDiv w:val="1"/>
      <w:marLeft w:val="0"/>
      <w:marRight w:val="0"/>
      <w:marTop w:val="0"/>
      <w:marBottom w:val="0"/>
      <w:divBdr>
        <w:top w:val="none" w:sz="0" w:space="0" w:color="auto"/>
        <w:left w:val="none" w:sz="0" w:space="0" w:color="auto"/>
        <w:bottom w:val="none" w:sz="0" w:space="0" w:color="auto"/>
        <w:right w:val="none" w:sz="0" w:space="0" w:color="auto"/>
      </w:divBdr>
    </w:div>
    <w:div w:id="1331374453">
      <w:bodyDiv w:val="1"/>
      <w:marLeft w:val="0"/>
      <w:marRight w:val="0"/>
      <w:marTop w:val="0"/>
      <w:marBottom w:val="0"/>
      <w:divBdr>
        <w:top w:val="none" w:sz="0" w:space="0" w:color="auto"/>
        <w:left w:val="none" w:sz="0" w:space="0" w:color="auto"/>
        <w:bottom w:val="none" w:sz="0" w:space="0" w:color="auto"/>
        <w:right w:val="none" w:sz="0" w:space="0" w:color="auto"/>
      </w:divBdr>
    </w:div>
    <w:div w:id="1332755974">
      <w:bodyDiv w:val="1"/>
      <w:marLeft w:val="0"/>
      <w:marRight w:val="0"/>
      <w:marTop w:val="0"/>
      <w:marBottom w:val="0"/>
      <w:divBdr>
        <w:top w:val="none" w:sz="0" w:space="0" w:color="auto"/>
        <w:left w:val="none" w:sz="0" w:space="0" w:color="auto"/>
        <w:bottom w:val="none" w:sz="0" w:space="0" w:color="auto"/>
        <w:right w:val="none" w:sz="0" w:space="0" w:color="auto"/>
      </w:divBdr>
    </w:div>
    <w:div w:id="1333026645">
      <w:bodyDiv w:val="1"/>
      <w:marLeft w:val="0"/>
      <w:marRight w:val="0"/>
      <w:marTop w:val="0"/>
      <w:marBottom w:val="0"/>
      <w:divBdr>
        <w:top w:val="none" w:sz="0" w:space="0" w:color="auto"/>
        <w:left w:val="none" w:sz="0" w:space="0" w:color="auto"/>
        <w:bottom w:val="none" w:sz="0" w:space="0" w:color="auto"/>
        <w:right w:val="none" w:sz="0" w:space="0" w:color="auto"/>
      </w:divBdr>
    </w:div>
    <w:div w:id="1333070369">
      <w:bodyDiv w:val="1"/>
      <w:marLeft w:val="0"/>
      <w:marRight w:val="0"/>
      <w:marTop w:val="0"/>
      <w:marBottom w:val="0"/>
      <w:divBdr>
        <w:top w:val="none" w:sz="0" w:space="0" w:color="auto"/>
        <w:left w:val="none" w:sz="0" w:space="0" w:color="auto"/>
        <w:bottom w:val="none" w:sz="0" w:space="0" w:color="auto"/>
        <w:right w:val="none" w:sz="0" w:space="0" w:color="auto"/>
      </w:divBdr>
    </w:div>
    <w:div w:id="1333602528">
      <w:bodyDiv w:val="1"/>
      <w:marLeft w:val="0"/>
      <w:marRight w:val="0"/>
      <w:marTop w:val="0"/>
      <w:marBottom w:val="0"/>
      <w:divBdr>
        <w:top w:val="none" w:sz="0" w:space="0" w:color="auto"/>
        <w:left w:val="none" w:sz="0" w:space="0" w:color="auto"/>
        <w:bottom w:val="none" w:sz="0" w:space="0" w:color="auto"/>
        <w:right w:val="none" w:sz="0" w:space="0" w:color="auto"/>
      </w:divBdr>
    </w:div>
    <w:div w:id="1334381379">
      <w:bodyDiv w:val="1"/>
      <w:marLeft w:val="0"/>
      <w:marRight w:val="0"/>
      <w:marTop w:val="0"/>
      <w:marBottom w:val="0"/>
      <w:divBdr>
        <w:top w:val="none" w:sz="0" w:space="0" w:color="auto"/>
        <w:left w:val="none" w:sz="0" w:space="0" w:color="auto"/>
        <w:bottom w:val="none" w:sz="0" w:space="0" w:color="auto"/>
        <w:right w:val="none" w:sz="0" w:space="0" w:color="auto"/>
      </w:divBdr>
    </w:div>
    <w:div w:id="1335955534">
      <w:bodyDiv w:val="1"/>
      <w:marLeft w:val="0"/>
      <w:marRight w:val="0"/>
      <w:marTop w:val="0"/>
      <w:marBottom w:val="0"/>
      <w:divBdr>
        <w:top w:val="none" w:sz="0" w:space="0" w:color="auto"/>
        <w:left w:val="none" w:sz="0" w:space="0" w:color="auto"/>
        <w:bottom w:val="none" w:sz="0" w:space="0" w:color="auto"/>
        <w:right w:val="none" w:sz="0" w:space="0" w:color="auto"/>
      </w:divBdr>
    </w:div>
    <w:div w:id="1336494779">
      <w:bodyDiv w:val="1"/>
      <w:marLeft w:val="0"/>
      <w:marRight w:val="0"/>
      <w:marTop w:val="0"/>
      <w:marBottom w:val="0"/>
      <w:divBdr>
        <w:top w:val="none" w:sz="0" w:space="0" w:color="auto"/>
        <w:left w:val="none" w:sz="0" w:space="0" w:color="auto"/>
        <w:bottom w:val="none" w:sz="0" w:space="0" w:color="auto"/>
        <w:right w:val="none" w:sz="0" w:space="0" w:color="auto"/>
      </w:divBdr>
    </w:div>
    <w:div w:id="1337421113">
      <w:bodyDiv w:val="1"/>
      <w:marLeft w:val="0"/>
      <w:marRight w:val="0"/>
      <w:marTop w:val="0"/>
      <w:marBottom w:val="0"/>
      <w:divBdr>
        <w:top w:val="none" w:sz="0" w:space="0" w:color="auto"/>
        <w:left w:val="none" w:sz="0" w:space="0" w:color="auto"/>
        <w:bottom w:val="none" w:sz="0" w:space="0" w:color="auto"/>
        <w:right w:val="none" w:sz="0" w:space="0" w:color="auto"/>
      </w:divBdr>
    </w:div>
    <w:div w:id="1337611281">
      <w:bodyDiv w:val="1"/>
      <w:marLeft w:val="0"/>
      <w:marRight w:val="0"/>
      <w:marTop w:val="0"/>
      <w:marBottom w:val="0"/>
      <w:divBdr>
        <w:top w:val="none" w:sz="0" w:space="0" w:color="auto"/>
        <w:left w:val="none" w:sz="0" w:space="0" w:color="auto"/>
        <w:bottom w:val="none" w:sz="0" w:space="0" w:color="auto"/>
        <w:right w:val="none" w:sz="0" w:space="0" w:color="auto"/>
      </w:divBdr>
    </w:div>
    <w:div w:id="1337615174">
      <w:bodyDiv w:val="1"/>
      <w:marLeft w:val="0"/>
      <w:marRight w:val="0"/>
      <w:marTop w:val="0"/>
      <w:marBottom w:val="0"/>
      <w:divBdr>
        <w:top w:val="none" w:sz="0" w:space="0" w:color="auto"/>
        <w:left w:val="none" w:sz="0" w:space="0" w:color="auto"/>
        <w:bottom w:val="none" w:sz="0" w:space="0" w:color="auto"/>
        <w:right w:val="none" w:sz="0" w:space="0" w:color="auto"/>
      </w:divBdr>
    </w:div>
    <w:div w:id="1338775965">
      <w:bodyDiv w:val="1"/>
      <w:marLeft w:val="0"/>
      <w:marRight w:val="0"/>
      <w:marTop w:val="0"/>
      <w:marBottom w:val="0"/>
      <w:divBdr>
        <w:top w:val="none" w:sz="0" w:space="0" w:color="auto"/>
        <w:left w:val="none" w:sz="0" w:space="0" w:color="auto"/>
        <w:bottom w:val="none" w:sz="0" w:space="0" w:color="auto"/>
        <w:right w:val="none" w:sz="0" w:space="0" w:color="auto"/>
      </w:divBdr>
    </w:div>
    <w:div w:id="1339117174">
      <w:bodyDiv w:val="1"/>
      <w:marLeft w:val="0"/>
      <w:marRight w:val="0"/>
      <w:marTop w:val="0"/>
      <w:marBottom w:val="0"/>
      <w:divBdr>
        <w:top w:val="none" w:sz="0" w:space="0" w:color="auto"/>
        <w:left w:val="none" w:sz="0" w:space="0" w:color="auto"/>
        <w:bottom w:val="none" w:sz="0" w:space="0" w:color="auto"/>
        <w:right w:val="none" w:sz="0" w:space="0" w:color="auto"/>
      </w:divBdr>
    </w:div>
    <w:div w:id="1339120969">
      <w:bodyDiv w:val="1"/>
      <w:marLeft w:val="0"/>
      <w:marRight w:val="0"/>
      <w:marTop w:val="0"/>
      <w:marBottom w:val="0"/>
      <w:divBdr>
        <w:top w:val="none" w:sz="0" w:space="0" w:color="auto"/>
        <w:left w:val="none" w:sz="0" w:space="0" w:color="auto"/>
        <w:bottom w:val="none" w:sz="0" w:space="0" w:color="auto"/>
        <w:right w:val="none" w:sz="0" w:space="0" w:color="auto"/>
      </w:divBdr>
    </w:div>
    <w:div w:id="1339305440">
      <w:bodyDiv w:val="1"/>
      <w:marLeft w:val="0"/>
      <w:marRight w:val="0"/>
      <w:marTop w:val="0"/>
      <w:marBottom w:val="0"/>
      <w:divBdr>
        <w:top w:val="none" w:sz="0" w:space="0" w:color="auto"/>
        <w:left w:val="none" w:sz="0" w:space="0" w:color="auto"/>
        <w:bottom w:val="none" w:sz="0" w:space="0" w:color="auto"/>
        <w:right w:val="none" w:sz="0" w:space="0" w:color="auto"/>
      </w:divBdr>
    </w:div>
    <w:div w:id="1339697213">
      <w:bodyDiv w:val="1"/>
      <w:marLeft w:val="0"/>
      <w:marRight w:val="0"/>
      <w:marTop w:val="0"/>
      <w:marBottom w:val="0"/>
      <w:divBdr>
        <w:top w:val="none" w:sz="0" w:space="0" w:color="auto"/>
        <w:left w:val="none" w:sz="0" w:space="0" w:color="auto"/>
        <w:bottom w:val="none" w:sz="0" w:space="0" w:color="auto"/>
        <w:right w:val="none" w:sz="0" w:space="0" w:color="auto"/>
      </w:divBdr>
    </w:div>
    <w:div w:id="1340309010">
      <w:bodyDiv w:val="1"/>
      <w:marLeft w:val="0"/>
      <w:marRight w:val="0"/>
      <w:marTop w:val="0"/>
      <w:marBottom w:val="0"/>
      <w:divBdr>
        <w:top w:val="none" w:sz="0" w:space="0" w:color="auto"/>
        <w:left w:val="none" w:sz="0" w:space="0" w:color="auto"/>
        <w:bottom w:val="none" w:sz="0" w:space="0" w:color="auto"/>
        <w:right w:val="none" w:sz="0" w:space="0" w:color="auto"/>
      </w:divBdr>
    </w:div>
    <w:div w:id="1341392356">
      <w:bodyDiv w:val="1"/>
      <w:marLeft w:val="0"/>
      <w:marRight w:val="0"/>
      <w:marTop w:val="0"/>
      <w:marBottom w:val="0"/>
      <w:divBdr>
        <w:top w:val="none" w:sz="0" w:space="0" w:color="auto"/>
        <w:left w:val="none" w:sz="0" w:space="0" w:color="auto"/>
        <w:bottom w:val="none" w:sz="0" w:space="0" w:color="auto"/>
        <w:right w:val="none" w:sz="0" w:space="0" w:color="auto"/>
      </w:divBdr>
    </w:div>
    <w:div w:id="1342971576">
      <w:bodyDiv w:val="1"/>
      <w:marLeft w:val="0"/>
      <w:marRight w:val="0"/>
      <w:marTop w:val="0"/>
      <w:marBottom w:val="0"/>
      <w:divBdr>
        <w:top w:val="none" w:sz="0" w:space="0" w:color="auto"/>
        <w:left w:val="none" w:sz="0" w:space="0" w:color="auto"/>
        <w:bottom w:val="none" w:sz="0" w:space="0" w:color="auto"/>
        <w:right w:val="none" w:sz="0" w:space="0" w:color="auto"/>
      </w:divBdr>
    </w:div>
    <w:div w:id="1343555161">
      <w:bodyDiv w:val="1"/>
      <w:marLeft w:val="0"/>
      <w:marRight w:val="0"/>
      <w:marTop w:val="0"/>
      <w:marBottom w:val="0"/>
      <w:divBdr>
        <w:top w:val="none" w:sz="0" w:space="0" w:color="auto"/>
        <w:left w:val="none" w:sz="0" w:space="0" w:color="auto"/>
        <w:bottom w:val="none" w:sz="0" w:space="0" w:color="auto"/>
        <w:right w:val="none" w:sz="0" w:space="0" w:color="auto"/>
      </w:divBdr>
    </w:div>
    <w:div w:id="1344741210">
      <w:bodyDiv w:val="1"/>
      <w:marLeft w:val="0"/>
      <w:marRight w:val="0"/>
      <w:marTop w:val="0"/>
      <w:marBottom w:val="0"/>
      <w:divBdr>
        <w:top w:val="none" w:sz="0" w:space="0" w:color="auto"/>
        <w:left w:val="none" w:sz="0" w:space="0" w:color="auto"/>
        <w:bottom w:val="none" w:sz="0" w:space="0" w:color="auto"/>
        <w:right w:val="none" w:sz="0" w:space="0" w:color="auto"/>
      </w:divBdr>
    </w:div>
    <w:div w:id="1345090147">
      <w:bodyDiv w:val="1"/>
      <w:marLeft w:val="0"/>
      <w:marRight w:val="0"/>
      <w:marTop w:val="0"/>
      <w:marBottom w:val="0"/>
      <w:divBdr>
        <w:top w:val="none" w:sz="0" w:space="0" w:color="auto"/>
        <w:left w:val="none" w:sz="0" w:space="0" w:color="auto"/>
        <w:bottom w:val="none" w:sz="0" w:space="0" w:color="auto"/>
        <w:right w:val="none" w:sz="0" w:space="0" w:color="auto"/>
      </w:divBdr>
    </w:div>
    <w:div w:id="1345471302">
      <w:bodyDiv w:val="1"/>
      <w:marLeft w:val="0"/>
      <w:marRight w:val="0"/>
      <w:marTop w:val="0"/>
      <w:marBottom w:val="0"/>
      <w:divBdr>
        <w:top w:val="none" w:sz="0" w:space="0" w:color="auto"/>
        <w:left w:val="none" w:sz="0" w:space="0" w:color="auto"/>
        <w:bottom w:val="none" w:sz="0" w:space="0" w:color="auto"/>
        <w:right w:val="none" w:sz="0" w:space="0" w:color="auto"/>
      </w:divBdr>
    </w:div>
    <w:div w:id="1346664105">
      <w:bodyDiv w:val="1"/>
      <w:marLeft w:val="0"/>
      <w:marRight w:val="0"/>
      <w:marTop w:val="0"/>
      <w:marBottom w:val="0"/>
      <w:divBdr>
        <w:top w:val="none" w:sz="0" w:space="0" w:color="auto"/>
        <w:left w:val="none" w:sz="0" w:space="0" w:color="auto"/>
        <w:bottom w:val="none" w:sz="0" w:space="0" w:color="auto"/>
        <w:right w:val="none" w:sz="0" w:space="0" w:color="auto"/>
      </w:divBdr>
    </w:div>
    <w:div w:id="1346783894">
      <w:bodyDiv w:val="1"/>
      <w:marLeft w:val="0"/>
      <w:marRight w:val="0"/>
      <w:marTop w:val="0"/>
      <w:marBottom w:val="0"/>
      <w:divBdr>
        <w:top w:val="none" w:sz="0" w:space="0" w:color="auto"/>
        <w:left w:val="none" w:sz="0" w:space="0" w:color="auto"/>
        <w:bottom w:val="none" w:sz="0" w:space="0" w:color="auto"/>
        <w:right w:val="none" w:sz="0" w:space="0" w:color="auto"/>
      </w:divBdr>
    </w:div>
    <w:div w:id="1348368825">
      <w:bodyDiv w:val="1"/>
      <w:marLeft w:val="0"/>
      <w:marRight w:val="0"/>
      <w:marTop w:val="0"/>
      <w:marBottom w:val="0"/>
      <w:divBdr>
        <w:top w:val="none" w:sz="0" w:space="0" w:color="auto"/>
        <w:left w:val="none" w:sz="0" w:space="0" w:color="auto"/>
        <w:bottom w:val="none" w:sz="0" w:space="0" w:color="auto"/>
        <w:right w:val="none" w:sz="0" w:space="0" w:color="auto"/>
      </w:divBdr>
    </w:div>
    <w:div w:id="1348480115">
      <w:bodyDiv w:val="1"/>
      <w:marLeft w:val="0"/>
      <w:marRight w:val="0"/>
      <w:marTop w:val="0"/>
      <w:marBottom w:val="0"/>
      <w:divBdr>
        <w:top w:val="none" w:sz="0" w:space="0" w:color="auto"/>
        <w:left w:val="none" w:sz="0" w:space="0" w:color="auto"/>
        <w:bottom w:val="none" w:sz="0" w:space="0" w:color="auto"/>
        <w:right w:val="none" w:sz="0" w:space="0" w:color="auto"/>
      </w:divBdr>
    </w:div>
    <w:div w:id="1348948442">
      <w:bodyDiv w:val="1"/>
      <w:marLeft w:val="0"/>
      <w:marRight w:val="0"/>
      <w:marTop w:val="0"/>
      <w:marBottom w:val="0"/>
      <w:divBdr>
        <w:top w:val="none" w:sz="0" w:space="0" w:color="auto"/>
        <w:left w:val="none" w:sz="0" w:space="0" w:color="auto"/>
        <w:bottom w:val="none" w:sz="0" w:space="0" w:color="auto"/>
        <w:right w:val="none" w:sz="0" w:space="0" w:color="auto"/>
      </w:divBdr>
    </w:div>
    <w:div w:id="1350834957">
      <w:bodyDiv w:val="1"/>
      <w:marLeft w:val="0"/>
      <w:marRight w:val="0"/>
      <w:marTop w:val="0"/>
      <w:marBottom w:val="0"/>
      <w:divBdr>
        <w:top w:val="none" w:sz="0" w:space="0" w:color="auto"/>
        <w:left w:val="none" w:sz="0" w:space="0" w:color="auto"/>
        <w:bottom w:val="none" w:sz="0" w:space="0" w:color="auto"/>
        <w:right w:val="none" w:sz="0" w:space="0" w:color="auto"/>
      </w:divBdr>
    </w:div>
    <w:div w:id="1350839751">
      <w:bodyDiv w:val="1"/>
      <w:marLeft w:val="0"/>
      <w:marRight w:val="0"/>
      <w:marTop w:val="0"/>
      <w:marBottom w:val="0"/>
      <w:divBdr>
        <w:top w:val="none" w:sz="0" w:space="0" w:color="auto"/>
        <w:left w:val="none" w:sz="0" w:space="0" w:color="auto"/>
        <w:bottom w:val="none" w:sz="0" w:space="0" w:color="auto"/>
        <w:right w:val="none" w:sz="0" w:space="0" w:color="auto"/>
      </w:divBdr>
    </w:div>
    <w:div w:id="1351225957">
      <w:bodyDiv w:val="1"/>
      <w:marLeft w:val="0"/>
      <w:marRight w:val="0"/>
      <w:marTop w:val="0"/>
      <w:marBottom w:val="0"/>
      <w:divBdr>
        <w:top w:val="none" w:sz="0" w:space="0" w:color="auto"/>
        <w:left w:val="none" w:sz="0" w:space="0" w:color="auto"/>
        <w:bottom w:val="none" w:sz="0" w:space="0" w:color="auto"/>
        <w:right w:val="none" w:sz="0" w:space="0" w:color="auto"/>
      </w:divBdr>
    </w:div>
    <w:div w:id="1351448120">
      <w:bodyDiv w:val="1"/>
      <w:marLeft w:val="0"/>
      <w:marRight w:val="0"/>
      <w:marTop w:val="0"/>
      <w:marBottom w:val="0"/>
      <w:divBdr>
        <w:top w:val="none" w:sz="0" w:space="0" w:color="auto"/>
        <w:left w:val="none" w:sz="0" w:space="0" w:color="auto"/>
        <w:bottom w:val="none" w:sz="0" w:space="0" w:color="auto"/>
        <w:right w:val="none" w:sz="0" w:space="0" w:color="auto"/>
      </w:divBdr>
    </w:div>
    <w:div w:id="1351491418">
      <w:bodyDiv w:val="1"/>
      <w:marLeft w:val="0"/>
      <w:marRight w:val="0"/>
      <w:marTop w:val="0"/>
      <w:marBottom w:val="0"/>
      <w:divBdr>
        <w:top w:val="none" w:sz="0" w:space="0" w:color="auto"/>
        <w:left w:val="none" w:sz="0" w:space="0" w:color="auto"/>
        <w:bottom w:val="none" w:sz="0" w:space="0" w:color="auto"/>
        <w:right w:val="none" w:sz="0" w:space="0" w:color="auto"/>
      </w:divBdr>
    </w:div>
    <w:div w:id="1351645878">
      <w:bodyDiv w:val="1"/>
      <w:marLeft w:val="0"/>
      <w:marRight w:val="0"/>
      <w:marTop w:val="0"/>
      <w:marBottom w:val="0"/>
      <w:divBdr>
        <w:top w:val="none" w:sz="0" w:space="0" w:color="auto"/>
        <w:left w:val="none" w:sz="0" w:space="0" w:color="auto"/>
        <w:bottom w:val="none" w:sz="0" w:space="0" w:color="auto"/>
        <w:right w:val="none" w:sz="0" w:space="0" w:color="auto"/>
      </w:divBdr>
    </w:div>
    <w:div w:id="1352026292">
      <w:bodyDiv w:val="1"/>
      <w:marLeft w:val="0"/>
      <w:marRight w:val="0"/>
      <w:marTop w:val="0"/>
      <w:marBottom w:val="0"/>
      <w:divBdr>
        <w:top w:val="none" w:sz="0" w:space="0" w:color="auto"/>
        <w:left w:val="none" w:sz="0" w:space="0" w:color="auto"/>
        <w:bottom w:val="none" w:sz="0" w:space="0" w:color="auto"/>
        <w:right w:val="none" w:sz="0" w:space="0" w:color="auto"/>
      </w:divBdr>
    </w:div>
    <w:div w:id="1352338075">
      <w:bodyDiv w:val="1"/>
      <w:marLeft w:val="0"/>
      <w:marRight w:val="0"/>
      <w:marTop w:val="0"/>
      <w:marBottom w:val="0"/>
      <w:divBdr>
        <w:top w:val="none" w:sz="0" w:space="0" w:color="auto"/>
        <w:left w:val="none" w:sz="0" w:space="0" w:color="auto"/>
        <w:bottom w:val="none" w:sz="0" w:space="0" w:color="auto"/>
        <w:right w:val="none" w:sz="0" w:space="0" w:color="auto"/>
      </w:divBdr>
    </w:div>
    <w:div w:id="1352537725">
      <w:bodyDiv w:val="1"/>
      <w:marLeft w:val="0"/>
      <w:marRight w:val="0"/>
      <w:marTop w:val="0"/>
      <w:marBottom w:val="0"/>
      <w:divBdr>
        <w:top w:val="none" w:sz="0" w:space="0" w:color="auto"/>
        <w:left w:val="none" w:sz="0" w:space="0" w:color="auto"/>
        <w:bottom w:val="none" w:sz="0" w:space="0" w:color="auto"/>
        <w:right w:val="none" w:sz="0" w:space="0" w:color="auto"/>
      </w:divBdr>
    </w:div>
    <w:div w:id="1353070961">
      <w:bodyDiv w:val="1"/>
      <w:marLeft w:val="0"/>
      <w:marRight w:val="0"/>
      <w:marTop w:val="0"/>
      <w:marBottom w:val="0"/>
      <w:divBdr>
        <w:top w:val="none" w:sz="0" w:space="0" w:color="auto"/>
        <w:left w:val="none" w:sz="0" w:space="0" w:color="auto"/>
        <w:bottom w:val="none" w:sz="0" w:space="0" w:color="auto"/>
        <w:right w:val="none" w:sz="0" w:space="0" w:color="auto"/>
      </w:divBdr>
    </w:div>
    <w:div w:id="1354385263">
      <w:bodyDiv w:val="1"/>
      <w:marLeft w:val="0"/>
      <w:marRight w:val="0"/>
      <w:marTop w:val="0"/>
      <w:marBottom w:val="0"/>
      <w:divBdr>
        <w:top w:val="none" w:sz="0" w:space="0" w:color="auto"/>
        <w:left w:val="none" w:sz="0" w:space="0" w:color="auto"/>
        <w:bottom w:val="none" w:sz="0" w:space="0" w:color="auto"/>
        <w:right w:val="none" w:sz="0" w:space="0" w:color="auto"/>
      </w:divBdr>
    </w:div>
    <w:div w:id="1354695289">
      <w:bodyDiv w:val="1"/>
      <w:marLeft w:val="0"/>
      <w:marRight w:val="0"/>
      <w:marTop w:val="0"/>
      <w:marBottom w:val="0"/>
      <w:divBdr>
        <w:top w:val="none" w:sz="0" w:space="0" w:color="auto"/>
        <w:left w:val="none" w:sz="0" w:space="0" w:color="auto"/>
        <w:bottom w:val="none" w:sz="0" w:space="0" w:color="auto"/>
        <w:right w:val="none" w:sz="0" w:space="0" w:color="auto"/>
      </w:divBdr>
    </w:div>
    <w:div w:id="1355113553">
      <w:bodyDiv w:val="1"/>
      <w:marLeft w:val="0"/>
      <w:marRight w:val="0"/>
      <w:marTop w:val="0"/>
      <w:marBottom w:val="0"/>
      <w:divBdr>
        <w:top w:val="none" w:sz="0" w:space="0" w:color="auto"/>
        <w:left w:val="none" w:sz="0" w:space="0" w:color="auto"/>
        <w:bottom w:val="none" w:sz="0" w:space="0" w:color="auto"/>
        <w:right w:val="none" w:sz="0" w:space="0" w:color="auto"/>
      </w:divBdr>
    </w:div>
    <w:div w:id="1355115410">
      <w:bodyDiv w:val="1"/>
      <w:marLeft w:val="0"/>
      <w:marRight w:val="0"/>
      <w:marTop w:val="0"/>
      <w:marBottom w:val="0"/>
      <w:divBdr>
        <w:top w:val="none" w:sz="0" w:space="0" w:color="auto"/>
        <w:left w:val="none" w:sz="0" w:space="0" w:color="auto"/>
        <w:bottom w:val="none" w:sz="0" w:space="0" w:color="auto"/>
        <w:right w:val="none" w:sz="0" w:space="0" w:color="auto"/>
      </w:divBdr>
    </w:div>
    <w:div w:id="1355308905">
      <w:bodyDiv w:val="1"/>
      <w:marLeft w:val="0"/>
      <w:marRight w:val="0"/>
      <w:marTop w:val="0"/>
      <w:marBottom w:val="0"/>
      <w:divBdr>
        <w:top w:val="none" w:sz="0" w:space="0" w:color="auto"/>
        <w:left w:val="none" w:sz="0" w:space="0" w:color="auto"/>
        <w:bottom w:val="none" w:sz="0" w:space="0" w:color="auto"/>
        <w:right w:val="none" w:sz="0" w:space="0" w:color="auto"/>
      </w:divBdr>
    </w:div>
    <w:div w:id="1355838954">
      <w:bodyDiv w:val="1"/>
      <w:marLeft w:val="0"/>
      <w:marRight w:val="0"/>
      <w:marTop w:val="0"/>
      <w:marBottom w:val="0"/>
      <w:divBdr>
        <w:top w:val="none" w:sz="0" w:space="0" w:color="auto"/>
        <w:left w:val="none" w:sz="0" w:space="0" w:color="auto"/>
        <w:bottom w:val="none" w:sz="0" w:space="0" w:color="auto"/>
        <w:right w:val="none" w:sz="0" w:space="0" w:color="auto"/>
      </w:divBdr>
    </w:div>
    <w:div w:id="1356610360">
      <w:bodyDiv w:val="1"/>
      <w:marLeft w:val="0"/>
      <w:marRight w:val="0"/>
      <w:marTop w:val="0"/>
      <w:marBottom w:val="0"/>
      <w:divBdr>
        <w:top w:val="none" w:sz="0" w:space="0" w:color="auto"/>
        <w:left w:val="none" w:sz="0" w:space="0" w:color="auto"/>
        <w:bottom w:val="none" w:sz="0" w:space="0" w:color="auto"/>
        <w:right w:val="none" w:sz="0" w:space="0" w:color="auto"/>
      </w:divBdr>
    </w:div>
    <w:div w:id="1357266861">
      <w:bodyDiv w:val="1"/>
      <w:marLeft w:val="0"/>
      <w:marRight w:val="0"/>
      <w:marTop w:val="0"/>
      <w:marBottom w:val="0"/>
      <w:divBdr>
        <w:top w:val="none" w:sz="0" w:space="0" w:color="auto"/>
        <w:left w:val="none" w:sz="0" w:space="0" w:color="auto"/>
        <w:bottom w:val="none" w:sz="0" w:space="0" w:color="auto"/>
        <w:right w:val="none" w:sz="0" w:space="0" w:color="auto"/>
      </w:divBdr>
    </w:div>
    <w:div w:id="1357274187">
      <w:bodyDiv w:val="1"/>
      <w:marLeft w:val="0"/>
      <w:marRight w:val="0"/>
      <w:marTop w:val="0"/>
      <w:marBottom w:val="0"/>
      <w:divBdr>
        <w:top w:val="none" w:sz="0" w:space="0" w:color="auto"/>
        <w:left w:val="none" w:sz="0" w:space="0" w:color="auto"/>
        <w:bottom w:val="none" w:sz="0" w:space="0" w:color="auto"/>
        <w:right w:val="none" w:sz="0" w:space="0" w:color="auto"/>
      </w:divBdr>
    </w:div>
    <w:div w:id="1358121765">
      <w:bodyDiv w:val="1"/>
      <w:marLeft w:val="0"/>
      <w:marRight w:val="0"/>
      <w:marTop w:val="0"/>
      <w:marBottom w:val="0"/>
      <w:divBdr>
        <w:top w:val="none" w:sz="0" w:space="0" w:color="auto"/>
        <w:left w:val="none" w:sz="0" w:space="0" w:color="auto"/>
        <w:bottom w:val="none" w:sz="0" w:space="0" w:color="auto"/>
        <w:right w:val="none" w:sz="0" w:space="0" w:color="auto"/>
      </w:divBdr>
    </w:div>
    <w:div w:id="1359039663">
      <w:bodyDiv w:val="1"/>
      <w:marLeft w:val="0"/>
      <w:marRight w:val="0"/>
      <w:marTop w:val="0"/>
      <w:marBottom w:val="0"/>
      <w:divBdr>
        <w:top w:val="none" w:sz="0" w:space="0" w:color="auto"/>
        <w:left w:val="none" w:sz="0" w:space="0" w:color="auto"/>
        <w:bottom w:val="none" w:sz="0" w:space="0" w:color="auto"/>
        <w:right w:val="none" w:sz="0" w:space="0" w:color="auto"/>
      </w:divBdr>
    </w:div>
    <w:div w:id="1360352473">
      <w:bodyDiv w:val="1"/>
      <w:marLeft w:val="0"/>
      <w:marRight w:val="0"/>
      <w:marTop w:val="0"/>
      <w:marBottom w:val="0"/>
      <w:divBdr>
        <w:top w:val="none" w:sz="0" w:space="0" w:color="auto"/>
        <w:left w:val="none" w:sz="0" w:space="0" w:color="auto"/>
        <w:bottom w:val="none" w:sz="0" w:space="0" w:color="auto"/>
        <w:right w:val="none" w:sz="0" w:space="0" w:color="auto"/>
      </w:divBdr>
    </w:div>
    <w:div w:id="1361663700">
      <w:bodyDiv w:val="1"/>
      <w:marLeft w:val="0"/>
      <w:marRight w:val="0"/>
      <w:marTop w:val="0"/>
      <w:marBottom w:val="0"/>
      <w:divBdr>
        <w:top w:val="none" w:sz="0" w:space="0" w:color="auto"/>
        <w:left w:val="none" w:sz="0" w:space="0" w:color="auto"/>
        <w:bottom w:val="none" w:sz="0" w:space="0" w:color="auto"/>
        <w:right w:val="none" w:sz="0" w:space="0" w:color="auto"/>
      </w:divBdr>
    </w:div>
    <w:div w:id="1362394551">
      <w:bodyDiv w:val="1"/>
      <w:marLeft w:val="0"/>
      <w:marRight w:val="0"/>
      <w:marTop w:val="0"/>
      <w:marBottom w:val="0"/>
      <w:divBdr>
        <w:top w:val="none" w:sz="0" w:space="0" w:color="auto"/>
        <w:left w:val="none" w:sz="0" w:space="0" w:color="auto"/>
        <w:bottom w:val="none" w:sz="0" w:space="0" w:color="auto"/>
        <w:right w:val="none" w:sz="0" w:space="0" w:color="auto"/>
      </w:divBdr>
    </w:div>
    <w:div w:id="1363283930">
      <w:bodyDiv w:val="1"/>
      <w:marLeft w:val="0"/>
      <w:marRight w:val="0"/>
      <w:marTop w:val="0"/>
      <w:marBottom w:val="0"/>
      <w:divBdr>
        <w:top w:val="none" w:sz="0" w:space="0" w:color="auto"/>
        <w:left w:val="none" w:sz="0" w:space="0" w:color="auto"/>
        <w:bottom w:val="none" w:sz="0" w:space="0" w:color="auto"/>
        <w:right w:val="none" w:sz="0" w:space="0" w:color="auto"/>
      </w:divBdr>
    </w:div>
    <w:div w:id="1364743159">
      <w:bodyDiv w:val="1"/>
      <w:marLeft w:val="0"/>
      <w:marRight w:val="0"/>
      <w:marTop w:val="0"/>
      <w:marBottom w:val="0"/>
      <w:divBdr>
        <w:top w:val="none" w:sz="0" w:space="0" w:color="auto"/>
        <w:left w:val="none" w:sz="0" w:space="0" w:color="auto"/>
        <w:bottom w:val="none" w:sz="0" w:space="0" w:color="auto"/>
        <w:right w:val="none" w:sz="0" w:space="0" w:color="auto"/>
      </w:divBdr>
    </w:div>
    <w:div w:id="1364788121">
      <w:bodyDiv w:val="1"/>
      <w:marLeft w:val="0"/>
      <w:marRight w:val="0"/>
      <w:marTop w:val="0"/>
      <w:marBottom w:val="0"/>
      <w:divBdr>
        <w:top w:val="none" w:sz="0" w:space="0" w:color="auto"/>
        <w:left w:val="none" w:sz="0" w:space="0" w:color="auto"/>
        <w:bottom w:val="none" w:sz="0" w:space="0" w:color="auto"/>
        <w:right w:val="none" w:sz="0" w:space="0" w:color="auto"/>
      </w:divBdr>
    </w:div>
    <w:div w:id="1367101229">
      <w:bodyDiv w:val="1"/>
      <w:marLeft w:val="0"/>
      <w:marRight w:val="0"/>
      <w:marTop w:val="0"/>
      <w:marBottom w:val="0"/>
      <w:divBdr>
        <w:top w:val="none" w:sz="0" w:space="0" w:color="auto"/>
        <w:left w:val="none" w:sz="0" w:space="0" w:color="auto"/>
        <w:bottom w:val="none" w:sz="0" w:space="0" w:color="auto"/>
        <w:right w:val="none" w:sz="0" w:space="0" w:color="auto"/>
      </w:divBdr>
    </w:div>
    <w:div w:id="1367753569">
      <w:bodyDiv w:val="1"/>
      <w:marLeft w:val="0"/>
      <w:marRight w:val="0"/>
      <w:marTop w:val="0"/>
      <w:marBottom w:val="0"/>
      <w:divBdr>
        <w:top w:val="none" w:sz="0" w:space="0" w:color="auto"/>
        <w:left w:val="none" w:sz="0" w:space="0" w:color="auto"/>
        <w:bottom w:val="none" w:sz="0" w:space="0" w:color="auto"/>
        <w:right w:val="none" w:sz="0" w:space="0" w:color="auto"/>
      </w:divBdr>
    </w:div>
    <w:div w:id="1368026821">
      <w:bodyDiv w:val="1"/>
      <w:marLeft w:val="0"/>
      <w:marRight w:val="0"/>
      <w:marTop w:val="0"/>
      <w:marBottom w:val="0"/>
      <w:divBdr>
        <w:top w:val="none" w:sz="0" w:space="0" w:color="auto"/>
        <w:left w:val="none" w:sz="0" w:space="0" w:color="auto"/>
        <w:bottom w:val="none" w:sz="0" w:space="0" w:color="auto"/>
        <w:right w:val="none" w:sz="0" w:space="0" w:color="auto"/>
      </w:divBdr>
    </w:div>
    <w:div w:id="1370257407">
      <w:bodyDiv w:val="1"/>
      <w:marLeft w:val="0"/>
      <w:marRight w:val="0"/>
      <w:marTop w:val="0"/>
      <w:marBottom w:val="0"/>
      <w:divBdr>
        <w:top w:val="none" w:sz="0" w:space="0" w:color="auto"/>
        <w:left w:val="none" w:sz="0" w:space="0" w:color="auto"/>
        <w:bottom w:val="none" w:sz="0" w:space="0" w:color="auto"/>
        <w:right w:val="none" w:sz="0" w:space="0" w:color="auto"/>
      </w:divBdr>
    </w:div>
    <w:div w:id="1370955629">
      <w:bodyDiv w:val="1"/>
      <w:marLeft w:val="0"/>
      <w:marRight w:val="0"/>
      <w:marTop w:val="0"/>
      <w:marBottom w:val="0"/>
      <w:divBdr>
        <w:top w:val="none" w:sz="0" w:space="0" w:color="auto"/>
        <w:left w:val="none" w:sz="0" w:space="0" w:color="auto"/>
        <w:bottom w:val="none" w:sz="0" w:space="0" w:color="auto"/>
        <w:right w:val="none" w:sz="0" w:space="0" w:color="auto"/>
      </w:divBdr>
    </w:div>
    <w:div w:id="1372996622">
      <w:bodyDiv w:val="1"/>
      <w:marLeft w:val="0"/>
      <w:marRight w:val="0"/>
      <w:marTop w:val="0"/>
      <w:marBottom w:val="0"/>
      <w:divBdr>
        <w:top w:val="none" w:sz="0" w:space="0" w:color="auto"/>
        <w:left w:val="none" w:sz="0" w:space="0" w:color="auto"/>
        <w:bottom w:val="none" w:sz="0" w:space="0" w:color="auto"/>
        <w:right w:val="none" w:sz="0" w:space="0" w:color="auto"/>
      </w:divBdr>
    </w:div>
    <w:div w:id="1375037180">
      <w:bodyDiv w:val="1"/>
      <w:marLeft w:val="0"/>
      <w:marRight w:val="0"/>
      <w:marTop w:val="0"/>
      <w:marBottom w:val="0"/>
      <w:divBdr>
        <w:top w:val="none" w:sz="0" w:space="0" w:color="auto"/>
        <w:left w:val="none" w:sz="0" w:space="0" w:color="auto"/>
        <w:bottom w:val="none" w:sz="0" w:space="0" w:color="auto"/>
        <w:right w:val="none" w:sz="0" w:space="0" w:color="auto"/>
      </w:divBdr>
    </w:div>
    <w:div w:id="1376924315">
      <w:bodyDiv w:val="1"/>
      <w:marLeft w:val="0"/>
      <w:marRight w:val="0"/>
      <w:marTop w:val="0"/>
      <w:marBottom w:val="0"/>
      <w:divBdr>
        <w:top w:val="none" w:sz="0" w:space="0" w:color="auto"/>
        <w:left w:val="none" w:sz="0" w:space="0" w:color="auto"/>
        <w:bottom w:val="none" w:sz="0" w:space="0" w:color="auto"/>
        <w:right w:val="none" w:sz="0" w:space="0" w:color="auto"/>
      </w:divBdr>
    </w:div>
    <w:div w:id="1377197442">
      <w:bodyDiv w:val="1"/>
      <w:marLeft w:val="0"/>
      <w:marRight w:val="0"/>
      <w:marTop w:val="0"/>
      <w:marBottom w:val="0"/>
      <w:divBdr>
        <w:top w:val="none" w:sz="0" w:space="0" w:color="auto"/>
        <w:left w:val="none" w:sz="0" w:space="0" w:color="auto"/>
        <w:bottom w:val="none" w:sz="0" w:space="0" w:color="auto"/>
        <w:right w:val="none" w:sz="0" w:space="0" w:color="auto"/>
      </w:divBdr>
    </w:div>
    <w:div w:id="1377201243">
      <w:bodyDiv w:val="1"/>
      <w:marLeft w:val="0"/>
      <w:marRight w:val="0"/>
      <w:marTop w:val="0"/>
      <w:marBottom w:val="0"/>
      <w:divBdr>
        <w:top w:val="none" w:sz="0" w:space="0" w:color="auto"/>
        <w:left w:val="none" w:sz="0" w:space="0" w:color="auto"/>
        <w:bottom w:val="none" w:sz="0" w:space="0" w:color="auto"/>
        <w:right w:val="none" w:sz="0" w:space="0" w:color="auto"/>
      </w:divBdr>
    </w:div>
    <w:div w:id="1377389355">
      <w:bodyDiv w:val="1"/>
      <w:marLeft w:val="0"/>
      <w:marRight w:val="0"/>
      <w:marTop w:val="0"/>
      <w:marBottom w:val="0"/>
      <w:divBdr>
        <w:top w:val="none" w:sz="0" w:space="0" w:color="auto"/>
        <w:left w:val="none" w:sz="0" w:space="0" w:color="auto"/>
        <w:bottom w:val="none" w:sz="0" w:space="0" w:color="auto"/>
        <w:right w:val="none" w:sz="0" w:space="0" w:color="auto"/>
      </w:divBdr>
    </w:div>
    <w:div w:id="1377851294">
      <w:bodyDiv w:val="1"/>
      <w:marLeft w:val="0"/>
      <w:marRight w:val="0"/>
      <w:marTop w:val="0"/>
      <w:marBottom w:val="0"/>
      <w:divBdr>
        <w:top w:val="none" w:sz="0" w:space="0" w:color="auto"/>
        <w:left w:val="none" w:sz="0" w:space="0" w:color="auto"/>
        <w:bottom w:val="none" w:sz="0" w:space="0" w:color="auto"/>
        <w:right w:val="none" w:sz="0" w:space="0" w:color="auto"/>
      </w:divBdr>
    </w:div>
    <w:div w:id="1378160521">
      <w:bodyDiv w:val="1"/>
      <w:marLeft w:val="0"/>
      <w:marRight w:val="0"/>
      <w:marTop w:val="0"/>
      <w:marBottom w:val="0"/>
      <w:divBdr>
        <w:top w:val="none" w:sz="0" w:space="0" w:color="auto"/>
        <w:left w:val="none" w:sz="0" w:space="0" w:color="auto"/>
        <w:bottom w:val="none" w:sz="0" w:space="0" w:color="auto"/>
        <w:right w:val="none" w:sz="0" w:space="0" w:color="auto"/>
      </w:divBdr>
    </w:div>
    <w:div w:id="1378240981">
      <w:bodyDiv w:val="1"/>
      <w:marLeft w:val="0"/>
      <w:marRight w:val="0"/>
      <w:marTop w:val="0"/>
      <w:marBottom w:val="0"/>
      <w:divBdr>
        <w:top w:val="none" w:sz="0" w:space="0" w:color="auto"/>
        <w:left w:val="none" w:sz="0" w:space="0" w:color="auto"/>
        <w:bottom w:val="none" w:sz="0" w:space="0" w:color="auto"/>
        <w:right w:val="none" w:sz="0" w:space="0" w:color="auto"/>
      </w:divBdr>
    </w:div>
    <w:div w:id="1379352359">
      <w:bodyDiv w:val="1"/>
      <w:marLeft w:val="0"/>
      <w:marRight w:val="0"/>
      <w:marTop w:val="0"/>
      <w:marBottom w:val="0"/>
      <w:divBdr>
        <w:top w:val="none" w:sz="0" w:space="0" w:color="auto"/>
        <w:left w:val="none" w:sz="0" w:space="0" w:color="auto"/>
        <w:bottom w:val="none" w:sz="0" w:space="0" w:color="auto"/>
        <w:right w:val="none" w:sz="0" w:space="0" w:color="auto"/>
      </w:divBdr>
    </w:div>
    <w:div w:id="1379940262">
      <w:bodyDiv w:val="1"/>
      <w:marLeft w:val="0"/>
      <w:marRight w:val="0"/>
      <w:marTop w:val="0"/>
      <w:marBottom w:val="0"/>
      <w:divBdr>
        <w:top w:val="none" w:sz="0" w:space="0" w:color="auto"/>
        <w:left w:val="none" w:sz="0" w:space="0" w:color="auto"/>
        <w:bottom w:val="none" w:sz="0" w:space="0" w:color="auto"/>
        <w:right w:val="none" w:sz="0" w:space="0" w:color="auto"/>
      </w:divBdr>
    </w:div>
    <w:div w:id="1380401898">
      <w:bodyDiv w:val="1"/>
      <w:marLeft w:val="0"/>
      <w:marRight w:val="0"/>
      <w:marTop w:val="0"/>
      <w:marBottom w:val="0"/>
      <w:divBdr>
        <w:top w:val="none" w:sz="0" w:space="0" w:color="auto"/>
        <w:left w:val="none" w:sz="0" w:space="0" w:color="auto"/>
        <w:bottom w:val="none" w:sz="0" w:space="0" w:color="auto"/>
        <w:right w:val="none" w:sz="0" w:space="0" w:color="auto"/>
      </w:divBdr>
    </w:div>
    <w:div w:id="1380593538">
      <w:bodyDiv w:val="1"/>
      <w:marLeft w:val="0"/>
      <w:marRight w:val="0"/>
      <w:marTop w:val="0"/>
      <w:marBottom w:val="0"/>
      <w:divBdr>
        <w:top w:val="none" w:sz="0" w:space="0" w:color="auto"/>
        <w:left w:val="none" w:sz="0" w:space="0" w:color="auto"/>
        <w:bottom w:val="none" w:sz="0" w:space="0" w:color="auto"/>
        <w:right w:val="none" w:sz="0" w:space="0" w:color="auto"/>
      </w:divBdr>
    </w:div>
    <w:div w:id="1381590499">
      <w:bodyDiv w:val="1"/>
      <w:marLeft w:val="0"/>
      <w:marRight w:val="0"/>
      <w:marTop w:val="0"/>
      <w:marBottom w:val="0"/>
      <w:divBdr>
        <w:top w:val="none" w:sz="0" w:space="0" w:color="auto"/>
        <w:left w:val="none" w:sz="0" w:space="0" w:color="auto"/>
        <w:bottom w:val="none" w:sz="0" w:space="0" w:color="auto"/>
        <w:right w:val="none" w:sz="0" w:space="0" w:color="auto"/>
      </w:divBdr>
    </w:div>
    <w:div w:id="1382023450">
      <w:bodyDiv w:val="1"/>
      <w:marLeft w:val="0"/>
      <w:marRight w:val="0"/>
      <w:marTop w:val="0"/>
      <w:marBottom w:val="0"/>
      <w:divBdr>
        <w:top w:val="none" w:sz="0" w:space="0" w:color="auto"/>
        <w:left w:val="none" w:sz="0" w:space="0" w:color="auto"/>
        <w:bottom w:val="none" w:sz="0" w:space="0" w:color="auto"/>
        <w:right w:val="none" w:sz="0" w:space="0" w:color="auto"/>
      </w:divBdr>
    </w:div>
    <w:div w:id="1382482728">
      <w:bodyDiv w:val="1"/>
      <w:marLeft w:val="0"/>
      <w:marRight w:val="0"/>
      <w:marTop w:val="0"/>
      <w:marBottom w:val="0"/>
      <w:divBdr>
        <w:top w:val="none" w:sz="0" w:space="0" w:color="auto"/>
        <w:left w:val="none" w:sz="0" w:space="0" w:color="auto"/>
        <w:bottom w:val="none" w:sz="0" w:space="0" w:color="auto"/>
        <w:right w:val="none" w:sz="0" w:space="0" w:color="auto"/>
      </w:divBdr>
    </w:div>
    <w:div w:id="1382483271">
      <w:bodyDiv w:val="1"/>
      <w:marLeft w:val="0"/>
      <w:marRight w:val="0"/>
      <w:marTop w:val="0"/>
      <w:marBottom w:val="0"/>
      <w:divBdr>
        <w:top w:val="none" w:sz="0" w:space="0" w:color="auto"/>
        <w:left w:val="none" w:sz="0" w:space="0" w:color="auto"/>
        <w:bottom w:val="none" w:sz="0" w:space="0" w:color="auto"/>
        <w:right w:val="none" w:sz="0" w:space="0" w:color="auto"/>
      </w:divBdr>
    </w:div>
    <w:div w:id="1382485738">
      <w:bodyDiv w:val="1"/>
      <w:marLeft w:val="0"/>
      <w:marRight w:val="0"/>
      <w:marTop w:val="0"/>
      <w:marBottom w:val="0"/>
      <w:divBdr>
        <w:top w:val="none" w:sz="0" w:space="0" w:color="auto"/>
        <w:left w:val="none" w:sz="0" w:space="0" w:color="auto"/>
        <w:bottom w:val="none" w:sz="0" w:space="0" w:color="auto"/>
        <w:right w:val="none" w:sz="0" w:space="0" w:color="auto"/>
      </w:divBdr>
    </w:div>
    <w:div w:id="1382941158">
      <w:bodyDiv w:val="1"/>
      <w:marLeft w:val="0"/>
      <w:marRight w:val="0"/>
      <w:marTop w:val="0"/>
      <w:marBottom w:val="0"/>
      <w:divBdr>
        <w:top w:val="none" w:sz="0" w:space="0" w:color="auto"/>
        <w:left w:val="none" w:sz="0" w:space="0" w:color="auto"/>
        <w:bottom w:val="none" w:sz="0" w:space="0" w:color="auto"/>
        <w:right w:val="none" w:sz="0" w:space="0" w:color="auto"/>
      </w:divBdr>
    </w:div>
    <w:div w:id="1383017465">
      <w:bodyDiv w:val="1"/>
      <w:marLeft w:val="0"/>
      <w:marRight w:val="0"/>
      <w:marTop w:val="0"/>
      <w:marBottom w:val="0"/>
      <w:divBdr>
        <w:top w:val="none" w:sz="0" w:space="0" w:color="auto"/>
        <w:left w:val="none" w:sz="0" w:space="0" w:color="auto"/>
        <w:bottom w:val="none" w:sz="0" w:space="0" w:color="auto"/>
        <w:right w:val="none" w:sz="0" w:space="0" w:color="auto"/>
      </w:divBdr>
    </w:div>
    <w:div w:id="1383092247">
      <w:bodyDiv w:val="1"/>
      <w:marLeft w:val="0"/>
      <w:marRight w:val="0"/>
      <w:marTop w:val="0"/>
      <w:marBottom w:val="0"/>
      <w:divBdr>
        <w:top w:val="none" w:sz="0" w:space="0" w:color="auto"/>
        <w:left w:val="none" w:sz="0" w:space="0" w:color="auto"/>
        <w:bottom w:val="none" w:sz="0" w:space="0" w:color="auto"/>
        <w:right w:val="none" w:sz="0" w:space="0" w:color="auto"/>
      </w:divBdr>
    </w:div>
    <w:div w:id="1383138568">
      <w:bodyDiv w:val="1"/>
      <w:marLeft w:val="0"/>
      <w:marRight w:val="0"/>
      <w:marTop w:val="0"/>
      <w:marBottom w:val="0"/>
      <w:divBdr>
        <w:top w:val="none" w:sz="0" w:space="0" w:color="auto"/>
        <w:left w:val="none" w:sz="0" w:space="0" w:color="auto"/>
        <w:bottom w:val="none" w:sz="0" w:space="0" w:color="auto"/>
        <w:right w:val="none" w:sz="0" w:space="0" w:color="auto"/>
      </w:divBdr>
    </w:div>
    <w:div w:id="1383824460">
      <w:bodyDiv w:val="1"/>
      <w:marLeft w:val="0"/>
      <w:marRight w:val="0"/>
      <w:marTop w:val="0"/>
      <w:marBottom w:val="0"/>
      <w:divBdr>
        <w:top w:val="none" w:sz="0" w:space="0" w:color="auto"/>
        <w:left w:val="none" w:sz="0" w:space="0" w:color="auto"/>
        <w:bottom w:val="none" w:sz="0" w:space="0" w:color="auto"/>
        <w:right w:val="none" w:sz="0" w:space="0" w:color="auto"/>
      </w:divBdr>
    </w:div>
    <w:div w:id="1386370376">
      <w:bodyDiv w:val="1"/>
      <w:marLeft w:val="0"/>
      <w:marRight w:val="0"/>
      <w:marTop w:val="0"/>
      <w:marBottom w:val="0"/>
      <w:divBdr>
        <w:top w:val="none" w:sz="0" w:space="0" w:color="auto"/>
        <w:left w:val="none" w:sz="0" w:space="0" w:color="auto"/>
        <w:bottom w:val="none" w:sz="0" w:space="0" w:color="auto"/>
        <w:right w:val="none" w:sz="0" w:space="0" w:color="auto"/>
      </w:divBdr>
    </w:div>
    <w:div w:id="1386567273">
      <w:bodyDiv w:val="1"/>
      <w:marLeft w:val="0"/>
      <w:marRight w:val="0"/>
      <w:marTop w:val="0"/>
      <w:marBottom w:val="0"/>
      <w:divBdr>
        <w:top w:val="none" w:sz="0" w:space="0" w:color="auto"/>
        <w:left w:val="none" w:sz="0" w:space="0" w:color="auto"/>
        <w:bottom w:val="none" w:sz="0" w:space="0" w:color="auto"/>
        <w:right w:val="none" w:sz="0" w:space="0" w:color="auto"/>
      </w:divBdr>
    </w:div>
    <w:div w:id="1386761478">
      <w:bodyDiv w:val="1"/>
      <w:marLeft w:val="0"/>
      <w:marRight w:val="0"/>
      <w:marTop w:val="0"/>
      <w:marBottom w:val="0"/>
      <w:divBdr>
        <w:top w:val="none" w:sz="0" w:space="0" w:color="auto"/>
        <w:left w:val="none" w:sz="0" w:space="0" w:color="auto"/>
        <w:bottom w:val="none" w:sz="0" w:space="0" w:color="auto"/>
        <w:right w:val="none" w:sz="0" w:space="0" w:color="auto"/>
      </w:divBdr>
    </w:div>
    <w:div w:id="1386831797">
      <w:bodyDiv w:val="1"/>
      <w:marLeft w:val="0"/>
      <w:marRight w:val="0"/>
      <w:marTop w:val="0"/>
      <w:marBottom w:val="0"/>
      <w:divBdr>
        <w:top w:val="none" w:sz="0" w:space="0" w:color="auto"/>
        <w:left w:val="none" w:sz="0" w:space="0" w:color="auto"/>
        <w:bottom w:val="none" w:sz="0" w:space="0" w:color="auto"/>
        <w:right w:val="none" w:sz="0" w:space="0" w:color="auto"/>
      </w:divBdr>
    </w:div>
    <w:div w:id="1387489957">
      <w:bodyDiv w:val="1"/>
      <w:marLeft w:val="0"/>
      <w:marRight w:val="0"/>
      <w:marTop w:val="0"/>
      <w:marBottom w:val="0"/>
      <w:divBdr>
        <w:top w:val="none" w:sz="0" w:space="0" w:color="auto"/>
        <w:left w:val="none" w:sz="0" w:space="0" w:color="auto"/>
        <w:bottom w:val="none" w:sz="0" w:space="0" w:color="auto"/>
        <w:right w:val="none" w:sz="0" w:space="0" w:color="auto"/>
      </w:divBdr>
    </w:div>
    <w:div w:id="1389187079">
      <w:bodyDiv w:val="1"/>
      <w:marLeft w:val="0"/>
      <w:marRight w:val="0"/>
      <w:marTop w:val="0"/>
      <w:marBottom w:val="0"/>
      <w:divBdr>
        <w:top w:val="none" w:sz="0" w:space="0" w:color="auto"/>
        <w:left w:val="none" w:sz="0" w:space="0" w:color="auto"/>
        <w:bottom w:val="none" w:sz="0" w:space="0" w:color="auto"/>
        <w:right w:val="none" w:sz="0" w:space="0" w:color="auto"/>
      </w:divBdr>
    </w:div>
    <w:div w:id="1392188387">
      <w:bodyDiv w:val="1"/>
      <w:marLeft w:val="0"/>
      <w:marRight w:val="0"/>
      <w:marTop w:val="0"/>
      <w:marBottom w:val="0"/>
      <w:divBdr>
        <w:top w:val="none" w:sz="0" w:space="0" w:color="auto"/>
        <w:left w:val="none" w:sz="0" w:space="0" w:color="auto"/>
        <w:bottom w:val="none" w:sz="0" w:space="0" w:color="auto"/>
        <w:right w:val="none" w:sz="0" w:space="0" w:color="auto"/>
      </w:divBdr>
    </w:div>
    <w:div w:id="1393652484">
      <w:bodyDiv w:val="1"/>
      <w:marLeft w:val="0"/>
      <w:marRight w:val="0"/>
      <w:marTop w:val="0"/>
      <w:marBottom w:val="0"/>
      <w:divBdr>
        <w:top w:val="none" w:sz="0" w:space="0" w:color="auto"/>
        <w:left w:val="none" w:sz="0" w:space="0" w:color="auto"/>
        <w:bottom w:val="none" w:sz="0" w:space="0" w:color="auto"/>
        <w:right w:val="none" w:sz="0" w:space="0" w:color="auto"/>
      </w:divBdr>
    </w:div>
    <w:div w:id="1394162062">
      <w:bodyDiv w:val="1"/>
      <w:marLeft w:val="0"/>
      <w:marRight w:val="0"/>
      <w:marTop w:val="0"/>
      <w:marBottom w:val="0"/>
      <w:divBdr>
        <w:top w:val="none" w:sz="0" w:space="0" w:color="auto"/>
        <w:left w:val="none" w:sz="0" w:space="0" w:color="auto"/>
        <w:bottom w:val="none" w:sz="0" w:space="0" w:color="auto"/>
        <w:right w:val="none" w:sz="0" w:space="0" w:color="auto"/>
      </w:divBdr>
    </w:div>
    <w:div w:id="1394503469">
      <w:bodyDiv w:val="1"/>
      <w:marLeft w:val="0"/>
      <w:marRight w:val="0"/>
      <w:marTop w:val="0"/>
      <w:marBottom w:val="0"/>
      <w:divBdr>
        <w:top w:val="none" w:sz="0" w:space="0" w:color="auto"/>
        <w:left w:val="none" w:sz="0" w:space="0" w:color="auto"/>
        <w:bottom w:val="none" w:sz="0" w:space="0" w:color="auto"/>
        <w:right w:val="none" w:sz="0" w:space="0" w:color="auto"/>
      </w:divBdr>
    </w:div>
    <w:div w:id="1394700188">
      <w:bodyDiv w:val="1"/>
      <w:marLeft w:val="0"/>
      <w:marRight w:val="0"/>
      <w:marTop w:val="0"/>
      <w:marBottom w:val="0"/>
      <w:divBdr>
        <w:top w:val="none" w:sz="0" w:space="0" w:color="auto"/>
        <w:left w:val="none" w:sz="0" w:space="0" w:color="auto"/>
        <w:bottom w:val="none" w:sz="0" w:space="0" w:color="auto"/>
        <w:right w:val="none" w:sz="0" w:space="0" w:color="auto"/>
      </w:divBdr>
    </w:div>
    <w:div w:id="1394962300">
      <w:bodyDiv w:val="1"/>
      <w:marLeft w:val="0"/>
      <w:marRight w:val="0"/>
      <w:marTop w:val="0"/>
      <w:marBottom w:val="0"/>
      <w:divBdr>
        <w:top w:val="none" w:sz="0" w:space="0" w:color="auto"/>
        <w:left w:val="none" w:sz="0" w:space="0" w:color="auto"/>
        <w:bottom w:val="none" w:sz="0" w:space="0" w:color="auto"/>
        <w:right w:val="none" w:sz="0" w:space="0" w:color="auto"/>
      </w:divBdr>
    </w:div>
    <w:div w:id="1395155335">
      <w:bodyDiv w:val="1"/>
      <w:marLeft w:val="0"/>
      <w:marRight w:val="0"/>
      <w:marTop w:val="0"/>
      <w:marBottom w:val="0"/>
      <w:divBdr>
        <w:top w:val="none" w:sz="0" w:space="0" w:color="auto"/>
        <w:left w:val="none" w:sz="0" w:space="0" w:color="auto"/>
        <w:bottom w:val="none" w:sz="0" w:space="0" w:color="auto"/>
        <w:right w:val="none" w:sz="0" w:space="0" w:color="auto"/>
      </w:divBdr>
    </w:div>
    <w:div w:id="1395658821">
      <w:bodyDiv w:val="1"/>
      <w:marLeft w:val="0"/>
      <w:marRight w:val="0"/>
      <w:marTop w:val="0"/>
      <w:marBottom w:val="0"/>
      <w:divBdr>
        <w:top w:val="none" w:sz="0" w:space="0" w:color="auto"/>
        <w:left w:val="none" w:sz="0" w:space="0" w:color="auto"/>
        <w:bottom w:val="none" w:sz="0" w:space="0" w:color="auto"/>
        <w:right w:val="none" w:sz="0" w:space="0" w:color="auto"/>
      </w:divBdr>
    </w:div>
    <w:div w:id="1396004230">
      <w:bodyDiv w:val="1"/>
      <w:marLeft w:val="0"/>
      <w:marRight w:val="0"/>
      <w:marTop w:val="0"/>
      <w:marBottom w:val="0"/>
      <w:divBdr>
        <w:top w:val="none" w:sz="0" w:space="0" w:color="auto"/>
        <w:left w:val="none" w:sz="0" w:space="0" w:color="auto"/>
        <w:bottom w:val="none" w:sz="0" w:space="0" w:color="auto"/>
        <w:right w:val="none" w:sz="0" w:space="0" w:color="auto"/>
      </w:divBdr>
    </w:div>
    <w:div w:id="1396011362">
      <w:bodyDiv w:val="1"/>
      <w:marLeft w:val="0"/>
      <w:marRight w:val="0"/>
      <w:marTop w:val="0"/>
      <w:marBottom w:val="0"/>
      <w:divBdr>
        <w:top w:val="none" w:sz="0" w:space="0" w:color="auto"/>
        <w:left w:val="none" w:sz="0" w:space="0" w:color="auto"/>
        <w:bottom w:val="none" w:sz="0" w:space="0" w:color="auto"/>
        <w:right w:val="none" w:sz="0" w:space="0" w:color="auto"/>
      </w:divBdr>
    </w:div>
    <w:div w:id="1396053748">
      <w:bodyDiv w:val="1"/>
      <w:marLeft w:val="0"/>
      <w:marRight w:val="0"/>
      <w:marTop w:val="0"/>
      <w:marBottom w:val="0"/>
      <w:divBdr>
        <w:top w:val="none" w:sz="0" w:space="0" w:color="auto"/>
        <w:left w:val="none" w:sz="0" w:space="0" w:color="auto"/>
        <w:bottom w:val="none" w:sz="0" w:space="0" w:color="auto"/>
        <w:right w:val="none" w:sz="0" w:space="0" w:color="auto"/>
      </w:divBdr>
    </w:div>
    <w:div w:id="1396203124">
      <w:bodyDiv w:val="1"/>
      <w:marLeft w:val="0"/>
      <w:marRight w:val="0"/>
      <w:marTop w:val="0"/>
      <w:marBottom w:val="0"/>
      <w:divBdr>
        <w:top w:val="none" w:sz="0" w:space="0" w:color="auto"/>
        <w:left w:val="none" w:sz="0" w:space="0" w:color="auto"/>
        <w:bottom w:val="none" w:sz="0" w:space="0" w:color="auto"/>
        <w:right w:val="none" w:sz="0" w:space="0" w:color="auto"/>
      </w:divBdr>
    </w:div>
    <w:div w:id="1396464237">
      <w:bodyDiv w:val="1"/>
      <w:marLeft w:val="0"/>
      <w:marRight w:val="0"/>
      <w:marTop w:val="0"/>
      <w:marBottom w:val="0"/>
      <w:divBdr>
        <w:top w:val="none" w:sz="0" w:space="0" w:color="auto"/>
        <w:left w:val="none" w:sz="0" w:space="0" w:color="auto"/>
        <w:bottom w:val="none" w:sz="0" w:space="0" w:color="auto"/>
        <w:right w:val="none" w:sz="0" w:space="0" w:color="auto"/>
      </w:divBdr>
    </w:div>
    <w:div w:id="1397052842">
      <w:bodyDiv w:val="1"/>
      <w:marLeft w:val="0"/>
      <w:marRight w:val="0"/>
      <w:marTop w:val="0"/>
      <w:marBottom w:val="0"/>
      <w:divBdr>
        <w:top w:val="none" w:sz="0" w:space="0" w:color="auto"/>
        <w:left w:val="none" w:sz="0" w:space="0" w:color="auto"/>
        <w:bottom w:val="none" w:sz="0" w:space="0" w:color="auto"/>
        <w:right w:val="none" w:sz="0" w:space="0" w:color="auto"/>
      </w:divBdr>
    </w:div>
    <w:div w:id="1398474629">
      <w:bodyDiv w:val="1"/>
      <w:marLeft w:val="0"/>
      <w:marRight w:val="0"/>
      <w:marTop w:val="0"/>
      <w:marBottom w:val="0"/>
      <w:divBdr>
        <w:top w:val="none" w:sz="0" w:space="0" w:color="auto"/>
        <w:left w:val="none" w:sz="0" w:space="0" w:color="auto"/>
        <w:bottom w:val="none" w:sz="0" w:space="0" w:color="auto"/>
        <w:right w:val="none" w:sz="0" w:space="0" w:color="auto"/>
      </w:divBdr>
    </w:div>
    <w:div w:id="1398477352">
      <w:bodyDiv w:val="1"/>
      <w:marLeft w:val="0"/>
      <w:marRight w:val="0"/>
      <w:marTop w:val="0"/>
      <w:marBottom w:val="0"/>
      <w:divBdr>
        <w:top w:val="none" w:sz="0" w:space="0" w:color="auto"/>
        <w:left w:val="none" w:sz="0" w:space="0" w:color="auto"/>
        <w:bottom w:val="none" w:sz="0" w:space="0" w:color="auto"/>
        <w:right w:val="none" w:sz="0" w:space="0" w:color="auto"/>
      </w:divBdr>
      <w:divsChild>
        <w:div w:id="751009716">
          <w:marLeft w:val="1138"/>
          <w:marRight w:val="0"/>
          <w:marTop w:val="160"/>
          <w:marBottom w:val="0"/>
          <w:divBdr>
            <w:top w:val="none" w:sz="0" w:space="0" w:color="auto"/>
            <w:left w:val="none" w:sz="0" w:space="0" w:color="auto"/>
            <w:bottom w:val="none" w:sz="0" w:space="0" w:color="auto"/>
            <w:right w:val="none" w:sz="0" w:space="0" w:color="auto"/>
          </w:divBdr>
        </w:div>
      </w:divsChild>
    </w:div>
    <w:div w:id="1398549254">
      <w:bodyDiv w:val="1"/>
      <w:marLeft w:val="0"/>
      <w:marRight w:val="0"/>
      <w:marTop w:val="0"/>
      <w:marBottom w:val="0"/>
      <w:divBdr>
        <w:top w:val="none" w:sz="0" w:space="0" w:color="auto"/>
        <w:left w:val="none" w:sz="0" w:space="0" w:color="auto"/>
        <w:bottom w:val="none" w:sz="0" w:space="0" w:color="auto"/>
        <w:right w:val="none" w:sz="0" w:space="0" w:color="auto"/>
      </w:divBdr>
    </w:div>
    <w:div w:id="1398554950">
      <w:bodyDiv w:val="1"/>
      <w:marLeft w:val="0"/>
      <w:marRight w:val="0"/>
      <w:marTop w:val="0"/>
      <w:marBottom w:val="0"/>
      <w:divBdr>
        <w:top w:val="none" w:sz="0" w:space="0" w:color="auto"/>
        <w:left w:val="none" w:sz="0" w:space="0" w:color="auto"/>
        <w:bottom w:val="none" w:sz="0" w:space="0" w:color="auto"/>
        <w:right w:val="none" w:sz="0" w:space="0" w:color="auto"/>
      </w:divBdr>
    </w:div>
    <w:div w:id="1399129036">
      <w:bodyDiv w:val="1"/>
      <w:marLeft w:val="0"/>
      <w:marRight w:val="0"/>
      <w:marTop w:val="0"/>
      <w:marBottom w:val="0"/>
      <w:divBdr>
        <w:top w:val="none" w:sz="0" w:space="0" w:color="auto"/>
        <w:left w:val="none" w:sz="0" w:space="0" w:color="auto"/>
        <w:bottom w:val="none" w:sz="0" w:space="0" w:color="auto"/>
        <w:right w:val="none" w:sz="0" w:space="0" w:color="auto"/>
      </w:divBdr>
    </w:div>
    <w:div w:id="1402874792">
      <w:bodyDiv w:val="1"/>
      <w:marLeft w:val="0"/>
      <w:marRight w:val="0"/>
      <w:marTop w:val="0"/>
      <w:marBottom w:val="0"/>
      <w:divBdr>
        <w:top w:val="none" w:sz="0" w:space="0" w:color="auto"/>
        <w:left w:val="none" w:sz="0" w:space="0" w:color="auto"/>
        <w:bottom w:val="none" w:sz="0" w:space="0" w:color="auto"/>
        <w:right w:val="none" w:sz="0" w:space="0" w:color="auto"/>
      </w:divBdr>
    </w:div>
    <w:div w:id="1403484597">
      <w:bodyDiv w:val="1"/>
      <w:marLeft w:val="0"/>
      <w:marRight w:val="0"/>
      <w:marTop w:val="0"/>
      <w:marBottom w:val="0"/>
      <w:divBdr>
        <w:top w:val="none" w:sz="0" w:space="0" w:color="auto"/>
        <w:left w:val="none" w:sz="0" w:space="0" w:color="auto"/>
        <w:bottom w:val="none" w:sz="0" w:space="0" w:color="auto"/>
        <w:right w:val="none" w:sz="0" w:space="0" w:color="auto"/>
      </w:divBdr>
    </w:div>
    <w:div w:id="1405564137">
      <w:bodyDiv w:val="1"/>
      <w:marLeft w:val="0"/>
      <w:marRight w:val="0"/>
      <w:marTop w:val="0"/>
      <w:marBottom w:val="0"/>
      <w:divBdr>
        <w:top w:val="none" w:sz="0" w:space="0" w:color="auto"/>
        <w:left w:val="none" w:sz="0" w:space="0" w:color="auto"/>
        <w:bottom w:val="none" w:sz="0" w:space="0" w:color="auto"/>
        <w:right w:val="none" w:sz="0" w:space="0" w:color="auto"/>
      </w:divBdr>
    </w:div>
    <w:div w:id="1406339700">
      <w:bodyDiv w:val="1"/>
      <w:marLeft w:val="0"/>
      <w:marRight w:val="0"/>
      <w:marTop w:val="0"/>
      <w:marBottom w:val="0"/>
      <w:divBdr>
        <w:top w:val="none" w:sz="0" w:space="0" w:color="auto"/>
        <w:left w:val="none" w:sz="0" w:space="0" w:color="auto"/>
        <w:bottom w:val="none" w:sz="0" w:space="0" w:color="auto"/>
        <w:right w:val="none" w:sz="0" w:space="0" w:color="auto"/>
      </w:divBdr>
    </w:div>
    <w:div w:id="1407801086">
      <w:bodyDiv w:val="1"/>
      <w:marLeft w:val="0"/>
      <w:marRight w:val="0"/>
      <w:marTop w:val="0"/>
      <w:marBottom w:val="0"/>
      <w:divBdr>
        <w:top w:val="none" w:sz="0" w:space="0" w:color="auto"/>
        <w:left w:val="none" w:sz="0" w:space="0" w:color="auto"/>
        <w:bottom w:val="none" w:sz="0" w:space="0" w:color="auto"/>
        <w:right w:val="none" w:sz="0" w:space="0" w:color="auto"/>
      </w:divBdr>
    </w:div>
    <w:div w:id="1408770071">
      <w:bodyDiv w:val="1"/>
      <w:marLeft w:val="0"/>
      <w:marRight w:val="0"/>
      <w:marTop w:val="0"/>
      <w:marBottom w:val="0"/>
      <w:divBdr>
        <w:top w:val="none" w:sz="0" w:space="0" w:color="auto"/>
        <w:left w:val="none" w:sz="0" w:space="0" w:color="auto"/>
        <w:bottom w:val="none" w:sz="0" w:space="0" w:color="auto"/>
        <w:right w:val="none" w:sz="0" w:space="0" w:color="auto"/>
      </w:divBdr>
    </w:div>
    <w:div w:id="1408771210">
      <w:bodyDiv w:val="1"/>
      <w:marLeft w:val="0"/>
      <w:marRight w:val="0"/>
      <w:marTop w:val="0"/>
      <w:marBottom w:val="0"/>
      <w:divBdr>
        <w:top w:val="none" w:sz="0" w:space="0" w:color="auto"/>
        <w:left w:val="none" w:sz="0" w:space="0" w:color="auto"/>
        <w:bottom w:val="none" w:sz="0" w:space="0" w:color="auto"/>
        <w:right w:val="none" w:sz="0" w:space="0" w:color="auto"/>
      </w:divBdr>
    </w:div>
    <w:div w:id="1409688282">
      <w:bodyDiv w:val="1"/>
      <w:marLeft w:val="0"/>
      <w:marRight w:val="0"/>
      <w:marTop w:val="0"/>
      <w:marBottom w:val="0"/>
      <w:divBdr>
        <w:top w:val="none" w:sz="0" w:space="0" w:color="auto"/>
        <w:left w:val="none" w:sz="0" w:space="0" w:color="auto"/>
        <w:bottom w:val="none" w:sz="0" w:space="0" w:color="auto"/>
        <w:right w:val="none" w:sz="0" w:space="0" w:color="auto"/>
      </w:divBdr>
    </w:div>
    <w:div w:id="1409841657">
      <w:bodyDiv w:val="1"/>
      <w:marLeft w:val="0"/>
      <w:marRight w:val="0"/>
      <w:marTop w:val="0"/>
      <w:marBottom w:val="0"/>
      <w:divBdr>
        <w:top w:val="none" w:sz="0" w:space="0" w:color="auto"/>
        <w:left w:val="none" w:sz="0" w:space="0" w:color="auto"/>
        <w:bottom w:val="none" w:sz="0" w:space="0" w:color="auto"/>
        <w:right w:val="none" w:sz="0" w:space="0" w:color="auto"/>
      </w:divBdr>
    </w:div>
    <w:div w:id="1410807798">
      <w:bodyDiv w:val="1"/>
      <w:marLeft w:val="0"/>
      <w:marRight w:val="0"/>
      <w:marTop w:val="0"/>
      <w:marBottom w:val="0"/>
      <w:divBdr>
        <w:top w:val="none" w:sz="0" w:space="0" w:color="auto"/>
        <w:left w:val="none" w:sz="0" w:space="0" w:color="auto"/>
        <w:bottom w:val="none" w:sz="0" w:space="0" w:color="auto"/>
        <w:right w:val="none" w:sz="0" w:space="0" w:color="auto"/>
      </w:divBdr>
    </w:div>
    <w:div w:id="1410808870">
      <w:bodyDiv w:val="1"/>
      <w:marLeft w:val="0"/>
      <w:marRight w:val="0"/>
      <w:marTop w:val="0"/>
      <w:marBottom w:val="0"/>
      <w:divBdr>
        <w:top w:val="none" w:sz="0" w:space="0" w:color="auto"/>
        <w:left w:val="none" w:sz="0" w:space="0" w:color="auto"/>
        <w:bottom w:val="none" w:sz="0" w:space="0" w:color="auto"/>
        <w:right w:val="none" w:sz="0" w:space="0" w:color="auto"/>
      </w:divBdr>
    </w:div>
    <w:div w:id="1411662547">
      <w:bodyDiv w:val="1"/>
      <w:marLeft w:val="0"/>
      <w:marRight w:val="0"/>
      <w:marTop w:val="0"/>
      <w:marBottom w:val="0"/>
      <w:divBdr>
        <w:top w:val="none" w:sz="0" w:space="0" w:color="auto"/>
        <w:left w:val="none" w:sz="0" w:space="0" w:color="auto"/>
        <w:bottom w:val="none" w:sz="0" w:space="0" w:color="auto"/>
        <w:right w:val="none" w:sz="0" w:space="0" w:color="auto"/>
      </w:divBdr>
    </w:div>
    <w:div w:id="1412240499">
      <w:bodyDiv w:val="1"/>
      <w:marLeft w:val="0"/>
      <w:marRight w:val="0"/>
      <w:marTop w:val="0"/>
      <w:marBottom w:val="0"/>
      <w:divBdr>
        <w:top w:val="none" w:sz="0" w:space="0" w:color="auto"/>
        <w:left w:val="none" w:sz="0" w:space="0" w:color="auto"/>
        <w:bottom w:val="none" w:sz="0" w:space="0" w:color="auto"/>
        <w:right w:val="none" w:sz="0" w:space="0" w:color="auto"/>
      </w:divBdr>
    </w:div>
    <w:div w:id="1412629079">
      <w:bodyDiv w:val="1"/>
      <w:marLeft w:val="0"/>
      <w:marRight w:val="0"/>
      <w:marTop w:val="0"/>
      <w:marBottom w:val="0"/>
      <w:divBdr>
        <w:top w:val="none" w:sz="0" w:space="0" w:color="auto"/>
        <w:left w:val="none" w:sz="0" w:space="0" w:color="auto"/>
        <w:bottom w:val="none" w:sz="0" w:space="0" w:color="auto"/>
        <w:right w:val="none" w:sz="0" w:space="0" w:color="auto"/>
      </w:divBdr>
    </w:div>
    <w:div w:id="1412696377">
      <w:bodyDiv w:val="1"/>
      <w:marLeft w:val="0"/>
      <w:marRight w:val="0"/>
      <w:marTop w:val="0"/>
      <w:marBottom w:val="0"/>
      <w:divBdr>
        <w:top w:val="none" w:sz="0" w:space="0" w:color="auto"/>
        <w:left w:val="none" w:sz="0" w:space="0" w:color="auto"/>
        <w:bottom w:val="none" w:sz="0" w:space="0" w:color="auto"/>
        <w:right w:val="none" w:sz="0" w:space="0" w:color="auto"/>
      </w:divBdr>
    </w:div>
    <w:div w:id="1412696520">
      <w:bodyDiv w:val="1"/>
      <w:marLeft w:val="0"/>
      <w:marRight w:val="0"/>
      <w:marTop w:val="0"/>
      <w:marBottom w:val="0"/>
      <w:divBdr>
        <w:top w:val="none" w:sz="0" w:space="0" w:color="auto"/>
        <w:left w:val="none" w:sz="0" w:space="0" w:color="auto"/>
        <w:bottom w:val="none" w:sz="0" w:space="0" w:color="auto"/>
        <w:right w:val="none" w:sz="0" w:space="0" w:color="auto"/>
      </w:divBdr>
    </w:div>
    <w:div w:id="1412704569">
      <w:bodyDiv w:val="1"/>
      <w:marLeft w:val="0"/>
      <w:marRight w:val="0"/>
      <w:marTop w:val="0"/>
      <w:marBottom w:val="0"/>
      <w:divBdr>
        <w:top w:val="none" w:sz="0" w:space="0" w:color="auto"/>
        <w:left w:val="none" w:sz="0" w:space="0" w:color="auto"/>
        <w:bottom w:val="none" w:sz="0" w:space="0" w:color="auto"/>
        <w:right w:val="none" w:sz="0" w:space="0" w:color="auto"/>
      </w:divBdr>
    </w:div>
    <w:div w:id="1412854699">
      <w:bodyDiv w:val="1"/>
      <w:marLeft w:val="0"/>
      <w:marRight w:val="0"/>
      <w:marTop w:val="0"/>
      <w:marBottom w:val="0"/>
      <w:divBdr>
        <w:top w:val="none" w:sz="0" w:space="0" w:color="auto"/>
        <w:left w:val="none" w:sz="0" w:space="0" w:color="auto"/>
        <w:bottom w:val="none" w:sz="0" w:space="0" w:color="auto"/>
        <w:right w:val="none" w:sz="0" w:space="0" w:color="auto"/>
      </w:divBdr>
    </w:div>
    <w:div w:id="1413772441">
      <w:bodyDiv w:val="1"/>
      <w:marLeft w:val="0"/>
      <w:marRight w:val="0"/>
      <w:marTop w:val="0"/>
      <w:marBottom w:val="0"/>
      <w:divBdr>
        <w:top w:val="none" w:sz="0" w:space="0" w:color="auto"/>
        <w:left w:val="none" w:sz="0" w:space="0" w:color="auto"/>
        <w:bottom w:val="none" w:sz="0" w:space="0" w:color="auto"/>
        <w:right w:val="none" w:sz="0" w:space="0" w:color="auto"/>
      </w:divBdr>
    </w:div>
    <w:div w:id="1414160122">
      <w:bodyDiv w:val="1"/>
      <w:marLeft w:val="0"/>
      <w:marRight w:val="0"/>
      <w:marTop w:val="0"/>
      <w:marBottom w:val="0"/>
      <w:divBdr>
        <w:top w:val="none" w:sz="0" w:space="0" w:color="auto"/>
        <w:left w:val="none" w:sz="0" w:space="0" w:color="auto"/>
        <w:bottom w:val="none" w:sz="0" w:space="0" w:color="auto"/>
        <w:right w:val="none" w:sz="0" w:space="0" w:color="auto"/>
      </w:divBdr>
    </w:div>
    <w:div w:id="1414352835">
      <w:bodyDiv w:val="1"/>
      <w:marLeft w:val="0"/>
      <w:marRight w:val="0"/>
      <w:marTop w:val="0"/>
      <w:marBottom w:val="0"/>
      <w:divBdr>
        <w:top w:val="none" w:sz="0" w:space="0" w:color="auto"/>
        <w:left w:val="none" w:sz="0" w:space="0" w:color="auto"/>
        <w:bottom w:val="none" w:sz="0" w:space="0" w:color="auto"/>
        <w:right w:val="none" w:sz="0" w:space="0" w:color="auto"/>
      </w:divBdr>
    </w:div>
    <w:div w:id="1416248430">
      <w:bodyDiv w:val="1"/>
      <w:marLeft w:val="0"/>
      <w:marRight w:val="0"/>
      <w:marTop w:val="0"/>
      <w:marBottom w:val="0"/>
      <w:divBdr>
        <w:top w:val="none" w:sz="0" w:space="0" w:color="auto"/>
        <w:left w:val="none" w:sz="0" w:space="0" w:color="auto"/>
        <w:bottom w:val="none" w:sz="0" w:space="0" w:color="auto"/>
        <w:right w:val="none" w:sz="0" w:space="0" w:color="auto"/>
      </w:divBdr>
    </w:div>
    <w:div w:id="1417163995">
      <w:bodyDiv w:val="1"/>
      <w:marLeft w:val="0"/>
      <w:marRight w:val="0"/>
      <w:marTop w:val="0"/>
      <w:marBottom w:val="0"/>
      <w:divBdr>
        <w:top w:val="none" w:sz="0" w:space="0" w:color="auto"/>
        <w:left w:val="none" w:sz="0" w:space="0" w:color="auto"/>
        <w:bottom w:val="none" w:sz="0" w:space="0" w:color="auto"/>
        <w:right w:val="none" w:sz="0" w:space="0" w:color="auto"/>
      </w:divBdr>
    </w:div>
    <w:div w:id="1418863921">
      <w:bodyDiv w:val="1"/>
      <w:marLeft w:val="0"/>
      <w:marRight w:val="0"/>
      <w:marTop w:val="0"/>
      <w:marBottom w:val="0"/>
      <w:divBdr>
        <w:top w:val="none" w:sz="0" w:space="0" w:color="auto"/>
        <w:left w:val="none" w:sz="0" w:space="0" w:color="auto"/>
        <w:bottom w:val="none" w:sz="0" w:space="0" w:color="auto"/>
        <w:right w:val="none" w:sz="0" w:space="0" w:color="auto"/>
      </w:divBdr>
    </w:div>
    <w:div w:id="1418866369">
      <w:bodyDiv w:val="1"/>
      <w:marLeft w:val="0"/>
      <w:marRight w:val="0"/>
      <w:marTop w:val="0"/>
      <w:marBottom w:val="0"/>
      <w:divBdr>
        <w:top w:val="none" w:sz="0" w:space="0" w:color="auto"/>
        <w:left w:val="none" w:sz="0" w:space="0" w:color="auto"/>
        <w:bottom w:val="none" w:sz="0" w:space="0" w:color="auto"/>
        <w:right w:val="none" w:sz="0" w:space="0" w:color="auto"/>
      </w:divBdr>
    </w:div>
    <w:div w:id="1421490027">
      <w:bodyDiv w:val="1"/>
      <w:marLeft w:val="0"/>
      <w:marRight w:val="0"/>
      <w:marTop w:val="0"/>
      <w:marBottom w:val="0"/>
      <w:divBdr>
        <w:top w:val="none" w:sz="0" w:space="0" w:color="auto"/>
        <w:left w:val="none" w:sz="0" w:space="0" w:color="auto"/>
        <w:bottom w:val="none" w:sz="0" w:space="0" w:color="auto"/>
        <w:right w:val="none" w:sz="0" w:space="0" w:color="auto"/>
      </w:divBdr>
    </w:div>
    <w:div w:id="1422330804">
      <w:bodyDiv w:val="1"/>
      <w:marLeft w:val="0"/>
      <w:marRight w:val="0"/>
      <w:marTop w:val="0"/>
      <w:marBottom w:val="0"/>
      <w:divBdr>
        <w:top w:val="none" w:sz="0" w:space="0" w:color="auto"/>
        <w:left w:val="none" w:sz="0" w:space="0" w:color="auto"/>
        <w:bottom w:val="none" w:sz="0" w:space="0" w:color="auto"/>
        <w:right w:val="none" w:sz="0" w:space="0" w:color="auto"/>
      </w:divBdr>
    </w:div>
    <w:div w:id="1423453561">
      <w:bodyDiv w:val="1"/>
      <w:marLeft w:val="0"/>
      <w:marRight w:val="0"/>
      <w:marTop w:val="0"/>
      <w:marBottom w:val="0"/>
      <w:divBdr>
        <w:top w:val="none" w:sz="0" w:space="0" w:color="auto"/>
        <w:left w:val="none" w:sz="0" w:space="0" w:color="auto"/>
        <w:bottom w:val="none" w:sz="0" w:space="0" w:color="auto"/>
        <w:right w:val="none" w:sz="0" w:space="0" w:color="auto"/>
      </w:divBdr>
    </w:div>
    <w:div w:id="1423604318">
      <w:bodyDiv w:val="1"/>
      <w:marLeft w:val="0"/>
      <w:marRight w:val="0"/>
      <w:marTop w:val="0"/>
      <w:marBottom w:val="0"/>
      <w:divBdr>
        <w:top w:val="none" w:sz="0" w:space="0" w:color="auto"/>
        <w:left w:val="none" w:sz="0" w:space="0" w:color="auto"/>
        <w:bottom w:val="none" w:sz="0" w:space="0" w:color="auto"/>
        <w:right w:val="none" w:sz="0" w:space="0" w:color="auto"/>
      </w:divBdr>
    </w:div>
    <w:div w:id="1423799389">
      <w:bodyDiv w:val="1"/>
      <w:marLeft w:val="0"/>
      <w:marRight w:val="0"/>
      <w:marTop w:val="0"/>
      <w:marBottom w:val="0"/>
      <w:divBdr>
        <w:top w:val="none" w:sz="0" w:space="0" w:color="auto"/>
        <w:left w:val="none" w:sz="0" w:space="0" w:color="auto"/>
        <w:bottom w:val="none" w:sz="0" w:space="0" w:color="auto"/>
        <w:right w:val="none" w:sz="0" w:space="0" w:color="auto"/>
      </w:divBdr>
    </w:div>
    <w:div w:id="1424034828">
      <w:bodyDiv w:val="1"/>
      <w:marLeft w:val="0"/>
      <w:marRight w:val="0"/>
      <w:marTop w:val="0"/>
      <w:marBottom w:val="0"/>
      <w:divBdr>
        <w:top w:val="none" w:sz="0" w:space="0" w:color="auto"/>
        <w:left w:val="none" w:sz="0" w:space="0" w:color="auto"/>
        <w:bottom w:val="none" w:sz="0" w:space="0" w:color="auto"/>
        <w:right w:val="none" w:sz="0" w:space="0" w:color="auto"/>
      </w:divBdr>
    </w:div>
    <w:div w:id="1424063965">
      <w:bodyDiv w:val="1"/>
      <w:marLeft w:val="0"/>
      <w:marRight w:val="0"/>
      <w:marTop w:val="0"/>
      <w:marBottom w:val="0"/>
      <w:divBdr>
        <w:top w:val="none" w:sz="0" w:space="0" w:color="auto"/>
        <w:left w:val="none" w:sz="0" w:space="0" w:color="auto"/>
        <w:bottom w:val="none" w:sz="0" w:space="0" w:color="auto"/>
        <w:right w:val="none" w:sz="0" w:space="0" w:color="auto"/>
      </w:divBdr>
    </w:div>
    <w:div w:id="1424254039">
      <w:bodyDiv w:val="1"/>
      <w:marLeft w:val="0"/>
      <w:marRight w:val="0"/>
      <w:marTop w:val="0"/>
      <w:marBottom w:val="0"/>
      <w:divBdr>
        <w:top w:val="none" w:sz="0" w:space="0" w:color="auto"/>
        <w:left w:val="none" w:sz="0" w:space="0" w:color="auto"/>
        <w:bottom w:val="none" w:sz="0" w:space="0" w:color="auto"/>
        <w:right w:val="none" w:sz="0" w:space="0" w:color="auto"/>
      </w:divBdr>
    </w:div>
    <w:div w:id="1426926612">
      <w:bodyDiv w:val="1"/>
      <w:marLeft w:val="0"/>
      <w:marRight w:val="0"/>
      <w:marTop w:val="0"/>
      <w:marBottom w:val="0"/>
      <w:divBdr>
        <w:top w:val="none" w:sz="0" w:space="0" w:color="auto"/>
        <w:left w:val="none" w:sz="0" w:space="0" w:color="auto"/>
        <w:bottom w:val="none" w:sz="0" w:space="0" w:color="auto"/>
        <w:right w:val="none" w:sz="0" w:space="0" w:color="auto"/>
      </w:divBdr>
    </w:div>
    <w:div w:id="1428185956">
      <w:bodyDiv w:val="1"/>
      <w:marLeft w:val="0"/>
      <w:marRight w:val="0"/>
      <w:marTop w:val="0"/>
      <w:marBottom w:val="0"/>
      <w:divBdr>
        <w:top w:val="none" w:sz="0" w:space="0" w:color="auto"/>
        <w:left w:val="none" w:sz="0" w:space="0" w:color="auto"/>
        <w:bottom w:val="none" w:sz="0" w:space="0" w:color="auto"/>
        <w:right w:val="none" w:sz="0" w:space="0" w:color="auto"/>
      </w:divBdr>
    </w:div>
    <w:div w:id="1429036071">
      <w:bodyDiv w:val="1"/>
      <w:marLeft w:val="0"/>
      <w:marRight w:val="0"/>
      <w:marTop w:val="0"/>
      <w:marBottom w:val="0"/>
      <w:divBdr>
        <w:top w:val="none" w:sz="0" w:space="0" w:color="auto"/>
        <w:left w:val="none" w:sz="0" w:space="0" w:color="auto"/>
        <w:bottom w:val="none" w:sz="0" w:space="0" w:color="auto"/>
        <w:right w:val="none" w:sz="0" w:space="0" w:color="auto"/>
      </w:divBdr>
    </w:div>
    <w:div w:id="1429348082">
      <w:bodyDiv w:val="1"/>
      <w:marLeft w:val="0"/>
      <w:marRight w:val="0"/>
      <w:marTop w:val="0"/>
      <w:marBottom w:val="0"/>
      <w:divBdr>
        <w:top w:val="none" w:sz="0" w:space="0" w:color="auto"/>
        <w:left w:val="none" w:sz="0" w:space="0" w:color="auto"/>
        <w:bottom w:val="none" w:sz="0" w:space="0" w:color="auto"/>
        <w:right w:val="none" w:sz="0" w:space="0" w:color="auto"/>
      </w:divBdr>
    </w:div>
    <w:div w:id="1429619590">
      <w:bodyDiv w:val="1"/>
      <w:marLeft w:val="0"/>
      <w:marRight w:val="0"/>
      <w:marTop w:val="0"/>
      <w:marBottom w:val="0"/>
      <w:divBdr>
        <w:top w:val="none" w:sz="0" w:space="0" w:color="auto"/>
        <w:left w:val="none" w:sz="0" w:space="0" w:color="auto"/>
        <w:bottom w:val="none" w:sz="0" w:space="0" w:color="auto"/>
        <w:right w:val="none" w:sz="0" w:space="0" w:color="auto"/>
      </w:divBdr>
    </w:div>
    <w:div w:id="1435444681">
      <w:bodyDiv w:val="1"/>
      <w:marLeft w:val="0"/>
      <w:marRight w:val="0"/>
      <w:marTop w:val="0"/>
      <w:marBottom w:val="0"/>
      <w:divBdr>
        <w:top w:val="none" w:sz="0" w:space="0" w:color="auto"/>
        <w:left w:val="none" w:sz="0" w:space="0" w:color="auto"/>
        <w:bottom w:val="none" w:sz="0" w:space="0" w:color="auto"/>
        <w:right w:val="none" w:sz="0" w:space="0" w:color="auto"/>
      </w:divBdr>
    </w:div>
    <w:div w:id="1435901688">
      <w:bodyDiv w:val="1"/>
      <w:marLeft w:val="0"/>
      <w:marRight w:val="0"/>
      <w:marTop w:val="0"/>
      <w:marBottom w:val="0"/>
      <w:divBdr>
        <w:top w:val="none" w:sz="0" w:space="0" w:color="auto"/>
        <w:left w:val="none" w:sz="0" w:space="0" w:color="auto"/>
        <w:bottom w:val="none" w:sz="0" w:space="0" w:color="auto"/>
        <w:right w:val="none" w:sz="0" w:space="0" w:color="auto"/>
      </w:divBdr>
    </w:div>
    <w:div w:id="1437868738">
      <w:bodyDiv w:val="1"/>
      <w:marLeft w:val="0"/>
      <w:marRight w:val="0"/>
      <w:marTop w:val="0"/>
      <w:marBottom w:val="0"/>
      <w:divBdr>
        <w:top w:val="none" w:sz="0" w:space="0" w:color="auto"/>
        <w:left w:val="none" w:sz="0" w:space="0" w:color="auto"/>
        <w:bottom w:val="none" w:sz="0" w:space="0" w:color="auto"/>
        <w:right w:val="none" w:sz="0" w:space="0" w:color="auto"/>
      </w:divBdr>
    </w:div>
    <w:div w:id="1439789027">
      <w:bodyDiv w:val="1"/>
      <w:marLeft w:val="0"/>
      <w:marRight w:val="0"/>
      <w:marTop w:val="0"/>
      <w:marBottom w:val="0"/>
      <w:divBdr>
        <w:top w:val="none" w:sz="0" w:space="0" w:color="auto"/>
        <w:left w:val="none" w:sz="0" w:space="0" w:color="auto"/>
        <w:bottom w:val="none" w:sz="0" w:space="0" w:color="auto"/>
        <w:right w:val="none" w:sz="0" w:space="0" w:color="auto"/>
      </w:divBdr>
    </w:div>
    <w:div w:id="1440178372">
      <w:bodyDiv w:val="1"/>
      <w:marLeft w:val="0"/>
      <w:marRight w:val="0"/>
      <w:marTop w:val="0"/>
      <w:marBottom w:val="0"/>
      <w:divBdr>
        <w:top w:val="none" w:sz="0" w:space="0" w:color="auto"/>
        <w:left w:val="none" w:sz="0" w:space="0" w:color="auto"/>
        <w:bottom w:val="none" w:sz="0" w:space="0" w:color="auto"/>
        <w:right w:val="none" w:sz="0" w:space="0" w:color="auto"/>
      </w:divBdr>
    </w:div>
    <w:div w:id="1440222890">
      <w:bodyDiv w:val="1"/>
      <w:marLeft w:val="0"/>
      <w:marRight w:val="0"/>
      <w:marTop w:val="0"/>
      <w:marBottom w:val="0"/>
      <w:divBdr>
        <w:top w:val="none" w:sz="0" w:space="0" w:color="auto"/>
        <w:left w:val="none" w:sz="0" w:space="0" w:color="auto"/>
        <w:bottom w:val="none" w:sz="0" w:space="0" w:color="auto"/>
        <w:right w:val="none" w:sz="0" w:space="0" w:color="auto"/>
      </w:divBdr>
    </w:div>
    <w:div w:id="1440368360">
      <w:bodyDiv w:val="1"/>
      <w:marLeft w:val="0"/>
      <w:marRight w:val="0"/>
      <w:marTop w:val="0"/>
      <w:marBottom w:val="0"/>
      <w:divBdr>
        <w:top w:val="none" w:sz="0" w:space="0" w:color="auto"/>
        <w:left w:val="none" w:sz="0" w:space="0" w:color="auto"/>
        <w:bottom w:val="none" w:sz="0" w:space="0" w:color="auto"/>
        <w:right w:val="none" w:sz="0" w:space="0" w:color="auto"/>
      </w:divBdr>
    </w:div>
    <w:div w:id="1440565771">
      <w:bodyDiv w:val="1"/>
      <w:marLeft w:val="0"/>
      <w:marRight w:val="0"/>
      <w:marTop w:val="0"/>
      <w:marBottom w:val="0"/>
      <w:divBdr>
        <w:top w:val="none" w:sz="0" w:space="0" w:color="auto"/>
        <w:left w:val="none" w:sz="0" w:space="0" w:color="auto"/>
        <w:bottom w:val="none" w:sz="0" w:space="0" w:color="auto"/>
        <w:right w:val="none" w:sz="0" w:space="0" w:color="auto"/>
      </w:divBdr>
    </w:div>
    <w:div w:id="1441295299">
      <w:bodyDiv w:val="1"/>
      <w:marLeft w:val="0"/>
      <w:marRight w:val="0"/>
      <w:marTop w:val="0"/>
      <w:marBottom w:val="0"/>
      <w:divBdr>
        <w:top w:val="none" w:sz="0" w:space="0" w:color="auto"/>
        <w:left w:val="none" w:sz="0" w:space="0" w:color="auto"/>
        <w:bottom w:val="none" w:sz="0" w:space="0" w:color="auto"/>
        <w:right w:val="none" w:sz="0" w:space="0" w:color="auto"/>
      </w:divBdr>
    </w:div>
    <w:div w:id="1441798705">
      <w:bodyDiv w:val="1"/>
      <w:marLeft w:val="0"/>
      <w:marRight w:val="0"/>
      <w:marTop w:val="0"/>
      <w:marBottom w:val="0"/>
      <w:divBdr>
        <w:top w:val="none" w:sz="0" w:space="0" w:color="auto"/>
        <w:left w:val="none" w:sz="0" w:space="0" w:color="auto"/>
        <w:bottom w:val="none" w:sz="0" w:space="0" w:color="auto"/>
        <w:right w:val="none" w:sz="0" w:space="0" w:color="auto"/>
      </w:divBdr>
    </w:div>
    <w:div w:id="1442645276">
      <w:bodyDiv w:val="1"/>
      <w:marLeft w:val="0"/>
      <w:marRight w:val="0"/>
      <w:marTop w:val="0"/>
      <w:marBottom w:val="0"/>
      <w:divBdr>
        <w:top w:val="none" w:sz="0" w:space="0" w:color="auto"/>
        <w:left w:val="none" w:sz="0" w:space="0" w:color="auto"/>
        <w:bottom w:val="none" w:sz="0" w:space="0" w:color="auto"/>
        <w:right w:val="none" w:sz="0" w:space="0" w:color="auto"/>
      </w:divBdr>
    </w:div>
    <w:div w:id="1442647452">
      <w:bodyDiv w:val="1"/>
      <w:marLeft w:val="0"/>
      <w:marRight w:val="0"/>
      <w:marTop w:val="0"/>
      <w:marBottom w:val="0"/>
      <w:divBdr>
        <w:top w:val="none" w:sz="0" w:space="0" w:color="auto"/>
        <w:left w:val="none" w:sz="0" w:space="0" w:color="auto"/>
        <w:bottom w:val="none" w:sz="0" w:space="0" w:color="auto"/>
        <w:right w:val="none" w:sz="0" w:space="0" w:color="auto"/>
      </w:divBdr>
    </w:div>
    <w:div w:id="1446919916">
      <w:bodyDiv w:val="1"/>
      <w:marLeft w:val="0"/>
      <w:marRight w:val="0"/>
      <w:marTop w:val="0"/>
      <w:marBottom w:val="0"/>
      <w:divBdr>
        <w:top w:val="none" w:sz="0" w:space="0" w:color="auto"/>
        <w:left w:val="none" w:sz="0" w:space="0" w:color="auto"/>
        <w:bottom w:val="none" w:sz="0" w:space="0" w:color="auto"/>
        <w:right w:val="none" w:sz="0" w:space="0" w:color="auto"/>
      </w:divBdr>
    </w:div>
    <w:div w:id="1447432207">
      <w:bodyDiv w:val="1"/>
      <w:marLeft w:val="0"/>
      <w:marRight w:val="0"/>
      <w:marTop w:val="0"/>
      <w:marBottom w:val="0"/>
      <w:divBdr>
        <w:top w:val="none" w:sz="0" w:space="0" w:color="auto"/>
        <w:left w:val="none" w:sz="0" w:space="0" w:color="auto"/>
        <w:bottom w:val="none" w:sz="0" w:space="0" w:color="auto"/>
        <w:right w:val="none" w:sz="0" w:space="0" w:color="auto"/>
      </w:divBdr>
    </w:div>
    <w:div w:id="1447654044">
      <w:bodyDiv w:val="1"/>
      <w:marLeft w:val="0"/>
      <w:marRight w:val="0"/>
      <w:marTop w:val="0"/>
      <w:marBottom w:val="0"/>
      <w:divBdr>
        <w:top w:val="none" w:sz="0" w:space="0" w:color="auto"/>
        <w:left w:val="none" w:sz="0" w:space="0" w:color="auto"/>
        <w:bottom w:val="none" w:sz="0" w:space="0" w:color="auto"/>
        <w:right w:val="none" w:sz="0" w:space="0" w:color="auto"/>
      </w:divBdr>
    </w:div>
    <w:div w:id="1449474130">
      <w:bodyDiv w:val="1"/>
      <w:marLeft w:val="0"/>
      <w:marRight w:val="0"/>
      <w:marTop w:val="0"/>
      <w:marBottom w:val="0"/>
      <w:divBdr>
        <w:top w:val="none" w:sz="0" w:space="0" w:color="auto"/>
        <w:left w:val="none" w:sz="0" w:space="0" w:color="auto"/>
        <w:bottom w:val="none" w:sz="0" w:space="0" w:color="auto"/>
        <w:right w:val="none" w:sz="0" w:space="0" w:color="auto"/>
      </w:divBdr>
    </w:div>
    <w:div w:id="1451246468">
      <w:bodyDiv w:val="1"/>
      <w:marLeft w:val="0"/>
      <w:marRight w:val="0"/>
      <w:marTop w:val="0"/>
      <w:marBottom w:val="0"/>
      <w:divBdr>
        <w:top w:val="none" w:sz="0" w:space="0" w:color="auto"/>
        <w:left w:val="none" w:sz="0" w:space="0" w:color="auto"/>
        <w:bottom w:val="none" w:sz="0" w:space="0" w:color="auto"/>
        <w:right w:val="none" w:sz="0" w:space="0" w:color="auto"/>
      </w:divBdr>
    </w:div>
    <w:div w:id="1451823167">
      <w:bodyDiv w:val="1"/>
      <w:marLeft w:val="0"/>
      <w:marRight w:val="0"/>
      <w:marTop w:val="0"/>
      <w:marBottom w:val="0"/>
      <w:divBdr>
        <w:top w:val="none" w:sz="0" w:space="0" w:color="auto"/>
        <w:left w:val="none" w:sz="0" w:space="0" w:color="auto"/>
        <w:bottom w:val="none" w:sz="0" w:space="0" w:color="auto"/>
        <w:right w:val="none" w:sz="0" w:space="0" w:color="auto"/>
      </w:divBdr>
    </w:div>
    <w:div w:id="1452091037">
      <w:bodyDiv w:val="1"/>
      <w:marLeft w:val="0"/>
      <w:marRight w:val="0"/>
      <w:marTop w:val="0"/>
      <w:marBottom w:val="0"/>
      <w:divBdr>
        <w:top w:val="none" w:sz="0" w:space="0" w:color="auto"/>
        <w:left w:val="none" w:sz="0" w:space="0" w:color="auto"/>
        <w:bottom w:val="none" w:sz="0" w:space="0" w:color="auto"/>
        <w:right w:val="none" w:sz="0" w:space="0" w:color="auto"/>
      </w:divBdr>
    </w:div>
    <w:div w:id="1453013279">
      <w:bodyDiv w:val="1"/>
      <w:marLeft w:val="0"/>
      <w:marRight w:val="0"/>
      <w:marTop w:val="0"/>
      <w:marBottom w:val="0"/>
      <w:divBdr>
        <w:top w:val="none" w:sz="0" w:space="0" w:color="auto"/>
        <w:left w:val="none" w:sz="0" w:space="0" w:color="auto"/>
        <w:bottom w:val="none" w:sz="0" w:space="0" w:color="auto"/>
        <w:right w:val="none" w:sz="0" w:space="0" w:color="auto"/>
      </w:divBdr>
    </w:div>
    <w:div w:id="1453285798">
      <w:bodyDiv w:val="1"/>
      <w:marLeft w:val="0"/>
      <w:marRight w:val="0"/>
      <w:marTop w:val="0"/>
      <w:marBottom w:val="0"/>
      <w:divBdr>
        <w:top w:val="none" w:sz="0" w:space="0" w:color="auto"/>
        <w:left w:val="none" w:sz="0" w:space="0" w:color="auto"/>
        <w:bottom w:val="none" w:sz="0" w:space="0" w:color="auto"/>
        <w:right w:val="none" w:sz="0" w:space="0" w:color="auto"/>
      </w:divBdr>
    </w:div>
    <w:div w:id="1453397261">
      <w:bodyDiv w:val="1"/>
      <w:marLeft w:val="0"/>
      <w:marRight w:val="0"/>
      <w:marTop w:val="0"/>
      <w:marBottom w:val="0"/>
      <w:divBdr>
        <w:top w:val="none" w:sz="0" w:space="0" w:color="auto"/>
        <w:left w:val="none" w:sz="0" w:space="0" w:color="auto"/>
        <w:bottom w:val="none" w:sz="0" w:space="0" w:color="auto"/>
        <w:right w:val="none" w:sz="0" w:space="0" w:color="auto"/>
      </w:divBdr>
    </w:div>
    <w:div w:id="1455520594">
      <w:bodyDiv w:val="1"/>
      <w:marLeft w:val="0"/>
      <w:marRight w:val="0"/>
      <w:marTop w:val="0"/>
      <w:marBottom w:val="0"/>
      <w:divBdr>
        <w:top w:val="none" w:sz="0" w:space="0" w:color="auto"/>
        <w:left w:val="none" w:sz="0" w:space="0" w:color="auto"/>
        <w:bottom w:val="none" w:sz="0" w:space="0" w:color="auto"/>
        <w:right w:val="none" w:sz="0" w:space="0" w:color="auto"/>
      </w:divBdr>
    </w:div>
    <w:div w:id="1456290996">
      <w:bodyDiv w:val="1"/>
      <w:marLeft w:val="0"/>
      <w:marRight w:val="0"/>
      <w:marTop w:val="0"/>
      <w:marBottom w:val="0"/>
      <w:divBdr>
        <w:top w:val="none" w:sz="0" w:space="0" w:color="auto"/>
        <w:left w:val="none" w:sz="0" w:space="0" w:color="auto"/>
        <w:bottom w:val="none" w:sz="0" w:space="0" w:color="auto"/>
        <w:right w:val="none" w:sz="0" w:space="0" w:color="auto"/>
      </w:divBdr>
    </w:div>
    <w:div w:id="1456950619">
      <w:bodyDiv w:val="1"/>
      <w:marLeft w:val="0"/>
      <w:marRight w:val="0"/>
      <w:marTop w:val="0"/>
      <w:marBottom w:val="0"/>
      <w:divBdr>
        <w:top w:val="none" w:sz="0" w:space="0" w:color="auto"/>
        <w:left w:val="none" w:sz="0" w:space="0" w:color="auto"/>
        <w:bottom w:val="none" w:sz="0" w:space="0" w:color="auto"/>
        <w:right w:val="none" w:sz="0" w:space="0" w:color="auto"/>
      </w:divBdr>
    </w:div>
    <w:div w:id="1457523309">
      <w:bodyDiv w:val="1"/>
      <w:marLeft w:val="0"/>
      <w:marRight w:val="0"/>
      <w:marTop w:val="0"/>
      <w:marBottom w:val="0"/>
      <w:divBdr>
        <w:top w:val="none" w:sz="0" w:space="0" w:color="auto"/>
        <w:left w:val="none" w:sz="0" w:space="0" w:color="auto"/>
        <w:bottom w:val="none" w:sz="0" w:space="0" w:color="auto"/>
        <w:right w:val="none" w:sz="0" w:space="0" w:color="auto"/>
      </w:divBdr>
    </w:div>
    <w:div w:id="1458258076">
      <w:bodyDiv w:val="1"/>
      <w:marLeft w:val="0"/>
      <w:marRight w:val="0"/>
      <w:marTop w:val="0"/>
      <w:marBottom w:val="0"/>
      <w:divBdr>
        <w:top w:val="none" w:sz="0" w:space="0" w:color="auto"/>
        <w:left w:val="none" w:sz="0" w:space="0" w:color="auto"/>
        <w:bottom w:val="none" w:sz="0" w:space="0" w:color="auto"/>
        <w:right w:val="none" w:sz="0" w:space="0" w:color="auto"/>
      </w:divBdr>
    </w:div>
    <w:div w:id="1458375202">
      <w:bodyDiv w:val="1"/>
      <w:marLeft w:val="0"/>
      <w:marRight w:val="0"/>
      <w:marTop w:val="0"/>
      <w:marBottom w:val="0"/>
      <w:divBdr>
        <w:top w:val="none" w:sz="0" w:space="0" w:color="auto"/>
        <w:left w:val="none" w:sz="0" w:space="0" w:color="auto"/>
        <w:bottom w:val="none" w:sz="0" w:space="0" w:color="auto"/>
        <w:right w:val="none" w:sz="0" w:space="0" w:color="auto"/>
      </w:divBdr>
    </w:div>
    <w:div w:id="1458840780">
      <w:bodyDiv w:val="1"/>
      <w:marLeft w:val="0"/>
      <w:marRight w:val="0"/>
      <w:marTop w:val="0"/>
      <w:marBottom w:val="0"/>
      <w:divBdr>
        <w:top w:val="none" w:sz="0" w:space="0" w:color="auto"/>
        <w:left w:val="none" w:sz="0" w:space="0" w:color="auto"/>
        <w:bottom w:val="none" w:sz="0" w:space="0" w:color="auto"/>
        <w:right w:val="none" w:sz="0" w:space="0" w:color="auto"/>
      </w:divBdr>
    </w:div>
    <w:div w:id="1459106976">
      <w:bodyDiv w:val="1"/>
      <w:marLeft w:val="0"/>
      <w:marRight w:val="0"/>
      <w:marTop w:val="0"/>
      <w:marBottom w:val="0"/>
      <w:divBdr>
        <w:top w:val="none" w:sz="0" w:space="0" w:color="auto"/>
        <w:left w:val="none" w:sz="0" w:space="0" w:color="auto"/>
        <w:bottom w:val="none" w:sz="0" w:space="0" w:color="auto"/>
        <w:right w:val="none" w:sz="0" w:space="0" w:color="auto"/>
      </w:divBdr>
    </w:div>
    <w:div w:id="1459375693">
      <w:bodyDiv w:val="1"/>
      <w:marLeft w:val="0"/>
      <w:marRight w:val="0"/>
      <w:marTop w:val="0"/>
      <w:marBottom w:val="0"/>
      <w:divBdr>
        <w:top w:val="none" w:sz="0" w:space="0" w:color="auto"/>
        <w:left w:val="none" w:sz="0" w:space="0" w:color="auto"/>
        <w:bottom w:val="none" w:sz="0" w:space="0" w:color="auto"/>
        <w:right w:val="none" w:sz="0" w:space="0" w:color="auto"/>
      </w:divBdr>
    </w:div>
    <w:div w:id="1459715193">
      <w:bodyDiv w:val="1"/>
      <w:marLeft w:val="0"/>
      <w:marRight w:val="0"/>
      <w:marTop w:val="0"/>
      <w:marBottom w:val="0"/>
      <w:divBdr>
        <w:top w:val="none" w:sz="0" w:space="0" w:color="auto"/>
        <w:left w:val="none" w:sz="0" w:space="0" w:color="auto"/>
        <w:bottom w:val="none" w:sz="0" w:space="0" w:color="auto"/>
        <w:right w:val="none" w:sz="0" w:space="0" w:color="auto"/>
      </w:divBdr>
    </w:div>
    <w:div w:id="1460493810">
      <w:bodyDiv w:val="1"/>
      <w:marLeft w:val="0"/>
      <w:marRight w:val="0"/>
      <w:marTop w:val="0"/>
      <w:marBottom w:val="0"/>
      <w:divBdr>
        <w:top w:val="none" w:sz="0" w:space="0" w:color="auto"/>
        <w:left w:val="none" w:sz="0" w:space="0" w:color="auto"/>
        <w:bottom w:val="none" w:sz="0" w:space="0" w:color="auto"/>
        <w:right w:val="none" w:sz="0" w:space="0" w:color="auto"/>
      </w:divBdr>
    </w:div>
    <w:div w:id="1460802128">
      <w:bodyDiv w:val="1"/>
      <w:marLeft w:val="0"/>
      <w:marRight w:val="0"/>
      <w:marTop w:val="0"/>
      <w:marBottom w:val="0"/>
      <w:divBdr>
        <w:top w:val="none" w:sz="0" w:space="0" w:color="auto"/>
        <w:left w:val="none" w:sz="0" w:space="0" w:color="auto"/>
        <w:bottom w:val="none" w:sz="0" w:space="0" w:color="auto"/>
        <w:right w:val="none" w:sz="0" w:space="0" w:color="auto"/>
      </w:divBdr>
    </w:div>
    <w:div w:id="1461144474">
      <w:bodyDiv w:val="1"/>
      <w:marLeft w:val="0"/>
      <w:marRight w:val="0"/>
      <w:marTop w:val="0"/>
      <w:marBottom w:val="0"/>
      <w:divBdr>
        <w:top w:val="none" w:sz="0" w:space="0" w:color="auto"/>
        <w:left w:val="none" w:sz="0" w:space="0" w:color="auto"/>
        <w:bottom w:val="none" w:sz="0" w:space="0" w:color="auto"/>
        <w:right w:val="none" w:sz="0" w:space="0" w:color="auto"/>
      </w:divBdr>
    </w:div>
    <w:div w:id="1461150851">
      <w:bodyDiv w:val="1"/>
      <w:marLeft w:val="0"/>
      <w:marRight w:val="0"/>
      <w:marTop w:val="0"/>
      <w:marBottom w:val="0"/>
      <w:divBdr>
        <w:top w:val="none" w:sz="0" w:space="0" w:color="auto"/>
        <w:left w:val="none" w:sz="0" w:space="0" w:color="auto"/>
        <w:bottom w:val="none" w:sz="0" w:space="0" w:color="auto"/>
        <w:right w:val="none" w:sz="0" w:space="0" w:color="auto"/>
      </w:divBdr>
    </w:div>
    <w:div w:id="1465123741">
      <w:bodyDiv w:val="1"/>
      <w:marLeft w:val="0"/>
      <w:marRight w:val="0"/>
      <w:marTop w:val="0"/>
      <w:marBottom w:val="0"/>
      <w:divBdr>
        <w:top w:val="none" w:sz="0" w:space="0" w:color="auto"/>
        <w:left w:val="none" w:sz="0" w:space="0" w:color="auto"/>
        <w:bottom w:val="none" w:sz="0" w:space="0" w:color="auto"/>
        <w:right w:val="none" w:sz="0" w:space="0" w:color="auto"/>
      </w:divBdr>
    </w:div>
    <w:div w:id="1465929032">
      <w:bodyDiv w:val="1"/>
      <w:marLeft w:val="0"/>
      <w:marRight w:val="0"/>
      <w:marTop w:val="0"/>
      <w:marBottom w:val="0"/>
      <w:divBdr>
        <w:top w:val="none" w:sz="0" w:space="0" w:color="auto"/>
        <w:left w:val="none" w:sz="0" w:space="0" w:color="auto"/>
        <w:bottom w:val="none" w:sz="0" w:space="0" w:color="auto"/>
        <w:right w:val="none" w:sz="0" w:space="0" w:color="auto"/>
      </w:divBdr>
    </w:div>
    <w:div w:id="1467160003">
      <w:bodyDiv w:val="1"/>
      <w:marLeft w:val="0"/>
      <w:marRight w:val="0"/>
      <w:marTop w:val="0"/>
      <w:marBottom w:val="0"/>
      <w:divBdr>
        <w:top w:val="none" w:sz="0" w:space="0" w:color="auto"/>
        <w:left w:val="none" w:sz="0" w:space="0" w:color="auto"/>
        <w:bottom w:val="none" w:sz="0" w:space="0" w:color="auto"/>
        <w:right w:val="none" w:sz="0" w:space="0" w:color="auto"/>
      </w:divBdr>
    </w:div>
    <w:div w:id="1467503541">
      <w:bodyDiv w:val="1"/>
      <w:marLeft w:val="0"/>
      <w:marRight w:val="0"/>
      <w:marTop w:val="0"/>
      <w:marBottom w:val="0"/>
      <w:divBdr>
        <w:top w:val="none" w:sz="0" w:space="0" w:color="auto"/>
        <w:left w:val="none" w:sz="0" w:space="0" w:color="auto"/>
        <w:bottom w:val="none" w:sz="0" w:space="0" w:color="auto"/>
        <w:right w:val="none" w:sz="0" w:space="0" w:color="auto"/>
      </w:divBdr>
    </w:div>
    <w:div w:id="1468278020">
      <w:bodyDiv w:val="1"/>
      <w:marLeft w:val="0"/>
      <w:marRight w:val="0"/>
      <w:marTop w:val="0"/>
      <w:marBottom w:val="0"/>
      <w:divBdr>
        <w:top w:val="none" w:sz="0" w:space="0" w:color="auto"/>
        <w:left w:val="none" w:sz="0" w:space="0" w:color="auto"/>
        <w:bottom w:val="none" w:sz="0" w:space="0" w:color="auto"/>
        <w:right w:val="none" w:sz="0" w:space="0" w:color="auto"/>
      </w:divBdr>
    </w:div>
    <w:div w:id="1470198104">
      <w:bodyDiv w:val="1"/>
      <w:marLeft w:val="0"/>
      <w:marRight w:val="0"/>
      <w:marTop w:val="0"/>
      <w:marBottom w:val="0"/>
      <w:divBdr>
        <w:top w:val="none" w:sz="0" w:space="0" w:color="auto"/>
        <w:left w:val="none" w:sz="0" w:space="0" w:color="auto"/>
        <w:bottom w:val="none" w:sz="0" w:space="0" w:color="auto"/>
        <w:right w:val="none" w:sz="0" w:space="0" w:color="auto"/>
      </w:divBdr>
    </w:div>
    <w:div w:id="1470707248">
      <w:bodyDiv w:val="1"/>
      <w:marLeft w:val="0"/>
      <w:marRight w:val="0"/>
      <w:marTop w:val="0"/>
      <w:marBottom w:val="0"/>
      <w:divBdr>
        <w:top w:val="none" w:sz="0" w:space="0" w:color="auto"/>
        <w:left w:val="none" w:sz="0" w:space="0" w:color="auto"/>
        <w:bottom w:val="none" w:sz="0" w:space="0" w:color="auto"/>
        <w:right w:val="none" w:sz="0" w:space="0" w:color="auto"/>
      </w:divBdr>
    </w:div>
    <w:div w:id="1471629402">
      <w:bodyDiv w:val="1"/>
      <w:marLeft w:val="0"/>
      <w:marRight w:val="0"/>
      <w:marTop w:val="0"/>
      <w:marBottom w:val="0"/>
      <w:divBdr>
        <w:top w:val="none" w:sz="0" w:space="0" w:color="auto"/>
        <w:left w:val="none" w:sz="0" w:space="0" w:color="auto"/>
        <w:bottom w:val="none" w:sz="0" w:space="0" w:color="auto"/>
        <w:right w:val="none" w:sz="0" w:space="0" w:color="auto"/>
      </w:divBdr>
    </w:div>
    <w:div w:id="1473015627">
      <w:bodyDiv w:val="1"/>
      <w:marLeft w:val="0"/>
      <w:marRight w:val="0"/>
      <w:marTop w:val="0"/>
      <w:marBottom w:val="0"/>
      <w:divBdr>
        <w:top w:val="none" w:sz="0" w:space="0" w:color="auto"/>
        <w:left w:val="none" w:sz="0" w:space="0" w:color="auto"/>
        <w:bottom w:val="none" w:sz="0" w:space="0" w:color="auto"/>
        <w:right w:val="none" w:sz="0" w:space="0" w:color="auto"/>
      </w:divBdr>
    </w:div>
    <w:div w:id="1473017181">
      <w:bodyDiv w:val="1"/>
      <w:marLeft w:val="0"/>
      <w:marRight w:val="0"/>
      <w:marTop w:val="0"/>
      <w:marBottom w:val="0"/>
      <w:divBdr>
        <w:top w:val="none" w:sz="0" w:space="0" w:color="auto"/>
        <w:left w:val="none" w:sz="0" w:space="0" w:color="auto"/>
        <w:bottom w:val="none" w:sz="0" w:space="0" w:color="auto"/>
        <w:right w:val="none" w:sz="0" w:space="0" w:color="auto"/>
      </w:divBdr>
    </w:div>
    <w:div w:id="1474252194">
      <w:bodyDiv w:val="1"/>
      <w:marLeft w:val="0"/>
      <w:marRight w:val="0"/>
      <w:marTop w:val="0"/>
      <w:marBottom w:val="0"/>
      <w:divBdr>
        <w:top w:val="none" w:sz="0" w:space="0" w:color="auto"/>
        <w:left w:val="none" w:sz="0" w:space="0" w:color="auto"/>
        <w:bottom w:val="none" w:sz="0" w:space="0" w:color="auto"/>
        <w:right w:val="none" w:sz="0" w:space="0" w:color="auto"/>
      </w:divBdr>
    </w:div>
    <w:div w:id="1475484684">
      <w:bodyDiv w:val="1"/>
      <w:marLeft w:val="0"/>
      <w:marRight w:val="0"/>
      <w:marTop w:val="0"/>
      <w:marBottom w:val="0"/>
      <w:divBdr>
        <w:top w:val="none" w:sz="0" w:space="0" w:color="auto"/>
        <w:left w:val="none" w:sz="0" w:space="0" w:color="auto"/>
        <w:bottom w:val="none" w:sz="0" w:space="0" w:color="auto"/>
        <w:right w:val="none" w:sz="0" w:space="0" w:color="auto"/>
      </w:divBdr>
    </w:div>
    <w:div w:id="1475678349">
      <w:bodyDiv w:val="1"/>
      <w:marLeft w:val="0"/>
      <w:marRight w:val="0"/>
      <w:marTop w:val="0"/>
      <w:marBottom w:val="0"/>
      <w:divBdr>
        <w:top w:val="none" w:sz="0" w:space="0" w:color="auto"/>
        <w:left w:val="none" w:sz="0" w:space="0" w:color="auto"/>
        <w:bottom w:val="none" w:sz="0" w:space="0" w:color="auto"/>
        <w:right w:val="none" w:sz="0" w:space="0" w:color="auto"/>
      </w:divBdr>
    </w:div>
    <w:div w:id="1476222986">
      <w:bodyDiv w:val="1"/>
      <w:marLeft w:val="0"/>
      <w:marRight w:val="0"/>
      <w:marTop w:val="0"/>
      <w:marBottom w:val="0"/>
      <w:divBdr>
        <w:top w:val="none" w:sz="0" w:space="0" w:color="auto"/>
        <w:left w:val="none" w:sz="0" w:space="0" w:color="auto"/>
        <w:bottom w:val="none" w:sz="0" w:space="0" w:color="auto"/>
        <w:right w:val="none" w:sz="0" w:space="0" w:color="auto"/>
      </w:divBdr>
    </w:div>
    <w:div w:id="1476872271">
      <w:bodyDiv w:val="1"/>
      <w:marLeft w:val="0"/>
      <w:marRight w:val="0"/>
      <w:marTop w:val="0"/>
      <w:marBottom w:val="0"/>
      <w:divBdr>
        <w:top w:val="none" w:sz="0" w:space="0" w:color="auto"/>
        <w:left w:val="none" w:sz="0" w:space="0" w:color="auto"/>
        <w:bottom w:val="none" w:sz="0" w:space="0" w:color="auto"/>
        <w:right w:val="none" w:sz="0" w:space="0" w:color="auto"/>
      </w:divBdr>
    </w:div>
    <w:div w:id="1477332341">
      <w:bodyDiv w:val="1"/>
      <w:marLeft w:val="0"/>
      <w:marRight w:val="0"/>
      <w:marTop w:val="0"/>
      <w:marBottom w:val="0"/>
      <w:divBdr>
        <w:top w:val="none" w:sz="0" w:space="0" w:color="auto"/>
        <w:left w:val="none" w:sz="0" w:space="0" w:color="auto"/>
        <w:bottom w:val="none" w:sz="0" w:space="0" w:color="auto"/>
        <w:right w:val="none" w:sz="0" w:space="0" w:color="auto"/>
      </w:divBdr>
    </w:div>
    <w:div w:id="1477452647">
      <w:bodyDiv w:val="1"/>
      <w:marLeft w:val="0"/>
      <w:marRight w:val="0"/>
      <w:marTop w:val="0"/>
      <w:marBottom w:val="0"/>
      <w:divBdr>
        <w:top w:val="none" w:sz="0" w:space="0" w:color="auto"/>
        <w:left w:val="none" w:sz="0" w:space="0" w:color="auto"/>
        <w:bottom w:val="none" w:sz="0" w:space="0" w:color="auto"/>
        <w:right w:val="none" w:sz="0" w:space="0" w:color="auto"/>
      </w:divBdr>
    </w:div>
    <w:div w:id="1478568777">
      <w:bodyDiv w:val="1"/>
      <w:marLeft w:val="0"/>
      <w:marRight w:val="0"/>
      <w:marTop w:val="0"/>
      <w:marBottom w:val="0"/>
      <w:divBdr>
        <w:top w:val="none" w:sz="0" w:space="0" w:color="auto"/>
        <w:left w:val="none" w:sz="0" w:space="0" w:color="auto"/>
        <w:bottom w:val="none" w:sz="0" w:space="0" w:color="auto"/>
        <w:right w:val="none" w:sz="0" w:space="0" w:color="auto"/>
      </w:divBdr>
    </w:div>
    <w:div w:id="1479417507">
      <w:bodyDiv w:val="1"/>
      <w:marLeft w:val="0"/>
      <w:marRight w:val="0"/>
      <w:marTop w:val="0"/>
      <w:marBottom w:val="0"/>
      <w:divBdr>
        <w:top w:val="none" w:sz="0" w:space="0" w:color="auto"/>
        <w:left w:val="none" w:sz="0" w:space="0" w:color="auto"/>
        <w:bottom w:val="none" w:sz="0" w:space="0" w:color="auto"/>
        <w:right w:val="none" w:sz="0" w:space="0" w:color="auto"/>
      </w:divBdr>
    </w:div>
    <w:div w:id="1480462816">
      <w:bodyDiv w:val="1"/>
      <w:marLeft w:val="0"/>
      <w:marRight w:val="0"/>
      <w:marTop w:val="0"/>
      <w:marBottom w:val="0"/>
      <w:divBdr>
        <w:top w:val="none" w:sz="0" w:space="0" w:color="auto"/>
        <w:left w:val="none" w:sz="0" w:space="0" w:color="auto"/>
        <w:bottom w:val="none" w:sz="0" w:space="0" w:color="auto"/>
        <w:right w:val="none" w:sz="0" w:space="0" w:color="auto"/>
      </w:divBdr>
    </w:div>
    <w:div w:id="1480610361">
      <w:bodyDiv w:val="1"/>
      <w:marLeft w:val="0"/>
      <w:marRight w:val="0"/>
      <w:marTop w:val="0"/>
      <w:marBottom w:val="0"/>
      <w:divBdr>
        <w:top w:val="none" w:sz="0" w:space="0" w:color="auto"/>
        <w:left w:val="none" w:sz="0" w:space="0" w:color="auto"/>
        <w:bottom w:val="none" w:sz="0" w:space="0" w:color="auto"/>
        <w:right w:val="none" w:sz="0" w:space="0" w:color="auto"/>
      </w:divBdr>
    </w:div>
    <w:div w:id="1481189510">
      <w:bodyDiv w:val="1"/>
      <w:marLeft w:val="0"/>
      <w:marRight w:val="0"/>
      <w:marTop w:val="0"/>
      <w:marBottom w:val="0"/>
      <w:divBdr>
        <w:top w:val="none" w:sz="0" w:space="0" w:color="auto"/>
        <w:left w:val="none" w:sz="0" w:space="0" w:color="auto"/>
        <w:bottom w:val="none" w:sz="0" w:space="0" w:color="auto"/>
        <w:right w:val="none" w:sz="0" w:space="0" w:color="auto"/>
      </w:divBdr>
    </w:div>
    <w:div w:id="1482305136">
      <w:bodyDiv w:val="1"/>
      <w:marLeft w:val="0"/>
      <w:marRight w:val="0"/>
      <w:marTop w:val="0"/>
      <w:marBottom w:val="0"/>
      <w:divBdr>
        <w:top w:val="none" w:sz="0" w:space="0" w:color="auto"/>
        <w:left w:val="none" w:sz="0" w:space="0" w:color="auto"/>
        <w:bottom w:val="none" w:sz="0" w:space="0" w:color="auto"/>
        <w:right w:val="none" w:sz="0" w:space="0" w:color="auto"/>
      </w:divBdr>
    </w:div>
    <w:div w:id="1483424799">
      <w:bodyDiv w:val="1"/>
      <w:marLeft w:val="0"/>
      <w:marRight w:val="0"/>
      <w:marTop w:val="0"/>
      <w:marBottom w:val="0"/>
      <w:divBdr>
        <w:top w:val="none" w:sz="0" w:space="0" w:color="auto"/>
        <w:left w:val="none" w:sz="0" w:space="0" w:color="auto"/>
        <w:bottom w:val="none" w:sz="0" w:space="0" w:color="auto"/>
        <w:right w:val="none" w:sz="0" w:space="0" w:color="auto"/>
      </w:divBdr>
    </w:div>
    <w:div w:id="1483737383">
      <w:bodyDiv w:val="1"/>
      <w:marLeft w:val="0"/>
      <w:marRight w:val="0"/>
      <w:marTop w:val="0"/>
      <w:marBottom w:val="0"/>
      <w:divBdr>
        <w:top w:val="none" w:sz="0" w:space="0" w:color="auto"/>
        <w:left w:val="none" w:sz="0" w:space="0" w:color="auto"/>
        <w:bottom w:val="none" w:sz="0" w:space="0" w:color="auto"/>
        <w:right w:val="none" w:sz="0" w:space="0" w:color="auto"/>
      </w:divBdr>
    </w:div>
    <w:div w:id="1484276884">
      <w:bodyDiv w:val="1"/>
      <w:marLeft w:val="0"/>
      <w:marRight w:val="0"/>
      <w:marTop w:val="0"/>
      <w:marBottom w:val="0"/>
      <w:divBdr>
        <w:top w:val="none" w:sz="0" w:space="0" w:color="auto"/>
        <w:left w:val="none" w:sz="0" w:space="0" w:color="auto"/>
        <w:bottom w:val="none" w:sz="0" w:space="0" w:color="auto"/>
        <w:right w:val="none" w:sz="0" w:space="0" w:color="auto"/>
      </w:divBdr>
    </w:div>
    <w:div w:id="1484926142">
      <w:bodyDiv w:val="1"/>
      <w:marLeft w:val="0"/>
      <w:marRight w:val="0"/>
      <w:marTop w:val="0"/>
      <w:marBottom w:val="0"/>
      <w:divBdr>
        <w:top w:val="none" w:sz="0" w:space="0" w:color="auto"/>
        <w:left w:val="none" w:sz="0" w:space="0" w:color="auto"/>
        <w:bottom w:val="none" w:sz="0" w:space="0" w:color="auto"/>
        <w:right w:val="none" w:sz="0" w:space="0" w:color="auto"/>
      </w:divBdr>
    </w:div>
    <w:div w:id="1485393631">
      <w:bodyDiv w:val="1"/>
      <w:marLeft w:val="0"/>
      <w:marRight w:val="0"/>
      <w:marTop w:val="0"/>
      <w:marBottom w:val="0"/>
      <w:divBdr>
        <w:top w:val="none" w:sz="0" w:space="0" w:color="auto"/>
        <w:left w:val="none" w:sz="0" w:space="0" w:color="auto"/>
        <w:bottom w:val="none" w:sz="0" w:space="0" w:color="auto"/>
        <w:right w:val="none" w:sz="0" w:space="0" w:color="auto"/>
      </w:divBdr>
    </w:div>
    <w:div w:id="1486556429">
      <w:bodyDiv w:val="1"/>
      <w:marLeft w:val="0"/>
      <w:marRight w:val="0"/>
      <w:marTop w:val="0"/>
      <w:marBottom w:val="0"/>
      <w:divBdr>
        <w:top w:val="none" w:sz="0" w:space="0" w:color="auto"/>
        <w:left w:val="none" w:sz="0" w:space="0" w:color="auto"/>
        <w:bottom w:val="none" w:sz="0" w:space="0" w:color="auto"/>
        <w:right w:val="none" w:sz="0" w:space="0" w:color="auto"/>
      </w:divBdr>
    </w:div>
    <w:div w:id="1487548277">
      <w:bodyDiv w:val="1"/>
      <w:marLeft w:val="0"/>
      <w:marRight w:val="0"/>
      <w:marTop w:val="0"/>
      <w:marBottom w:val="0"/>
      <w:divBdr>
        <w:top w:val="none" w:sz="0" w:space="0" w:color="auto"/>
        <w:left w:val="none" w:sz="0" w:space="0" w:color="auto"/>
        <w:bottom w:val="none" w:sz="0" w:space="0" w:color="auto"/>
        <w:right w:val="none" w:sz="0" w:space="0" w:color="auto"/>
      </w:divBdr>
    </w:div>
    <w:div w:id="1488015459">
      <w:bodyDiv w:val="1"/>
      <w:marLeft w:val="0"/>
      <w:marRight w:val="0"/>
      <w:marTop w:val="0"/>
      <w:marBottom w:val="0"/>
      <w:divBdr>
        <w:top w:val="none" w:sz="0" w:space="0" w:color="auto"/>
        <w:left w:val="none" w:sz="0" w:space="0" w:color="auto"/>
        <w:bottom w:val="none" w:sz="0" w:space="0" w:color="auto"/>
        <w:right w:val="none" w:sz="0" w:space="0" w:color="auto"/>
      </w:divBdr>
    </w:div>
    <w:div w:id="1488984035">
      <w:bodyDiv w:val="1"/>
      <w:marLeft w:val="0"/>
      <w:marRight w:val="0"/>
      <w:marTop w:val="0"/>
      <w:marBottom w:val="0"/>
      <w:divBdr>
        <w:top w:val="none" w:sz="0" w:space="0" w:color="auto"/>
        <w:left w:val="none" w:sz="0" w:space="0" w:color="auto"/>
        <w:bottom w:val="none" w:sz="0" w:space="0" w:color="auto"/>
        <w:right w:val="none" w:sz="0" w:space="0" w:color="auto"/>
      </w:divBdr>
    </w:div>
    <w:div w:id="1488984079">
      <w:bodyDiv w:val="1"/>
      <w:marLeft w:val="0"/>
      <w:marRight w:val="0"/>
      <w:marTop w:val="0"/>
      <w:marBottom w:val="0"/>
      <w:divBdr>
        <w:top w:val="none" w:sz="0" w:space="0" w:color="auto"/>
        <w:left w:val="none" w:sz="0" w:space="0" w:color="auto"/>
        <w:bottom w:val="none" w:sz="0" w:space="0" w:color="auto"/>
        <w:right w:val="none" w:sz="0" w:space="0" w:color="auto"/>
      </w:divBdr>
    </w:div>
    <w:div w:id="1489594265">
      <w:bodyDiv w:val="1"/>
      <w:marLeft w:val="0"/>
      <w:marRight w:val="0"/>
      <w:marTop w:val="0"/>
      <w:marBottom w:val="0"/>
      <w:divBdr>
        <w:top w:val="none" w:sz="0" w:space="0" w:color="auto"/>
        <w:left w:val="none" w:sz="0" w:space="0" w:color="auto"/>
        <w:bottom w:val="none" w:sz="0" w:space="0" w:color="auto"/>
        <w:right w:val="none" w:sz="0" w:space="0" w:color="auto"/>
      </w:divBdr>
    </w:div>
    <w:div w:id="1491554048">
      <w:bodyDiv w:val="1"/>
      <w:marLeft w:val="0"/>
      <w:marRight w:val="0"/>
      <w:marTop w:val="0"/>
      <w:marBottom w:val="0"/>
      <w:divBdr>
        <w:top w:val="none" w:sz="0" w:space="0" w:color="auto"/>
        <w:left w:val="none" w:sz="0" w:space="0" w:color="auto"/>
        <w:bottom w:val="none" w:sz="0" w:space="0" w:color="auto"/>
        <w:right w:val="none" w:sz="0" w:space="0" w:color="auto"/>
      </w:divBdr>
    </w:div>
    <w:div w:id="1492024370">
      <w:bodyDiv w:val="1"/>
      <w:marLeft w:val="0"/>
      <w:marRight w:val="0"/>
      <w:marTop w:val="0"/>
      <w:marBottom w:val="0"/>
      <w:divBdr>
        <w:top w:val="none" w:sz="0" w:space="0" w:color="auto"/>
        <w:left w:val="none" w:sz="0" w:space="0" w:color="auto"/>
        <w:bottom w:val="none" w:sz="0" w:space="0" w:color="auto"/>
        <w:right w:val="none" w:sz="0" w:space="0" w:color="auto"/>
      </w:divBdr>
    </w:div>
    <w:div w:id="1492334251">
      <w:bodyDiv w:val="1"/>
      <w:marLeft w:val="0"/>
      <w:marRight w:val="0"/>
      <w:marTop w:val="0"/>
      <w:marBottom w:val="0"/>
      <w:divBdr>
        <w:top w:val="none" w:sz="0" w:space="0" w:color="auto"/>
        <w:left w:val="none" w:sz="0" w:space="0" w:color="auto"/>
        <w:bottom w:val="none" w:sz="0" w:space="0" w:color="auto"/>
        <w:right w:val="none" w:sz="0" w:space="0" w:color="auto"/>
      </w:divBdr>
    </w:div>
    <w:div w:id="1492335801">
      <w:bodyDiv w:val="1"/>
      <w:marLeft w:val="0"/>
      <w:marRight w:val="0"/>
      <w:marTop w:val="0"/>
      <w:marBottom w:val="0"/>
      <w:divBdr>
        <w:top w:val="none" w:sz="0" w:space="0" w:color="auto"/>
        <w:left w:val="none" w:sz="0" w:space="0" w:color="auto"/>
        <w:bottom w:val="none" w:sz="0" w:space="0" w:color="auto"/>
        <w:right w:val="none" w:sz="0" w:space="0" w:color="auto"/>
      </w:divBdr>
    </w:div>
    <w:div w:id="1492479764">
      <w:bodyDiv w:val="1"/>
      <w:marLeft w:val="0"/>
      <w:marRight w:val="0"/>
      <w:marTop w:val="0"/>
      <w:marBottom w:val="0"/>
      <w:divBdr>
        <w:top w:val="none" w:sz="0" w:space="0" w:color="auto"/>
        <w:left w:val="none" w:sz="0" w:space="0" w:color="auto"/>
        <w:bottom w:val="none" w:sz="0" w:space="0" w:color="auto"/>
        <w:right w:val="none" w:sz="0" w:space="0" w:color="auto"/>
      </w:divBdr>
    </w:div>
    <w:div w:id="1493177341">
      <w:bodyDiv w:val="1"/>
      <w:marLeft w:val="0"/>
      <w:marRight w:val="0"/>
      <w:marTop w:val="0"/>
      <w:marBottom w:val="0"/>
      <w:divBdr>
        <w:top w:val="none" w:sz="0" w:space="0" w:color="auto"/>
        <w:left w:val="none" w:sz="0" w:space="0" w:color="auto"/>
        <w:bottom w:val="none" w:sz="0" w:space="0" w:color="auto"/>
        <w:right w:val="none" w:sz="0" w:space="0" w:color="auto"/>
      </w:divBdr>
    </w:div>
    <w:div w:id="1493909423">
      <w:bodyDiv w:val="1"/>
      <w:marLeft w:val="0"/>
      <w:marRight w:val="0"/>
      <w:marTop w:val="0"/>
      <w:marBottom w:val="0"/>
      <w:divBdr>
        <w:top w:val="none" w:sz="0" w:space="0" w:color="auto"/>
        <w:left w:val="none" w:sz="0" w:space="0" w:color="auto"/>
        <w:bottom w:val="none" w:sz="0" w:space="0" w:color="auto"/>
        <w:right w:val="none" w:sz="0" w:space="0" w:color="auto"/>
      </w:divBdr>
    </w:div>
    <w:div w:id="1496265881">
      <w:bodyDiv w:val="1"/>
      <w:marLeft w:val="0"/>
      <w:marRight w:val="0"/>
      <w:marTop w:val="0"/>
      <w:marBottom w:val="0"/>
      <w:divBdr>
        <w:top w:val="none" w:sz="0" w:space="0" w:color="auto"/>
        <w:left w:val="none" w:sz="0" w:space="0" w:color="auto"/>
        <w:bottom w:val="none" w:sz="0" w:space="0" w:color="auto"/>
        <w:right w:val="none" w:sz="0" w:space="0" w:color="auto"/>
      </w:divBdr>
    </w:div>
    <w:div w:id="1496649986">
      <w:bodyDiv w:val="1"/>
      <w:marLeft w:val="0"/>
      <w:marRight w:val="0"/>
      <w:marTop w:val="0"/>
      <w:marBottom w:val="0"/>
      <w:divBdr>
        <w:top w:val="none" w:sz="0" w:space="0" w:color="auto"/>
        <w:left w:val="none" w:sz="0" w:space="0" w:color="auto"/>
        <w:bottom w:val="none" w:sz="0" w:space="0" w:color="auto"/>
        <w:right w:val="none" w:sz="0" w:space="0" w:color="auto"/>
      </w:divBdr>
    </w:div>
    <w:div w:id="1497576376">
      <w:bodyDiv w:val="1"/>
      <w:marLeft w:val="0"/>
      <w:marRight w:val="0"/>
      <w:marTop w:val="0"/>
      <w:marBottom w:val="0"/>
      <w:divBdr>
        <w:top w:val="none" w:sz="0" w:space="0" w:color="auto"/>
        <w:left w:val="none" w:sz="0" w:space="0" w:color="auto"/>
        <w:bottom w:val="none" w:sz="0" w:space="0" w:color="auto"/>
        <w:right w:val="none" w:sz="0" w:space="0" w:color="auto"/>
      </w:divBdr>
    </w:div>
    <w:div w:id="1497648937">
      <w:bodyDiv w:val="1"/>
      <w:marLeft w:val="0"/>
      <w:marRight w:val="0"/>
      <w:marTop w:val="0"/>
      <w:marBottom w:val="0"/>
      <w:divBdr>
        <w:top w:val="none" w:sz="0" w:space="0" w:color="auto"/>
        <w:left w:val="none" w:sz="0" w:space="0" w:color="auto"/>
        <w:bottom w:val="none" w:sz="0" w:space="0" w:color="auto"/>
        <w:right w:val="none" w:sz="0" w:space="0" w:color="auto"/>
      </w:divBdr>
    </w:div>
    <w:div w:id="1497842931">
      <w:bodyDiv w:val="1"/>
      <w:marLeft w:val="0"/>
      <w:marRight w:val="0"/>
      <w:marTop w:val="0"/>
      <w:marBottom w:val="0"/>
      <w:divBdr>
        <w:top w:val="none" w:sz="0" w:space="0" w:color="auto"/>
        <w:left w:val="none" w:sz="0" w:space="0" w:color="auto"/>
        <w:bottom w:val="none" w:sz="0" w:space="0" w:color="auto"/>
        <w:right w:val="none" w:sz="0" w:space="0" w:color="auto"/>
      </w:divBdr>
    </w:div>
    <w:div w:id="1497916755">
      <w:bodyDiv w:val="1"/>
      <w:marLeft w:val="0"/>
      <w:marRight w:val="0"/>
      <w:marTop w:val="0"/>
      <w:marBottom w:val="0"/>
      <w:divBdr>
        <w:top w:val="none" w:sz="0" w:space="0" w:color="auto"/>
        <w:left w:val="none" w:sz="0" w:space="0" w:color="auto"/>
        <w:bottom w:val="none" w:sz="0" w:space="0" w:color="auto"/>
        <w:right w:val="none" w:sz="0" w:space="0" w:color="auto"/>
      </w:divBdr>
    </w:div>
    <w:div w:id="1498644368">
      <w:bodyDiv w:val="1"/>
      <w:marLeft w:val="0"/>
      <w:marRight w:val="0"/>
      <w:marTop w:val="0"/>
      <w:marBottom w:val="0"/>
      <w:divBdr>
        <w:top w:val="none" w:sz="0" w:space="0" w:color="auto"/>
        <w:left w:val="none" w:sz="0" w:space="0" w:color="auto"/>
        <w:bottom w:val="none" w:sz="0" w:space="0" w:color="auto"/>
        <w:right w:val="none" w:sz="0" w:space="0" w:color="auto"/>
      </w:divBdr>
    </w:div>
    <w:div w:id="1498766462">
      <w:bodyDiv w:val="1"/>
      <w:marLeft w:val="0"/>
      <w:marRight w:val="0"/>
      <w:marTop w:val="0"/>
      <w:marBottom w:val="0"/>
      <w:divBdr>
        <w:top w:val="none" w:sz="0" w:space="0" w:color="auto"/>
        <w:left w:val="none" w:sz="0" w:space="0" w:color="auto"/>
        <w:bottom w:val="none" w:sz="0" w:space="0" w:color="auto"/>
        <w:right w:val="none" w:sz="0" w:space="0" w:color="auto"/>
      </w:divBdr>
    </w:div>
    <w:div w:id="1500001672">
      <w:bodyDiv w:val="1"/>
      <w:marLeft w:val="0"/>
      <w:marRight w:val="0"/>
      <w:marTop w:val="0"/>
      <w:marBottom w:val="0"/>
      <w:divBdr>
        <w:top w:val="none" w:sz="0" w:space="0" w:color="auto"/>
        <w:left w:val="none" w:sz="0" w:space="0" w:color="auto"/>
        <w:bottom w:val="none" w:sz="0" w:space="0" w:color="auto"/>
        <w:right w:val="none" w:sz="0" w:space="0" w:color="auto"/>
      </w:divBdr>
    </w:div>
    <w:div w:id="1500802619">
      <w:bodyDiv w:val="1"/>
      <w:marLeft w:val="0"/>
      <w:marRight w:val="0"/>
      <w:marTop w:val="0"/>
      <w:marBottom w:val="0"/>
      <w:divBdr>
        <w:top w:val="none" w:sz="0" w:space="0" w:color="auto"/>
        <w:left w:val="none" w:sz="0" w:space="0" w:color="auto"/>
        <w:bottom w:val="none" w:sz="0" w:space="0" w:color="auto"/>
        <w:right w:val="none" w:sz="0" w:space="0" w:color="auto"/>
      </w:divBdr>
    </w:div>
    <w:div w:id="1501509459">
      <w:bodyDiv w:val="1"/>
      <w:marLeft w:val="0"/>
      <w:marRight w:val="0"/>
      <w:marTop w:val="0"/>
      <w:marBottom w:val="0"/>
      <w:divBdr>
        <w:top w:val="none" w:sz="0" w:space="0" w:color="auto"/>
        <w:left w:val="none" w:sz="0" w:space="0" w:color="auto"/>
        <w:bottom w:val="none" w:sz="0" w:space="0" w:color="auto"/>
        <w:right w:val="none" w:sz="0" w:space="0" w:color="auto"/>
      </w:divBdr>
    </w:div>
    <w:div w:id="1501656433">
      <w:bodyDiv w:val="1"/>
      <w:marLeft w:val="0"/>
      <w:marRight w:val="0"/>
      <w:marTop w:val="0"/>
      <w:marBottom w:val="0"/>
      <w:divBdr>
        <w:top w:val="none" w:sz="0" w:space="0" w:color="auto"/>
        <w:left w:val="none" w:sz="0" w:space="0" w:color="auto"/>
        <w:bottom w:val="none" w:sz="0" w:space="0" w:color="auto"/>
        <w:right w:val="none" w:sz="0" w:space="0" w:color="auto"/>
      </w:divBdr>
    </w:div>
    <w:div w:id="1501777849">
      <w:bodyDiv w:val="1"/>
      <w:marLeft w:val="0"/>
      <w:marRight w:val="0"/>
      <w:marTop w:val="0"/>
      <w:marBottom w:val="0"/>
      <w:divBdr>
        <w:top w:val="none" w:sz="0" w:space="0" w:color="auto"/>
        <w:left w:val="none" w:sz="0" w:space="0" w:color="auto"/>
        <w:bottom w:val="none" w:sz="0" w:space="0" w:color="auto"/>
        <w:right w:val="none" w:sz="0" w:space="0" w:color="auto"/>
      </w:divBdr>
    </w:div>
    <w:div w:id="1502545283">
      <w:bodyDiv w:val="1"/>
      <w:marLeft w:val="0"/>
      <w:marRight w:val="0"/>
      <w:marTop w:val="0"/>
      <w:marBottom w:val="0"/>
      <w:divBdr>
        <w:top w:val="none" w:sz="0" w:space="0" w:color="auto"/>
        <w:left w:val="none" w:sz="0" w:space="0" w:color="auto"/>
        <w:bottom w:val="none" w:sz="0" w:space="0" w:color="auto"/>
        <w:right w:val="none" w:sz="0" w:space="0" w:color="auto"/>
      </w:divBdr>
    </w:div>
    <w:div w:id="1502551792">
      <w:bodyDiv w:val="1"/>
      <w:marLeft w:val="0"/>
      <w:marRight w:val="0"/>
      <w:marTop w:val="0"/>
      <w:marBottom w:val="0"/>
      <w:divBdr>
        <w:top w:val="none" w:sz="0" w:space="0" w:color="auto"/>
        <w:left w:val="none" w:sz="0" w:space="0" w:color="auto"/>
        <w:bottom w:val="none" w:sz="0" w:space="0" w:color="auto"/>
        <w:right w:val="none" w:sz="0" w:space="0" w:color="auto"/>
      </w:divBdr>
    </w:div>
    <w:div w:id="1503281468">
      <w:bodyDiv w:val="1"/>
      <w:marLeft w:val="0"/>
      <w:marRight w:val="0"/>
      <w:marTop w:val="0"/>
      <w:marBottom w:val="0"/>
      <w:divBdr>
        <w:top w:val="none" w:sz="0" w:space="0" w:color="auto"/>
        <w:left w:val="none" w:sz="0" w:space="0" w:color="auto"/>
        <w:bottom w:val="none" w:sz="0" w:space="0" w:color="auto"/>
        <w:right w:val="none" w:sz="0" w:space="0" w:color="auto"/>
      </w:divBdr>
    </w:div>
    <w:div w:id="1503354437">
      <w:bodyDiv w:val="1"/>
      <w:marLeft w:val="0"/>
      <w:marRight w:val="0"/>
      <w:marTop w:val="0"/>
      <w:marBottom w:val="0"/>
      <w:divBdr>
        <w:top w:val="none" w:sz="0" w:space="0" w:color="auto"/>
        <w:left w:val="none" w:sz="0" w:space="0" w:color="auto"/>
        <w:bottom w:val="none" w:sz="0" w:space="0" w:color="auto"/>
        <w:right w:val="none" w:sz="0" w:space="0" w:color="auto"/>
      </w:divBdr>
    </w:div>
    <w:div w:id="1504272483">
      <w:bodyDiv w:val="1"/>
      <w:marLeft w:val="0"/>
      <w:marRight w:val="0"/>
      <w:marTop w:val="0"/>
      <w:marBottom w:val="0"/>
      <w:divBdr>
        <w:top w:val="none" w:sz="0" w:space="0" w:color="auto"/>
        <w:left w:val="none" w:sz="0" w:space="0" w:color="auto"/>
        <w:bottom w:val="none" w:sz="0" w:space="0" w:color="auto"/>
        <w:right w:val="none" w:sz="0" w:space="0" w:color="auto"/>
      </w:divBdr>
    </w:div>
    <w:div w:id="1504277902">
      <w:bodyDiv w:val="1"/>
      <w:marLeft w:val="0"/>
      <w:marRight w:val="0"/>
      <w:marTop w:val="0"/>
      <w:marBottom w:val="0"/>
      <w:divBdr>
        <w:top w:val="none" w:sz="0" w:space="0" w:color="auto"/>
        <w:left w:val="none" w:sz="0" w:space="0" w:color="auto"/>
        <w:bottom w:val="none" w:sz="0" w:space="0" w:color="auto"/>
        <w:right w:val="none" w:sz="0" w:space="0" w:color="auto"/>
      </w:divBdr>
    </w:div>
    <w:div w:id="1504591799">
      <w:bodyDiv w:val="1"/>
      <w:marLeft w:val="0"/>
      <w:marRight w:val="0"/>
      <w:marTop w:val="0"/>
      <w:marBottom w:val="0"/>
      <w:divBdr>
        <w:top w:val="none" w:sz="0" w:space="0" w:color="auto"/>
        <w:left w:val="none" w:sz="0" w:space="0" w:color="auto"/>
        <w:bottom w:val="none" w:sz="0" w:space="0" w:color="auto"/>
        <w:right w:val="none" w:sz="0" w:space="0" w:color="auto"/>
      </w:divBdr>
    </w:div>
    <w:div w:id="1505515127">
      <w:bodyDiv w:val="1"/>
      <w:marLeft w:val="0"/>
      <w:marRight w:val="0"/>
      <w:marTop w:val="0"/>
      <w:marBottom w:val="0"/>
      <w:divBdr>
        <w:top w:val="none" w:sz="0" w:space="0" w:color="auto"/>
        <w:left w:val="none" w:sz="0" w:space="0" w:color="auto"/>
        <w:bottom w:val="none" w:sz="0" w:space="0" w:color="auto"/>
        <w:right w:val="none" w:sz="0" w:space="0" w:color="auto"/>
      </w:divBdr>
    </w:div>
    <w:div w:id="1505516357">
      <w:bodyDiv w:val="1"/>
      <w:marLeft w:val="0"/>
      <w:marRight w:val="0"/>
      <w:marTop w:val="0"/>
      <w:marBottom w:val="0"/>
      <w:divBdr>
        <w:top w:val="none" w:sz="0" w:space="0" w:color="auto"/>
        <w:left w:val="none" w:sz="0" w:space="0" w:color="auto"/>
        <w:bottom w:val="none" w:sz="0" w:space="0" w:color="auto"/>
        <w:right w:val="none" w:sz="0" w:space="0" w:color="auto"/>
      </w:divBdr>
    </w:div>
    <w:div w:id="1505780667">
      <w:bodyDiv w:val="1"/>
      <w:marLeft w:val="0"/>
      <w:marRight w:val="0"/>
      <w:marTop w:val="0"/>
      <w:marBottom w:val="0"/>
      <w:divBdr>
        <w:top w:val="none" w:sz="0" w:space="0" w:color="auto"/>
        <w:left w:val="none" w:sz="0" w:space="0" w:color="auto"/>
        <w:bottom w:val="none" w:sz="0" w:space="0" w:color="auto"/>
        <w:right w:val="none" w:sz="0" w:space="0" w:color="auto"/>
      </w:divBdr>
    </w:div>
    <w:div w:id="1505783750">
      <w:bodyDiv w:val="1"/>
      <w:marLeft w:val="0"/>
      <w:marRight w:val="0"/>
      <w:marTop w:val="0"/>
      <w:marBottom w:val="0"/>
      <w:divBdr>
        <w:top w:val="none" w:sz="0" w:space="0" w:color="auto"/>
        <w:left w:val="none" w:sz="0" w:space="0" w:color="auto"/>
        <w:bottom w:val="none" w:sz="0" w:space="0" w:color="auto"/>
        <w:right w:val="none" w:sz="0" w:space="0" w:color="auto"/>
      </w:divBdr>
    </w:div>
    <w:div w:id="1506163103">
      <w:bodyDiv w:val="1"/>
      <w:marLeft w:val="0"/>
      <w:marRight w:val="0"/>
      <w:marTop w:val="0"/>
      <w:marBottom w:val="0"/>
      <w:divBdr>
        <w:top w:val="none" w:sz="0" w:space="0" w:color="auto"/>
        <w:left w:val="none" w:sz="0" w:space="0" w:color="auto"/>
        <w:bottom w:val="none" w:sz="0" w:space="0" w:color="auto"/>
        <w:right w:val="none" w:sz="0" w:space="0" w:color="auto"/>
      </w:divBdr>
    </w:div>
    <w:div w:id="1507398964">
      <w:bodyDiv w:val="1"/>
      <w:marLeft w:val="0"/>
      <w:marRight w:val="0"/>
      <w:marTop w:val="0"/>
      <w:marBottom w:val="0"/>
      <w:divBdr>
        <w:top w:val="none" w:sz="0" w:space="0" w:color="auto"/>
        <w:left w:val="none" w:sz="0" w:space="0" w:color="auto"/>
        <w:bottom w:val="none" w:sz="0" w:space="0" w:color="auto"/>
        <w:right w:val="none" w:sz="0" w:space="0" w:color="auto"/>
      </w:divBdr>
    </w:div>
    <w:div w:id="1507941459">
      <w:bodyDiv w:val="1"/>
      <w:marLeft w:val="0"/>
      <w:marRight w:val="0"/>
      <w:marTop w:val="0"/>
      <w:marBottom w:val="0"/>
      <w:divBdr>
        <w:top w:val="none" w:sz="0" w:space="0" w:color="auto"/>
        <w:left w:val="none" w:sz="0" w:space="0" w:color="auto"/>
        <w:bottom w:val="none" w:sz="0" w:space="0" w:color="auto"/>
        <w:right w:val="none" w:sz="0" w:space="0" w:color="auto"/>
      </w:divBdr>
    </w:div>
    <w:div w:id="1507987092">
      <w:bodyDiv w:val="1"/>
      <w:marLeft w:val="0"/>
      <w:marRight w:val="0"/>
      <w:marTop w:val="0"/>
      <w:marBottom w:val="0"/>
      <w:divBdr>
        <w:top w:val="none" w:sz="0" w:space="0" w:color="auto"/>
        <w:left w:val="none" w:sz="0" w:space="0" w:color="auto"/>
        <w:bottom w:val="none" w:sz="0" w:space="0" w:color="auto"/>
        <w:right w:val="none" w:sz="0" w:space="0" w:color="auto"/>
      </w:divBdr>
    </w:div>
    <w:div w:id="1508446517">
      <w:bodyDiv w:val="1"/>
      <w:marLeft w:val="0"/>
      <w:marRight w:val="0"/>
      <w:marTop w:val="0"/>
      <w:marBottom w:val="0"/>
      <w:divBdr>
        <w:top w:val="none" w:sz="0" w:space="0" w:color="auto"/>
        <w:left w:val="none" w:sz="0" w:space="0" w:color="auto"/>
        <w:bottom w:val="none" w:sz="0" w:space="0" w:color="auto"/>
        <w:right w:val="none" w:sz="0" w:space="0" w:color="auto"/>
      </w:divBdr>
      <w:divsChild>
        <w:div w:id="124739106">
          <w:marLeft w:val="1138"/>
          <w:marRight w:val="0"/>
          <w:marTop w:val="160"/>
          <w:marBottom w:val="0"/>
          <w:divBdr>
            <w:top w:val="none" w:sz="0" w:space="0" w:color="auto"/>
            <w:left w:val="none" w:sz="0" w:space="0" w:color="auto"/>
            <w:bottom w:val="none" w:sz="0" w:space="0" w:color="auto"/>
            <w:right w:val="none" w:sz="0" w:space="0" w:color="auto"/>
          </w:divBdr>
        </w:div>
      </w:divsChild>
    </w:div>
    <w:div w:id="1509559593">
      <w:bodyDiv w:val="1"/>
      <w:marLeft w:val="0"/>
      <w:marRight w:val="0"/>
      <w:marTop w:val="0"/>
      <w:marBottom w:val="0"/>
      <w:divBdr>
        <w:top w:val="none" w:sz="0" w:space="0" w:color="auto"/>
        <w:left w:val="none" w:sz="0" w:space="0" w:color="auto"/>
        <w:bottom w:val="none" w:sz="0" w:space="0" w:color="auto"/>
        <w:right w:val="none" w:sz="0" w:space="0" w:color="auto"/>
      </w:divBdr>
    </w:div>
    <w:div w:id="1511064044">
      <w:bodyDiv w:val="1"/>
      <w:marLeft w:val="0"/>
      <w:marRight w:val="0"/>
      <w:marTop w:val="0"/>
      <w:marBottom w:val="0"/>
      <w:divBdr>
        <w:top w:val="none" w:sz="0" w:space="0" w:color="auto"/>
        <w:left w:val="none" w:sz="0" w:space="0" w:color="auto"/>
        <w:bottom w:val="none" w:sz="0" w:space="0" w:color="auto"/>
        <w:right w:val="none" w:sz="0" w:space="0" w:color="auto"/>
      </w:divBdr>
    </w:div>
    <w:div w:id="1512447869">
      <w:bodyDiv w:val="1"/>
      <w:marLeft w:val="0"/>
      <w:marRight w:val="0"/>
      <w:marTop w:val="0"/>
      <w:marBottom w:val="0"/>
      <w:divBdr>
        <w:top w:val="none" w:sz="0" w:space="0" w:color="auto"/>
        <w:left w:val="none" w:sz="0" w:space="0" w:color="auto"/>
        <w:bottom w:val="none" w:sz="0" w:space="0" w:color="auto"/>
        <w:right w:val="none" w:sz="0" w:space="0" w:color="auto"/>
      </w:divBdr>
    </w:div>
    <w:div w:id="1512453689">
      <w:bodyDiv w:val="1"/>
      <w:marLeft w:val="0"/>
      <w:marRight w:val="0"/>
      <w:marTop w:val="0"/>
      <w:marBottom w:val="0"/>
      <w:divBdr>
        <w:top w:val="none" w:sz="0" w:space="0" w:color="auto"/>
        <w:left w:val="none" w:sz="0" w:space="0" w:color="auto"/>
        <w:bottom w:val="none" w:sz="0" w:space="0" w:color="auto"/>
        <w:right w:val="none" w:sz="0" w:space="0" w:color="auto"/>
      </w:divBdr>
    </w:div>
    <w:div w:id="1514417454">
      <w:bodyDiv w:val="1"/>
      <w:marLeft w:val="0"/>
      <w:marRight w:val="0"/>
      <w:marTop w:val="0"/>
      <w:marBottom w:val="0"/>
      <w:divBdr>
        <w:top w:val="none" w:sz="0" w:space="0" w:color="auto"/>
        <w:left w:val="none" w:sz="0" w:space="0" w:color="auto"/>
        <w:bottom w:val="none" w:sz="0" w:space="0" w:color="auto"/>
        <w:right w:val="none" w:sz="0" w:space="0" w:color="auto"/>
      </w:divBdr>
    </w:div>
    <w:div w:id="1514882710">
      <w:bodyDiv w:val="1"/>
      <w:marLeft w:val="0"/>
      <w:marRight w:val="0"/>
      <w:marTop w:val="0"/>
      <w:marBottom w:val="0"/>
      <w:divBdr>
        <w:top w:val="none" w:sz="0" w:space="0" w:color="auto"/>
        <w:left w:val="none" w:sz="0" w:space="0" w:color="auto"/>
        <w:bottom w:val="none" w:sz="0" w:space="0" w:color="auto"/>
        <w:right w:val="none" w:sz="0" w:space="0" w:color="auto"/>
      </w:divBdr>
    </w:div>
    <w:div w:id="1515456073">
      <w:bodyDiv w:val="1"/>
      <w:marLeft w:val="0"/>
      <w:marRight w:val="0"/>
      <w:marTop w:val="0"/>
      <w:marBottom w:val="0"/>
      <w:divBdr>
        <w:top w:val="none" w:sz="0" w:space="0" w:color="auto"/>
        <w:left w:val="none" w:sz="0" w:space="0" w:color="auto"/>
        <w:bottom w:val="none" w:sz="0" w:space="0" w:color="auto"/>
        <w:right w:val="none" w:sz="0" w:space="0" w:color="auto"/>
      </w:divBdr>
    </w:div>
    <w:div w:id="1515729093">
      <w:bodyDiv w:val="1"/>
      <w:marLeft w:val="0"/>
      <w:marRight w:val="0"/>
      <w:marTop w:val="0"/>
      <w:marBottom w:val="0"/>
      <w:divBdr>
        <w:top w:val="none" w:sz="0" w:space="0" w:color="auto"/>
        <w:left w:val="none" w:sz="0" w:space="0" w:color="auto"/>
        <w:bottom w:val="none" w:sz="0" w:space="0" w:color="auto"/>
        <w:right w:val="none" w:sz="0" w:space="0" w:color="auto"/>
      </w:divBdr>
    </w:div>
    <w:div w:id="1515875844">
      <w:bodyDiv w:val="1"/>
      <w:marLeft w:val="0"/>
      <w:marRight w:val="0"/>
      <w:marTop w:val="0"/>
      <w:marBottom w:val="0"/>
      <w:divBdr>
        <w:top w:val="none" w:sz="0" w:space="0" w:color="auto"/>
        <w:left w:val="none" w:sz="0" w:space="0" w:color="auto"/>
        <w:bottom w:val="none" w:sz="0" w:space="0" w:color="auto"/>
        <w:right w:val="none" w:sz="0" w:space="0" w:color="auto"/>
      </w:divBdr>
    </w:div>
    <w:div w:id="1516073108">
      <w:bodyDiv w:val="1"/>
      <w:marLeft w:val="0"/>
      <w:marRight w:val="0"/>
      <w:marTop w:val="0"/>
      <w:marBottom w:val="0"/>
      <w:divBdr>
        <w:top w:val="none" w:sz="0" w:space="0" w:color="auto"/>
        <w:left w:val="none" w:sz="0" w:space="0" w:color="auto"/>
        <w:bottom w:val="none" w:sz="0" w:space="0" w:color="auto"/>
        <w:right w:val="none" w:sz="0" w:space="0" w:color="auto"/>
      </w:divBdr>
    </w:div>
    <w:div w:id="1518276790">
      <w:bodyDiv w:val="1"/>
      <w:marLeft w:val="0"/>
      <w:marRight w:val="0"/>
      <w:marTop w:val="0"/>
      <w:marBottom w:val="0"/>
      <w:divBdr>
        <w:top w:val="none" w:sz="0" w:space="0" w:color="auto"/>
        <w:left w:val="none" w:sz="0" w:space="0" w:color="auto"/>
        <w:bottom w:val="none" w:sz="0" w:space="0" w:color="auto"/>
        <w:right w:val="none" w:sz="0" w:space="0" w:color="auto"/>
      </w:divBdr>
    </w:div>
    <w:div w:id="1518425972">
      <w:bodyDiv w:val="1"/>
      <w:marLeft w:val="0"/>
      <w:marRight w:val="0"/>
      <w:marTop w:val="0"/>
      <w:marBottom w:val="0"/>
      <w:divBdr>
        <w:top w:val="none" w:sz="0" w:space="0" w:color="auto"/>
        <w:left w:val="none" w:sz="0" w:space="0" w:color="auto"/>
        <w:bottom w:val="none" w:sz="0" w:space="0" w:color="auto"/>
        <w:right w:val="none" w:sz="0" w:space="0" w:color="auto"/>
      </w:divBdr>
    </w:div>
    <w:div w:id="1519737497">
      <w:bodyDiv w:val="1"/>
      <w:marLeft w:val="0"/>
      <w:marRight w:val="0"/>
      <w:marTop w:val="0"/>
      <w:marBottom w:val="0"/>
      <w:divBdr>
        <w:top w:val="none" w:sz="0" w:space="0" w:color="auto"/>
        <w:left w:val="none" w:sz="0" w:space="0" w:color="auto"/>
        <w:bottom w:val="none" w:sz="0" w:space="0" w:color="auto"/>
        <w:right w:val="none" w:sz="0" w:space="0" w:color="auto"/>
      </w:divBdr>
    </w:div>
    <w:div w:id="1523204056">
      <w:bodyDiv w:val="1"/>
      <w:marLeft w:val="0"/>
      <w:marRight w:val="0"/>
      <w:marTop w:val="0"/>
      <w:marBottom w:val="0"/>
      <w:divBdr>
        <w:top w:val="none" w:sz="0" w:space="0" w:color="auto"/>
        <w:left w:val="none" w:sz="0" w:space="0" w:color="auto"/>
        <w:bottom w:val="none" w:sz="0" w:space="0" w:color="auto"/>
        <w:right w:val="none" w:sz="0" w:space="0" w:color="auto"/>
      </w:divBdr>
    </w:div>
    <w:div w:id="1523477722">
      <w:bodyDiv w:val="1"/>
      <w:marLeft w:val="0"/>
      <w:marRight w:val="0"/>
      <w:marTop w:val="0"/>
      <w:marBottom w:val="0"/>
      <w:divBdr>
        <w:top w:val="none" w:sz="0" w:space="0" w:color="auto"/>
        <w:left w:val="none" w:sz="0" w:space="0" w:color="auto"/>
        <w:bottom w:val="none" w:sz="0" w:space="0" w:color="auto"/>
        <w:right w:val="none" w:sz="0" w:space="0" w:color="auto"/>
      </w:divBdr>
    </w:div>
    <w:div w:id="1524828752">
      <w:bodyDiv w:val="1"/>
      <w:marLeft w:val="0"/>
      <w:marRight w:val="0"/>
      <w:marTop w:val="0"/>
      <w:marBottom w:val="0"/>
      <w:divBdr>
        <w:top w:val="none" w:sz="0" w:space="0" w:color="auto"/>
        <w:left w:val="none" w:sz="0" w:space="0" w:color="auto"/>
        <w:bottom w:val="none" w:sz="0" w:space="0" w:color="auto"/>
        <w:right w:val="none" w:sz="0" w:space="0" w:color="auto"/>
      </w:divBdr>
    </w:div>
    <w:div w:id="1526098013">
      <w:bodyDiv w:val="1"/>
      <w:marLeft w:val="0"/>
      <w:marRight w:val="0"/>
      <w:marTop w:val="0"/>
      <w:marBottom w:val="0"/>
      <w:divBdr>
        <w:top w:val="none" w:sz="0" w:space="0" w:color="auto"/>
        <w:left w:val="none" w:sz="0" w:space="0" w:color="auto"/>
        <w:bottom w:val="none" w:sz="0" w:space="0" w:color="auto"/>
        <w:right w:val="none" w:sz="0" w:space="0" w:color="auto"/>
      </w:divBdr>
    </w:div>
    <w:div w:id="1526363531">
      <w:bodyDiv w:val="1"/>
      <w:marLeft w:val="0"/>
      <w:marRight w:val="0"/>
      <w:marTop w:val="0"/>
      <w:marBottom w:val="0"/>
      <w:divBdr>
        <w:top w:val="none" w:sz="0" w:space="0" w:color="auto"/>
        <w:left w:val="none" w:sz="0" w:space="0" w:color="auto"/>
        <w:bottom w:val="none" w:sz="0" w:space="0" w:color="auto"/>
        <w:right w:val="none" w:sz="0" w:space="0" w:color="auto"/>
      </w:divBdr>
    </w:div>
    <w:div w:id="1526820065">
      <w:bodyDiv w:val="1"/>
      <w:marLeft w:val="0"/>
      <w:marRight w:val="0"/>
      <w:marTop w:val="0"/>
      <w:marBottom w:val="0"/>
      <w:divBdr>
        <w:top w:val="none" w:sz="0" w:space="0" w:color="auto"/>
        <w:left w:val="none" w:sz="0" w:space="0" w:color="auto"/>
        <w:bottom w:val="none" w:sz="0" w:space="0" w:color="auto"/>
        <w:right w:val="none" w:sz="0" w:space="0" w:color="auto"/>
      </w:divBdr>
    </w:div>
    <w:div w:id="1527865732">
      <w:bodyDiv w:val="1"/>
      <w:marLeft w:val="0"/>
      <w:marRight w:val="0"/>
      <w:marTop w:val="0"/>
      <w:marBottom w:val="0"/>
      <w:divBdr>
        <w:top w:val="none" w:sz="0" w:space="0" w:color="auto"/>
        <w:left w:val="none" w:sz="0" w:space="0" w:color="auto"/>
        <w:bottom w:val="none" w:sz="0" w:space="0" w:color="auto"/>
        <w:right w:val="none" w:sz="0" w:space="0" w:color="auto"/>
      </w:divBdr>
    </w:div>
    <w:div w:id="1528179028">
      <w:bodyDiv w:val="1"/>
      <w:marLeft w:val="0"/>
      <w:marRight w:val="0"/>
      <w:marTop w:val="0"/>
      <w:marBottom w:val="0"/>
      <w:divBdr>
        <w:top w:val="none" w:sz="0" w:space="0" w:color="auto"/>
        <w:left w:val="none" w:sz="0" w:space="0" w:color="auto"/>
        <w:bottom w:val="none" w:sz="0" w:space="0" w:color="auto"/>
        <w:right w:val="none" w:sz="0" w:space="0" w:color="auto"/>
      </w:divBdr>
    </w:div>
    <w:div w:id="1528330466">
      <w:bodyDiv w:val="1"/>
      <w:marLeft w:val="0"/>
      <w:marRight w:val="0"/>
      <w:marTop w:val="0"/>
      <w:marBottom w:val="0"/>
      <w:divBdr>
        <w:top w:val="none" w:sz="0" w:space="0" w:color="auto"/>
        <w:left w:val="none" w:sz="0" w:space="0" w:color="auto"/>
        <w:bottom w:val="none" w:sz="0" w:space="0" w:color="auto"/>
        <w:right w:val="none" w:sz="0" w:space="0" w:color="auto"/>
      </w:divBdr>
    </w:div>
    <w:div w:id="1530411674">
      <w:bodyDiv w:val="1"/>
      <w:marLeft w:val="0"/>
      <w:marRight w:val="0"/>
      <w:marTop w:val="0"/>
      <w:marBottom w:val="0"/>
      <w:divBdr>
        <w:top w:val="none" w:sz="0" w:space="0" w:color="auto"/>
        <w:left w:val="none" w:sz="0" w:space="0" w:color="auto"/>
        <w:bottom w:val="none" w:sz="0" w:space="0" w:color="auto"/>
        <w:right w:val="none" w:sz="0" w:space="0" w:color="auto"/>
      </w:divBdr>
    </w:div>
    <w:div w:id="1531606049">
      <w:bodyDiv w:val="1"/>
      <w:marLeft w:val="0"/>
      <w:marRight w:val="0"/>
      <w:marTop w:val="0"/>
      <w:marBottom w:val="0"/>
      <w:divBdr>
        <w:top w:val="none" w:sz="0" w:space="0" w:color="auto"/>
        <w:left w:val="none" w:sz="0" w:space="0" w:color="auto"/>
        <w:bottom w:val="none" w:sz="0" w:space="0" w:color="auto"/>
        <w:right w:val="none" w:sz="0" w:space="0" w:color="auto"/>
      </w:divBdr>
    </w:div>
    <w:div w:id="1532910767">
      <w:bodyDiv w:val="1"/>
      <w:marLeft w:val="0"/>
      <w:marRight w:val="0"/>
      <w:marTop w:val="0"/>
      <w:marBottom w:val="0"/>
      <w:divBdr>
        <w:top w:val="none" w:sz="0" w:space="0" w:color="auto"/>
        <w:left w:val="none" w:sz="0" w:space="0" w:color="auto"/>
        <w:bottom w:val="none" w:sz="0" w:space="0" w:color="auto"/>
        <w:right w:val="none" w:sz="0" w:space="0" w:color="auto"/>
      </w:divBdr>
    </w:div>
    <w:div w:id="1533151827">
      <w:bodyDiv w:val="1"/>
      <w:marLeft w:val="0"/>
      <w:marRight w:val="0"/>
      <w:marTop w:val="0"/>
      <w:marBottom w:val="0"/>
      <w:divBdr>
        <w:top w:val="none" w:sz="0" w:space="0" w:color="auto"/>
        <w:left w:val="none" w:sz="0" w:space="0" w:color="auto"/>
        <w:bottom w:val="none" w:sz="0" w:space="0" w:color="auto"/>
        <w:right w:val="none" w:sz="0" w:space="0" w:color="auto"/>
      </w:divBdr>
      <w:divsChild>
        <w:div w:id="22707651">
          <w:marLeft w:val="1138"/>
          <w:marRight w:val="0"/>
          <w:marTop w:val="160"/>
          <w:marBottom w:val="0"/>
          <w:divBdr>
            <w:top w:val="none" w:sz="0" w:space="0" w:color="auto"/>
            <w:left w:val="none" w:sz="0" w:space="0" w:color="auto"/>
            <w:bottom w:val="none" w:sz="0" w:space="0" w:color="auto"/>
            <w:right w:val="none" w:sz="0" w:space="0" w:color="auto"/>
          </w:divBdr>
        </w:div>
      </w:divsChild>
    </w:div>
    <w:div w:id="1533611918">
      <w:bodyDiv w:val="1"/>
      <w:marLeft w:val="0"/>
      <w:marRight w:val="0"/>
      <w:marTop w:val="0"/>
      <w:marBottom w:val="0"/>
      <w:divBdr>
        <w:top w:val="none" w:sz="0" w:space="0" w:color="auto"/>
        <w:left w:val="none" w:sz="0" w:space="0" w:color="auto"/>
        <w:bottom w:val="none" w:sz="0" w:space="0" w:color="auto"/>
        <w:right w:val="none" w:sz="0" w:space="0" w:color="auto"/>
      </w:divBdr>
    </w:div>
    <w:div w:id="1533691525">
      <w:bodyDiv w:val="1"/>
      <w:marLeft w:val="0"/>
      <w:marRight w:val="0"/>
      <w:marTop w:val="0"/>
      <w:marBottom w:val="0"/>
      <w:divBdr>
        <w:top w:val="none" w:sz="0" w:space="0" w:color="auto"/>
        <w:left w:val="none" w:sz="0" w:space="0" w:color="auto"/>
        <w:bottom w:val="none" w:sz="0" w:space="0" w:color="auto"/>
        <w:right w:val="none" w:sz="0" w:space="0" w:color="auto"/>
      </w:divBdr>
    </w:div>
    <w:div w:id="1534616629">
      <w:bodyDiv w:val="1"/>
      <w:marLeft w:val="0"/>
      <w:marRight w:val="0"/>
      <w:marTop w:val="0"/>
      <w:marBottom w:val="0"/>
      <w:divBdr>
        <w:top w:val="none" w:sz="0" w:space="0" w:color="auto"/>
        <w:left w:val="none" w:sz="0" w:space="0" w:color="auto"/>
        <w:bottom w:val="none" w:sz="0" w:space="0" w:color="auto"/>
        <w:right w:val="none" w:sz="0" w:space="0" w:color="auto"/>
      </w:divBdr>
    </w:div>
    <w:div w:id="1534877185">
      <w:bodyDiv w:val="1"/>
      <w:marLeft w:val="0"/>
      <w:marRight w:val="0"/>
      <w:marTop w:val="0"/>
      <w:marBottom w:val="0"/>
      <w:divBdr>
        <w:top w:val="none" w:sz="0" w:space="0" w:color="auto"/>
        <w:left w:val="none" w:sz="0" w:space="0" w:color="auto"/>
        <w:bottom w:val="none" w:sz="0" w:space="0" w:color="auto"/>
        <w:right w:val="none" w:sz="0" w:space="0" w:color="auto"/>
      </w:divBdr>
    </w:div>
    <w:div w:id="1535850903">
      <w:bodyDiv w:val="1"/>
      <w:marLeft w:val="0"/>
      <w:marRight w:val="0"/>
      <w:marTop w:val="0"/>
      <w:marBottom w:val="0"/>
      <w:divBdr>
        <w:top w:val="none" w:sz="0" w:space="0" w:color="auto"/>
        <w:left w:val="none" w:sz="0" w:space="0" w:color="auto"/>
        <w:bottom w:val="none" w:sz="0" w:space="0" w:color="auto"/>
        <w:right w:val="none" w:sz="0" w:space="0" w:color="auto"/>
      </w:divBdr>
    </w:div>
    <w:div w:id="1536236524">
      <w:bodyDiv w:val="1"/>
      <w:marLeft w:val="0"/>
      <w:marRight w:val="0"/>
      <w:marTop w:val="0"/>
      <w:marBottom w:val="0"/>
      <w:divBdr>
        <w:top w:val="none" w:sz="0" w:space="0" w:color="auto"/>
        <w:left w:val="none" w:sz="0" w:space="0" w:color="auto"/>
        <w:bottom w:val="none" w:sz="0" w:space="0" w:color="auto"/>
        <w:right w:val="none" w:sz="0" w:space="0" w:color="auto"/>
      </w:divBdr>
    </w:div>
    <w:div w:id="1536849649">
      <w:bodyDiv w:val="1"/>
      <w:marLeft w:val="0"/>
      <w:marRight w:val="0"/>
      <w:marTop w:val="0"/>
      <w:marBottom w:val="0"/>
      <w:divBdr>
        <w:top w:val="none" w:sz="0" w:space="0" w:color="auto"/>
        <w:left w:val="none" w:sz="0" w:space="0" w:color="auto"/>
        <w:bottom w:val="none" w:sz="0" w:space="0" w:color="auto"/>
        <w:right w:val="none" w:sz="0" w:space="0" w:color="auto"/>
      </w:divBdr>
    </w:div>
    <w:div w:id="1536890397">
      <w:bodyDiv w:val="1"/>
      <w:marLeft w:val="0"/>
      <w:marRight w:val="0"/>
      <w:marTop w:val="0"/>
      <w:marBottom w:val="0"/>
      <w:divBdr>
        <w:top w:val="none" w:sz="0" w:space="0" w:color="auto"/>
        <w:left w:val="none" w:sz="0" w:space="0" w:color="auto"/>
        <w:bottom w:val="none" w:sz="0" w:space="0" w:color="auto"/>
        <w:right w:val="none" w:sz="0" w:space="0" w:color="auto"/>
      </w:divBdr>
    </w:div>
    <w:div w:id="1537232914">
      <w:bodyDiv w:val="1"/>
      <w:marLeft w:val="0"/>
      <w:marRight w:val="0"/>
      <w:marTop w:val="0"/>
      <w:marBottom w:val="0"/>
      <w:divBdr>
        <w:top w:val="none" w:sz="0" w:space="0" w:color="auto"/>
        <w:left w:val="none" w:sz="0" w:space="0" w:color="auto"/>
        <w:bottom w:val="none" w:sz="0" w:space="0" w:color="auto"/>
        <w:right w:val="none" w:sz="0" w:space="0" w:color="auto"/>
      </w:divBdr>
    </w:div>
    <w:div w:id="1538006477">
      <w:bodyDiv w:val="1"/>
      <w:marLeft w:val="0"/>
      <w:marRight w:val="0"/>
      <w:marTop w:val="0"/>
      <w:marBottom w:val="0"/>
      <w:divBdr>
        <w:top w:val="none" w:sz="0" w:space="0" w:color="auto"/>
        <w:left w:val="none" w:sz="0" w:space="0" w:color="auto"/>
        <w:bottom w:val="none" w:sz="0" w:space="0" w:color="auto"/>
        <w:right w:val="none" w:sz="0" w:space="0" w:color="auto"/>
      </w:divBdr>
    </w:div>
    <w:div w:id="1538393876">
      <w:bodyDiv w:val="1"/>
      <w:marLeft w:val="0"/>
      <w:marRight w:val="0"/>
      <w:marTop w:val="0"/>
      <w:marBottom w:val="0"/>
      <w:divBdr>
        <w:top w:val="none" w:sz="0" w:space="0" w:color="auto"/>
        <w:left w:val="none" w:sz="0" w:space="0" w:color="auto"/>
        <w:bottom w:val="none" w:sz="0" w:space="0" w:color="auto"/>
        <w:right w:val="none" w:sz="0" w:space="0" w:color="auto"/>
      </w:divBdr>
    </w:div>
    <w:div w:id="1539316167">
      <w:bodyDiv w:val="1"/>
      <w:marLeft w:val="0"/>
      <w:marRight w:val="0"/>
      <w:marTop w:val="0"/>
      <w:marBottom w:val="0"/>
      <w:divBdr>
        <w:top w:val="none" w:sz="0" w:space="0" w:color="auto"/>
        <w:left w:val="none" w:sz="0" w:space="0" w:color="auto"/>
        <w:bottom w:val="none" w:sz="0" w:space="0" w:color="auto"/>
        <w:right w:val="none" w:sz="0" w:space="0" w:color="auto"/>
      </w:divBdr>
    </w:div>
    <w:div w:id="1539467433">
      <w:bodyDiv w:val="1"/>
      <w:marLeft w:val="0"/>
      <w:marRight w:val="0"/>
      <w:marTop w:val="0"/>
      <w:marBottom w:val="0"/>
      <w:divBdr>
        <w:top w:val="none" w:sz="0" w:space="0" w:color="auto"/>
        <w:left w:val="none" w:sz="0" w:space="0" w:color="auto"/>
        <w:bottom w:val="none" w:sz="0" w:space="0" w:color="auto"/>
        <w:right w:val="none" w:sz="0" w:space="0" w:color="auto"/>
      </w:divBdr>
    </w:div>
    <w:div w:id="1541042560">
      <w:bodyDiv w:val="1"/>
      <w:marLeft w:val="0"/>
      <w:marRight w:val="0"/>
      <w:marTop w:val="0"/>
      <w:marBottom w:val="0"/>
      <w:divBdr>
        <w:top w:val="none" w:sz="0" w:space="0" w:color="auto"/>
        <w:left w:val="none" w:sz="0" w:space="0" w:color="auto"/>
        <w:bottom w:val="none" w:sz="0" w:space="0" w:color="auto"/>
        <w:right w:val="none" w:sz="0" w:space="0" w:color="auto"/>
      </w:divBdr>
    </w:div>
    <w:div w:id="1541087457">
      <w:bodyDiv w:val="1"/>
      <w:marLeft w:val="0"/>
      <w:marRight w:val="0"/>
      <w:marTop w:val="0"/>
      <w:marBottom w:val="0"/>
      <w:divBdr>
        <w:top w:val="none" w:sz="0" w:space="0" w:color="auto"/>
        <w:left w:val="none" w:sz="0" w:space="0" w:color="auto"/>
        <w:bottom w:val="none" w:sz="0" w:space="0" w:color="auto"/>
        <w:right w:val="none" w:sz="0" w:space="0" w:color="auto"/>
      </w:divBdr>
    </w:div>
    <w:div w:id="1541477738">
      <w:bodyDiv w:val="1"/>
      <w:marLeft w:val="0"/>
      <w:marRight w:val="0"/>
      <w:marTop w:val="0"/>
      <w:marBottom w:val="0"/>
      <w:divBdr>
        <w:top w:val="none" w:sz="0" w:space="0" w:color="auto"/>
        <w:left w:val="none" w:sz="0" w:space="0" w:color="auto"/>
        <w:bottom w:val="none" w:sz="0" w:space="0" w:color="auto"/>
        <w:right w:val="none" w:sz="0" w:space="0" w:color="auto"/>
      </w:divBdr>
    </w:div>
    <w:div w:id="1543441608">
      <w:bodyDiv w:val="1"/>
      <w:marLeft w:val="0"/>
      <w:marRight w:val="0"/>
      <w:marTop w:val="0"/>
      <w:marBottom w:val="0"/>
      <w:divBdr>
        <w:top w:val="none" w:sz="0" w:space="0" w:color="auto"/>
        <w:left w:val="none" w:sz="0" w:space="0" w:color="auto"/>
        <w:bottom w:val="none" w:sz="0" w:space="0" w:color="auto"/>
        <w:right w:val="none" w:sz="0" w:space="0" w:color="auto"/>
      </w:divBdr>
    </w:div>
    <w:div w:id="1544365754">
      <w:bodyDiv w:val="1"/>
      <w:marLeft w:val="0"/>
      <w:marRight w:val="0"/>
      <w:marTop w:val="0"/>
      <w:marBottom w:val="0"/>
      <w:divBdr>
        <w:top w:val="none" w:sz="0" w:space="0" w:color="auto"/>
        <w:left w:val="none" w:sz="0" w:space="0" w:color="auto"/>
        <w:bottom w:val="none" w:sz="0" w:space="0" w:color="auto"/>
        <w:right w:val="none" w:sz="0" w:space="0" w:color="auto"/>
      </w:divBdr>
    </w:div>
    <w:div w:id="1545479362">
      <w:bodyDiv w:val="1"/>
      <w:marLeft w:val="0"/>
      <w:marRight w:val="0"/>
      <w:marTop w:val="0"/>
      <w:marBottom w:val="0"/>
      <w:divBdr>
        <w:top w:val="none" w:sz="0" w:space="0" w:color="auto"/>
        <w:left w:val="none" w:sz="0" w:space="0" w:color="auto"/>
        <w:bottom w:val="none" w:sz="0" w:space="0" w:color="auto"/>
        <w:right w:val="none" w:sz="0" w:space="0" w:color="auto"/>
      </w:divBdr>
    </w:div>
    <w:div w:id="1545756509">
      <w:bodyDiv w:val="1"/>
      <w:marLeft w:val="0"/>
      <w:marRight w:val="0"/>
      <w:marTop w:val="0"/>
      <w:marBottom w:val="0"/>
      <w:divBdr>
        <w:top w:val="none" w:sz="0" w:space="0" w:color="auto"/>
        <w:left w:val="none" w:sz="0" w:space="0" w:color="auto"/>
        <w:bottom w:val="none" w:sz="0" w:space="0" w:color="auto"/>
        <w:right w:val="none" w:sz="0" w:space="0" w:color="auto"/>
      </w:divBdr>
    </w:div>
    <w:div w:id="1545943706">
      <w:bodyDiv w:val="1"/>
      <w:marLeft w:val="0"/>
      <w:marRight w:val="0"/>
      <w:marTop w:val="0"/>
      <w:marBottom w:val="0"/>
      <w:divBdr>
        <w:top w:val="none" w:sz="0" w:space="0" w:color="auto"/>
        <w:left w:val="none" w:sz="0" w:space="0" w:color="auto"/>
        <w:bottom w:val="none" w:sz="0" w:space="0" w:color="auto"/>
        <w:right w:val="none" w:sz="0" w:space="0" w:color="auto"/>
      </w:divBdr>
    </w:div>
    <w:div w:id="1546721045">
      <w:bodyDiv w:val="1"/>
      <w:marLeft w:val="0"/>
      <w:marRight w:val="0"/>
      <w:marTop w:val="0"/>
      <w:marBottom w:val="0"/>
      <w:divBdr>
        <w:top w:val="none" w:sz="0" w:space="0" w:color="auto"/>
        <w:left w:val="none" w:sz="0" w:space="0" w:color="auto"/>
        <w:bottom w:val="none" w:sz="0" w:space="0" w:color="auto"/>
        <w:right w:val="none" w:sz="0" w:space="0" w:color="auto"/>
      </w:divBdr>
    </w:div>
    <w:div w:id="1547989316">
      <w:bodyDiv w:val="1"/>
      <w:marLeft w:val="0"/>
      <w:marRight w:val="0"/>
      <w:marTop w:val="0"/>
      <w:marBottom w:val="0"/>
      <w:divBdr>
        <w:top w:val="none" w:sz="0" w:space="0" w:color="auto"/>
        <w:left w:val="none" w:sz="0" w:space="0" w:color="auto"/>
        <w:bottom w:val="none" w:sz="0" w:space="0" w:color="auto"/>
        <w:right w:val="none" w:sz="0" w:space="0" w:color="auto"/>
      </w:divBdr>
    </w:div>
    <w:div w:id="1548490896">
      <w:bodyDiv w:val="1"/>
      <w:marLeft w:val="0"/>
      <w:marRight w:val="0"/>
      <w:marTop w:val="0"/>
      <w:marBottom w:val="0"/>
      <w:divBdr>
        <w:top w:val="none" w:sz="0" w:space="0" w:color="auto"/>
        <w:left w:val="none" w:sz="0" w:space="0" w:color="auto"/>
        <w:bottom w:val="none" w:sz="0" w:space="0" w:color="auto"/>
        <w:right w:val="none" w:sz="0" w:space="0" w:color="auto"/>
      </w:divBdr>
    </w:div>
    <w:div w:id="1549102268">
      <w:bodyDiv w:val="1"/>
      <w:marLeft w:val="0"/>
      <w:marRight w:val="0"/>
      <w:marTop w:val="0"/>
      <w:marBottom w:val="0"/>
      <w:divBdr>
        <w:top w:val="none" w:sz="0" w:space="0" w:color="auto"/>
        <w:left w:val="none" w:sz="0" w:space="0" w:color="auto"/>
        <w:bottom w:val="none" w:sz="0" w:space="0" w:color="auto"/>
        <w:right w:val="none" w:sz="0" w:space="0" w:color="auto"/>
      </w:divBdr>
    </w:div>
    <w:div w:id="1549300370">
      <w:bodyDiv w:val="1"/>
      <w:marLeft w:val="0"/>
      <w:marRight w:val="0"/>
      <w:marTop w:val="0"/>
      <w:marBottom w:val="0"/>
      <w:divBdr>
        <w:top w:val="none" w:sz="0" w:space="0" w:color="auto"/>
        <w:left w:val="none" w:sz="0" w:space="0" w:color="auto"/>
        <w:bottom w:val="none" w:sz="0" w:space="0" w:color="auto"/>
        <w:right w:val="none" w:sz="0" w:space="0" w:color="auto"/>
      </w:divBdr>
    </w:div>
    <w:div w:id="1550920517">
      <w:bodyDiv w:val="1"/>
      <w:marLeft w:val="0"/>
      <w:marRight w:val="0"/>
      <w:marTop w:val="0"/>
      <w:marBottom w:val="0"/>
      <w:divBdr>
        <w:top w:val="none" w:sz="0" w:space="0" w:color="auto"/>
        <w:left w:val="none" w:sz="0" w:space="0" w:color="auto"/>
        <w:bottom w:val="none" w:sz="0" w:space="0" w:color="auto"/>
        <w:right w:val="none" w:sz="0" w:space="0" w:color="auto"/>
      </w:divBdr>
    </w:div>
    <w:div w:id="1552959630">
      <w:bodyDiv w:val="1"/>
      <w:marLeft w:val="0"/>
      <w:marRight w:val="0"/>
      <w:marTop w:val="0"/>
      <w:marBottom w:val="0"/>
      <w:divBdr>
        <w:top w:val="none" w:sz="0" w:space="0" w:color="auto"/>
        <w:left w:val="none" w:sz="0" w:space="0" w:color="auto"/>
        <w:bottom w:val="none" w:sz="0" w:space="0" w:color="auto"/>
        <w:right w:val="none" w:sz="0" w:space="0" w:color="auto"/>
      </w:divBdr>
    </w:div>
    <w:div w:id="1553229884">
      <w:bodyDiv w:val="1"/>
      <w:marLeft w:val="0"/>
      <w:marRight w:val="0"/>
      <w:marTop w:val="0"/>
      <w:marBottom w:val="0"/>
      <w:divBdr>
        <w:top w:val="none" w:sz="0" w:space="0" w:color="auto"/>
        <w:left w:val="none" w:sz="0" w:space="0" w:color="auto"/>
        <w:bottom w:val="none" w:sz="0" w:space="0" w:color="auto"/>
        <w:right w:val="none" w:sz="0" w:space="0" w:color="auto"/>
      </w:divBdr>
    </w:div>
    <w:div w:id="1553426580">
      <w:bodyDiv w:val="1"/>
      <w:marLeft w:val="0"/>
      <w:marRight w:val="0"/>
      <w:marTop w:val="0"/>
      <w:marBottom w:val="0"/>
      <w:divBdr>
        <w:top w:val="none" w:sz="0" w:space="0" w:color="auto"/>
        <w:left w:val="none" w:sz="0" w:space="0" w:color="auto"/>
        <w:bottom w:val="none" w:sz="0" w:space="0" w:color="auto"/>
        <w:right w:val="none" w:sz="0" w:space="0" w:color="auto"/>
      </w:divBdr>
    </w:div>
    <w:div w:id="1553689830">
      <w:bodyDiv w:val="1"/>
      <w:marLeft w:val="0"/>
      <w:marRight w:val="0"/>
      <w:marTop w:val="0"/>
      <w:marBottom w:val="0"/>
      <w:divBdr>
        <w:top w:val="none" w:sz="0" w:space="0" w:color="auto"/>
        <w:left w:val="none" w:sz="0" w:space="0" w:color="auto"/>
        <w:bottom w:val="none" w:sz="0" w:space="0" w:color="auto"/>
        <w:right w:val="none" w:sz="0" w:space="0" w:color="auto"/>
      </w:divBdr>
    </w:div>
    <w:div w:id="1553728840">
      <w:bodyDiv w:val="1"/>
      <w:marLeft w:val="0"/>
      <w:marRight w:val="0"/>
      <w:marTop w:val="0"/>
      <w:marBottom w:val="0"/>
      <w:divBdr>
        <w:top w:val="none" w:sz="0" w:space="0" w:color="auto"/>
        <w:left w:val="none" w:sz="0" w:space="0" w:color="auto"/>
        <w:bottom w:val="none" w:sz="0" w:space="0" w:color="auto"/>
        <w:right w:val="none" w:sz="0" w:space="0" w:color="auto"/>
      </w:divBdr>
    </w:div>
    <w:div w:id="1556038944">
      <w:bodyDiv w:val="1"/>
      <w:marLeft w:val="0"/>
      <w:marRight w:val="0"/>
      <w:marTop w:val="0"/>
      <w:marBottom w:val="0"/>
      <w:divBdr>
        <w:top w:val="none" w:sz="0" w:space="0" w:color="auto"/>
        <w:left w:val="none" w:sz="0" w:space="0" w:color="auto"/>
        <w:bottom w:val="none" w:sz="0" w:space="0" w:color="auto"/>
        <w:right w:val="none" w:sz="0" w:space="0" w:color="auto"/>
      </w:divBdr>
    </w:div>
    <w:div w:id="1557351778">
      <w:bodyDiv w:val="1"/>
      <w:marLeft w:val="0"/>
      <w:marRight w:val="0"/>
      <w:marTop w:val="0"/>
      <w:marBottom w:val="0"/>
      <w:divBdr>
        <w:top w:val="none" w:sz="0" w:space="0" w:color="auto"/>
        <w:left w:val="none" w:sz="0" w:space="0" w:color="auto"/>
        <w:bottom w:val="none" w:sz="0" w:space="0" w:color="auto"/>
        <w:right w:val="none" w:sz="0" w:space="0" w:color="auto"/>
      </w:divBdr>
    </w:div>
    <w:div w:id="1558971622">
      <w:bodyDiv w:val="1"/>
      <w:marLeft w:val="0"/>
      <w:marRight w:val="0"/>
      <w:marTop w:val="0"/>
      <w:marBottom w:val="0"/>
      <w:divBdr>
        <w:top w:val="none" w:sz="0" w:space="0" w:color="auto"/>
        <w:left w:val="none" w:sz="0" w:space="0" w:color="auto"/>
        <w:bottom w:val="none" w:sz="0" w:space="0" w:color="auto"/>
        <w:right w:val="none" w:sz="0" w:space="0" w:color="auto"/>
      </w:divBdr>
    </w:div>
    <w:div w:id="1561550173">
      <w:bodyDiv w:val="1"/>
      <w:marLeft w:val="0"/>
      <w:marRight w:val="0"/>
      <w:marTop w:val="0"/>
      <w:marBottom w:val="0"/>
      <w:divBdr>
        <w:top w:val="none" w:sz="0" w:space="0" w:color="auto"/>
        <w:left w:val="none" w:sz="0" w:space="0" w:color="auto"/>
        <w:bottom w:val="none" w:sz="0" w:space="0" w:color="auto"/>
        <w:right w:val="none" w:sz="0" w:space="0" w:color="auto"/>
      </w:divBdr>
    </w:div>
    <w:div w:id="1561595778">
      <w:bodyDiv w:val="1"/>
      <w:marLeft w:val="0"/>
      <w:marRight w:val="0"/>
      <w:marTop w:val="0"/>
      <w:marBottom w:val="0"/>
      <w:divBdr>
        <w:top w:val="none" w:sz="0" w:space="0" w:color="auto"/>
        <w:left w:val="none" w:sz="0" w:space="0" w:color="auto"/>
        <w:bottom w:val="none" w:sz="0" w:space="0" w:color="auto"/>
        <w:right w:val="none" w:sz="0" w:space="0" w:color="auto"/>
      </w:divBdr>
    </w:div>
    <w:div w:id="1562789680">
      <w:bodyDiv w:val="1"/>
      <w:marLeft w:val="0"/>
      <w:marRight w:val="0"/>
      <w:marTop w:val="0"/>
      <w:marBottom w:val="0"/>
      <w:divBdr>
        <w:top w:val="none" w:sz="0" w:space="0" w:color="auto"/>
        <w:left w:val="none" w:sz="0" w:space="0" w:color="auto"/>
        <w:bottom w:val="none" w:sz="0" w:space="0" w:color="auto"/>
        <w:right w:val="none" w:sz="0" w:space="0" w:color="auto"/>
      </w:divBdr>
    </w:div>
    <w:div w:id="1562861886">
      <w:bodyDiv w:val="1"/>
      <w:marLeft w:val="0"/>
      <w:marRight w:val="0"/>
      <w:marTop w:val="0"/>
      <w:marBottom w:val="0"/>
      <w:divBdr>
        <w:top w:val="none" w:sz="0" w:space="0" w:color="auto"/>
        <w:left w:val="none" w:sz="0" w:space="0" w:color="auto"/>
        <w:bottom w:val="none" w:sz="0" w:space="0" w:color="auto"/>
        <w:right w:val="none" w:sz="0" w:space="0" w:color="auto"/>
      </w:divBdr>
    </w:div>
    <w:div w:id="1562978724">
      <w:bodyDiv w:val="1"/>
      <w:marLeft w:val="0"/>
      <w:marRight w:val="0"/>
      <w:marTop w:val="0"/>
      <w:marBottom w:val="0"/>
      <w:divBdr>
        <w:top w:val="none" w:sz="0" w:space="0" w:color="auto"/>
        <w:left w:val="none" w:sz="0" w:space="0" w:color="auto"/>
        <w:bottom w:val="none" w:sz="0" w:space="0" w:color="auto"/>
        <w:right w:val="none" w:sz="0" w:space="0" w:color="auto"/>
      </w:divBdr>
    </w:div>
    <w:div w:id="1563708290">
      <w:bodyDiv w:val="1"/>
      <w:marLeft w:val="0"/>
      <w:marRight w:val="0"/>
      <w:marTop w:val="0"/>
      <w:marBottom w:val="0"/>
      <w:divBdr>
        <w:top w:val="none" w:sz="0" w:space="0" w:color="auto"/>
        <w:left w:val="none" w:sz="0" w:space="0" w:color="auto"/>
        <w:bottom w:val="none" w:sz="0" w:space="0" w:color="auto"/>
        <w:right w:val="none" w:sz="0" w:space="0" w:color="auto"/>
      </w:divBdr>
    </w:div>
    <w:div w:id="1563759208">
      <w:bodyDiv w:val="1"/>
      <w:marLeft w:val="0"/>
      <w:marRight w:val="0"/>
      <w:marTop w:val="0"/>
      <w:marBottom w:val="0"/>
      <w:divBdr>
        <w:top w:val="none" w:sz="0" w:space="0" w:color="auto"/>
        <w:left w:val="none" w:sz="0" w:space="0" w:color="auto"/>
        <w:bottom w:val="none" w:sz="0" w:space="0" w:color="auto"/>
        <w:right w:val="none" w:sz="0" w:space="0" w:color="auto"/>
      </w:divBdr>
    </w:div>
    <w:div w:id="1564635135">
      <w:bodyDiv w:val="1"/>
      <w:marLeft w:val="0"/>
      <w:marRight w:val="0"/>
      <w:marTop w:val="0"/>
      <w:marBottom w:val="0"/>
      <w:divBdr>
        <w:top w:val="none" w:sz="0" w:space="0" w:color="auto"/>
        <w:left w:val="none" w:sz="0" w:space="0" w:color="auto"/>
        <w:bottom w:val="none" w:sz="0" w:space="0" w:color="auto"/>
        <w:right w:val="none" w:sz="0" w:space="0" w:color="auto"/>
      </w:divBdr>
    </w:div>
    <w:div w:id="1564825974">
      <w:bodyDiv w:val="1"/>
      <w:marLeft w:val="0"/>
      <w:marRight w:val="0"/>
      <w:marTop w:val="0"/>
      <w:marBottom w:val="0"/>
      <w:divBdr>
        <w:top w:val="none" w:sz="0" w:space="0" w:color="auto"/>
        <w:left w:val="none" w:sz="0" w:space="0" w:color="auto"/>
        <w:bottom w:val="none" w:sz="0" w:space="0" w:color="auto"/>
        <w:right w:val="none" w:sz="0" w:space="0" w:color="auto"/>
      </w:divBdr>
    </w:div>
    <w:div w:id="1565524434">
      <w:bodyDiv w:val="1"/>
      <w:marLeft w:val="0"/>
      <w:marRight w:val="0"/>
      <w:marTop w:val="0"/>
      <w:marBottom w:val="0"/>
      <w:divBdr>
        <w:top w:val="none" w:sz="0" w:space="0" w:color="auto"/>
        <w:left w:val="none" w:sz="0" w:space="0" w:color="auto"/>
        <w:bottom w:val="none" w:sz="0" w:space="0" w:color="auto"/>
        <w:right w:val="none" w:sz="0" w:space="0" w:color="auto"/>
      </w:divBdr>
    </w:div>
    <w:div w:id="1566791786">
      <w:bodyDiv w:val="1"/>
      <w:marLeft w:val="0"/>
      <w:marRight w:val="0"/>
      <w:marTop w:val="0"/>
      <w:marBottom w:val="0"/>
      <w:divBdr>
        <w:top w:val="none" w:sz="0" w:space="0" w:color="auto"/>
        <w:left w:val="none" w:sz="0" w:space="0" w:color="auto"/>
        <w:bottom w:val="none" w:sz="0" w:space="0" w:color="auto"/>
        <w:right w:val="none" w:sz="0" w:space="0" w:color="auto"/>
      </w:divBdr>
    </w:div>
    <w:div w:id="1567572928">
      <w:bodyDiv w:val="1"/>
      <w:marLeft w:val="0"/>
      <w:marRight w:val="0"/>
      <w:marTop w:val="0"/>
      <w:marBottom w:val="0"/>
      <w:divBdr>
        <w:top w:val="none" w:sz="0" w:space="0" w:color="auto"/>
        <w:left w:val="none" w:sz="0" w:space="0" w:color="auto"/>
        <w:bottom w:val="none" w:sz="0" w:space="0" w:color="auto"/>
        <w:right w:val="none" w:sz="0" w:space="0" w:color="auto"/>
      </w:divBdr>
    </w:div>
    <w:div w:id="1567717243">
      <w:bodyDiv w:val="1"/>
      <w:marLeft w:val="0"/>
      <w:marRight w:val="0"/>
      <w:marTop w:val="0"/>
      <w:marBottom w:val="0"/>
      <w:divBdr>
        <w:top w:val="none" w:sz="0" w:space="0" w:color="auto"/>
        <w:left w:val="none" w:sz="0" w:space="0" w:color="auto"/>
        <w:bottom w:val="none" w:sz="0" w:space="0" w:color="auto"/>
        <w:right w:val="none" w:sz="0" w:space="0" w:color="auto"/>
      </w:divBdr>
    </w:div>
    <w:div w:id="1568029715">
      <w:bodyDiv w:val="1"/>
      <w:marLeft w:val="0"/>
      <w:marRight w:val="0"/>
      <w:marTop w:val="0"/>
      <w:marBottom w:val="0"/>
      <w:divBdr>
        <w:top w:val="none" w:sz="0" w:space="0" w:color="auto"/>
        <w:left w:val="none" w:sz="0" w:space="0" w:color="auto"/>
        <w:bottom w:val="none" w:sz="0" w:space="0" w:color="auto"/>
        <w:right w:val="none" w:sz="0" w:space="0" w:color="auto"/>
      </w:divBdr>
    </w:div>
    <w:div w:id="1568033863">
      <w:bodyDiv w:val="1"/>
      <w:marLeft w:val="0"/>
      <w:marRight w:val="0"/>
      <w:marTop w:val="0"/>
      <w:marBottom w:val="0"/>
      <w:divBdr>
        <w:top w:val="none" w:sz="0" w:space="0" w:color="auto"/>
        <w:left w:val="none" w:sz="0" w:space="0" w:color="auto"/>
        <w:bottom w:val="none" w:sz="0" w:space="0" w:color="auto"/>
        <w:right w:val="none" w:sz="0" w:space="0" w:color="auto"/>
      </w:divBdr>
    </w:div>
    <w:div w:id="1568223964">
      <w:bodyDiv w:val="1"/>
      <w:marLeft w:val="0"/>
      <w:marRight w:val="0"/>
      <w:marTop w:val="0"/>
      <w:marBottom w:val="0"/>
      <w:divBdr>
        <w:top w:val="none" w:sz="0" w:space="0" w:color="auto"/>
        <w:left w:val="none" w:sz="0" w:space="0" w:color="auto"/>
        <w:bottom w:val="none" w:sz="0" w:space="0" w:color="auto"/>
        <w:right w:val="none" w:sz="0" w:space="0" w:color="auto"/>
      </w:divBdr>
    </w:div>
    <w:div w:id="1568689022">
      <w:bodyDiv w:val="1"/>
      <w:marLeft w:val="0"/>
      <w:marRight w:val="0"/>
      <w:marTop w:val="0"/>
      <w:marBottom w:val="0"/>
      <w:divBdr>
        <w:top w:val="none" w:sz="0" w:space="0" w:color="auto"/>
        <w:left w:val="none" w:sz="0" w:space="0" w:color="auto"/>
        <w:bottom w:val="none" w:sz="0" w:space="0" w:color="auto"/>
        <w:right w:val="none" w:sz="0" w:space="0" w:color="auto"/>
      </w:divBdr>
    </w:div>
    <w:div w:id="1568762393">
      <w:bodyDiv w:val="1"/>
      <w:marLeft w:val="0"/>
      <w:marRight w:val="0"/>
      <w:marTop w:val="0"/>
      <w:marBottom w:val="0"/>
      <w:divBdr>
        <w:top w:val="none" w:sz="0" w:space="0" w:color="auto"/>
        <w:left w:val="none" w:sz="0" w:space="0" w:color="auto"/>
        <w:bottom w:val="none" w:sz="0" w:space="0" w:color="auto"/>
        <w:right w:val="none" w:sz="0" w:space="0" w:color="auto"/>
      </w:divBdr>
    </w:div>
    <w:div w:id="1569850500">
      <w:bodyDiv w:val="1"/>
      <w:marLeft w:val="0"/>
      <w:marRight w:val="0"/>
      <w:marTop w:val="0"/>
      <w:marBottom w:val="0"/>
      <w:divBdr>
        <w:top w:val="none" w:sz="0" w:space="0" w:color="auto"/>
        <w:left w:val="none" w:sz="0" w:space="0" w:color="auto"/>
        <w:bottom w:val="none" w:sz="0" w:space="0" w:color="auto"/>
        <w:right w:val="none" w:sz="0" w:space="0" w:color="auto"/>
      </w:divBdr>
    </w:div>
    <w:div w:id="1569881663">
      <w:bodyDiv w:val="1"/>
      <w:marLeft w:val="0"/>
      <w:marRight w:val="0"/>
      <w:marTop w:val="0"/>
      <w:marBottom w:val="0"/>
      <w:divBdr>
        <w:top w:val="none" w:sz="0" w:space="0" w:color="auto"/>
        <w:left w:val="none" w:sz="0" w:space="0" w:color="auto"/>
        <w:bottom w:val="none" w:sz="0" w:space="0" w:color="auto"/>
        <w:right w:val="none" w:sz="0" w:space="0" w:color="auto"/>
      </w:divBdr>
    </w:div>
    <w:div w:id="1570263001">
      <w:bodyDiv w:val="1"/>
      <w:marLeft w:val="0"/>
      <w:marRight w:val="0"/>
      <w:marTop w:val="0"/>
      <w:marBottom w:val="0"/>
      <w:divBdr>
        <w:top w:val="none" w:sz="0" w:space="0" w:color="auto"/>
        <w:left w:val="none" w:sz="0" w:space="0" w:color="auto"/>
        <w:bottom w:val="none" w:sz="0" w:space="0" w:color="auto"/>
        <w:right w:val="none" w:sz="0" w:space="0" w:color="auto"/>
      </w:divBdr>
    </w:div>
    <w:div w:id="1571111780">
      <w:bodyDiv w:val="1"/>
      <w:marLeft w:val="0"/>
      <w:marRight w:val="0"/>
      <w:marTop w:val="0"/>
      <w:marBottom w:val="0"/>
      <w:divBdr>
        <w:top w:val="none" w:sz="0" w:space="0" w:color="auto"/>
        <w:left w:val="none" w:sz="0" w:space="0" w:color="auto"/>
        <w:bottom w:val="none" w:sz="0" w:space="0" w:color="auto"/>
        <w:right w:val="none" w:sz="0" w:space="0" w:color="auto"/>
      </w:divBdr>
    </w:div>
    <w:div w:id="1571966703">
      <w:bodyDiv w:val="1"/>
      <w:marLeft w:val="0"/>
      <w:marRight w:val="0"/>
      <w:marTop w:val="0"/>
      <w:marBottom w:val="0"/>
      <w:divBdr>
        <w:top w:val="none" w:sz="0" w:space="0" w:color="auto"/>
        <w:left w:val="none" w:sz="0" w:space="0" w:color="auto"/>
        <w:bottom w:val="none" w:sz="0" w:space="0" w:color="auto"/>
        <w:right w:val="none" w:sz="0" w:space="0" w:color="auto"/>
      </w:divBdr>
    </w:div>
    <w:div w:id="1572809490">
      <w:bodyDiv w:val="1"/>
      <w:marLeft w:val="0"/>
      <w:marRight w:val="0"/>
      <w:marTop w:val="0"/>
      <w:marBottom w:val="0"/>
      <w:divBdr>
        <w:top w:val="none" w:sz="0" w:space="0" w:color="auto"/>
        <w:left w:val="none" w:sz="0" w:space="0" w:color="auto"/>
        <w:bottom w:val="none" w:sz="0" w:space="0" w:color="auto"/>
        <w:right w:val="none" w:sz="0" w:space="0" w:color="auto"/>
      </w:divBdr>
    </w:div>
    <w:div w:id="1573003882">
      <w:bodyDiv w:val="1"/>
      <w:marLeft w:val="0"/>
      <w:marRight w:val="0"/>
      <w:marTop w:val="0"/>
      <w:marBottom w:val="0"/>
      <w:divBdr>
        <w:top w:val="none" w:sz="0" w:space="0" w:color="auto"/>
        <w:left w:val="none" w:sz="0" w:space="0" w:color="auto"/>
        <w:bottom w:val="none" w:sz="0" w:space="0" w:color="auto"/>
        <w:right w:val="none" w:sz="0" w:space="0" w:color="auto"/>
      </w:divBdr>
    </w:div>
    <w:div w:id="1573200177">
      <w:bodyDiv w:val="1"/>
      <w:marLeft w:val="0"/>
      <w:marRight w:val="0"/>
      <w:marTop w:val="0"/>
      <w:marBottom w:val="0"/>
      <w:divBdr>
        <w:top w:val="none" w:sz="0" w:space="0" w:color="auto"/>
        <w:left w:val="none" w:sz="0" w:space="0" w:color="auto"/>
        <w:bottom w:val="none" w:sz="0" w:space="0" w:color="auto"/>
        <w:right w:val="none" w:sz="0" w:space="0" w:color="auto"/>
      </w:divBdr>
    </w:div>
    <w:div w:id="1574000349">
      <w:bodyDiv w:val="1"/>
      <w:marLeft w:val="0"/>
      <w:marRight w:val="0"/>
      <w:marTop w:val="0"/>
      <w:marBottom w:val="0"/>
      <w:divBdr>
        <w:top w:val="none" w:sz="0" w:space="0" w:color="auto"/>
        <w:left w:val="none" w:sz="0" w:space="0" w:color="auto"/>
        <w:bottom w:val="none" w:sz="0" w:space="0" w:color="auto"/>
        <w:right w:val="none" w:sz="0" w:space="0" w:color="auto"/>
      </w:divBdr>
    </w:div>
    <w:div w:id="1574850238">
      <w:bodyDiv w:val="1"/>
      <w:marLeft w:val="0"/>
      <w:marRight w:val="0"/>
      <w:marTop w:val="0"/>
      <w:marBottom w:val="0"/>
      <w:divBdr>
        <w:top w:val="none" w:sz="0" w:space="0" w:color="auto"/>
        <w:left w:val="none" w:sz="0" w:space="0" w:color="auto"/>
        <w:bottom w:val="none" w:sz="0" w:space="0" w:color="auto"/>
        <w:right w:val="none" w:sz="0" w:space="0" w:color="auto"/>
      </w:divBdr>
    </w:div>
    <w:div w:id="1576082930">
      <w:bodyDiv w:val="1"/>
      <w:marLeft w:val="0"/>
      <w:marRight w:val="0"/>
      <w:marTop w:val="0"/>
      <w:marBottom w:val="0"/>
      <w:divBdr>
        <w:top w:val="none" w:sz="0" w:space="0" w:color="auto"/>
        <w:left w:val="none" w:sz="0" w:space="0" w:color="auto"/>
        <w:bottom w:val="none" w:sz="0" w:space="0" w:color="auto"/>
        <w:right w:val="none" w:sz="0" w:space="0" w:color="auto"/>
      </w:divBdr>
    </w:div>
    <w:div w:id="1576628607">
      <w:bodyDiv w:val="1"/>
      <w:marLeft w:val="0"/>
      <w:marRight w:val="0"/>
      <w:marTop w:val="0"/>
      <w:marBottom w:val="0"/>
      <w:divBdr>
        <w:top w:val="none" w:sz="0" w:space="0" w:color="auto"/>
        <w:left w:val="none" w:sz="0" w:space="0" w:color="auto"/>
        <w:bottom w:val="none" w:sz="0" w:space="0" w:color="auto"/>
        <w:right w:val="none" w:sz="0" w:space="0" w:color="auto"/>
      </w:divBdr>
    </w:div>
    <w:div w:id="1576746001">
      <w:bodyDiv w:val="1"/>
      <w:marLeft w:val="0"/>
      <w:marRight w:val="0"/>
      <w:marTop w:val="0"/>
      <w:marBottom w:val="0"/>
      <w:divBdr>
        <w:top w:val="none" w:sz="0" w:space="0" w:color="auto"/>
        <w:left w:val="none" w:sz="0" w:space="0" w:color="auto"/>
        <w:bottom w:val="none" w:sz="0" w:space="0" w:color="auto"/>
        <w:right w:val="none" w:sz="0" w:space="0" w:color="auto"/>
      </w:divBdr>
    </w:div>
    <w:div w:id="1577780353">
      <w:bodyDiv w:val="1"/>
      <w:marLeft w:val="0"/>
      <w:marRight w:val="0"/>
      <w:marTop w:val="0"/>
      <w:marBottom w:val="0"/>
      <w:divBdr>
        <w:top w:val="none" w:sz="0" w:space="0" w:color="auto"/>
        <w:left w:val="none" w:sz="0" w:space="0" w:color="auto"/>
        <w:bottom w:val="none" w:sz="0" w:space="0" w:color="auto"/>
        <w:right w:val="none" w:sz="0" w:space="0" w:color="auto"/>
      </w:divBdr>
    </w:div>
    <w:div w:id="1577940064">
      <w:bodyDiv w:val="1"/>
      <w:marLeft w:val="0"/>
      <w:marRight w:val="0"/>
      <w:marTop w:val="0"/>
      <w:marBottom w:val="0"/>
      <w:divBdr>
        <w:top w:val="none" w:sz="0" w:space="0" w:color="auto"/>
        <w:left w:val="none" w:sz="0" w:space="0" w:color="auto"/>
        <w:bottom w:val="none" w:sz="0" w:space="0" w:color="auto"/>
        <w:right w:val="none" w:sz="0" w:space="0" w:color="auto"/>
      </w:divBdr>
    </w:div>
    <w:div w:id="1579250403">
      <w:bodyDiv w:val="1"/>
      <w:marLeft w:val="0"/>
      <w:marRight w:val="0"/>
      <w:marTop w:val="0"/>
      <w:marBottom w:val="0"/>
      <w:divBdr>
        <w:top w:val="none" w:sz="0" w:space="0" w:color="auto"/>
        <w:left w:val="none" w:sz="0" w:space="0" w:color="auto"/>
        <w:bottom w:val="none" w:sz="0" w:space="0" w:color="auto"/>
        <w:right w:val="none" w:sz="0" w:space="0" w:color="auto"/>
      </w:divBdr>
    </w:div>
    <w:div w:id="1580364591">
      <w:bodyDiv w:val="1"/>
      <w:marLeft w:val="0"/>
      <w:marRight w:val="0"/>
      <w:marTop w:val="0"/>
      <w:marBottom w:val="0"/>
      <w:divBdr>
        <w:top w:val="none" w:sz="0" w:space="0" w:color="auto"/>
        <w:left w:val="none" w:sz="0" w:space="0" w:color="auto"/>
        <w:bottom w:val="none" w:sz="0" w:space="0" w:color="auto"/>
        <w:right w:val="none" w:sz="0" w:space="0" w:color="auto"/>
      </w:divBdr>
    </w:div>
    <w:div w:id="1581258930">
      <w:bodyDiv w:val="1"/>
      <w:marLeft w:val="0"/>
      <w:marRight w:val="0"/>
      <w:marTop w:val="0"/>
      <w:marBottom w:val="0"/>
      <w:divBdr>
        <w:top w:val="none" w:sz="0" w:space="0" w:color="auto"/>
        <w:left w:val="none" w:sz="0" w:space="0" w:color="auto"/>
        <w:bottom w:val="none" w:sz="0" w:space="0" w:color="auto"/>
        <w:right w:val="none" w:sz="0" w:space="0" w:color="auto"/>
      </w:divBdr>
    </w:div>
    <w:div w:id="1581791232">
      <w:bodyDiv w:val="1"/>
      <w:marLeft w:val="0"/>
      <w:marRight w:val="0"/>
      <w:marTop w:val="0"/>
      <w:marBottom w:val="0"/>
      <w:divBdr>
        <w:top w:val="none" w:sz="0" w:space="0" w:color="auto"/>
        <w:left w:val="none" w:sz="0" w:space="0" w:color="auto"/>
        <w:bottom w:val="none" w:sz="0" w:space="0" w:color="auto"/>
        <w:right w:val="none" w:sz="0" w:space="0" w:color="auto"/>
      </w:divBdr>
    </w:div>
    <w:div w:id="1582107932">
      <w:bodyDiv w:val="1"/>
      <w:marLeft w:val="0"/>
      <w:marRight w:val="0"/>
      <w:marTop w:val="0"/>
      <w:marBottom w:val="0"/>
      <w:divBdr>
        <w:top w:val="none" w:sz="0" w:space="0" w:color="auto"/>
        <w:left w:val="none" w:sz="0" w:space="0" w:color="auto"/>
        <w:bottom w:val="none" w:sz="0" w:space="0" w:color="auto"/>
        <w:right w:val="none" w:sz="0" w:space="0" w:color="auto"/>
      </w:divBdr>
    </w:div>
    <w:div w:id="1582325515">
      <w:bodyDiv w:val="1"/>
      <w:marLeft w:val="0"/>
      <w:marRight w:val="0"/>
      <w:marTop w:val="0"/>
      <w:marBottom w:val="0"/>
      <w:divBdr>
        <w:top w:val="none" w:sz="0" w:space="0" w:color="auto"/>
        <w:left w:val="none" w:sz="0" w:space="0" w:color="auto"/>
        <w:bottom w:val="none" w:sz="0" w:space="0" w:color="auto"/>
        <w:right w:val="none" w:sz="0" w:space="0" w:color="auto"/>
      </w:divBdr>
    </w:div>
    <w:div w:id="1582333391">
      <w:bodyDiv w:val="1"/>
      <w:marLeft w:val="0"/>
      <w:marRight w:val="0"/>
      <w:marTop w:val="0"/>
      <w:marBottom w:val="0"/>
      <w:divBdr>
        <w:top w:val="none" w:sz="0" w:space="0" w:color="auto"/>
        <w:left w:val="none" w:sz="0" w:space="0" w:color="auto"/>
        <w:bottom w:val="none" w:sz="0" w:space="0" w:color="auto"/>
        <w:right w:val="none" w:sz="0" w:space="0" w:color="auto"/>
      </w:divBdr>
    </w:div>
    <w:div w:id="1582982768">
      <w:bodyDiv w:val="1"/>
      <w:marLeft w:val="0"/>
      <w:marRight w:val="0"/>
      <w:marTop w:val="0"/>
      <w:marBottom w:val="0"/>
      <w:divBdr>
        <w:top w:val="none" w:sz="0" w:space="0" w:color="auto"/>
        <w:left w:val="none" w:sz="0" w:space="0" w:color="auto"/>
        <w:bottom w:val="none" w:sz="0" w:space="0" w:color="auto"/>
        <w:right w:val="none" w:sz="0" w:space="0" w:color="auto"/>
      </w:divBdr>
    </w:div>
    <w:div w:id="1584607540">
      <w:bodyDiv w:val="1"/>
      <w:marLeft w:val="0"/>
      <w:marRight w:val="0"/>
      <w:marTop w:val="0"/>
      <w:marBottom w:val="0"/>
      <w:divBdr>
        <w:top w:val="none" w:sz="0" w:space="0" w:color="auto"/>
        <w:left w:val="none" w:sz="0" w:space="0" w:color="auto"/>
        <w:bottom w:val="none" w:sz="0" w:space="0" w:color="auto"/>
        <w:right w:val="none" w:sz="0" w:space="0" w:color="auto"/>
      </w:divBdr>
    </w:div>
    <w:div w:id="1585603502">
      <w:bodyDiv w:val="1"/>
      <w:marLeft w:val="0"/>
      <w:marRight w:val="0"/>
      <w:marTop w:val="0"/>
      <w:marBottom w:val="0"/>
      <w:divBdr>
        <w:top w:val="none" w:sz="0" w:space="0" w:color="auto"/>
        <w:left w:val="none" w:sz="0" w:space="0" w:color="auto"/>
        <w:bottom w:val="none" w:sz="0" w:space="0" w:color="auto"/>
        <w:right w:val="none" w:sz="0" w:space="0" w:color="auto"/>
      </w:divBdr>
    </w:div>
    <w:div w:id="1586453162">
      <w:bodyDiv w:val="1"/>
      <w:marLeft w:val="0"/>
      <w:marRight w:val="0"/>
      <w:marTop w:val="0"/>
      <w:marBottom w:val="0"/>
      <w:divBdr>
        <w:top w:val="none" w:sz="0" w:space="0" w:color="auto"/>
        <w:left w:val="none" w:sz="0" w:space="0" w:color="auto"/>
        <w:bottom w:val="none" w:sz="0" w:space="0" w:color="auto"/>
        <w:right w:val="none" w:sz="0" w:space="0" w:color="auto"/>
      </w:divBdr>
      <w:divsChild>
        <w:div w:id="1313483501">
          <w:marLeft w:val="0"/>
          <w:marRight w:val="0"/>
          <w:marTop w:val="0"/>
          <w:marBottom w:val="0"/>
          <w:divBdr>
            <w:top w:val="none" w:sz="0" w:space="0" w:color="auto"/>
            <w:left w:val="none" w:sz="0" w:space="0" w:color="auto"/>
            <w:bottom w:val="none" w:sz="0" w:space="0" w:color="auto"/>
            <w:right w:val="none" w:sz="0" w:space="0" w:color="auto"/>
          </w:divBdr>
          <w:divsChild>
            <w:div w:id="26608072">
              <w:marLeft w:val="0"/>
              <w:marRight w:val="0"/>
              <w:marTop w:val="0"/>
              <w:marBottom w:val="0"/>
              <w:divBdr>
                <w:top w:val="none" w:sz="0" w:space="0" w:color="auto"/>
                <w:left w:val="none" w:sz="0" w:space="0" w:color="auto"/>
                <w:bottom w:val="none" w:sz="0" w:space="0" w:color="auto"/>
                <w:right w:val="none" w:sz="0" w:space="0" w:color="auto"/>
              </w:divBdr>
            </w:div>
            <w:div w:id="86580911">
              <w:marLeft w:val="0"/>
              <w:marRight w:val="0"/>
              <w:marTop w:val="0"/>
              <w:marBottom w:val="0"/>
              <w:divBdr>
                <w:top w:val="none" w:sz="0" w:space="0" w:color="auto"/>
                <w:left w:val="none" w:sz="0" w:space="0" w:color="auto"/>
                <w:bottom w:val="none" w:sz="0" w:space="0" w:color="auto"/>
                <w:right w:val="none" w:sz="0" w:space="0" w:color="auto"/>
              </w:divBdr>
            </w:div>
            <w:div w:id="115611078">
              <w:marLeft w:val="0"/>
              <w:marRight w:val="0"/>
              <w:marTop w:val="0"/>
              <w:marBottom w:val="0"/>
              <w:divBdr>
                <w:top w:val="none" w:sz="0" w:space="0" w:color="auto"/>
                <w:left w:val="none" w:sz="0" w:space="0" w:color="auto"/>
                <w:bottom w:val="none" w:sz="0" w:space="0" w:color="auto"/>
                <w:right w:val="none" w:sz="0" w:space="0" w:color="auto"/>
              </w:divBdr>
            </w:div>
            <w:div w:id="516580537">
              <w:marLeft w:val="0"/>
              <w:marRight w:val="0"/>
              <w:marTop w:val="0"/>
              <w:marBottom w:val="0"/>
              <w:divBdr>
                <w:top w:val="none" w:sz="0" w:space="0" w:color="auto"/>
                <w:left w:val="none" w:sz="0" w:space="0" w:color="auto"/>
                <w:bottom w:val="none" w:sz="0" w:space="0" w:color="auto"/>
                <w:right w:val="none" w:sz="0" w:space="0" w:color="auto"/>
              </w:divBdr>
            </w:div>
            <w:div w:id="654651886">
              <w:marLeft w:val="0"/>
              <w:marRight w:val="0"/>
              <w:marTop w:val="0"/>
              <w:marBottom w:val="0"/>
              <w:divBdr>
                <w:top w:val="none" w:sz="0" w:space="0" w:color="auto"/>
                <w:left w:val="none" w:sz="0" w:space="0" w:color="auto"/>
                <w:bottom w:val="none" w:sz="0" w:space="0" w:color="auto"/>
                <w:right w:val="none" w:sz="0" w:space="0" w:color="auto"/>
              </w:divBdr>
            </w:div>
            <w:div w:id="1040712833">
              <w:marLeft w:val="0"/>
              <w:marRight w:val="0"/>
              <w:marTop w:val="0"/>
              <w:marBottom w:val="0"/>
              <w:divBdr>
                <w:top w:val="none" w:sz="0" w:space="0" w:color="auto"/>
                <w:left w:val="none" w:sz="0" w:space="0" w:color="auto"/>
                <w:bottom w:val="none" w:sz="0" w:space="0" w:color="auto"/>
                <w:right w:val="none" w:sz="0" w:space="0" w:color="auto"/>
              </w:divBdr>
            </w:div>
            <w:div w:id="1261716432">
              <w:marLeft w:val="0"/>
              <w:marRight w:val="0"/>
              <w:marTop w:val="0"/>
              <w:marBottom w:val="0"/>
              <w:divBdr>
                <w:top w:val="none" w:sz="0" w:space="0" w:color="auto"/>
                <w:left w:val="none" w:sz="0" w:space="0" w:color="auto"/>
                <w:bottom w:val="none" w:sz="0" w:space="0" w:color="auto"/>
                <w:right w:val="none" w:sz="0" w:space="0" w:color="auto"/>
              </w:divBdr>
            </w:div>
            <w:div w:id="1288316444">
              <w:marLeft w:val="0"/>
              <w:marRight w:val="0"/>
              <w:marTop w:val="0"/>
              <w:marBottom w:val="0"/>
              <w:divBdr>
                <w:top w:val="none" w:sz="0" w:space="0" w:color="auto"/>
                <w:left w:val="none" w:sz="0" w:space="0" w:color="auto"/>
                <w:bottom w:val="none" w:sz="0" w:space="0" w:color="auto"/>
                <w:right w:val="none" w:sz="0" w:space="0" w:color="auto"/>
              </w:divBdr>
            </w:div>
            <w:div w:id="1434663356">
              <w:marLeft w:val="0"/>
              <w:marRight w:val="0"/>
              <w:marTop w:val="0"/>
              <w:marBottom w:val="0"/>
              <w:divBdr>
                <w:top w:val="none" w:sz="0" w:space="0" w:color="auto"/>
                <w:left w:val="none" w:sz="0" w:space="0" w:color="auto"/>
                <w:bottom w:val="none" w:sz="0" w:space="0" w:color="auto"/>
                <w:right w:val="none" w:sz="0" w:space="0" w:color="auto"/>
              </w:divBdr>
            </w:div>
            <w:div w:id="159482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5180">
      <w:bodyDiv w:val="1"/>
      <w:marLeft w:val="0"/>
      <w:marRight w:val="0"/>
      <w:marTop w:val="0"/>
      <w:marBottom w:val="0"/>
      <w:divBdr>
        <w:top w:val="none" w:sz="0" w:space="0" w:color="auto"/>
        <w:left w:val="none" w:sz="0" w:space="0" w:color="auto"/>
        <w:bottom w:val="none" w:sz="0" w:space="0" w:color="auto"/>
        <w:right w:val="none" w:sz="0" w:space="0" w:color="auto"/>
      </w:divBdr>
    </w:div>
    <w:div w:id="1588075279">
      <w:bodyDiv w:val="1"/>
      <w:marLeft w:val="0"/>
      <w:marRight w:val="0"/>
      <w:marTop w:val="0"/>
      <w:marBottom w:val="0"/>
      <w:divBdr>
        <w:top w:val="none" w:sz="0" w:space="0" w:color="auto"/>
        <w:left w:val="none" w:sz="0" w:space="0" w:color="auto"/>
        <w:bottom w:val="none" w:sz="0" w:space="0" w:color="auto"/>
        <w:right w:val="none" w:sz="0" w:space="0" w:color="auto"/>
      </w:divBdr>
    </w:div>
    <w:div w:id="1589997392">
      <w:bodyDiv w:val="1"/>
      <w:marLeft w:val="0"/>
      <w:marRight w:val="0"/>
      <w:marTop w:val="0"/>
      <w:marBottom w:val="0"/>
      <w:divBdr>
        <w:top w:val="none" w:sz="0" w:space="0" w:color="auto"/>
        <w:left w:val="none" w:sz="0" w:space="0" w:color="auto"/>
        <w:bottom w:val="none" w:sz="0" w:space="0" w:color="auto"/>
        <w:right w:val="none" w:sz="0" w:space="0" w:color="auto"/>
      </w:divBdr>
    </w:div>
    <w:div w:id="1590189634">
      <w:bodyDiv w:val="1"/>
      <w:marLeft w:val="0"/>
      <w:marRight w:val="0"/>
      <w:marTop w:val="0"/>
      <w:marBottom w:val="0"/>
      <w:divBdr>
        <w:top w:val="none" w:sz="0" w:space="0" w:color="auto"/>
        <w:left w:val="none" w:sz="0" w:space="0" w:color="auto"/>
        <w:bottom w:val="none" w:sz="0" w:space="0" w:color="auto"/>
        <w:right w:val="none" w:sz="0" w:space="0" w:color="auto"/>
      </w:divBdr>
    </w:div>
    <w:div w:id="1591156512">
      <w:bodyDiv w:val="1"/>
      <w:marLeft w:val="0"/>
      <w:marRight w:val="0"/>
      <w:marTop w:val="0"/>
      <w:marBottom w:val="0"/>
      <w:divBdr>
        <w:top w:val="none" w:sz="0" w:space="0" w:color="auto"/>
        <w:left w:val="none" w:sz="0" w:space="0" w:color="auto"/>
        <w:bottom w:val="none" w:sz="0" w:space="0" w:color="auto"/>
        <w:right w:val="none" w:sz="0" w:space="0" w:color="auto"/>
      </w:divBdr>
    </w:div>
    <w:div w:id="1591739378">
      <w:bodyDiv w:val="1"/>
      <w:marLeft w:val="0"/>
      <w:marRight w:val="0"/>
      <w:marTop w:val="0"/>
      <w:marBottom w:val="0"/>
      <w:divBdr>
        <w:top w:val="none" w:sz="0" w:space="0" w:color="auto"/>
        <w:left w:val="none" w:sz="0" w:space="0" w:color="auto"/>
        <w:bottom w:val="none" w:sz="0" w:space="0" w:color="auto"/>
        <w:right w:val="none" w:sz="0" w:space="0" w:color="auto"/>
      </w:divBdr>
    </w:div>
    <w:div w:id="1592394873">
      <w:bodyDiv w:val="1"/>
      <w:marLeft w:val="0"/>
      <w:marRight w:val="0"/>
      <w:marTop w:val="0"/>
      <w:marBottom w:val="0"/>
      <w:divBdr>
        <w:top w:val="none" w:sz="0" w:space="0" w:color="auto"/>
        <w:left w:val="none" w:sz="0" w:space="0" w:color="auto"/>
        <w:bottom w:val="none" w:sz="0" w:space="0" w:color="auto"/>
        <w:right w:val="none" w:sz="0" w:space="0" w:color="auto"/>
      </w:divBdr>
    </w:div>
    <w:div w:id="1593199880">
      <w:bodyDiv w:val="1"/>
      <w:marLeft w:val="0"/>
      <w:marRight w:val="0"/>
      <w:marTop w:val="0"/>
      <w:marBottom w:val="0"/>
      <w:divBdr>
        <w:top w:val="none" w:sz="0" w:space="0" w:color="auto"/>
        <w:left w:val="none" w:sz="0" w:space="0" w:color="auto"/>
        <w:bottom w:val="none" w:sz="0" w:space="0" w:color="auto"/>
        <w:right w:val="none" w:sz="0" w:space="0" w:color="auto"/>
      </w:divBdr>
    </w:div>
    <w:div w:id="1596208965">
      <w:bodyDiv w:val="1"/>
      <w:marLeft w:val="0"/>
      <w:marRight w:val="0"/>
      <w:marTop w:val="0"/>
      <w:marBottom w:val="0"/>
      <w:divBdr>
        <w:top w:val="none" w:sz="0" w:space="0" w:color="auto"/>
        <w:left w:val="none" w:sz="0" w:space="0" w:color="auto"/>
        <w:bottom w:val="none" w:sz="0" w:space="0" w:color="auto"/>
        <w:right w:val="none" w:sz="0" w:space="0" w:color="auto"/>
      </w:divBdr>
    </w:div>
    <w:div w:id="1596933893">
      <w:bodyDiv w:val="1"/>
      <w:marLeft w:val="0"/>
      <w:marRight w:val="0"/>
      <w:marTop w:val="0"/>
      <w:marBottom w:val="0"/>
      <w:divBdr>
        <w:top w:val="none" w:sz="0" w:space="0" w:color="auto"/>
        <w:left w:val="none" w:sz="0" w:space="0" w:color="auto"/>
        <w:bottom w:val="none" w:sz="0" w:space="0" w:color="auto"/>
        <w:right w:val="none" w:sz="0" w:space="0" w:color="auto"/>
      </w:divBdr>
    </w:div>
    <w:div w:id="1596934423">
      <w:bodyDiv w:val="1"/>
      <w:marLeft w:val="0"/>
      <w:marRight w:val="0"/>
      <w:marTop w:val="0"/>
      <w:marBottom w:val="0"/>
      <w:divBdr>
        <w:top w:val="none" w:sz="0" w:space="0" w:color="auto"/>
        <w:left w:val="none" w:sz="0" w:space="0" w:color="auto"/>
        <w:bottom w:val="none" w:sz="0" w:space="0" w:color="auto"/>
        <w:right w:val="none" w:sz="0" w:space="0" w:color="auto"/>
      </w:divBdr>
    </w:div>
    <w:div w:id="1596983865">
      <w:bodyDiv w:val="1"/>
      <w:marLeft w:val="0"/>
      <w:marRight w:val="0"/>
      <w:marTop w:val="0"/>
      <w:marBottom w:val="0"/>
      <w:divBdr>
        <w:top w:val="none" w:sz="0" w:space="0" w:color="auto"/>
        <w:left w:val="none" w:sz="0" w:space="0" w:color="auto"/>
        <w:bottom w:val="none" w:sz="0" w:space="0" w:color="auto"/>
        <w:right w:val="none" w:sz="0" w:space="0" w:color="auto"/>
      </w:divBdr>
    </w:div>
    <w:div w:id="1597900233">
      <w:bodyDiv w:val="1"/>
      <w:marLeft w:val="0"/>
      <w:marRight w:val="0"/>
      <w:marTop w:val="0"/>
      <w:marBottom w:val="0"/>
      <w:divBdr>
        <w:top w:val="none" w:sz="0" w:space="0" w:color="auto"/>
        <w:left w:val="none" w:sz="0" w:space="0" w:color="auto"/>
        <w:bottom w:val="none" w:sz="0" w:space="0" w:color="auto"/>
        <w:right w:val="none" w:sz="0" w:space="0" w:color="auto"/>
      </w:divBdr>
    </w:div>
    <w:div w:id="1597907448">
      <w:bodyDiv w:val="1"/>
      <w:marLeft w:val="0"/>
      <w:marRight w:val="0"/>
      <w:marTop w:val="0"/>
      <w:marBottom w:val="0"/>
      <w:divBdr>
        <w:top w:val="none" w:sz="0" w:space="0" w:color="auto"/>
        <w:left w:val="none" w:sz="0" w:space="0" w:color="auto"/>
        <w:bottom w:val="none" w:sz="0" w:space="0" w:color="auto"/>
        <w:right w:val="none" w:sz="0" w:space="0" w:color="auto"/>
      </w:divBdr>
    </w:div>
    <w:div w:id="1600940598">
      <w:bodyDiv w:val="1"/>
      <w:marLeft w:val="0"/>
      <w:marRight w:val="0"/>
      <w:marTop w:val="0"/>
      <w:marBottom w:val="0"/>
      <w:divBdr>
        <w:top w:val="none" w:sz="0" w:space="0" w:color="auto"/>
        <w:left w:val="none" w:sz="0" w:space="0" w:color="auto"/>
        <w:bottom w:val="none" w:sz="0" w:space="0" w:color="auto"/>
        <w:right w:val="none" w:sz="0" w:space="0" w:color="auto"/>
      </w:divBdr>
    </w:div>
    <w:div w:id="1600943373">
      <w:bodyDiv w:val="1"/>
      <w:marLeft w:val="0"/>
      <w:marRight w:val="0"/>
      <w:marTop w:val="0"/>
      <w:marBottom w:val="0"/>
      <w:divBdr>
        <w:top w:val="none" w:sz="0" w:space="0" w:color="auto"/>
        <w:left w:val="none" w:sz="0" w:space="0" w:color="auto"/>
        <w:bottom w:val="none" w:sz="0" w:space="0" w:color="auto"/>
        <w:right w:val="none" w:sz="0" w:space="0" w:color="auto"/>
      </w:divBdr>
    </w:div>
    <w:div w:id="1601141190">
      <w:bodyDiv w:val="1"/>
      <w:marLeft w:val="0"/>
      <w:marRight w:val="0"/>
      <w:marTop w:val="0"/>
      <w:marBottom w:val="0"/>
      <w:divBdr>
        <w:top w:val="none" w:sz="0" w:space="0" w:color="auto"/>
        <w:left w:val="none" w:sz="0" w:space="0" w:color="auto"/>
        <w:bottom w:val="none" w:sz="0" w:space="0" w:color="auto"/>
        <w:right w:val="none" w:sz="0" w:space="0" w:color="auto"/>
      </w:divBdr>
    </w:div>
    <w:div w:id="1601601015">
      <w:bodyDiv w:val="1"/>
      <w:marLeft w:val="0"/>
      <w:marRight w:val="0"/>
      <w:marTop w:val="0"/>
      <w:marBottom w:val="0"/>
      <w:divBdr>
        <w:top w:val="none" w:sz="0" w:space="0" w:color="auto"/>
        <w:left w:val="none" w:sz="0" w:space="0" w:color="auto"/>
        <w:bottom w:val="none" w:sz="0" w:space="0" w:color="auto"/>
        <w:right w:val="none" w:sz="0" w:space="0" w:color="auto"/>
      </w:divBdr>
    </w:div>
    <w:div w:id="1602715539">
      <w:bodyDiv w:val="1"/>
      <w:marLeft w:val="0"/>
      <w:marRight w:val="0"/>
      <w:marTop w:val="0"/>
      <w:marBottom w:val="0"/>
      <w:divBdr>
        <w:top w:val="none" w:sz="0" w:space="0" w:color="auto"/>
        <w:left w:val="none" w:sz="0" w:space="0" w:color="auto"/>
        <w:bottom w:val="none" w:sz="0" w:space="0" w:color="auto"/>
        <w:right w:val="none" w:sz="0" w:space="0" w:color="auto"/>
      </w:divBdr>
    </w:div>
    <w:div w:id="1603798176">
      <w:bodyDiv w:val="1"/>
      <w:marLeft w:val="0"/>
      <w:marRight w:val="0"/>
      <w:marTop w:val="0"/>
      <w:marBottom w:val="0"/>
      <w:divBdr>
        <w:top w:val="none" w:sz="0" w:space="0" w:color="auto"/>
        <w:left w:val="none" w:sz="0" w:space="0" w:color="auto"/>
        <w:bottom w:val="none" w:sz="0" w:space="0" w:color="auto"/>
        <w:right w:val="none" w:sz="0" w:space="0" w:color="auto"/>
      </w:divBdr>
    </w:div>
    <w:div w:id="1604190269">
      <w:bodyDiv w:val="1"/>
      <w:marLeft w:val="0"/>
      <w:marRight w:val="0"/>
      <w:marTop w:val="0"/>
      <w:marBottom w:val="0"/>
      <w:divBdr>
        <w:top w:val="none" w:sz="0" w:space="0" w:color="auto"/>
        <w:left w:val="none" w:sz="0" w:space="0" w:color="auto"/>
        <w:bottom w:val="none" w:sz="0" w:space="0" w:color="auto"/>
        <w:right w:val="none" w:sz="0" w:space="0" w:color="auto"/>
      </w:divBdr>
    </w:div>
    <w:div w:id="1607227581">
      <w:bodyDiv w:val="1"/>
      <w:marLeft w:val="0"/>
      <w:marRight w:val="0"/>
      <w:marTop w:val="0"/>
      <w:marBottom w:val="0"/>
      <w:divBdr>
        <w:top w:val="none" w:sz="0" w:space="0" w:color="auto"/>
        <w:left w:val="none" w:sz="0" w:space="0" w:color="auto"/>
        <w:bottom w:val="none" w:sz="0" w:space="0" w:color="auto"/>
        <w:right w:val="none" w:sz="0" w:space="0" w:color="auto"/>
      </w:divBdr>
    </w:div>
    <w:div w:id="1607233006">
      <w:bodyDiv w:val="1"/>
      <w:marLeft w:val="0"/>
      <w:marRight w:val="0"/>
      <w:marTop w:val="0"/>
      <w:marBottom w:val="0"/>
      <w:divBdr>
        <w:top w:val="none" w:sz="0" w:space="0" w:color="auto"/>
        <w:left w:val="none" w:sz="0" w:space="0" w:color="auto"/>
        <w:bottom w:val="none" w:sz="0" w:space="0" w:color="auto"/>
        <w:right w:val="none" w:sz="0" w:space="0" w:color="auto"/>
      </w:divBdr>
    </w:div>
    <w:div w:id="1608150432">
      <w:bodyDiv w:val="1"/>
      <w:marLeft w:val="0"/>
      <w:marRight w:val="0"/>
      <w:marTop w:val="0"/>
      <w:marBottom w:val="0"/>
      <w:divBdr>
        <w:top w:val="none" w:sz="0" w:space="0" w:color="auto"/>
        <w:left w:val="none" w:sz="0" w:space="0" w:color="auto"/>
        <w:bottom w:val="none" w:sz="0" w:space="0" w:color="auto"/>
        <w:right w:val="none" w:sz="0" w:space="0" w:color="auto"/>
      </w:divBdr>
    </w:div>
    <w:div w:id="1609124632">
      <w:bodyDiv w:val="1"/>
      <w:marLeft w:val="0"/>
      <w:marRight w:val="0"/>
      <w:marTop w:val="0"/>
      <w:marBottom w:val="0"/>
      <w:divBdr>
        <w:top w:val="none" w:sz="0" w:space="0" w:color="auto"/>
        <w:left w:val="none" w:sz="0" w:space="0" w:color="auto"/>
        <w:bottom w:val="none" w:sz="0" w:space="0" w:color="auto"/>
        <w:right w:val="none" w:sz="0" w:space="0" w:color="auto"/>
      </w:divBdr>
    </w:div>
    <w:div w:id="1609924480">
      <w:bodyDiv w:val="1"/>
      <w:marLeft w:val="0"/>
      <w:marRight w:val="0"/>
      <w:marTop w:val="0"/>
      <w:marBottom w:val="0"/>
      <w:divBdr>
        <w:top w:val="none" w:sz="0" w:space="0" w:color="auto"/>
        <w:left w:val="none" w:sz="0" w:space="0" w:color="auto"/>
        <w:bottom w:val="none" w:sz="0" w:space="0" w:color="auto"/>
        <w:right w:val="none" w:sz="0" w:space="0" w:color="auto"/>
      </w:divBdr>
    </w:div>
    <w:div w:id="1610313193">
      <w:bodyDiv w:val="1"/>
      <w:marLeft w:val="0"/>
      <w:marRight w:val="0"/>
      <w:marTop w:val="0"/>
      <w:marBottom w:val="0"/>
      <w:divBdr>
        <w:top w:val="none" w:sz="0" w:space="0" w:color="auto"/>
        <w:left w:val="none" w:sz="0" w:space="0" w:color="auto"/>
        <w:bottom w:val="none" w:sz="0" w:space="0" w:color="auto"/>
        <w:right w:val="none" w:sz="0" w:space="0" w:color="auto"/>
      </w:divBdr>
    </w:div>
    <w:div w:id="1610506757">
      <w:bodyDiv w:val="1"/>
      <w:marLeft w:val="0"/>
      <w:marRight w:val="0"/>
      <w:marTop w:val="0"/>
      <w:marBottom w:val="0"/>
      <w:divBdr>
        <w:top w:val="none" w:sz="0" w:space="0" w:color="auto"/>
        <w:left w:val="none" w:sz="0" w:space="0" w:color="auto"/>
        <w:bottom w:val="none" w:sz="0" w:space="0" w:color="auto"/>
        <w:right w:val="none" w:sz="0" w:space="0" w:color="auto"/>
      </w:divBdr>
    </w:div>
    <w:div w:id="1611087077">
      <w:bodyDiv w:val="1"/>
      <w:marLeft w:val="0"/>
      <w:marRight w:val="0"/>
      <w:marTop w:val="0"/>
      <w:marBottom w:val="0"/>
      <w:divBdr>
        <w:top w:val="none" w:sz="0" w:space="0" w:color="auto"/>
        <w:left w:val="none" w:sz="0" w:space="0" w:color="auto"/>
        <w:bottom w:val="none" w:sz="0" w:space="0" w:color="auto"/>
        <w:right w:val="none" w:sz="0" w:space="0" w:color="auto"/>
      </w:divBdr>
    </w:div>
    <w:div w:id="1612199781">
      <w:bodyDiv w:val="1"/>
      <w:marLeft w:val="0"/>
      <w:marRight w:val="0"/>
      <w:marTop w:val="0"/>
      <w:marBottom w:val="0"/>
      <w:divBdr>
        <w:top w:val="none" w:sz="0" w:space="0" w:color="auto"/>
        <w:left w:val="none" w:sz="0" w:space="0" w:color="auto"/>
        <w:bottom w:val="none" w:sz="0" w:space="0" w:color="auto"/>
        <w:right w:val="none" w:sz="0" w:space="0" w:color="auto"/>
      </w:divBdr>
    </w:div>
    <w:div w:id="1612587896">
      <w:bodyDiv w:val="1"/>
      <w:marLeft w:val="0"/>
      <w:marRight w:val="0"/>
      <w:marTop w:val="0"/>
      <w:marBottom w:val="0"/>
      <w:divBdr>
        <w:top w:val="none" w:sz="0" w:space="0" w:color="auto"/>
        <w:left w:val="none" w:sz="0" w:space="0" w:color="auto"/>
        <w:bottom w:val="none" w:sz="0" w:space="0" w:color="auto"/>
        <w:right w:val="none" w:sz="0" w:space="0" w:color="auto"/>
      </w:divBdr>
    </w:div>
    <w:div w:id="1614553783">
      <w:bodyDiv w:val="1"/>
      <w:marLeft w:val="0"/>
      <w:marRight w:val="0"/>
      <w:marTop w:val="0"/>
      <w:marBottom w:val="0"/>
      <w:divBdr>
        <w:top w:val="none" w:sz="0" w:space="0" w:color="auto"/>
        <w:left w:val="none" w:sz="0" w:space="0" w:color="auto"/>
        <w:bottom w:val="none" w:sz="0" w:space="0" w:color="auto"/>
        <w:right w:val="none" w:sz="0" w:space="0" w:color="auto"/>
      </w:divBdr>
    </w:div>
    <w:div w:id="1616978516">
      <w:bodyDiv w:val="1"/>
      <w:marLeft w:val="0"/>
      <w:marRight w:val="0"/>
      <w:marTop w:val="0"/>
      <w:marBottom w:val="0"/>
      <w:divBdr>
        <w:top w:val="none" w:sz="0" w:space="0" w:color="auto"/>
        <w:left w:val="none" w:sz="0" w:space="0" w:color="auto"/>
        <w:bottom w:val="none" w:sz="0" w:space="0" w:color="auto"/>
        <w:right w:val="none" w:sz="0" w:space="0" w:color="auto"/>
      </w:divBdr>
    </w:div>
    <w:div w:id="1617250158">
      <w:bodyDiv w:val="1"/>
      <w:marLeft w:val="0"/>
      <w:marRight w:val="0"/>
      <w:marTop w:val="0"/>
      <w:marBottom w:val="0"/>
      <w:divBdr>
        <w:top w:val="none" w:sz="0" w:space="0" w:color="auto"/>
        <w:left w:val="none" w:sz="0" w:space="0" w:color="auto"/>
        <w:bottom w:val="none" w:sz="0" w:space="0" w:color="auto"/>
        <w:right w:val="none" w:sz="0" w:space="0" w:color="auto"/>
      </w:divBdr>
    </w:div>
    <w:div w:id="1618218711">
      <w:bodyDiv w:val="1"/>
      <w:marLeft w:val="0"/>
      <w:marRight w:val="0"/>
      <w:marTop w:val="0"/>
      <w:marBottom w:val="0"/>
      <w:divBdr>
        <w:top w:val="none" w:sz="0" w:space="0" w:color="auto"/>
        <w:left w:val="none" w:sz="0" w:space="0" w:color="auto"/>
        <w:bottom w:val="none" w:sz="0" w:space="0" w:color="auto"/>
        <w:right w:val="none" w:sz="0" w:space="0" w:color="auto"/>
      </w:divBdr>
    </w:div>
    <w:div w:id="1620717553">
      <w:bodyDiv w:val="1"/>
      <w:marLeft w:val="0"/>
      <w:marRight w:val="0"/>
      <w:marTop w:val="0"/>
      <w:marBottom w:val="0"/>
      <w:divBdr>
        <w:top w:val="none" w:sz="0" w:space="0" w:color="auto"/>
        <w:left w:val="none" w:sz="0" w:space="0" w:color="auto"/>
        <w:bottom w:val="none" w:sz="0" w:space="0" w:color="auto"/>
        <w:right w:val="none" w:sz="0" w:space="0" w:color="auto"/>
      </w:divBdr>
    </w:div>
    <w:div w:id="1621103147">
      <w:bodyDiv w:val="1"/>
      <w:marLeft w:val="0"/>
      <w:marRight w:val="0"/>
      <w:marTop w:val="0"/>
      <w:marBottom w:val="0"/>
      <w:divBdr>
        <w:top w:val="none" w:sz="0" w:space="0" w:color="auto"/>
        <w:left w:val="none" w:sz="0" w:space="0" w:color="auto"/>
        <w:bottom w:val="none" w:sz="0" w:space="0" w:color="auto"/>
        <w:right w:val="none" w:sz="0" w:space="0" w:color="auto"/>
      </w:divBdr>
    </w:div>
    <w:div w:id="1622344252">
      <w:bodyDiv w:val="1"/>
      <w:marLeft w:val="0"/>
      <w:marRight w:val="0"/>
      <w:marTop w:val="0"/>
      <w:marBottom w:val="0"/>
      <w:divBdr>
        <w:top w:val="none" w:sz="0" w:space="0" w:color="auto"/>
        <w:left w:val="none" w:sz="0" w:space="0" w:color="auto"/>
        <w:bottom w:val="none" w:sz="0" w:space="0" w:color="auto"/>
        <w:right w:val="none" w:sz="0" w:space="0" w:color="auto"/>
      </w:divBdr>
    </w:div>
    <w:div w:id="1622347364">
      <w:bodyDiv w:val="1"/>
      <w:marLeft w:val="0"/>
      <w:marRight w:val="0"/>
      <w:marTop w:val="0"/>
      <w:marBottom w:val="0"/>
      <w:divBdr>
        <w:top w:val="none" w:sz="0" w:space="0" w:color="auto"/>
        <w:left w:val="none" w:sz="0" w:space="0" w:color="auto"/>
        <w:bottom w:val="none" w:sz="0" w:space="0" w:color="auto"/>
        <w:right w:val="none" w:sz="0" w:space="0" w:color="auto"/>
      </w:divBdr>
    </w:div>
    <w:div w:id="1622612154">
      <w:bodyDiv w:val="1"/>
      <w:marLeft w:val="0"/>
      <w:marRight w:val="0"/>
      <w:marTop w:val="0"/>
      <w:marBottom w:val="0"/>
      <w:divBdr>
        <w:top w:val="none" w:sz="0" w:space="0" w:color="auto"/>
        <w:left w:val="none" w:sz="0" w:space="0" w:color="auto"/>
        <w:bottom w:val="none" w:sz="0" w:space="0" w:color="auto"/>
        <w:right w:val="none" w:sz="0" w:space="0" w:color="auto"/>
      </w:divBdr>
    </w:div>
    <w:div w:id="1622809015">
      <w:bodyDiv w:val="1"/>
      <w:marLeft w:val="0"/>
      <w:marRight w:val="0"/>
      <w:marTop w:val="0"/>
      <w:marBottom w:val="0"/>
      <w:divBdr>
        <w:top w:val="none" w:sz="0" w:space="0" w:color="auto"/>
        <w:left w:val="none" w:sz="0" w:space="0" w:color="auto"/>
        <w:bottom w:val="none" w:sz="0" w:space="0" w:color="auto"/>
        <w:right w:val="none" w:sz="0" w:space="0" w:color="auto"/>
      </w:divBdr>
    </w:div>
    <w:div w:id="1623683277">
      <w:bodyDiv w:val="1"/>
      <w:marLeft w:val="0"/>
      <w:marRight w:val="0"/>
      <w:marTop w:val="0"/>
      <w:marBottom w:val="0"/>
      <w:divBdr>
        <w:top w:val="none" w:sz="0" w:space="0" w:color="auto"/>
        <w:left w:val="none" w:sz="0" w:space="0" w:color="auto"/>
        <w:bottom w:val="none" w:sz="0" w:space="0" w:color="auto"/>
        <w:right w:val="none" w:sz="0" w:space="0" w:color="auto"/>
      </w:divBdr>
    </w:div>
    <w:div w:id="1626161474">
      <w:bodyDiv w:val="1"/>
      <w:marLeft w:val="0"/>
      <w:marRight w:val="0"/>
      <w:marTop w:val="0"/>
      <w:marBottom w:val="0"/>
      <w:divBdr>
        <w:top w:val="none" w:sz="0" w:space="0" w:color="auto"/>
        <w:left w:val="none" w:sz="0" w:space="0" w:color="auto"/>
        <w:bottom w:val="none" w:sz="0" w:space="0" w:color="auto"/>
        <w:right w:val="none" w:sz="0" w:space="0" w:color="auto"/>
      </w:divBdr>
    </w:div>
    <w:div w:id="1628123084">
      <w:bodyDiv w:val="1"/>
      <w:marLeft w:val="0"/>
      <w:marRight w:val="0"/>
      <w:marTop w:val="0"/>
      <w:marBottom w:val="0"/>
      <w:divBdr>
        <w:top w:val="none" w:sz="0" w:space="0" w:color="auto"/>
        <w:left w:val="none" w:sz="0" w:space="0" w:color="auto"/>
        <w:bottom w:val="none" w:sz="0" w:space="0" w:color="auto"/>
        <w:right w:val="none" w:sz="0" w:space="0" w:color="auto"/>
      </w:divBdr>
    </w:div>
    <w:div w:id="1628313103">
      <w:bodyDiv w:val="1"/>
      <w:marLeft w:val="0"/>
      <w:marRight w:val="0"/>
      <w:marTop w:val="0"/>
      <w:marBottom w:val="0"/>
      <w:divBdr>
        <w:top w:val="none" w:sz="0" w:space="0" w:color="auto"/>
        <w:left w:val="none" w:sz="0" w:space="0" w:color="auto"/>
        <w:bottom w:val="none" w:sz="0" w:space="0" w:color="auto"/>
        <w:right w:val="none" w:sz="0" w:space="0" w:color="auto"/>
      </w:divBdr>
    </w:div>
    <w:div w:id="1630742056">
      <w:bodyDiv w:val="1"/>
      <w:marLeft w:val="0"/>
      <w:marRight w:val="0"/>
      <w:marTop w:val="0"/>
      <w:marBottom w:val="0"/>
      <w:divBdr>
        <w:top w:val="none" w:sz="0" w:space="0" w:color="auto"/>
        <w:left w:val="none" w:sz="0" w:space="0" w:color="auto"/>
        <w:bottom w:val="none" w:sz="0" w:space="0" w:color="auto"/>
        <w:right w:val="none" w:sz="0" w:space="0" w:color="auto"/>
      </w:divBdr>
    </w:div>
    <w:div w:id="1632133161">
      <w:bodyDiv w:val="1"/>
      <w:marLeft w:val="0"/>
      <w:marRight w:val="0"/>
      <w:marTop w:val="0"/>
      <w:marBottom w:val="0"/>
      <w:divBdr>
        <w:top w:val="none" w:sz="0" w:space="0" w:color="auto"/>
        <w:left w:val="none" w:sz="0" w:space="0" w:color="auto"/>
        <w:bottom w:val="none" w:sz="0" w:space="0" w:color="auto"/>
        <w:right w:val="none" w:sz="0" w:space="0" w:color="auto"/>
      </w:divBdr>
    </w:div>
    <w:div w:id="1632633538">
      <w:bodyDiv w:val="1"/>
      <w:marLeft w:val="0"/>
      <w:marRight w:val="0"/>
      <w:marTop w:val="0"/>
      <w:marBottom w:val="0"/>
      <w:divBdr>
        <w:top w:val="none" w:sz="0" w:space="0" w:color="auto"/>
        <w:left w:val="none" w:sz="0" w:space="0" w:color="auto"/>
        <w:bottom w:val="none" w:sz="0" w:space="0" w:color="auto"/>
        <w:right w:val="none" w:sz="0" w:space="0" w:color="auto"/>
      </w:divBdr>
    </w:div>
    <w:div w:id="1633439060">
      <w:bodyDiv w:val="1"/>
      <w:marLeft w:val="0"/>
      <w:marRight w:val="0"/>
      <w:marTop w:val="0"/>
      <w:marBottom w:val="0"/>
      <w:divBdr>
        <w:top w:val="none" w:sz="0" w:space="0" w:color="auto"/>
        <w:left w:val="none" w:sz="0" w:space="0" w:color="auto"/>
        <w:bottom w:val="none" w:sz="0" w:space="0" w:color="auto"/>
        <w:right w:val="none" w:sz="0" w:space="0" w:color="auto"/>
      </w:divBdr>
    </w:div>
    <w:div w:id="1634672525">
      <w:bodyDiv w:val="1"/>
      <w:marLeft w:val="0"/>
      <w:marRight w:val="0"/>
      <w:marTop w:val="0"/>
      <w:marBottom w:val="0"/>
      <w:divBdr>
        <w:top w:val="none" w:sz="0" w:space="0" w:color="auto"/>
        <w:left w:val="none" w:sz="0" w:space="0" w:color="auto"/>
        <w:bottom w:val="none" w:sz="0" w:space="0" w:color="auto"/>
        <w:right w:val="none" w:sz="0" w:space="0" w:color="auto"/>
      </w:divBdr>
    </w:div>
    <w:div w:id="1636332894">
      <w:bodyDiv w:val="1"/>
      <w:marLeft w:val="0"/>
      <w:marRight w:val="0"/>
      <w:marTop w:val="0"/>
      <w:marBottom w:val="0"/>
      <w:divBdr>
        <w:top w:val="none" w:sz="0" w:space="0" w:color="auto"/>
        <w:left w:val="none" w:sz="0" w:space="0" w:color="auto"/>
        <w:bottom w:val="none" w:sz="0" w:space="0" w:color="auto"/>
        <w:right w:val="none" w:sz="0" w:space="0" w:color="auto"/>
      </w:divBdr>
    </w:div>
    <w:div w:id="1636716625">
      <w:bodyDiv w:val="1"/>
      <w:marLeft w:val="0"/>
      <w:marRight w:val="0"/>
      <w:marTop w:val="0"/>
      <w:marBottom w:val="0"/>
      <w:divBdr>
        <w:top w:val="none" w:sz="0" w:space="0" w:color="auto"/>
        <w:left w:val="none" w:sz="0" w:space="0" w:color="auto"/>
        <w:bottom w:val="none" w:sz="0" w:space="0" w:color="auto"/>
        <w:right w:val="none" w:sz="0" w:space="0" w:color="auto"/>
      </w:divBdr>
    </w:div>
    <w:div w:id="1637488318">
      <w:bodyDiv w:val="1"/>
      <w:marLeft w:val="0"/>
      <w:marRight w:val="0"/>
      <w:marTop w:val="0"/>
      <w:marBottom w:val="0"/>
      <w:divBdr>
        <w:top w:val="none" w:sz="0" w:space="0" w:color="auto"/>
        <w:left w:val="none" w:sz="0" w:space="0" w:color="auto"/>
        <w:bottom w:val="none" w:sz="0" w:space="0" w:color="auto"/>
        <w:right w:val="none" w:sz="0" w:space="0" w:color="auto"/>
      </w:divBdr>
    </w:div>
    <w:div w:id="1638796663">
      <w:bodyDiv w:val="1"/>
      <w:marLeft w:val="0"/>
      <w:marRight w:val="0"/>
      <w:marTop w:val="0"/>
      <w:marBottom w:val="0"/>
      <w:divBdr>
        <w:top w:val="none" w:sz="0" w:space="0" w:color="auto"/>
        <w:left w:val="none" w:sz="0" w:space="0" w:color="auto"/>
        <w:bottom w:val="none" w:sz="0" w:space="0" w:color="auto"/>
        <w:right w:val="none" w:sz="0" w:space="0" w:color="auto"/>
      </w:divBdr>
    </w:div>
    <w:div w:id="1639067489">
      <w:bodyDiv w:val="1"/>
      <w:marLeft w:val="0"/>
      <w:marRight w:val="0"/>
      <w:marTop w:val="0"/>
      <w:marBottom w:val="0"/>
      <w:divBdr>
        <w:top w:val="none" w:sz="0" w:space="0" w:color="auto"/>
        <w:left w:val="none" w:sz="0" w:space="0" w:color="auto"/>
        <w:bottom w:val="none" w:sz="0" w:space="0" w:color="auto"/>
        <w:right w:val="none" w:sz="0" w:space="0" w:color="auto"/>
      </w:divBdr>
    </w:div>
    <w:div w:id="1639527992">
      <w:bodyDiv w:val="1"/>
      <w:marLeft w:val="0"/>
      <w:marRight w:val="0"/>
      <w:marTop w:val="0"/>
      <w:marBottom w:val="0"/>
      <w:divBdr>
        <w:top w:val="none" w:sz="0" w:space="0" w:color="auto"/>
        <w:left w:val="none" w:sz="0" w:space="0" w:color="auto"/>
        <w:bottom w:val="none" w:sz="0" w:space="0" w:color="auto"/>
        <w:right w:val="none" w:sz="0" w:space="0" w:color="auto"/>
      </w:divBdr>
    </w:div>
    <w:div w:id="1639719647">
      <w:bodyDiv w:val="1"/>
      <w:marLeft w:val="0"/>
      <w:marRight w:val="0"/>
      <w:marTop w:val="0"/>
      <w:marBottom w:val="0"/>
      <w:divBdr>
        <w:top w:val="none" w:sz="0" w:space="0" w:color="auto"/>
        <w:left w:val="none" w:sz="0" w:space="0" w:color="auto"/>
        <w:bottom w:val="none" w:sz="0" w:space="0" w:color="auto"/>
        <w:right w:val="none" w:sz="0" w:space="0" w:color="auto"/>
      </w:divBdr>
    </w:div>
    <w:div w:id="1640912250">
      <w:bodyDiv w:val="1"/>
      <w:marLeft w:val="0"/>
      <w:marRight w:val="0"/>
      <w:marTop w:val="0"/>
      <w:marBottom w:val="0"/>
      <w:divBdr>
        <w:top w:val="none" w:sz="0" w:space="0" w:color="auto"/>
        <w:left w:val="none" w:sz="0" w:space="0" w:color="auto"/>
        <w:bottom w:val="none" w:sz="0" w:space="0" w:color="auto"/>
        <w:right w:val="none" w:sz="0" w:space="0" w:color="auto"/>
      </w:divBdr>
    </w:div>
    <w:div w:id="1640960475">
      <w:bodyDiv w:val="1"/>
      <w:marLeft w:val="0"/>
      <w:marRight w:val="0"/>
      <w:marTop w:val="0"/>
      <w:marBottom w:val="0"/>
      <w:divBdr>
        <w:top w:val="none" w:sz="0" w:space="0" w:color="auto"/>
        <w:left w:val="none" w:sz="0" w:space="0" w:color="auto"/>
        <w:bottom w:val="none" w:sz="0" w:space="0" w:color="auto"/>
        <w:right w:val="none" w:sz="0" w:space="0" w:color="auto"/>
      </w:divBdr>
    </w:div>
    <w:div w:id="1641227968">
      <w:bodyDiv w:val="1"/>
      <w:marLeft w:val="0"/>
      <w:marRight w:val="0"/>
      <w:marTop w:val="0"/>
      <w:marBottom w:val="0"/>
      <w:divBdr>
        <w:top w:val="none" w:sz="0" w:space="0" w:color="auto"/>
        <w:left w:val="none" w:sz="0" w:space="0" w:color="auto"/>
        <w:bottom w:val="none" w:sz="0" w:space="0" w:color="auto"/>
        <w:right w:val="none" w:sz="0" w:space="0" w:color="auto"/>
      </w:divBdr>
    </w:div>
    <w:div w:id="1641618063">
      <w:bodyDiv w:val="1"/>
      <w:marLeft w:val="0"/>
      <w:marRight w:val="0"/>
      <w:marTop w:val="0"/>
      <w:marBottom w:val="0"/>
      <w:divBdr>
        <w:top w:val="none" w:sz="0" w:space="0" w:color="auto"/>
        <w:left w:val="none" w:sz="0" w:space="0" w:color="auto"/>
        <w:bottom w:val="none" w:sz="0" w:space="0" w:color="auto"/>
        <w:right w:val="none" w:sz="0" w:space="0" w:color="auto"/>
      </w:divBdr>
    </w:div>
    <w:div w:id="1641770204">
      <w:bodyDiv w:val="1"/>
      <w:marLeft w:val="0"/>
      <w:marRight w:val="0"/>
      <w:marTop w:val="0"/>
      <w:marBottom w:val="0"/>
      <w:divBdr>
        <w:top w:val="none" w:sz="0" w:space="0" w:color="auto"/>
        <w:left w:val="none" w:sz="0" w:space="0" w:color="auto"/>
        <w:bottom w:val="none" w:sz="0" w:space="0" w:color="auto"/>
        <w:right w:val="none" w:sz="0" w:space="0" w:color="auto"/>
      </w:divBdr>
    </w:div>
    <w:div w:id="1641811446">
      <w:bodyDiv w:val="1"/>
      <w:marLeft w:val="0"/>
      <w:marRight w:val="0"/>
      <w:marTop w:val="0"/>
      <w:marBottom w:val="0"/>
      <w:divBdr>
        <w:top w:val="none" w:sz="0" w:space="0" w:color="auto"/>
        <w:left w:val="none" w:sz="0" w:space="0" w:color="auto"/>
        <w:bottom w:val="none" w:sz="0" w:space="0" w:color="auto"/>
        <w:right w:val="none" w:sz="0" w:space="0" w:color="auto"/>
      </w:divBdr>
    </w:div>
    <w:div w:id="1641957959">
      <w:bodyDiv w:val="1"/>
      <w:marLeft w:val="0"/>
      <w:marRight w:val="0"/>
      <w:marTop w:val="0"/>
      <w:marBottom w:val="0"/>
      <w:divBdr>
        <w:top w:val="none" w:sz="0" w:space="0" w:color="auto"/>
        <w:left w:val="none" w:sz="0" w:space="0" w:color="auto"/>
        <w:bottom w:val="none" w:sz="0" w:space="0" w:color="auto"/>
        <w:right w:val="none" w:sz="0" w:space="0" w:color="auto"/>
      </w:divBdr>
    </w:div>
    <w:div w:id="1642423222">
      <w:bodyDiv w:val="1"/>
      <w:marLeft w:val="0"/>
      <w:marRight w:val="0"/>
      <w:marTop w:val="0"/>
      <w:marBottom w:val="0"/>
      <w:divBdr>
        <w:top w:val="none" w:sz="0" w:space="0" w:color="auto"/>
        <w:left w:val="none" w:sz="0" w:space="0" w:color="auto"/>
        <w:bottom w:val="none" w:sz="0" w:space="0" w:color="auto"/>
        <w:right w:val="none" w:sz="0" w:space="0" w:color="auto"/>
      </w:divBdr>
    </w:div>
    <w:div w:id="1642660254">
      <w:bodyDiv w:val="1"/>
      <w:marLeft w:val="0"/>
      <w:marRight w:val="0"/>
      <w:marTop w:val="0"/>
      <w:marBottom w:val="0"/>
      <w:divBdr>
        <w:top w:val="none" w:sz="0" w:space="0" w:color="auto"/>
        <w:left w:val="none" w:sz="0" w:space="0" w:color="auto"/>
        <w:bottom w:val="none" w:sz="0" w:space="0" w:color="auto"/>
        <w:right w:val="none" w:sz="0" w:space="0" w:color="auto"/>
      </w:divBdr>
    </w:div>
    <w:div w:id="1642807811">
      <w:bodyDiv w:val="1"/>
      <w:marLeft w:val="0"/>
      <w:marRight w:val="0"/>
      <w:marTop w:val="0"/>
      <w:marBottom w:val="0"/>
      <w:divBdr>
        <w:top w:val="none" w:sz="0" w:space="0" w:color="auto"/>
        <w:left w:val="none" w:sz="0" w:space="0" w:color="auto"/>
        <w:bottom w:val="none" w:sz="0" w:space="0" w:color="auto"/>
        <w:right w:val="none" w:sz="0" w:space="0" w:color="auto"/>
      </w:divBdr>
    </w:div>
    <w:div w:id="1643072776">
      <w:bodyDiv w:val="1"/>
      <w:marLeft w:val="0"/>
      <w:marRight w:val="0"/>
      <w:marTop w:val="0"/>
      <w:marBottom w:val="0"/>
      <w:divBdr>
        <w:top w:val="none" w:sz="0" w:space="0" w:color="auto"/>
        <w:left w:val="none" w:sz="0" w:space="0" w:color="auto"/>
        <w:bottom w:val="none" w:sz="0" w:space="0" w:color="auto"/>
        <w:right w:val="none" w:sz="0" w:space="0" w:color="auto"/>
      </w:divBdr>
    </w:div>
    <w:div w:id="1644045732">
      <w:bodyDiv w:val="1"/>
      <w:marLeft w:val="0"/>
      <w:marRight w:val="0"/>
      <w:marTop w:val="0"/>
      <w:marBottom w:val="0"/>
      <w:divBdr>
        <w:top w:val="none" w:sz="0" w:space="0" w:color="auto"/>
        <w:left w:val="none" w:sz="0" w:space="0" w:color="auto"/>
        <w:bottom w:val="none" w:sz="0" w:space="0" w:color="auto"/>
        <w:right w:val="none" w:sz="0" w:space="0" w:color="auto"/>
      </w:divBdr>
    </w:div>
    <w:div w:id="1644579607">
      <w:bodyDiv w:val="1"/>
      <w:marLeft w:val="0"/>
      <w:marRight w:val="0"/>
      <w:marTop w:val="0"/>
      <w:marBottom w:val="0"/>
      <w:divBdr>
        <w:top w:val="none" w:sz="0" w:space="0" w:color="auto"/>
        <w:left w:val="none" w:sz="0" w:space="0" w:color="auto"/>
        <w:bottom w:val="none" w:sz="0" w:space="0" w:color="auto"/>
        <w:right w:val="none" w:sz="0" w:space="0" w:color="auto"/>
      </w:divBdr>
    </w:div>
    <w:div w:id="1645230243">
      <w:bodyDiv w:val="1"/>
      <w:marLeft w:val="0"/>
      <w:marRight w:val="0"/>
      <w:marTop w:val="0"/>
      <w:marBottom w:val="0"/>
      <w:divBdr>
        <w:top w:val="none" w:sz="0" w:space="0" w:color="auto"/>
        <w:left w:val="none" w:sz="0" w:space="0" w:color="auto"/>
        <w:bottom w:val="none" w:sz="0" w:space="0" w:color="auto"/>
        <w:right w:val="none" w:sz="0" w:space="0" w:color="auto"/>
      </w:divBdr>
    </w:div>
    <w:div w:id="1646199750">
      <w:bodyDiv w:val="1"/>
      <w:marLeft w:val="0"/>
      <w:marRight w:val="0"/>
      <w:marTop w:val="0"/>
      <w:marBottom w:val="0"/>
      <w:divBdr>
        <w:top w:val="none" w:sz="0" w:space="0" w:color="auto"/>
        <w:left w:val="none" w:sz="0" w:space="0" w:color="auto"/>
        <w:bottom w:val="none" w:sz="0" w:space="0" w:color="auto"/>
        <w:right w:val="none" w:sz="0" w:space="0" w:color="auto"/>
      </w:divBdr>
    </w:div>
    <w:div w:id="1646201083">
      <w:bodyDiv w:val="1"/>
      <w:marLeft w:val="0"/>
      <w:marRight w:val="0"/>
      <w:marTop w:val="0"/>
      <w:marBottom w:val="0"/>
      <w:divBdr>
        <w:top w:val="none" w:sz="0" w:space="0" w:color="auto"/>
        <w:left w:val="none" w:sz="0" w:space="0" w:color="auto"/>
        <w:bottom w:val="none" w:sz="0" w:space="0" w:color="auto"/>
        <w:right w:val="none" w:sz="0" w:space="0" w:color="auto"/>
      </w:divBdr>
    </w:div>
    <w:div w:id="1646348770">
      <w:bodyDiv w:val="1"/>
      <w:marLeft w:val="0"/>
      <w:marRight w:val="0"/>
      <w:marTop w:val="0"/>
      <w:marBottom w:val="0"/>
      <w:divBdr>
        <w:top w:val="none" w:sz="0" w:space="0" w:color="auto"/>
        <w:left w:val="none" w:sz="0" w:space="0" w:color="auto"/>
        <w:bottom w:val="none" w:sz="0" w:space="0" w:color="auto"/>
        <w:right w:val="none" w:sz="0" w:space="0" w:color="auto"/>
      </w:divBdr>
    </w:div>
    <w:div w:id="1647659332">
      <w:bodyDiv w:val="1"/>
      <w:marLeft w:val="0"/>
      <w:marRight w:val="0"/>
      <w:marTop w:val="0"/>
      <w:marBottom w:val="0"/>
      <w:divBdr>
        <w:top w:val="none" w:sz="0" w:space="0" w:color="auto"/>
        <w:left w:val="none" w:sz="0" w:space="0" w:color="auto"/>
        <w:bottom w:val="none" w:sz="0" w:space="0" w:color="auto"/>
        <w:right w:val="none" w:sz="0" w:space="0" w:color="auto"/>
      </w:divBdr>
    </w:div>
    <w:div w:id="1647734168">
      <w:bodyDiv w:val="1"/>
      <w:marLeft w:val="0"/>
      <w:marRight w:val="0"/>
      <w:marTop w:val="0"/>
      <w:marBottom w:val="0"/>
      <w:divBdr>
        <w:top w:val="none" w:sz="0" w:space="0" w:color="auto"/>
        <w:left w:val="none" w:sz="0" w:space="0" w:color="auto"/>
        <w:bottom w:val="none" w:sz="0" w:space="0" w:color="auto"/>
        <w:right w:val="none" w:sz="0" w:space="0" w:color="auto"/>
      </w:divBdr>
    </w:div>
    <w:div w:id="1649092922">
      <w:bodyDiv w:val="1"/>
      <w:marLeft w:val="0"/>
      <w:marRight w:val="0"/>
      <w:marTop w:val="0"/>
      <w:marBottom w:val="0"/>
      <w:divBdr>
        <w:top w:val="none" w:sz="0" w:space="0" w:color="auto"/>
        <w:left w:val="none" w:sz="0" w:space="0" w:color="auto"/>
        <w:bottom w:val="none" w:sz="0" w:space="0" w:color="auto"/>
        <w:right w:val="none" w:sz="0" w:space="0" w:color="auto"/>
      </w:divBdr>
    </w:div>
    <w:div w:id="1649169678">
      <w:bodyDiv w:val="1"/>
      <w:marLeft w:val="0"/>
      <w:marRight w:val="0"/>
      <w:marTop w:val="0"/>
      <w:marBottom w:val="0"/>
      <w:divBdr>
        <w:top w:val="none" w:sz="0" w:space="0" w:color="auto"/>
        <w:left w:val="none" w:sz="0" w:space="0" w:color="auto"/>
        <w:bottom w:val="none" w:sz="0" w:space="0" w:color="auto"/>
        <w:right w:val="none" w:sz="0" w:space="0" w:color="auto"/>
      </w:divBdr>
    </w:div>
    <w:div w:id="1649237716">
      <w:bodyDiv w:val="1"/>
      <w:marLeft w:val="0"/>
      <w:marRight w:val="0"/>
      <w:marTop w:val="0"/>
      <w:marBottom w:val="0"/>
      <w:divBdr>
        <w:top w:val="none" w:sz="0" w:space="0" w:color="auto"/>
        <w:left w:val="none" w:sz="0" w:space="0" w:color="auto"/>
        <w:bottom w:val="none" w:sz="0" w:space="0" w:color="auto"/>
        <w:right w:val="none" w:sz="0" w:space="0" w:color="auto"/>
      </w:divBdr>
    </w:div>
    <w:div w:id="1650013961">
      <w:bodyDiv w:val="1"/>
      <w:marLeft w:val="0"/>
      <w:marRight w:val="0"/>
      <w:marTop w:val="0"/>
      <w:marBottom w:val="0"/>
      <w:divBdr>
        <w:top w:val="none" w:sz="0" w:space="0" w:color="auto"/>
        <w:left w:val="none" w:sz="0" w:space="0" w:color="auto"/>
        <w:bottom w:val="none" w:sz="0" w:space="0" w:color="auto"/>
        <w:right w:val="none" w:sz="0" w:space="0" w:color="auto"/>
      </w:divBdr>
    </w:div>
    <w:div w:id="1650598859">
      <w:bodyDiv w:val="1"/>
      <w:marLeft w:val="0"/>
      <w:marRight w:val="0"/>
      <w:marTop w:val="0"/>
      <w:marBottom w:val="0"/>
      <w:divBdr>
        <w:top w:val="none" w:sz="0" w:space="0" w:color="auto"/>
        <w:left w:val="none" w:sz="0" w:space="0" w:color="auto"/>
        <w:bottom w:val="none" w:sz="0" w:space="0" w:color="auto"/>
        <w:right w:val="none" w:sz="0" w:space="0" w:color="auto"/>
      </w:divBdr>
    </w:div>
    <w:div w:id="1650940293">
      <w:bodyDiv w:val="1"/>
      <w:marLeft w:val="0"/>
      <w:marRight w:val="0"/>
      <w:marTop w:val="0"/>
      <w:marBottom w:val="0"/>
      <w:divBdr>
        <w:top w:val="none" w:sz="0" w:space="0" w:color="auto"/>
        <w:left w:val="none" w:sz="0" w:space="0" w:color="auto"/>
        <w:bottom w:val="none" w:sz="0" w:space="0" w:color="auto"/>
        <w:right w:val="none" w:sz="0" w:space="0" w:color="auto"/>
      </w:divBdr>
    </w:div>
    <w:div w:id="1651518233">
      <w:bodyDiv w:val="1"/>
      <w:marLeft w:val="0"/>
      <w:marRight w:val="0"/>
      <w:marTop w:val="0"/>
      <w:marBottom w:val="0"/>
      <w:divBdr>
        <w:top w:val="none" w:sz="0" w:space="0" w:color="auto"/>
        <w:left w:val="none" w:sz="0" w:space="0" w:color="auto"/>
        <w:bottom w:val="none" w:sz="0" w:space="0" w:color="auto"/>
        <w:right w:val="none" w:sz="0" w:space="0" w:color="auto"/>
      </w:divBdr>
    </w:div>
    <w:div w:id="1651865615">
      <w:bodyDiv w:val="1"/>
      <w:marLeft w:val="0"/>
      <w:marRight w:val="0"/>
      <w:marTop w:val="0"/>
      <w:marBottom w:val="0"/>
      <w:divBdr>
        <w:top w:val="none" w:sz="0" w:space="0" w:color="auto"/>
        <w:left w:val="none" w:sz="0" w:space="0" w:color="auto"/>
        <w:bottom w:val="none" w:sz="0" w:space="0" w:color="auto"/>
        <w:right w:val="none" w:sz="0" w:space="0" w:color="auto"/>
      </w:divBdr>
    </w:div>
    <w:div w:id="1652516321">
      <w:bodyDiv w:val="1"/>
      <w:marLeft w:val="0"/>
      <w:marRight w:val="0"/>
      <w:marTop w:val="0"/>
      <w:marBottom w:val="0"/>
      <w:divBdr>
        <w:top w:val="none" w:sz="0" w:space="0" w:color="auto"/>
        <w:left w:val="none" w:sz="0" w:space="0" w:color="auto"/>
        <w:bottom w:val="none" w:sz="0" w:space="0" w:color="auto"/>
        <w:right w:val="none" w:sz="0" w:space="0" w:color="auto"/>
      </w:divBdr>
    </w:div>
    <w:div w:id="1652828515">
      <w:bodyDiv w:val="1"/>
      <w:marLeft w:val="0"/>
      <w:marRight w:val="0"/>
      <w:marTop w:val="0"/>
      <w:marBottom w:val="0"/>
      <w:divBdr>
        <w:top w:val="none" w:sz="0" w:space="0" w:color="auto"/>
        <w:left w:val="none" w:sz="0" w:space="0" w:color="auto"/>
        <w:bottom w:val="none" w:sz="0" w:space="0" w:color="auto"/>
        <w:right w:val="none" w:sz="0" w:space="0" w:color="auto"/>
      </w:divBdr>
    </w:div>
    <w:div w:id="1656684620">
      <w:bodyDiv w:val="1"/>
      <w:marLeft w:val="0"/>
      <w:marRight w:val="0"/>
      <w:marTop w:val="0"/>
      <w:marBottom w:val="0"/>
      <w:divBdr>
        <w:top w:val="none" w:sz="0" w:space="0" w:color="auto"/>
        <w:left w:val="none" w:sz="0" w:space="0" w:color="auto"/>
        <w:bottom w:val="none" w:sz="0" w:space="0" w:color="auto"/>
        <w:right w:val="none" w:sz="0" w:space="0" w:color="auto"/>
      </w:divBdr>
    </w:div>
    <w:div w:id="1656686679">
      <w:bodyDiv w:val="1"/>
      <w:marLeft w:val="0"/>
      <w:marRight w:val="0"/>
      <w:marTop w:val="0"/>
      <w:marBottom w:val="0"/>
      <w:divBdr>
        <w:top w:val="none" w:sz="0" w:space="0" w:color="auto"/>
        <w:left w:val="none" w:sz="0" w:space="0" w:color="auto"/>
        <w:bottom w:val="none" w:sz="0" w:space="0" w:color="auto"/>
        <w:right w:val="none" w:sz="0" w:space="0" w:color="auto"/>
      </w:divBdr>
    </w:div>
    <w:div w:id="1657999653">
      <w:bodyDiv w:val="1"/>
      <w:marLeft w:val="0"/>
      <w:marRight w:val="0"/>
      <w:marTop w:val="0"/>
      <w:marBottom w:val="0"/>
      <w:divBdr>
        <w:top w:val="none" w:sz="0" w:space="0" w:color="auto"/>
        <w:left w:val="none" w:sz="0" w:space="0" w:color="auto"/>
        <w:bottom w:val="none" w:sz="0" w:space="0" w:color="auto"/>
        <w:right w:val="none" w:sz="0" w:space="0" w:color="auto"/>
      </w:divBdr>
    </w:div>
    <w:div w:id="1658219866">
      <w:bodyDiv w:val="1"/>
      <w:marLeft w:val="0"/>
      <w:marRight w:val="0"/>
      <w:marTop w:val="0"/>
      <w:marBottom w:val="0"/>
      <w:divBdr>
        <w:top w:val="none" w:sz="0" w:space="0" w:color="auto"/>
        <w:left w:val="none" w:sz="0" w:space="0" w:color="auto"/>
        <w:bottom w:val="none" w:sz="0" w:space="0" w:color="auto"/>
        <w:right w:val="none" w:sz="0" w:space="0" w:color="auto"/>
      </w:divBdr>
    </w:div>
    <w:div w:id="1660186697">
      <w:bodyDiv w:val="1"/>
      <w:marLeft w:val="0"/>
      <w:marRight w:val="0"/>
      <w:marTop w:val="0"/>
      <w:marBottom w:val="0"/>
      <w:divBdr>
        <w:top w:val="none" w:sz="0" w:space="0" w:color="auto"/>
        <w:left w:val="none" w:sz="0" w:space="0" w:color="auto"/>
        <w:bottom w:val="none" w:sz="0" w:space="0" w:color="auto"/>
        <w:right w:val="none" w:sz="0" w:space="0" w:color="auto"/>
      </w:divBdr>
    </w:div>
    <w:div w:id="1660303224">
      <w:bodyDiv w:val="1"/>
      <w:marLeft w:val="0"/>
      <w:marRight w:val="0"/>
      <w:marTop w:val="0"/>
      <w:marBottom w:val="0"/>
      <w:divBdr>
        <w:top w:val="none" w:sz="0" w:space="0" w:color="auto"/>
        <w:left w:val="none" w:sz="0" w:space="0" w:color="auto"/>
        <w:bottom w:val="none" w:sz="0" w:space="0" w:color="auto"/>
        <w:right w:val="none" w:sz="0" w:space="0" w:color="auto"/>
      </w:divBdr>
    </w:div>
    <w:div w:id="1660576883">
      <w:bodyDiv w:val="1"/>
      <w:marLeft w:val="0"/>
      <w:marRight w:val="0"/>
      <w:marTop w:val="0"/>
      <w:marBottom w:val="0"/>
      <w:divBdr>
        <w:top w:val="none" w:sz="0" w:space="0" w:color="auto"/>
        <w:left w:val="none" w:sz="0" w:space="0" w:color="auto"/>
        <w:bottom w:val="none" w:sz="0" w:space="0" w:color="auto"/>
        <w:right w:val="none" w:sz="0" w:space="0" w:color="auto"/>
      </w:divBdr>
    </w:div>
    <w:div w:id="1661226283">
      <w:bodyDiv w:val="1"/>
      <w:marLeft w:val="0"/>
      <w:marRight w:val="0"/>
      <w:marTop w:val="0"/>
      <w:marBottom w:val="0"/>
      <w:divBdr>
        <w:top w:val="none" w:sz="0" w:space="0" w:color="auto"/>
        <w:left w:val="none" w:sz="0" w:space="0" w:color="auto"/>
        <w:bottom w:val="none" w:sz="0" w:space="0" w:color="auto"/>
        <w:right w:val="none" w:sz="0" w:space="0" w:color="auto"/>
      </w:divBdr>
    </w:div>
    <w:div w:id="1661541860">
      <w:bodyDiv w:val="1"/>
      <w:marLeft w:val="0"/>
      <w:marRight w:val="0"/>
      <w:marTop w:val="0"/>
      <w:marBottom w:val="0"/>
      <w:divBdr>
        <w:top w:val="none" w:sz="0" w:space="0" w:color="auto"/>
        <w:left w:val="none" w:sz="0" w:space="0" w:color="auto"/>
        <w:bottom w:val="none" w:sz="0" w:space="0" w:color="auto"/>
        <w:right w:val="none" w:sz="0" w:space="0" w:color="auto"/>
      </w:divBdr>
    </w:div>
    <w:div w:id="1661888629">
      <w:bodyDiv w:val="1"/>
      <w:marLeft w:val="0"/>
      <w:marRight w:val="0"/>
      <w:marTop w:val="0"/>
      <w:marBottom w:val="0"/>
      <w:divBdr>
        <w:top w:val="none" w:sz="0" w:space="0" w:color="auto"/>
        <w:left w:val="none" w:sz="0" w:space="0" w:color="auto"/>
        <w:bottom w:val="none" w:sz="0" w:space="0" w:color="auto"/>
        <w:right w:val="none" w:sz="0" w:space="0" w:color="auto"/>
      </w:divBdr>
    </w:div>
    <w:div w:id="1662008199">
      <w:bodyDiv w:val="1"/>
      <w:marLeft w:val="0"/>
      <w:marRight w:val="0"/>
      <w:marTop w:val="0"/>
      <w:marBottom w:val="0"/>
      <w:divBdr>
        <w:top w:val="none" w:sz="0" w:space="0" w:color="auto"/>
        <w:left w:val="none" w:sz="0" w:space="0" w:color="auto"/>
        <w:bottom w:val="none" w:sz="0" w:space="0" w:color="auto"/>
        <w:right w:val="none" w:sz="0" w:space="0" w:color="auto"/>
      </w:divBdr>
    </w:div>
    <w:div w:id="1662611547">
      <w:bodyDiv w:val="1"/>
      <w:marLeft w:val="0"/>
      <w:marRight w:val="0"/>
      <w:marTop w:val="0"/>
      <w:marBottom w:val="0"/>
      <w:divBdr>
        <w:top w:val="none" w:sz="0" w:space="0" w:color="auto"/>
        <w:left w:val="none" w:sz="0" w:space="0" w:color="auto"/>
        <w:bottom w:val="none" w:sz="0" w:space="0" w:color="auto"/>
        <w:right w:val="none" w:sz="0" w:space="0" w:color="auto"/>
      </w:divBdr>
    </w:div>
    <w:div w:id="1662731405">
      <w:bodyDiv w:val="1"/>
      <w:marLeft w:val="0"/>
      <w:marRight w:val="0"/>
      <w:marTop w:val="0"/>
      <w:marBottom w:val="0"/>
      <w:divBdr>
        <w:top w:val="none" w:sz="0" w:space="0" w:color="auto"/>
        <w:left w:val="none" w:sz="0" w:space="0" w:color="auto"/>
        <w:bottom w:val="none" w:sz="0" w:space="0" w:color="auto"/>
        <w:right w:val="none" w:sz="0" w:space="0" w:color="auto"/>
      </w:divBdr>
    </w:div>
    <w:div w:id="1662806794">
      <w:bodyDiv w:val="1"/>
      <w:marLeft w:val="0"/>
      <w:marRight w:val="0"/>
      <w:marTop w:val="0"/>
      <w:marBottom w:val="0"/>
      <w:divBdr>
        <w:top w:val="none" w:sz="0" w:space="0" w:color="auto"/>
        <w:left w:val="none" w:sz="0" w:space="0" w:color="auto"/>
        <w:bottom w:val="none" w:sz="0" w:space="0" w:color="auto"/>
        <w:right w:val="none" w:sz="0" w:space="0" w:color="auto"/>
      </w:divBdr>
    </w:div>
    <w:div w:id="1663270251">
      <w:bodyDiv w:val="1"/>
      <w:marLeft w:val="0"/>
      <w:marRight w:val="0"/>
      <w:marTop w:val="0"/>
      <w:marBottom w:val="0"/>
      <w:divBdr>
        <w:top w:val="none" w:sz="0" w:space="0" w:color="auto"/>
        <w:left w:val="none" w:sz="0" w:space="0" w:color="auto"/>
        <w:bottom w:val="none" w:sz="0" w:space="0" w:color="auto"/>
        <w:right w:val="none" w:sz="0" w:space="0" w:color="auto"/>
      </w:divBdr>
    </w:div>
    <w:div w:id="1664314914">
      <w:bodyDiv w:val="1"/>
      <w:marLeft w:val="0"/>
      <w:marRight w:val="0"/>
      <w:marTop w:val="0"/>
      <w:marBottom w:val="0"/>
      <w:divBdr>
        <w:top w:val="none" w:sz="0" w:space="0" w:color="auto"/>
        <w:left w:val="none" w:sz="0" w:space="0" w:color="auto"/>
        <w:bottom w:val="none" w:sz="0" w:space="0" w:color="auto"/>
        <w:right w:val="none" w:sz="0" w:space="0" w:color="auto"/>
      </w:divBdr>
    </w:div>
    <w:div w:id="1664966513">
      <w:bodyDiv w:val="1"/>
      <w:marLeft w:val="0"/>
      <w:marRight w:val="0"/>
      <w:marTop w:val="0"/>
      <w:marBottom w:val="0"/>
      <w:divBdr>
        <w:top w:val="none" w:sz="0" w:space="0" w:color="auto"/>
        <w:left w:val="none" w:sz="0" w:space="0" w:color="auto"/>
        <w:bottom w:val="none" w:sz="0" w:space="0" w:color="auto"/>
        <w:right w:val="none" w:sz="0" w:space="0" w:color="auto"/>
      </w:divBdr>
    </w:div>
    <w:div w:id="1665936449">
      <w:bodyDiv w:val="1"/>
      <w:marLeft w:val="0"/>
      <w:marRight w:val="0"/>
      <w:marTop w:val="0"/>
      <w:marBottom w:val="0"/>
      <w:divBdr>
        <w:top w:val="none" w:sz="0" w:space="0" w:color="auto"/>
        <w:left w:val="none" w:sz="0" w:space="0" w:color="auto"/>
        <w:bottom w:val="none" w:sz="0" w:space="0" w:color="auto"/>
        <w:right w:val="none" w:sz="0" w:space="0" w:color="auto"/>
      </w:divBdr>
    </w:div>
    <w:div w:id="1667398355">
      <w:bodyDiv w:val="1"/>
      <w:marLeft w:val="0"/>
      <w:marRight w:val="0"/>
      <w:marTop w:val="0"/>
      <w:marBottom w:val="0"/>
      <w:divBdr>
        <w:top w:val="none" w:sz="0" w:space="0" w:color="auto"/>
        <w:left w:val="none" w:sz="0" w:space="0" w:color="auto"/>
        <w:bottom w:val="none" w:sz="0" w:space="0" w:color="auto"/>
        <w:right w:val="none" w:sz="0" w:space="0" w:color="auto"/>
      </w:divBdr>
    </w:div>
    <w:div w:id="1667631185">
      <w:bodyDiv w:val="1"/>
      <w:marLeft w:val="0"/>
      <w:marRight w:val="0"/>
      <w:marTop w:val="0"/>
      <w:marBottom w:val="0"/>
      <w:divBdr>
        <w:top w:val="none" w:sz="0" w:space="0" w:color="auto"/>
        <w:left w:val="none" w:sz="0" w:space="0" w:color="auto"/>
        <w:bottom w:val="none" w:sz="0" w:space="0" w:color="auto"/>
        <w:right w:val="none" w:sz="0" w:space="0" w:color="auto"/>
      </w:divBdr>
    </w:div>
    <w:div w:id="1667660211">
      <w:bodyDiv w:val="1"/>
      <w:marLeft w:val="0"/>
      <w:marRight w:val="0"/>
      <w:marTop w:val="0"/>
      <w:marBottom w:val="0"/>
      <w:divBdr>
        <w:top w:val="none" w:sz="0" w:space="0" w:color="auto"/>
        <w:left w:val="none" w:sz="0" w:space="0" w:color="auto"/>
        <w:bottom w:val="none" w:sz="0" w:space="0" w:color="auto"/>
        <w:right w:val="none" w:sz="0" w:space="0" w:color="auto"/>
      </w:divBdr>
    </w:div>
    <w:div w:id="1668054766">
      <w:bodyDiv w:val="1"/>
      <w:marLeft w:val="0"/>
      <w:marRight w:val="0"/>
      <w:marTop w:val="0"/>
      <w:marBottom w:val="0"/>
      <w:divBdr>
        <w:top w:val="none" w:sz="0" w:space="0" w:color="auto"/>
        <w:left w:val="none" w:sz="0" w:space="0" w:color="auto"/>
        <w:bottom w:val="none" w:sz="0" w:space="0" w:color="auto"/>
        <w:right w:val="none" w:sz="0" w:space="0" w:color="auto"/>
      </w:divBdr>
    </w:div>
    <w:div w:id="1669483853">
      <w:bodyDiv w:val="1"/>
      <w:marLeft w:val="0"/>
      <w:marRight w:val="0"/>
      <w:marTop w:val="0"/>
      <w:marBottom w:val="0"/>
      <w:divBdr>
        <w:top w:val="none" w:sz="0" w:space="0" w:color="auto"/>
        <w:left w:val="none" w:sz="0" w:space="0" w:color="auto"/>
        <w:bottom w:val="none" w:sz="0" w:space="0" w:color="auto"/>
        <w:right w:val="none" w:sz="0" w:space="0" w:color="auto"/>
      </w:divBdr>
    </w:div>
    <w:div w:id="1669865954">
      <w:bodyDiv w:val="1"/>
      <w:marLeft w:val="0"/>
      <w:marRight w:val="0"/>
      <w:marTop w:val="0"/>
      <w:marBottom w:val="0"/>
      <w:divBdr>
        <w:top w:val="none" w:sz="0" w:space="0" w:color="auto"/>
        <w:left w:val="none" w:sz="0" w:space="0" w:color="auto"/>
        <w:bottom w:val="none" w:sz="0" w:space="0" w:color="auto"/>
        <w:right w:val="none" w:sz="0" w:space="0" w:color="auto"/>
      </w:divBdr>
    </w:div>
    <w:div w:id="1670058984">
      <w:bodyDiv w:val="1"/>
      <w:marLeft w:val="0"/>
      <w:marRight w:val="0"/>
      <w:marTop w:val="0"/>
      <w:marBottom w:val="0"/>
      <w:divBdr>
        <w:top w:val="none" w:sz="0" w:space="0" w:color="auto"/>
        <w:left w:val="none" w:sz="0" w:space="0" w:color="auto"/>
        <w:bottom w:val="none" w:sz="0" w:space="0" w:color="auto"/>
        <w:right w:val="none" w:sz="0" w:space="0" w:color="auto"/>
      </w:divBdr>
    </w:div>
    <w:div w:id="1670138575">
      <w:bodyDiv w:val="1"/>
      <w:marLeft w:val="0"/>
      <w:marRight w:val="0"/>
      <w:marTop w:val="0"/>
      <w:marBottom w:val="0"/>
      <w:divBdr>
        <w:top w:val="none" w:sz="0" w:space="0" w:color="auto"/>
        <w:left w:val="none" w:sz="0" w:space="0" w:color="auto"/>
        <w:bottom w:val="none" w:sz="0" w:space="0" w:color="auto"/>
        <w:right w:val="none" w:sz="0" w:space="0" w:color="auto"/>
      </w:divBdr>
    </w:div>
    <w:div w:id="1671712219">
      <w:bodyDiv w:val="1"/>
      <w:marLeft w:val="0"/>
      <w:marRight w:val="0"/>
      <w:marTop w:val="0"/>
      <w:marBottom w:val="0"/>
      <w:divBdr>
        <w:top w:val="none" w:sz="0" w:space="0" w:color="auto"/>
        <w:left w:val="none" w:sz="0" w:space="0" w:color="auto"/>
        <w:bottom w:val="none" w:sz="0" w:space="0" w:color="auto"/>
        <w:right w:val="none" w:sz="0" w:space="0" w:color="auto"/>
      </w:divBdr>
    </w:div>
    <w:div w:id="1673025230">
      <w:bodyDiv w:val="1"/>
      <w:marLeft w:val="0"/>
      <w:marRight w:val="0"/>
      <w:marTop w:val="0"/>
      <w:marBottom w:val="0"/>
      <w:divBdr>
        <w:top w:val="none" w:sz="0" w:space="0" w:color="auto"/>
        <w:left w:val="none" w:sz="0" w:space="0" w:color="auto"/>
        <w:bottom w:val="none" w:sz="0" w:space="0" w:color="auto"/>
        <w:right w:val="none" w:sz="0" w:space="0" w:color="auto"/>
      </w:divBdr>
    </w:div>
    <w:div w:id="1673414315">
      <w:bodyDiv w:val="1"/>
      <w:marLeft w:val="0"/>
      <w:marRight w:val="0"/>
      <w:marTop w:val="0"/>
      <w:marBottom w:val="0"/>
      <w:divBdr>
        <w:top w:val="none" w:sz="0" w:space="0" w:color="auto"/>
        <w:left w:val="none" w:sz="0" w:space="0" w:color="auto"/>
        <w:bottom w:val="none" w:sz="0" w:space="0" w:color="auto"/>
        <w:right w:val="none" w:sz="0" w:space="0" w:color="auto"/>
      </w:divBdr>
    </w:div>
    <w:div w:id="1675691088">
      <w:bodyDiv w:val="1"/>
      <w:marLeft w:val="0"/>
      <w:marRight w:val="0"/>
      <w:marTop w:val="0"/>
      <w:marBottom w:val="0"/>
      <w:divBdr>
        <w:top w:val="none" w:sz="0" w:space="0" w:color="auto"/>
        <w:left w:val="none" w:sz="0" w:space="0" w:color="auto"/>
        <w:bottom w:val="none" w:sz="0" w:space="0" w:color="auto"/>
        <w:right w:val="none" w:sz="0" w:space="0" w:color="auto"/>
      </w:divBdr>
    </w:div>
    <w:div w:id="1675692310">
      <w:bodyDiv w:val="1"/>
      <w:marLeft w:val="0"/>
      <w:marRight w:val="0"/>
      <w:marTop w:val="0"/>
      <w:marBottom w:val="0"/>
      <w:divBdr>
        <w:top w:val="none" w:sz="0" w:space="0" w:color="auto"/>
        <w:left w:val="none" w:sz="0" w:space="0" w:color="auto"/>
        <w:bottom w:val="none" w:sz="0" w:space="0" w:color="auto"/>
        <w:right w:val="none" w:sz="0" w:space="0" w:color="auto"/>
      </w:divBdr>
    </w:div>
    <w:div w:id="1677615447">
      <w:bodyDiv w:val="1"/>
      <w:marLeft w:val="0"/>
      <w:marRight w:val="0"/>
      <w:marTop w:val="0"/>
      <w:marBottom w:val="0"/>
      <w:divBdr>
        <w:top w:val="none" w:sz="0" w:space="0" w:color="auto"/>
        <w:left w:val="none" w:sz="0" w:space="0" w:color="auto"/>
        <w:bottom w:val="none" w:sz="0" w:space="0" w:color="auto"/>
        <w:right w:val="none" w:sz="0" w:space="0" w:color="auto"/>
      </w:divBdr>
    </w:div>
    <w:div w:id="1680348589">
      <w:bodyDiv w:val="1"/>
      <w:marLeft w:val="0"/>
      <w:marRight w:val="0"/>
      <w:marTop w:val="0"/>
      <w:marBottom w:val="0"/>
      <w:divBdr>
        <w:top w:val="none" w:sz="0" w:space="0" w:color="auto"/>
        <w:left w:val="none" w:sz="0" w:space="0" w:color="auto"/>
        <w:bottom w:val="none" w:sz="0" w:space="0" w:color="auto"/>
        <w:right w:val="none" w:sz="0" w:space="0" w:color="auto"/>
      </w:divBdr>
    </w:div>
    <w:div w:id="1682320691">
      <w:bodyDiv w:val="1"/>
      <w:marLeft w:val="0"/>
      <w:marRight w:val="0"/>
      <w:marTop w:val="0"/>
      <w:marBottom w:val="0"/>
      <w:divBdr>
        <w:top w:val="none" w:sz="0" w:space="0" w:color="auto"/>
        <w:left w:val="none" w:sz="0" w:space="0" w:color="auto"/>
        <w:bottom w:val="none" w:sz="0" w:space="0" w:color="auto"/>
        <w:right w:val="none" w:sz="0" w:space="0" w:color="auto"/>
      </w:divBdr>
    </w:div>
    <w:div w:id="1683698422">
      <w:bodyDiv w:val="1"/>
      <w:marLeft w:val="0"/>
      <w:marRight w:val="0"/>
      <w:marTop w:val="0"/>
      <w:marBottom w:val="0"/>
      <w:divBdr>
        <w:top w:val="none" w:sz="0" w:space="0" w:color="auto"/>
        <w:left w:val="none" w:sz="0" w:space="0" w:color="auto"/>
        <w:bottom w:val="none" w:sz="0" w:space="0" w:color="auto"/>
        <w:right w:val="none" w:sz="0" w:space="0" w:color="auto"/>
      </w:divBdr>
    </w:div>
    <w:div w:id="1684473525">
      <w:bodyDiv w:val="1"/>
      <w:marLeft w:val="0"/>
      <w:marRight w:val="0"/>
      <w:marTop w:val="0"/>
      <w:marBottom w:val="0"/>
      <w:divBdr>
        <w:top w:val="none" w:sz="0" w:space="0" w:color="auto"/>
        <w:left w:val="none" w:sz="0" w:space="0" w:color="auto"/>
        <w:bottom w:val="none" w:sz="0" w:space="0" w:color="auto"/>
        <w:right w:val="none" w:sz="0" w:space="0" w:color="auto"/>
      </w:divBdr>
    </w:div>
    <w:div w:id="1686587724">
      <w:bodyDiv w:val="1"/>
      <w:marLeft w:val="0"/>
      <w:marRight w:val="0"/>
      <w:marTop w:val="0"/>
      <w:marBottom w:val="0"/>
      <w:divBdr>
        <w:top w:val="none" w:sz="0" w:space="0" w:color="auto"/>
        <w:left w:val="none" w:sz="0" w:space="0" w:color="auto"/>
        <w:bottom w:val="none" w:sz="0" w:space="0" w:color="auto"/>
        <w:right w:val="none" w:sz="0" w:space="0" w:color="auto"/>
      </w:divBdr>
    </w:div>
    <w:div w:id="1688288674">
      <w:bodyDiv w:val="1"/>
      <w:marLeft w:val="0"/>
      <w:marRight w:val="0"/>
      <w:marTop w:val="0"/>
      <w:marBottom w:val="0"/>
      <w:divBdr>
        <w:top w:val="none" w:sz="0" w:space="0" w:color="auto"/>
        <w:left w:val="none" w:sz="0" w:space="0" w:color="auto"/>
        <w:bottom w:val="none" w:sz="0" w:space="0" w:color="auto"/>
        <w:right w:val="none" w:sz="0" w:space="0" w:color="auto"/>
      </w:divBdr>
    </w:div>
    <w:div w:id="1688360679">
      <w:bodyDiv w:val="1"/>
      <w:marLeft w:val="0"/>
      <w:marRight w:val="0"/>
      <w:marTop w:val="0"/>
      <w:marBottom w:val="0"/>
      <w:divBdr>
        <w:top w:val="none" w:sz="0" w:space="0" w:color="auto"/>
        <w:left w:val="none" w:sz="0" w:space="0" w:color="auto"/>
        <w:bottom w:val="none" w:sz="0" w:space="0" w:color="auto"/>
        <w:right w:val="none" w:sz="0" w:space="0" w:color="auto"/>
      </w:divBdr>
    </w:div>
    <w:div w:id="1688363294">
      <w:bodyDiv w:val="1"/>
      <w:marLeft w:val="0"/>
      <w:marRight w:val="0"/>
      <w:marTop w:val="0"/>
      <w:marBottom w:val="0"/>
      <w:divBdr>
        <w:top w:val="none" w:sz="0" w:space="0" w:color="auto"/>
        <w:left w:val="none" w:sz="0" w:space="0" w:color="auto"/>
        <w:bottom w:val="none" w:sz="0" w:space="0" w:color="auto"/>
        <w:right w:val="none" w:sz="0" w:space="0" w:color="auto"/>
      </w:divBdr>
    </w:div>
    <w:div w:id="1689137890">
      <w:bodyDiv w:val="1"/>
      <w:marLeft w:val="0"/>
      <w:marRight w:val="0"/>
      <w:marTop w:val="0"/>
      <w:marBottom w:val="0"/>
      <w:divBdr>
        <w:top w:val="none" w:sz="0" w:space="0" w:color="auto"/>
        <w:left w:val="none" w:sz="0" w:space="0" w:color="auto"/>
        <w:bottom w:val="none" w:sz="0" w:space="0" w:color="auto"/>
        <w:right w:val="none" w:sz="0" w:space="0" w:color="auto"/>
      </w:divBdr>
    </w:div>
    <w:div w:id="1690059203">
      <w:bodyDiv w:val="1"/>
      <w:marLeft w:val="0"/>
      <w:marRight w:val="0"/>
      <w:marTop w:val="0"/>
      <w:marBottom w:val="0"/>
      <w:divBdr>
        <w:top w:val="none" w:sz="0" w:space="0" w:color="auto"/>
        <w:left w:val="none" w:sz="0" w:space="0" w:color="auto"/>
        <w:bottom w:val="none" w:sz="0" w:space="0" w:color="auto"/>
        <w:right w:val="none" w:sz="0" w:space="0" w:color="auto"/>
      </w:divBdr>
    </w:div>
    <w:div w:id="1690335352">
      <w:bodyDiv w:val="1"/>
      <w:marLeft w:val="0"/>
      <w:marRight w:val="0"/>
      <w:marTop w:val="0"/>
      <w:marBottom w:val="0"/>
      <w:divBdr>
        <w:top w:val="none" w:sz="0" w:space="0" w:color="auto"/>
        <w:left w:val="none" w:sz="0" w:space="0" w:color="auto"/>
        <w:bottom w:val="none" w:sz="0" w:space="0" w:color="auto"/>
        <w:right w:val="none" w:sz="0" w:space="0" w:color="auto"/>
      </w:divBdr>
    </w:div>
    <w:div w:id="1690718867">
      <w:bodyDiv w:val="1"/>
      <w:marLeft w:val="0"/>
      <w:marRight w:val="0"/>
      <w:marTop w:val="0"/>
      <w:marBottom w:val="0"/>
      <w:divBdr>
        <w:top w:val="none" w:sz="0" w:space="0" w:color="auto"/>
        <w:left w:val="none" w:sz="0" w:space="0" w:color="auto"/>
        <w:bottom w:val="none" w:sz="0" w:space="0" w:color="auto"/>
        <w:right w:val="none" w:sz="0" w:space="0" w:color="auto"/>
      </w:divBdr>
    </w:div>
    <w:div w:id="1691101858">
      <w:bodyDiv w:val="1"/>
      <w:marLeft w:val="0"/>
      <w:marRight w:val="0"/>
      <w:marTop w:val="0"/>
      <w:marBottom w:val="0"/>
      <w:divBdr>
        <w:top w:val="none" w:sz="0" w:space="0" w:color="auto"/>
        <w:left w:val="none" w:sz="0" w:space="0" w:color="auto"/>
        <w:bottom w:val="none" w:sz="0" w:space="0" w:color="auto"/>
        <w:right w:val="none" w:sz="0" w:space="0" w:color="auto"/>
      </w:divBdr>
    </w:div>
    <w:div w:id="1691102735">
      <w:bodyDiv w:val="1"/>
      <w:marLeft w:val="0"/>
      <w:marRight w:val="0"/>
      <w:marTop w:val="0"/>
      <w:marBottom w:val="0"/>
      <w:divBdr>
        <w:top w:val="none" w:sz="0" w:space="0" w:color="auto"/>
        <w:left w:val="none" w:sz="0" w:space="0" w:color="auto"/>
        <w:bottom w:val="none" w:sz="0" w:space="0" w:color="auto"/>
        <w:right w:val="none" w:sz="0" w:space="0" w:color="auto"/>
      </w:divBdr>
    </w:div>
    <w:div w:id="1692143964">
      <w:bodyDiv w:val="1"/>
      <w:marLeft w:val="0"/>
      <w:marRight w:val="0"/>
      <w:marTop w:val="0"/>
      <w:marBottom w:val="0"/>
      <w:divBdr>
        <w:top w:val="none" w:sz="0" w:space="0" w:color="auto"/>
        <w:left w:val="none" w:sz="0" w:space="0" w:color="auto"/>
        <w:bottom w:val="none" w:sz="0" w:space="0" w:color="auto"/>
        <w:right w:val="none" w:sz="0" w:space="0" w:color="auto"/>
      </w:divBdr>
    </w:div>
    <w:div w:id="1692221913">
      <w:bodyDiv w:val="1"/>
      <w:marLeft w:val="0"/>
      <w:marRight w:val="0"/>
      <w:marTop w:val="0"/>
      <w:marBottom w:val="0"/>
      <w:divBdr>
        <w:top w:val="none" w:sz="0" w:space="0" w:color="auto"/>
        <w:left w:val="none" w:sz="0" w:space="0" w:color="auto"/>
        <w:bottom w:val="none" w:sz="0" w:space="0" w:color="auto"/>
        <w:right w:val="none" w:sz="0" w:space="0" w:color="auto"/>
      </w:divBdr>
    </w:div>
    <w:div w:id="1693335427">
      <w:bodyDiv w:val="1"/>
      <w:marLeft w:val="0"/>
      <w:marRight w:val="0"/>
      <w:marTop w:val="0"/>
      <w:marBottom w:val="0"/>
      <w:divBdr>
        <w:top w:val="none" w:sz="0" w:space="0" w:color="auto"/>
        <w:left w:val="none" w:sz="0" w:space="0" w:color="auto"/>
        <w:bottom w:val="none" w:sz="0" w:space="0" w:color="auto"/>
        <w:right w:val="none" w:sz="0" w:space="0" w:color="auto"/>
      </w:divBdr>
    </w:div>
    <w:div w:id="1693800536">
      <w:bodyDiv w:val="1"/>
      <w:marLeft w:val="0"/>
      <w:marRight w:val="0"/>
      <w:marTop w:val="0"/>
      <w:marBottom w:val="0"/>
      <w:divBdr>
        <w:top w:val="none" w:sz="0" w:space="0" w:color="auto"/>
        <w:left w:val="none" w:sz="0" w:space="0" w:color="auto"/>
        <w:bottom w:val="none" w:sz="0" w:space="0" w:color="auto"/>
        <w:right w:val="none" w:sz="0" w:space="0" w:color="auto"/>
      </w:divBdr>
    </w:div>
    <w:div w:id="1694068653">
      <w:bodyDiv w:val="1"/>
      <w:marLeft w:val="0"/>
      <w:marRight w:val="0"/>
      <w:marTop w:val="0"/>
      <w:marBottom w:val="0"/>
      <w:divBdr>
        <w:top w:val="none" w:sz="0" w:space="0" w:color="auto"/>
        <w:left w:val="none" w:sz="0" w:space="0" w:color="auto"/>
        <w:bottom w:val="none" w:sz="0" w:space="0" w:color="auto"/>
        <w:right w:val="none" w:sz="0" w:space="0" w:color="auto"/>
      </w:divBdr>
    </w:div>
    <w:div w:id="1694722262">
      <w:bodyDiv w:val="1"/>
      <w:marLeft w:val="0"/>
      <w:marRight w:val="0"/>
      <w:marTop w:val="0"/>
      <w:marBottom w:val="0"/>
      <w:divBdr>
        <w:top w:val="none" w:sz="0" w:space="0" w:color="auto"/>
        <w:left w:val="none" w:sz="0" w:space="0" w:color="auto"/>
        <w:bottom w:val="none" w:sz="0" w:space="0" w:color="auto"/>
        <w:right w:val="none" w:sz="0" w:space="0" w:color="auto"/>
      </w:divBdr>
    </w:div>
    <w:div w:id="1695424259">
      <w:bodyDiv w:val="1"/>
      <w:marLeft w:val="0"/>
      <w:marRight w:val="0"/>
      <w:marTop w:val="0"/>
      <w:marBottom w:val="0"/>
      <w:divBdr>
        <w:top w:val="none" w:sz="0" w:space="0" w:color="auto"/>
        <w:left w:val="none" w:sz="0" w:space="0" w:color="auto"/>
        <w:bottom w:val="none" w:sz="0" w:space="0" w:color="auto"/>
        <w:right w:val="none" w:sz="0" w:space="0" w:color="auto"/>
      </w:divBdr>
    </w:div>
    <w:div w:id="1696536003">
      <w:bodyDiv w:val="1"/>
      <w:marLeft w:val="0"/>
      <w:marRight w:val="0"/>
      <w:marTop w:val="0"/>
      <w:marBottom w:val="0"/>
      <w:divBdr>
        <w:top w:val="none" w:sz="0" w:space="0" w:color="auto"/>
        <w:left w:val="none" w:sz="0" w:space="0" w:color="auto"/>
        <w:bottom w:val="none" w:sz="0" w:space="0" w:color="auto"/>
        <w:right w:val="none" w:sz="0" w:space="0" w:color="auto"/>
      </w:divBdr>
    </w:div>
    <w:div w:id="1698434082">
      <w:bodyDiv w:val="1"/>
      <w:marLeft w:val="0"/>
      <w:marRight w:val="0"/>
      <w:marTop w:val="0"/>
      <w:marBottom w:val="0"/>
      <w:divBdr>
        <w:top w:val="none" w:sz="0" w:space="0" w:color="auto"/>
        <w:left w:val="none" w:sz="0" w:space="0" w:color="auto"/>
        <w:bottom w:val="none" w:sz="0" w:space="0" w:color="auto"/>
        <w:right w:val="none" w:sz="0" w:space="0" w:color="auto"/>
      </w:divBdr>
    </w:div>
    <w:div w:id="1698501633">
      <w:bodyDiv w:val="1"/>
      <w:marLeft w:val="0"/>
      <w:marRight w:val="0"/>
      <w:marTop w:val="0"/>
      <w:marBottom w:val="0"/>
      <w:divBdr>
        <w:top w:val="none" w:sz="0" w:space="0" w:color="auto"/>
        <w:left w:val="none" w:sz="0" w:space="0" w:color="auto"/>
        <w:bottom w:val="none" w:sz="0" w:space="0" w:color="auto"/>
        <w:right w:val="none" w:sz="0" w:space="0" w:color="auto"/>
      </w:divBdr>
    </w:div>
    <w:div w:id="1698657972">
      <w:bodyDiv w:val="1"/>
      <w:marLeft w:val="0"/>
      <w:marRight w:val="0"/>
      <w:marTop w:val="0"/>
      <w:marBottom w:val="0"/>
      <w:divBdr>
        <w:top w:val="none" w:sz="0" w:space="0" w:color="auto"/>
        <w:left w:val="none" w:sz="0" w:space="0" w:color="auto"/>
        <w:bottom w:val="none" w:sz="0" w:space="0" w:color="auto"/>
        <w:right w:val="none" w:sz="0" w:space="0" w:color="auto"/>
      </w:divBdr>
    </w:div>
    <w:div w:id="1699116707">
      <w:bodyDiv w:val="1"/>
      <w:marLeft w:val="0"/>
      <w:marRight w:val="0"/>
      <w:marTop w:val="0"/>
      <w:marBottom w:val="0"/>
      <w:divBdr>
        <w:top w:val="none" w:sz="0" w:space="0" w:color="auto"/>
        <w:left w:val="none" w:sz="0" w:space="0" w:color="auto"/>
        <w:bottom w:val="none" w:sz="0" w:space="0" w:color="auto"/>
        <w:right w:val="none" w:sz="0" w:space="0" w:color="auto"/>
      </w:divBdr>
    </w:div>
    <w:div w:id="1699545430">
      <w:bodyDiv w:val="1"/>
      <w:marLeft w:val="0"/>
      <w:marRight w:val="0"/>
      <w:marTop w:val="0"/>
      <w:marBottom w:val="0"/>
      <w:divBdr>
        <w:top w:val="none" w:sz="0" w:space="0" w:color="auto"/>
        <w:left w:val="none" w:sz="0" w:space="0" w:color="auto"/>
        <w:bottom w:val="none" w:sz="0" w:space="0" w:color="auto"/>
        <w:right w:val="none" w:sz="0" w:space="0" w:color="auto"/>
      </w:divBdr>
    </w:div>
    <w:div w:id="1699695240">
      <w:bodyDiv w:val="1"/>
      <w:marLeft w:val="0"/>
      <w:marRight w:val="0"/>
      <w:marTop w:val="0"/>
      <w:marBottom w:val="0"/>
      <w:divBdr>
        <w:top w:val="none" w:sz="0" w:space="0" w:color="auto"/>
        <w:left w:val="none" w:sz="0" w:space="0" w:color="auto"/>
        <w:bottom w:val="none" w:sz="0" w:space="0" w:color="auto"/>
        <w:right w:val="none" w:sz="0" w:space="0" w:color="auto"/>
      </w:divBdr>
    </w:div>
    <w:div w:id="1700351336">
      <w:bodyDiv w:val="1"/>
      <w:marLeft w:val="0"/>
      <w:marRight w:val="0"/>
      <w:marTop w:val="0"/>
      <w:marBottom w:val="0"/>
      <w:divBdr>
        <w:top w:val="none" w:sz="0" w:space="0" w:color="auto"/>
        <w:left w:val="none" w:sz="0" w:space="0" w:color="auto"/>
        <w:bottom w:val="none" w:sz="0" w:space="0" w:color="auto"/>
        <w:right w:val="none" w:sz="0" w:space="0" w:color="auto"/>
      </w:divBdr>
    </w:div>
    <w:div w:id="1700935524">
      <w:bodyDiv w:val="1"/>
      <w:marLeft w:val="0"/>
      <w:marRight w:val="0"/>
      <w:marTop w:val="0"/>
      <w:marBottom w:val="0"/>
      <w:divBdr>
        <w:top w:val="none" w:sz="0" w:space="0" w:color="auto"/>
        <w:left w:val="none" w:sz="0" w:space="0" w:color="auto"/>
        <w:bottom w:val="none" w:sz="0" w:space="0" w:color="auto"/>
        <w:right w:val="none" w:sz="0" w:space="0" w:color="auto"/>
      </w:divBdr>
    </w:div>
    <w:div w:id="1701391535">
      <w:bodyDiv w:val="1"/>
      <w:marLeft w:val="0"/>
      <w:marRight w:val="0"/>
      <w:marTop w:val="0"/>
      <w:marBottom w:val="0"/>
      <w:divBdr>
        <w:top w:val="none" w:sz="0" w:space="0" w:color="auto"/>
        <w:left w:val="none" w:sz="0" w:space="0" w:color="auto"/>
        <w:bottom w:val="none" w:sz="0" w:space="0" w:color="auto"/>
        <w:right w:val="none" w:sz="0" w:space="0" w:color="auto"/>
      </w:divBdr>
    </w:div>
    <w:div w:id="1701928391">
      <w:bodyDiv w:val="1"/>
      <w:marLeft w:val="0"/>
      <w:marRight w:val="0"/>
      <w:marTop w:val="0"/>
      <w:marBottom w:val="0"/>
      <w:divBdr>
        <w:top w:val="none" w:sz="0" w:space="0" w:color="auto"/>
        <w:left w:val="none" w:sz="0" w:space="0" w:color="auto"/>
        <w:bottom w:val="none" w:sz="0" w:space="0" w:color="auto"/>
        <w:right w:val="none" w:sz="0" w:space="0" w:color="auto"/>
      </w:divBdr>
    </w:div>
    <w:div w:id="1703629043">
      <w:bodyDiv w:val="1"/>
      <w:marLeft w:val="0"/>
      <w:marRight w:val="0"/>
      <w:marTop w:val="0"/>
      <w:marBottom w:val="0"/>
      <w:divBdr>
        <w:top w:val="none" w:sz="0" w:space="0" w:color="auto"/>
        <w:left w:val="none" w:sz="0" w:space="0" w:color="auto"/>
        <w:bottom w:val="none" w:sz="0" w:space="0" w:color="auto"/>
        <w:right w:val="none" w:sz="0" w:space="0" w:color="auto"/>
      </w:divBdr>
    </w:div>
    <w:div w:id="1703936730">
      <w:bodyDiv w:val="1"/>
      <w:marLeft w:val="0"/>
      <w:marRight w:val="0"/>
      <w:marTop w:val="0"/>
      <w:marBottom w:val="0"/>
      <w:divBdr>
        <w:top w:val="none" w:sz="0" w:space="0" w:color="auto"/>
        <w:left w:val="none" w:sz="0" w:space="0" w:color="auto"/>
        <w:bottom w:val="none" w:sz="0" w:space="0" w:color="auto"/>
        <w:right w:val="none" w:sz="0" w:space="0" w:color="auto"/>
      </w:divBdr>
    </w:div>
    <w:div w:id="1705203978">
      <w:bodyDiv w:val="1"/>
      <w:marLeft w:val="0"/>
      <w:marRight w:val="0"/>
      <w:marTop w:val="0"/>
      <w:marBottom w:val="0"/>
      <w:divBdr>
        <w:top w:val="none" w:sz="0" w:space="0" w:color="auto"/>
        <w:left w:val="none" w:sz="0" w:space="0" w:color="auto"/>
        <w:bottom w:val="none" w:sz="0" w:space="0" w:color="auto"/>
        <w:right w:val="none" w:sz="0" w:space="0" w:color="auto"/>
      </w:divBdr>
    </w:div>
    <w:div w:id="1705517087">
      <w:bodyDiv w:val="1"/>
      <w:marLeft w:val="0"/>
      <w:marRight w:val="0"/>
      <w:marTop w:val="0"/>
      <w:marBottom w:val="0"/>
      <w:divBdr>
        <w:top w:val="none" w:sz="0" w:space="0" w:color="auto"/>
        <w:left w:val="none" w:sz="0" w:space="0" w:color="auto"/>
        <w:bottom w:val="none" w:sz="0" w:space="0" w:color="auto"/>
        <w:right w:val="none" w:sz="0" w:space="0" w:color="auto"/>
      </w:divBdr>
    </w:div>
    <w:div w:id="1706246268">
      <w:bodyDiv w:val="1"/>
      <w:marLeft w:val="0"/>
      <w:marRight w:val="0"/>
      <w:marTop w:val="0"/>
      <w:marBottom w:val="0"/>
      <w:divBdr>
        <w:top w:val="none" w:sz="0" w:space="0" w:color="auto"/>
        <w:left w:val="none" w:sz="0" w:space="0" w:color="auto"/>
        <w:bottom w:val="none" w:sz="0" w:space="0" w:color="auto"/>
        <w:right w:val="none" w:sz="0" w:space="0" w:color="auto"/>
      </w:divBdr>
    </w:div>
    <w:div w:id="1707490153">
      <w:bodyDiv w:val="1"/>
      <w:marLeft w:val="0"/>
      <w:marRight w:val="0"/>
      <w:marTop w:val="0"/>
      <w:marBottom w:val="0"/>
      <w:divBdr>
        <w:top w:val="none" w:sz="0" w:space="0" w:color="auto"/>
        <w:left w:val="none" w:sz="0" w:space="0" w:color="auto"/>
        <w:bottom w:val="none" w:sz="0" w:space="0" w:color="auto"/>
        <w:right w:val="none" w:sz="0" w:space="0" w:color="auto"/>
      </w:divBdr>
    </w:div>
    <w:div w:id="1707832446">
      <w:bodyDiv w:val="1"/>
      <w:marLeft w:val="0"/>
      <w:marRight w:val="0"/>
      <w:marTop w:val="0"/>
      <w:marBottom w:val="0"/>
      <w:divBdr>
        <w:top w:val="none" w:sz="0" w:space="0" w:color="auto"/>
        <w:left w:val="none" w:sz="0" w:space="0" w:color="auto"/>
        <w:bottom w:val="none" w:sz="0" w:space="0" w:color="auto"/>
        <w:right w:val="none" w:sz="0" w:space="0" w:color="auto"/>
      </w:divBdr>
    </w:div>
    <w:div w:id="1708948418">
      <w:bodyDiv w:val="1"/>
      <w:marLeft w:val="0"/>
      <w:marRight w:val="0"/>
      <w:marTop w:val="0"/>
      <w:marBottom w:val="0"/>
      <w:divBdr>
        <w:top w:val="none" w:sz="0" w:space="0" w:color="auto"/>
        <w:left w:val="none" w:sz="0" w:space="0" w:color="auto"/>
        <w:bottom w:val="none" w:sz="0" w:space="0" w:color="auto"/>
        <w:right w:val="none" w:sz="0" w:space="0" w:color="auto"/>
      </w:divBdr>
    </w:div>
    <w:div w:id="1709143640">
      <w:bodyDiv w:val="1"/>
      <w:marLeft w:val="0"/>
      <w:marRight w:val="0"/>
      <w:marTop w:val="0"/>
      <w:marBottom w:val="0"/>
      <w:divBdr>
        <w:top w:val="none" w:sz="0" w:space="0" w:color="auto"/>
        <w:left w:val="none" w:sz="0" w:space="0" w:color="auto"/>
        <w:bottom w:val="none" w:sz="0" w:space="0" w:color="auto"/>
        <w:right w:val="none" w:sz="0" w:space="0" w:color="auto"/>
      </w:divBdr>
    </w:div>
    <w:div w:id="1709647157">
      <w:bodyDiv w:val="1"/>
      <w:marLeft w:val="0"/>
      <w:marRight w:val="0"/>
      <w:marTop w:val="0"/>
      <w:marBottom w:val="0"/>
      <w:divBdr>
        <w:top w:val="none" w:sz="0" w:space="0" w:color="auto"/>
        <w:left w:val="none" w:sz="0" w:space="0" w:color="auto"/>
        <w:bottom w:val="none" w:sz="0" w:space="0" w:color="auto"/>
        <w:right w:val="none" w:sz="0" w:space="0" w:color="auto"/>
      </w:divBdr>
    </w:div>
    <w:div w:id="1710179362">
      <w:bodyDiv w:val="1"/>
      <w:marLeft w:val="0"/>
      <w:marRight w:val="0"/>
      <w:marTop w:val="0"/>
      <w:marBottom w:val="0"/>
      <w:divBdr>
        <w:top w:val="none" w:sz="0" w:space="0" w:color="auto"/>
        <w:left w:val="none" w:sz="0" w:space="0" w:color="auto"/>
        <w:bottom w:val="none" w:sz="0" w:space="0" w:color="auto"/>
        <w:right w:val="none" w:sz="0" w:space="0" w:color="auto"/>
      </w:divBdr>
    </w:div>
    <w:div w:id="1710840791">
      <w:bodyDiv w:val="1"/>
      <w:marLeft w:val="0"/>
      <w:marRight w:val="0"/>
      <w:marTop w:val="0"/>
      <w:marBottom w:val="0"/>
      <w:divBdr>
        <w:top w:val="none" w:sz="0" w:space="0" w:color="auto"/>
        <w:left w:val="none" w:sz="0" w:space="0" w:color="auto"/>
        <w:bottom w:val="none" w:sz="0" w:space="0" w:color="auto"/>
        <w:right w:val="none" w:sz="0" w:space="0" w:color="auto"/>
      </w:divBdr>
    </w:div>
    <w:div w:id="1714959311">
      <w:bodyDiv w:val="1"/>
      <w:marLeft w:val="0"/>
      <w:marRight w:val="0"/>
      <w:marTop w:val="0"/>
      <w:marBottom w:val="0"/>
      <w:divBdr>
        <w:top w:val="none" w:sz="0" w:space="0" w:color="auto"/>
        <w:left w:val="none" w:sz="0" w:space="0" w:color="auto"/>
        <w:bottom w:val="none" w:sz="0" w:space="0" w:color="auto"/>
        <w:right w:val="none" w:sz="0" w:space="0" w:color="auto"/>
      </w:divBdr>
    </w:div>
    <w:div w:id="1715890942">
      <w:bodyDiv w:val="1"/>
      <w:marLeft w:val="0"/>
      <w:marRight w:val="0"/>
      <w:marTop w:val="0"/>
      <w:marBottom w:val="0"/>
      <w:divBdr>
        <w:top w:val="none" w:sz="0" w:space="0" w:color="auto"/>
        <w:left w:val="none" w:sz="0" w:space="0" w:color="auto"/>
        <w:bottom w:val="none" w:sz="0" w:space="0" w:color="auto"/>
        <w:right w:val="none" w:sz="0" w:space="0" w:color="auto"/>
      </w:divBdr>
    </w:div>
    <w:div w:id="1716277614">
      <w:bodyDiv w:val="1"/>
      <w:marLeft w:val="0"/>
      <w:marRight w:val="0"/>
      <w:marTop w:val="0"/>
      <w:marBottom w:val="0"/>
      <w:divBdr>
        <w:top w:val="none" w:sz="0" w:space="0" w:color="auto"/>
        <w:left w:val="none" w:sz="0" w:space="0" w:color="auto"/>
        <w:bottom w:val="none" w:sz="0" w:space="0" w:color="auto"/>
        <w:right w:val="none" w:sz="0" w:space="0" w:color="auto"/>
      </w:divBdr>
    </w:div>
    <w:div w:id="1717585438">
      <w:bodyDiv w:val="1"/>
      <w:marLeft w:val="0"/>
      <w:marRight w:val="0"/>
      <w:marTop w:val="0"/>
      <w:marBottom w:val="0"/>
      <w:divBdr>
        <w:top w:val="none" w:sz="0" w:space="0" w:color="auto"/>
        <w:left w:val="none" w:sz="0" w:space="0" w:color="auto"/>
        <w:bottom w:val="none" w:sz="0" w:space="0" w:color="auto"/>
        <w:right w:val="none" w:sz="0" w:space="0" w:color="auto"/>
      </w:divBdr>
    </w:div>
    <w:div w:id="1718817081">
      <w:bodyDiv w:val="1"/>
      <w:marLeft w:val="0"/>
      <w:marRight w:val="0"/>
      <w:marTop w:val="0"/>
      <w:marBottom w:val="0"/>
      <w:divBdr>
        <w:top w:val="none" w:sz="0" w:space="0" w:color="auto"/>
        <w:left w:val="none" w:sz="0" w:space="0" w:color="auto"/>
        <w:bottom w:val="none" w:sz="0" w:space="0" w:color="auto"/>
        <w:right w:val="none" w:sz="0" w:space="0" w:color="auto"/>
      </w:divBdr>
    </w:div>
    <w:div w:id="1719470249">
      <w:bodyDiv w:val="1"/>
      <w:marLeft w:val="0"/>
      <w:marRight w:val="0"/>
      <w:marTop w:val="0"/>
      <w:marBottom w:val="0"/>
      <w:divBdr>
        <w:top w:val="none" w:sz="0" w:space="0" w:color="auto"/>
        <w:left w:val="none" w:sz="0" w:space="0" w:color="auto"/>
        <w:bottom w:val="none" w:sz="0" w:space="0" w:color="auto"/>
        <w:right w:val="none" w:sz="0" w:space="0" w:color="auto"/>
      </w:divBdr>
    </w:div>
    <w:div w:id="1720935185">
      <w:bodyDiv w:val="1"/>
      <w:marLeft w:val="0"/>
      <w:marRight w:val="0"/>
      <w:marTop w:val="0"/>
      <w:marBottom w:val="0"/>
      <w:divBdr>
        <w:top w:val="none" w:sz="0" w:space="0" w:color="auto"/>
        <w:left w:val="none" w:sz="0" w:space="0" w:color="auto"/>
        <w:bottom w:val="none" w:sz="0" w:space="0" w:color="auto"/>
        <w:right w:val="none" w:sz="0" w:space="0" w:color="auto"/>
      </w:divBdr>
    </w:div>
    <w:div w:id="1721131179">
      <w:bodyDiv w:val="1"/>
      <w:marLeft w:val="0"/>
      <w:marRight w:val="0"/>
      <w:marTop w:val="0"/>
      <w:marBottom w:val="0"/>
      <w:divBdr>
        <w:top w:val="none" w:sz="0" w:space="0" w:color="auto"/>
        <w:left w:val="none" w:sz="0" w:space="0" w:color="auto"/>
        <w:bottom w:val="none" w:sz="0" w:space="0" w:color="auto"/>
        <w:right w:val="none" w:sz="0" w:space="0" w:color="auto"/>
      </w:divBdr>
    </w:div>
    <w:div w:id="1721321915">
      <w:bodyDiv w:val="1"/>
      <w:marLeft w:val="0"/>
      <w:marRight w:val="0"/>
      <w:marTop w:val="0"/>
      <w:marBottom w:val="0"/>
      <w:divBdr>
        <w:top w:val="none" w:sz="0" w:space="0" w:color="auto"/>
        <w:left w:val="none" w:sz="0" w:space="0" w:color="auto"/>
        <w:bottom w:val="none" w:sz="0" w:space="0" w:color="auto"/>
        <w:right w:val="none" w:sz="0" w:space="0" w:color="auto"/>
      </w:divBdr>
    </w:div>
    <w:div w:id="1722438193">
      <w:bodyDiv w:val="1"/>
      <w:marLeft w:val="0"/>
      <w:marRight w:val="0"/>
      <w:marTop w:val="0"/>
      <w:marBottom w:val="0"/>
      <w:divBdr>
        <w:top w:val="none" w:sz="0" w:space="0" w:color="auto"/>
        <w:left w:val="none" w:sz="0" w:space="0" w:color="auto"/>
        <w:bottom w:val="none" w:sz="0" w:space="0" w:color="auto"/>
        <w:right w:val="none" w:sz="0" w:space="0" w:color="auto"/>
      </w:divBdr>
    </w:div>
    <w:div w:id="1722439926">
      <w:bodyDiv w:val="1"/>
      <w:marLeft w:val="0"/>
      <w:marRight w:val="0"/>
      <w:marTop w:val="0"/>
      <w:marBottom w:val="0"/>
      <w:divBdr>
        <w:top w:val="none" w:sz="0" w:space="0" w:color="auto"/>
        <w:left w:val="none" w:sz="0" w:space="0" w:color="auto"/>
        <w:bottom w:val="none" w:sz="0" w:space="0" w:color="auto"/>
        <w:right w:val="none" w:sz="0" w:space="0" w:color="auto"/>
      </w:divBdr>
    </w:div>
    <w:div w:id="1723098719">
      <w:bodyDiv w:val="1"/>
      <w:marLeft w:val="0"/>
      <w:marRight w:val="0"/>
      <w:marTop w:val="0"/>
      <w:marBottom w:val="0"/>
      <w:divBdr>
        <w:top w:val="none" w:sz="0" w:space="0" w:color="auto"/>
        <w:left w:val="none" w:sz="0" w:space="0" w:color="auto"/>
        <w:bottom w:val="none" w:sz="0" w:space="0" w:color="auto"/>
        <w:right w:val="none" w:sz="0" w:space="0" w:color="auto"/>
      </w:divBdr>
    </w:div>
    <w:div w:id="1723141128">
      <w:bodyDiv w:val="1"/>
      <w:marLeft w:val="0"/>
      <w:marRight w:val="0"/>
      <w:marTop w:val="0"/>
      <w:marBottom w:val="0"/>
      <w:divBdr>
        <w:top w:val="none" w:sz="0" w:space="0" w:color="auto"/>
        <w:left w:val="none" w:sz="0" w:space="0" w:color="auto"/>
        <w:bottom w:val="none" w:sz="0" w:space="0" w:color="auto"/>
        <w:right w:val="none" w:sz="0" w:space="0" w:color="auto"/>
      </w:divBdr>
    </w:div>
    <w:div w:id="1723602907">
      <w:bodyDiv w:val="1"/>
      <w:marLeft w:val="0"/>
      <w:marRight w:val="0"/>
      <w:marTop w:val="0"/>
      <w:marBottom w:val="0"/>
      <w:divBdr>
        <w:top w:val="none" w:sz="0" w:space="0" w:color="auto"/>
        <w:left w:val="none" w:sz="0" w:space="0" w:color="auto"/>
        <w:bottom w:val="none" w:sz="0" w:space="0" w:color="auto"/>
        <w:right w:val="none" w:sz="0" w:space="0" w:color="auto"/>
      </w:divBdr>
    </w:div>
    <w:div w:id="1724211113">
      <w:bodyDiv w:val="1"/>
      <w:marLeft w:val="0"/>
      <w:marRight w:val="0"/>
      <w:marTop w:val="0"/>
      <w:marBottom w:val="0"/>
      <w:divBdr>
        <w:top w:val="none" w:sz="0" w:space="0" w:color="auto"/>
        <w:left w:val="none" w:sz="0" w:space="0" w:color="auto"/>
        <w:bottom w:val="none" w:sz="0" w:space="0" w:color="auto"/>
        <w:right w:val="none" w:sz="0" w:space="0" w:color="auto"/>
      </w:divBdr>
    </w:div>
    <w:div w:id="1725135012">
      <w:bodyDiv w:val="1"/>
      <w:marLeft w:val="0"/>
      <w:marRight w:val="0"/>
      <w:marTop w:val="0"/>
      <w:marBottom w:val="0"/>
      <w:divBdr>
        <w:top w:val="none" w:sz="0" w:space="0" w:color="auto"/>
        <w:left w:val="none" w:sz="0" w:space="0" w:color="auto"/>
        <w:bottom w:val="none" w:sz="0" w:space="0" w:color="auto"/>
        <w:right w:val="none" w:sz="0" w:space="0" w:color="auto"/>
      </w:divBdr>
    </w:div>
    <w:div w:id="1725136056">
      <w:bodyDiv w:val="1"/>
      <w:marLeft w:val="0"/>
      <w:marRight w:val="0"/>
      <w:marTop w:val="0"/>
      <w:marBottom w:val="0"/>
      <w:divBdr>
        <w:top w:val="none" w:sz="0" w:space="0" w:color="auto"/>
        <w:left w:val="none" w:sz="0" w:space="0" w:color="auto"/>
        <w:bottom w:val="none" w:sz="0" w:space="0" w:color="auto"/>
        <w:right w:val="none" w:sz="0" w:space="0" w:color="auto"/>
      </w:divBdr>
    </w:div>
    <w:div w:id="1725640509">
      <w:bodyDiv w:val="1"/>
      <w:marLeft w:val="0"/>
      <w:marRight w:val="0"/>
      <w:marTop w:val="0"/>
      <w:marBottom w:val="0"/>
      <w:divBdr>
        <w:top w:val="none" w:sz="0" w:space="0" w:color="auto"/>
        <w:left w:val="none" w:sz="0" w:space="0" w:color="auto"/>
        <w:bottom w:val="none" w:sz="0" w:space="0" w:color="auto"/>
        <w:right w:val="none" w:sz="0" w:space="0" w:color="auto"/>
      </w:divBdr>
    </w:div>
    <w:div w:id="1726224206">
      <w:bodyDiv w:val="1"/>
      <w:marLeft w:val="0"/>
      <w:marRight w:val="0"/>
      <w:marTop w:val="0"/>
      <w:marBottom w:val="0"/>
      <w:divBdr>
        <w:top w:val="none" w:sz="0" w:space="0" w:color="auto"/>
        <w:left w:val="none" w:sz="0" w:space="0" w:color="auto"/>
        <w:bottom w:val="none" w:sz="0" w:space="0" w:color="auto"/>
        <w:right w:val="none" w:sz="0" w:space="0" w:color="auto"/>
      </w:divBdr>
    </w:div>
    <w:div w:id="1727606955">
      <w:bodyDiv w:val="1"/>
      <w:marLeft w:val="0"/>
      <w:marRight w:val="0"/>
      <w:marTop w:val="0"/>
      <w:marBottom w:val="0"/>
      <w:divBdr>
        <w:top w:val="none" w:sz="0" w:space="0" w:color="auto"/>
        <w:left w:val="none" w:sz="0" w:space="0" w:color="auto"/>
        <w:bottom w:val="none" w:sz="0" w:space="0" w:color="auto"/>
        <w:right w:val="none" w:sz="0" w:space="0" w:color="auto"/>
      </w:divBdr>
    </w:div>
    <w:div w:id="1728141236">
      <w:bodyDiv w:val="1"/>
      <w:marLeft w:val="0"/>
      <w:marRight w:val="0"/>
      <w:marTop w:val="0"/>
      <w:marBottom w:val="0"/>
      <w:divBdr>
        <w:top w:val="none" w:sz="0" w:space="0" w:color="auto"/>
        <w:left w:val="none" w:sz="0" w:space="0" w:color="auto"/>
        <w:bottom w:val="none" w:sz="0" w:space="0" w:color="auto"/>
        <w:right w:val="none" w:sz="0" w:space="0" w:color="auto"/>
      </w:divBdr>
    </w:div>
    <w:div w:id="1729304733">
      <w:bodyDiv w:val="1"/>
      <w:marLeft w:val="0"/>
      <w:marRight w:val="0"/>
      <w:marTop w:val="0"/>
      <w:marBottom w:val="0"/>
      <w:divBdr>
        <w:top w:val="none" w:sz="0" w:space="0" w:color="auto"/>
        <w:left w:val="none" w:sz="0" w:space="0" w:color="auto"/>
        <w:bottom w:val="none" w:sz="0" w:space="0" w:color="auto"/>
        <w:right w:val="none" w:sz="0" w:space="0" w:color="auto"/>
      </w:divBdr>
    </w:div>
    <w:div w:id="1729380735">
      <w:bodyDiv w:val="1"/>
      <w:marLeft w:val="0"/>
      <w:marRight w:val="0"/>
      <w:marTop w:val="0"/>
      <w:marBottom w:val="0"/>
      <w:divBdr>
        <w:top w:val="none" w:sz="0" w:space="0" w:color="auto"/>
        <w:left w:val="none" w:sz="0" w:space="0" w:color="auto"/>
        <w:bottom w:val="none" w:sz="0" w:space="0" w:color="auto"/>
        <w:right w:val="none" w:sz="0" w:space="0" w:color="auto"/>
      </w:divBdr>
    </w:div>
    <w:div w:id="1730113650">
      <w:bodyDiv w:val="1"/>
      <w:marLeft w:val="0"/>
      <w:marRight w:val="0"/>
      <w:marTop w:val="0"/>
      <w:marBottom w:val="0"/>
      <w:divBdr>
        <w:top w:val="none" w:sz="0" w:space="0" w:color="auto"/>
        <w:left w:val="none" w:sz="0" w:space="0" w:color="auto"/>
        <w:bottom w:val="none" w:sz="0" w:space="0" w:color="auto"/>
        <w:right w:val="none" w:sz="0" w:space="0" w:color="auto"/>
      </w:divBdr>
    </w:div>
    <w:div w:id="1730421516">
      <w:bodyDiv w:val="1"/>
      <w:marLeft w:val="0"/>
      <w:marRight w:val="0"/>
      <w:marTop w:val="0"/>
      <w:marBottom w:val="0"/>
      <w:divBdr>
        <w:top w:val="none" w:sz="0" w:space="0" w:color="auto"/>
        <w:left w:val="none" w:sz="0" w:space="0" w:color="auto"/>
        <w:bottom w:val="none" w:sz="0" w:space="0" w:color="auto"/>
        <w:right w:val="none" w:sz="0" w:space="0" w:color="auto"/>
      </w:divBdr>
      <w:divsChild>
        <w:div w:id="1899629108">
          <w:marLeft w:val="0"/>
          <w:marRight w:val="0"/>
          <w:marTop w:val="0"/>
          <w:marBottom w:val="0"/>
          <w:divBdr>
            <w:top w:val="none" w:sz="0" w:space="0" w:color="auto"/>
            <w:left w:val="none" w:sz="0" w:space="0" w:color="auto"/>
            <w:bottom w:val="none" w:sz="0" w:space="0" w:color="auto"/>
            <w:right w:val="none" w:sz="0" w:space="0" w:color="auto"/>
          </w:divBdr>
          <w:divsChild>
            <w:div w:id="112870992">
              <w:marLeft w:val="0"/>
              <w:marRight w:val="0"/>
              <w:marTop w:val="0"/>
              <w:marBottom w:val="0"/>
              <w:divBdr>
                <w:top w:val="none" w:sz="0" w:space="0" w:color="auto"/>
                <w:left w:val="none" w:sz="0" w:space="0" w:color="auto"/>
                <w:bottom w:val="none" w:sz="0" w:space="0" w:color="auto"/>
                <w:right w:val="none" w:sz="0" w:space="0" w:color="auto"/>
              </w:divBdr>
            </w:div>
            <w:div w:id="361442673">
              <w:marLeft w:val="0"/>
              <w:marRight w:val="0"/>
              <w:marTop w:val="0"/>
              <w:marBottom w:val="0"/>
              <w:divBdr>
                <w:top w:val="none" w:sz="0" w:space="0" w:color="auto"/>
                <w:left w:val="none" w:sz="0" w:space="0" w:color="auto"/>
                <w:bottom w:val="none" w:sz="0" w:space="0" w:color="auto"/>
                <w:right w:val="none" w:sz="0" w:space="0" w:color="auto"/>
              </w:divBdr>
            </w:div>
            <w:div w:id="402681106">
              <w:marLeft w:val="0"/>
              <w:marRight w:val="0"/>
              <w:marTop w:val="0"/>
              <w:marBottom w:val="0"/>
              <w:divBdr>
                <w:top w:val="none" w:sz="0" w:space="0" w:color="auto"/>
                <w:left w:val="none" w:sz="0" w:space="0" w:color="auto"/>
                <w:bottom w:val="none" w:sz="0" w:space="0" w:color="auto"/>
                <w:right w:val="none" w:sz="0" w:space="0" w:color="auto"/>
              </w:divBdr>
            </w:div>
            <w:div w:id="465902437">
              <w:marLeft w:val="0"/>
              <w:marRight w:val="0"/>
              <w:marTop w:val="0"/>
              <w:marBottom w:val="0"/>
              <w:divBdr>
                <w:top w:val="none" w:sz="0" w:space="0" w:color="auto"/>
                <w:left w:val="none" w:sz="0" w:space="0" w:color="auto"/>
                <w:bottom w:val="none" w:sz="0" w:space="0" w:color="auto"/>
                <w:right w:val="none" w:sz="0" w:space="0" w:color="auto"/>
              </w:divBdr>
            </w:div>
            <w:div w:id="553396676">
              <w:marLeft w:val="0"/>
              <w:marRight w:val="0"/>
              <w:marTop w:val="0"/>
              <w:marBottom w:val="0"/>
              <w:divBdr>
                <w:top w:val="none" w:sz="0" w:space="0" w:color="auto"/>
                <w:left w:val="none" w:sz="0" w:space="0" w:color="auto"/>
                <w:bottom w:val="none" w:sz="0" w:space="0" w:color="auto"/>
                <w:right w:val="none" w:sz="0" w:space="0" w:color="auto"/>
              </w:divBdr>
            </w:div>
            <w:div w:id="553585019">
              <w:marLeft w:val="0"/>
              <w:marRight w:val="0"/>
              <w:marTop w:val="0"/>
              <w:marBottom w:val="0"/>
              <w:divBdr>
                <w:top w:val="none" w:sz="0" w:space="0" w:color="auto"/>
                <w:left w:val="none" w:sz="0" w:space="0" w:color="auto"/>
                <w:bottom w:val="none" w:sz="0" w:space="0" w:color="auto"/>
                <w:right w:val="none" w:sz="0" w:space="0" w:color="auto"/>
              </w:divBdr>
            </w:div>
            <w:div w:id="744113034">
              <w:marLeft w:val="0"/>
              <w:marRight w:val="0"/>
              <w:marTop w:val="0"/>
              <w:marBottom w:val="0"/>
              <w:divBdr>
                <w:top w:val="none" w:sz="0" w:space="0" w:color="auto"/>
                <w:left w:val="none" w:sz="0" w:space="0" w:color="auto"/>
                <w:bottom w:val="none" w:sz="0" w:space="0" w:color="auto"/>
                <w:right w:val="none" w:sz="0" w:space="0" w:color="auto"/>
              </w:divBdr>
            </w:div>
            <w:div w:id="827788947">
              <w:marLeft w:val="0"/>
              <w:marRight w:val="0"/>
              <w:marTop w:val="0"/>
              <w:marBottom w:val="0"/>
              <w:divBdr>
                <w:top w:val="none" w:sz="0" w:space="0" w:color="auto"/>
                <w:left w:val="none" w:sz="0" w:space="0" w:color="auto"/>
                <w:bottom w:val="none" w:sz="0" w:space="0" w:color="auto"/>
                <w:right w:val="none" w:sz="0" w:space="0" w:color="auto"/>
              </w:divBdr>
            </w:div>
            <w:div w:id="878275923">
              <w:marLeft w:val="0"/>
              <w:marRight w:val="0"/>
              <w:marTop w:val="0"/>
              <w:marBottom w:val="0"/>
              <w:divBdr>
                <w:top w:val="none" w:sz="0" w:space="0" w:color="auto"/>
                <w:left w:val="none" w:sz="0" w:space="0" w:color="auto"/>
                <w:bottom w:val="none" w:sz="0" w:space="0" w:color="auto"/>
                <w:right w:val="none" w:sz="0" w:space="0" w:color="auto"/>
              </w:divBdr>
            </w:div>
            <w:div w:id="920675343">
              <w:marLeft w:val="0"/>
              <w:marRight w:val="0"/>
              <w:marTop w:val="0"/>
              <w:marBottom w:val="0"/>
              <w:divBdr>
                <w:top w:val="none" w:sz="0" w:space="0" w:color="auto"/>
                <w:left w:val="none" w:sz="0" w:space="0" w:color="auto"/>
                <w:bottom w:val="none" w:sz="0" w:space="0" w:color="auto"/>
                <w:right w:val="none" w:sz="0" w:space="0" w:color="auto"/>
              </w:divBdr>
            </w:div>
            <w:div w:id="1007638046">
              <w:marLeft w:val="0"/>
              <w:marRight w:val="0"/>
              <w:marTop w:val="0"/>
              <w:marBottom w:val="0"/>
              <w:divBdr>
                <w:top w:val="none" w:sz="0" w:space="0" w:color="auto"/>
                <w:left w:val="none" w:sz="0" w:space="0" w:color="auto"/>
                <w:bottom w:val="none" w:sz="0" w:space="0" w:color="auto"/>
                <w:right w:val="none" w:sz="0" w:space="0" w:color="auto"/>
              </w:divBdr>
            </w:div>
            <w:div w:id="1085416150">
              <w:marLeft w:val="0"/>
              <w:marRight w:val="0"/>
              <w:marTop w:val="0"/>
              <w:marBottom w:val="0"/>
              <w:divBdr>
                <w:top w:val="none" w:sz="0" w:space="0" w:color="auto"/>
                <w:left w:val="none" w:sz="0" w:space="0" w:color="auto"/>
                <w:bottom w:val="none" w:sz="0" w:space="0" w:color="auto"/>
                <w:right w:val="none" w:sz="0" w:space="0" w:color="auto"/>
              </w:divBdr>
            </w:div>
            <w:div w:id="1586263463">
              <w:marLeft w:val="0"/>
              <w:marRight w:val="0"/>
              <w:marTop w:val="0"/>
              <w:marBottom w:val="0"/>
              <w:divBdr>
                <w:top w:val="none" w:sz="0" w:space="0" w:color="auto"/>
                <w:left w:val="none" w:sz="0" w:space="0" w:color="auto"/>
                <w:bottom w:val="none" w:sz="0" w:space="0" w:color="auto"/>
                <w:right w:val="none" w:sz="0" w:space="0" w:color="auto"/>
              </w:divBdr>
            </w:div>
            <w:div w:id="1646663456">
              <w:marLeft w:val="0"/>
              <w:marRight w:val="0"/>
              <w:marTop w:val="0"/>
              <w:marBottom w:val="0"/>
              <w:divBdr>
                <w:top w:val="none" w:sz="0" w:space="0" w:color="auto"/>
                <w:left w:val="none" w:sz="0" w:space="0" w:color="auto"/>
                <w:bottom w:val="none" w:sz="0" w:space="0" w:color="auto"/>
                <w:right w:val="none" w:sz="0" w:space="0" w:color="auto"/>
              </w:divBdr>
            </w:div>
            <w:div w:id="1846700380">
              <w:marLeft w:val="0"/>
              <w:marRight w:val="0"/>
              <w:marTop w:val="0"/>
              <w:marBottom w:val="0"/>
              <w:divBdr>
                <w:top w:val="none" w:sz="0" w:space="0" w:color="auto"/>
                <w:left w:val="none" w:sz="0" w:space="0" w:color="auto"/>
                <w:bottom w:val="none" w:sz="0" w:space="0" w:color="auto"/>
                <w:right w:val="none" w:sz="0" w:space="0" w:color="auto"/>
              </w:divBdr>
            </w:div>
            <w:div w:id="2091729696">
              <w:marLeft w:val="0"/>
              <w:marRight w:val="0"/>
              <w:marTop w:val="0"/>
              <w:marBottom w:val="0"/>
              <w:divBdr>
                <w:top w:val="none" w:sz="0" w:space="0" w:color="auto"/>
                <w:left w:val="none" w:sz="0" w:space="0" w:color="auto"/>
                <w:bottom w:val="none" w:sz="0" w:space="0" w:color="auto"/>
                <w:right w:val="none" w:sz="0" w:space="0" w:color="auto"/>
              </w:divBdr>
            </w:div>
            <w:div w:id="209716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91946">
      <w:bodyDiv w:val="1"/>
      <w:marLeft w:val="0"/>
      <w:marRight w:val="0"/>
      <w:marTop w:val="0"/>
      <w:marBottom w:val="0"/>
      <w:divBdr>
        <w:top w:val="none" w:sz="0" w:space="0" w:color="auto"/>
        <w:left w:val="none" w:sz="0" w:space="0" w:color="auto"/>
        <w:bottom w:val="none" w:sz="0" w:space="0" w:color="auto"/>
        <w:right w:val="none" w:sz="0" w:space="0" w:color="auto"/>
      </w:divBdr>
    </w:div>
    <w:div w:id="1731003139">
      <w:bodyDiv w:val="1"/>
      <w:marLeft w:val="0"/>
      <w:marRight w:val="0"/>
      <w:marTop w:val="0"/>
      <w:marBottom w:val="0"/>
      <w:divBdr>
        <w:top w:val="none" w:sz="0" w:space="0" w:color="auto"/>
        <w:left w:val="none" w:sz="0" w:space="0" w:color="auto"/>
        <w:bottom w:val="none" w:sz="0" w:space="0" w:color="auto"/>
        <w:right w:val="none" w:sz="0" w:space="0" w:color="auto"/>
      </w:divBdr>
    </w:div>
    <w:div w:id="1731461498">
      <w:bodyDiv w:val="1"/>
      <w:marLeft w:val="0"/>
      <w:marRight w:val="0"/>
      <w:marTop w:val="0"/>
      <w:marBottom w:val="0"/>
      <w:divBdr>
        <w:top w:val="none" w:sz="0" w:space="0" w:color="auto"/>
        <w:left w:val="none" w:sz="0" w:space="0" w:color="auto"/>
        <w:bottom w:val="none" w:sz="0" w:space="0" w:color="auto"/>
        <w:right w:val="none" w:sz="0" w:space="0" w:color="auto"/>
      </w:divBdr>
    </w:div>
    <w:div w:id="1731810757">
      <w:bodyDiv w:val="1"/>
      <w:marLeft w:val="0"/>
      <w:marRight w:val="0"/>
      <w:marTop w:val="0"/>
      <w:marBottom w:val="0"/>
      <w:divBdr>
        <w:top w:val="none" w:sz="0" w:space="0" w:color="auto"/>
        <w:left w:val="none" w:sz="0" w:space="0" w:color="auto"/>
        <w:bottom w:val="none" w:sz="0" w:space="0" w:color="auto"/>
        <w:right w:val="none" w:sz="0" w:space="0" w:color="auto"/>
      </w:divBdr>
    </w:div>
    <w:div w:id="1731882079">
      <w:bodyDiv w:val="1"/>
      <w:marLeft w:val="0"/>
      <w:marRight w:val="0"/>
      <w:marTop w:val="0"/>
      <w:marBottom w:val="0"/>
      <w:divBdr>
        <w:top w:val="none" w:sz="0" w:space="0" w:color="auto"/>
        <w:left w:val="none" w:sz="0" w:space="0" w:color="auto"/>
        <w:bottom w:val="none" w:sz="0" w:space="0" w:color="auto"/>
        <w:right w:val="none" w:sz="0" w:space="0" w:color="auto"/>
      </w:divBdr>
    </w:div>
    <w:div w:id="1732852230">
      <w:bodyDiv w:val="1"/>
      <w:marLeft w:val="0"/>
      <w:marRight w:val="0"/>
      <w:marTop w:val="0"/>
      <w:marBottom w:val="0"/>
      <w:divBdr>
        <w:top w:val="none" w:sz="0" w:space="0" w:color="auto"/>
        <w:left w:val="none" w:sz="0" w:space="0" w:color="auto"/>
        <w:bottom w:val="none" w:sz="0" w:space="0" w:color="auto"/>
        <w:right w:val="none" w:sz="0" w:space="0" w:color="auto"/>
      </w:divBdr>
    </w:div>
    <w:div w:id="1734113160">
      <w:bodyDiv w:val="1"/>
      <w:marLeft w:val="0"/>
      <w:marRight w:val="0"/>
      <w:marTop w:val="0"/>
      <w:marBottom w:val="0"/>
      <w:divBdr>
        <w:top w:val="none" w:sz="0" w:space="0" w:color="auto"/>
        <w:left w:val="none" w:sz="0" w:space="0" w:color="auto"/>
        <w:bottom w:val="none" w:sz="0" w:space="0" w:color="auto"/>
        <w:right w:val="none" w:sz="0" w:space="0" w:color="auto"/>
      </w:divBdr>
    </w:div>
    <w:div w:id="1734113534">
      <w:bodyDiv w:val="1"/>
      <w:marLeft w:val="0"/>
      <w:marRight w:val="0"/>
      <w:marTop w:val="0"/>
      <w:marBottom w:val="0"/>
      <w:divBdr>
        <w:top w:val="none" w:sz="0" w:space="0" w:color="auto"/>
        <w:left w:val="none" w:sz="0" w:space="0" w:color="auto"/>
        <w:bottom w:val="none" w:sz="0" w:space="0" w:color="auto"/>
        <w:right w:val="none" w:sz="0" w:space="0" w:color="auto"/>
      </w:divBdr>
    </w:div>
    <w:div w:id="1735086883">
      <w:bodyDiv w:val="1"/>
      <w:marLeft w:val="0"/>
      <w:marRight w:val="0"/>
      <w:marTop w:val="0"/>
      <w:marBottom w:val="0"/>
      <w:divBdr>
        <w:top w:val="none" w:sz="0" w:space="0" w:color="auto"/>
        <w:left w:val="none" w:sz="0" w:space="0" w:color="auto"/>
        <w:bottom w:val="none" w:sz="0" w:space="0" w:color="auto"/>
        <w:right w:val="none" w:sz="0" w:space="0" w:color="auto"/>
      </w:divBdr>
    </w:div>
    <w:div w:id="1735666198">
      <w:bodyDiv w:val="1"/>
      <w:marLeft w:val="0"/>
      <w:marRight w:val="0"/>
      <w:marTop w:val="0"/>
      <w:marBottom w:val="0"/>
      <w:divBdr>
        <w:top w:val="none" w:sz="0" w:space="0" w:color="auto"/>
        <w:left w:val="none" w:sz="0" w:space="0" w:color="auto"/>
        <w:bottom w:val="none" w:sz="0" w:space="0" w:color="auto"/>
        <w:right w:val="none" w:sz="0" w:space="0" w:color="auto"/>
      </w:divBdr>
    </w:div>
    <w:div w:id="1735733231">
      <w:bodyDiv w:val="1"/>
      <w:marLeft w:val="0"/>
      <w:marRight w:val="0"/>
      <w:marTop w:val="0"/>
      <w:marBottom w:val="0"/>
      <w:divBdr>
        <w:top w:val="none" w:sz="0" w:space="0" w:color="auto"/>
        <w:left w:val="none" w:sz="0" w:space="0" w:color="auto"/>
        <w:bottom w:val="none" w:sz="0" w:space="0" w:color="auto"/>
        <w:right w:val="none" w:sz="0" w:space="0" w:color="auto"/>
      </w:divBdr>
    </w:div>
    <w:div w:id="1736508584">
      <w:bodyDiv w:val="1"/>
      <w:marLeft w:val="0"/>
      <w:marRight w:val="0"/>
      <w:marTop w:val="0"/>
      <w:marBottom w:val="0"/>
      <w:divBdr>
        <w:top w:val="none" w:sz="0" w:space="0" w:color="auto"/>
        <w:left w:val="none" w:sz="0" w:space="0" w:color="auto"/>
        <w:bottom w:val="none" w:sz="0" w:space="0" w:color="auto"/>
        <w:right w:val="none" w:sz="0" w:space="0" w:color="auto"/>
      </w:divBdr>
    </w:div>
    <w:div w:id="1737050768">
      <w:bodyDiv w:val="1"/>
      <w:marLeft w:val="0"/>
      <w:marRight w:val="0"/>
      <w:marTop w:val="0"/>
      <w:marBottom w:val="0"/>
      <w:divBdr>
        <w:top w:val="none" w:sz="0" w:space="0" w:color="auto"/>
        <w:left w:val="none" w:sz="0" w:space="0" w:color="auto"/>
        <w:bottom w:val="none" w:sz="0" w:space="0" w:color="auto"/>
        <w:right w:val="none" w:sz="0" w:space="0" w:color="auto"/>
      </w:divBdr>
    </w:div>
    <w:div w:id="1738090576">
      <w:bodyDiv w:val="1"/>
      <w:marLeft w:val="0"/>
      <w:marRight w:val="0"/>
      <w:marTop w:val="0"/>
      <w:marBottom w:val="0"/>
      <w:divBdr>
        <w:top w:val="none" w:sz="0" w:space="0" w:color="auto"/>
        <w:left w:val="none" w:sz="0" w:space="0" w:color="auto"/>
        <w:bottom w:val="none" w:sz="0" w:space="0" w:color="auto"/>
        <w:right w:val="none" w:sz="0" w:space="0" w:color="auto"/>
      </w:divBdr>
    </w:div>
    <w:div w:id="1738624894">
      <w:bodyDiv w:val="1"/>
      <w:marLeft w:val="0"/>
      <w:marRight w:val="0"/>
      <w:marTop w:val="0"/>
      <w:marBottom w:val="0"/>
      <w:divBdr>
        <w:top w:val="none" w:sz="0" w:space="0" w:color="auto"/>
        <w:left w:val="none" w:sz="0" w:space="0" w:color="auto"/>
        <w:bottom w:val="none" w:sz="0" w:space="0" w:color="auto"/>
        <w:right w:val="none" w:sz="0" w:space="0" w:color="auto"/>
      </w:divBdr>
    </w:div>
    <w:div w:id="1738631816">
      <w:bodyDiv w:val="1"/>
      <w:marLeft w:val="0"/>
      <w:marRight w:val="0"/>
      <w:marTop w:val="0"/>
      <w:marBottom w:val="0"/>
      <w:divBdr>
        <w:top w:val="none" w:sz="0" w:space="0" w:color="auto"/>
        <w:left w:val="none" w:sz="0" w:space="0" w:color="auto"/>
        <w:bottom w:val="none" w:sz="0" w:space="0" w:color="auto"/>
        <w:right w:val="none" w:sz="0" w:space="0" w:color="auto"/>
      </w:divBdr>
    </w:div>
    <w:div w:id="1739013514">
      <w:bodyDiv w:val="1"/>
      <w:marLeft w:val="0"/>
      <w:marRight w:val="0"/>
      <w:marTop w:val="0"/>
      <w:marBottom w:val="0"/>
      <w:divBdr>
        <w:top w:val="none" w:sz="0" w:space="0" w:color="auto"/>
        <w:left w:val="none" w:sz="0" w:space="0" w:color="auto"/>
        <w:bottom w:val="none" w:sz="0" w:space="0" w:color="auto"/>
        <w:right w:val="none" w:sz="0" w:space="0" w:color="auto"/>
      </w:divBdr>
    </w:div>
    <w:div w:id="1739403951">
      <w:bodyDiv w:val="1"/>
      <w:marLeft w:val="0"/>
      <w:marRight w:val="0"/>
      <w:marTop w:val="0"/>
      <w:marBottom w:val="0"/>
      <w:divBdr>
        <w:top w:val="none" w:sz="0" w:space="0" w:color="auto"/>
        <w:left w:val="none" w:sz="0" w:space="0" w:color="auto"/>
        <w:bottom w:val="none" w:sz="0" w:space="0" w:color="auto"/>
        <w:right w:val="none" w:sz="0" w:space="0" w:color="auto"/>
      </w:divBdr>
    </w:div>
    <w:div w:id="1739743511">
      <w:bodyDiv w:val="1"/>
      <w:marLeft w:val="0"/>
      <w:marRight w:val="0"/>
      <w:marTop w:val="0"/>
      <w:marBottom w:val="0"/>
      <w:divBdr>
        <w:top w:val="none" w:sz="0" w:space="0" w:color="auto"/>
        <w:left w:val="none" w:sz="0" w:space="0" w:color="auto"/>
        <w:bottom w:val="none" w:sz="0" w:space="0" w:color="auto"/>
        <w:right w:val="none" w:sz="0" w:space="0" w:color="auto"/>
      </w:divBdr>
    </w:div>
    <w:div w:id="1740638030">
      <w:bodyDiv w:val="1"/>
      <w:marLeft w:val="0"/>
      <w:marRight w:val="0"/>
      <w:marTop w:val="0"/>
      <w:marBottom w:val="0"/>
      <w:divBdr>
        <w:top w:val="none" w:sz="0" w:space="0" w:color="auto"/>
        <w:left w:val="none" w:sz="0" w:space="0" w:color="auto"/>
        <w:bottom w:val="none" w:sz="0" w:space="0" w:color="auto"/>
        <w:right w:val="none" w:sz="0" w:space="0" w:color="auto"/>
      </w:divBdr>
    </w:div>
    <w:div w:id="1740904819">
      <w:bodyDiv w:val="1"/>
      <w:marLeft w:val="0"/>
      <w:marRight w:val="0"/>
      <w:marTop w:val="0"/>
      <w:marBottom w:val="0"/>
      <w:divBdr>
        <w:top w:val="none" w:sz="0" w:space="0" w:color="auto"/>
        <w:left w:val="none" w:sz="0" w:space="0" w:color="auto"/>
        <w:bottom w:val="none" w:sz="0" w:space="0" w:color="auto"/>
        <w:right w:val="none" w:sz="0" w:space="0" w:color="auto"/>
      </w:divBdr>
    </w:div>
    <w:div w:id="1741708153">
      <w:bodyDiv w:val="1"/>
      <w:marLeft w:val="0"/>
      <w:marRight w:val="0"/>
      <w:marTop w:val="0"/>
      <w:marBottom w:val="0"/>
      <w:divBdr>
        <w:top w:val="none" w:sz="0" w:space="0" w:color="auto"/>
        <w:left w:val="none" w:sz="0" w:space="0" w:color="auto"/>
        <w:bottom w:val="none" w:sz="0" w:space="0" w:color="auto"/>
        <w:right w:val="none" w:sz="0" w:space="0" w:color="auto"/>
      </w:divBdr>
    </w:div>
    <w:div w:id="1741827600">
      <w:bodyDiv w:val="1"/>
      <w:marLeft w:val="0"/>
      <w:marRight w:val="0"/>
      <w:marTop w:val="0"/>
      <w:marBottom w:val="0"/>
      <w:divBdr>
        <w:top w:val="none" w:sz="0" w:space="0" w:color="auto"/>
        <w:left w:val="none" w:sz="0" w:space="0" w:color="auto"/>
        <w:bottom w:val="none" w:sz="0" w:space="0" w:color="auto"/>
        <w:right w:val="none" w:sz="0" w:space="0" w:color="auto"/>
      </w:divBdr>
    </w:div>
    <w:div w:id="1742438168">
      <w:bodyDiv w:val="1"/>
      <w:marLeft w:val="0"/>
      <w:marRight w:val="0"/>
      <w:marTop w:val="0"/>
      <w:marBottom w:val="0"/>
      <w:divBdr>
        <w:top w:val="none" w:sz="0" w:space="0" w:color="auto"/>
        <w:left w:val="none" w:sz="0" w:space="0" w:color="auto"/>
        <w:bottom w:val="none" w:sz="0" w:space="0" w:color="auto"/>
        <w:right w:val="none" w:sz="0" w:space="0" w:color="auto"/>
      </w:divBdr>
    </w:div>
    <w:div w:id="1743259861">
      <w:bodyDiv w:val="1"/>
      <w:marLeft w:val="0"/>
      <w:marRight w:val="0"/>
      <w:marTop w:val="0"/>
      <w:marBottom w:val="0"/>
      <w:divBdr>
        <w:top w:val="none" w:sz="0" w:space="0" w:color="auto"/>
        <w:left w:val="none" w:sz="0" w:space="0" w:color="auto"/>
        <w:bottom w:val="none" w:sz="0" w:space="0" w:color="auto"/>
        <w:right w:val="none" w:sz="0" w:space="0" w:color="auto"/>
      </w:divBdr>
    </w:div>
    <w:div w:id="1743945552">
      <w:bodyDiv w:val="1"/>
      <w:marLeft w:val="0"/>
      <w:marRight w:val="0"/>
      <w:marTop w:val="0"/>
      <w:marBottom w:val="0"/>
      <w:divBdr>
        <w:top w:val="none" w:sz="0" w:space="0" w:color="auto"/>
        <w:left w:val="none" w:sz="0" w:space="0" w:color="auto"/>
        <w:bottom w:val="none" w:sz="0" w:space="0" w:color="auto"/>
        <w:right w:val="none" w:sz="0" w:space="0" w:color="auto"/>
      </w:divBdr>
    </w:div>
    <w:div w:id="1743983756">
      <w:bodyDiv w:val="1"/>
      <w:marLeft w:val="0"/>
      <w:marRight w:val="0"/>
      <w:marTop w:val="0"/>
      <w:marBottom w:val="0"/>
      <w:divBdr>
        <w:top w:val="none" w:sz="0" w:space="0" w:color="auto"/>
        <w:left w:val="none" w:sz="0" w:space="0" w:color="auto"/>
        <w:bottom w:val="none" w:sz="0" w:space="0" w:color="auto"/>
        <w:right w:val="none" w:sz="0" w:space="0" w:color="auto"/>
      </w:divBdr>
    </w:div>
    <w:div w:id="1744327900">
      <w:bodyDiv w:val="1"/>
      <w:marLeft w:val="0"/>
      <w:marRight w:val="0"/>
      <w:marTop w:val="0"/>
      <w:marBottom w:val="0"/>
      <w:divBdr>
        <w:top w:val="none" w:sz="0" w:space="0" w:color="auto"/>
        <w:left w:val="none" w:sz="0" w:space="0" w:color="auto"/>
        <w:bottom w:val="none" w:sz="0" w:space="0" w:color="auto"/>
        <w:right w:val="none" w:sz="0" w:space="0" w:color="auto"/>
      </w:divBdr>
    </w:div>
    <w:div w:id="1745057628">
      <w:bodyDiv w:val="1"/>
      <w:marLeft w:val="0"/>
      <w:marRight w:val="0"/>
      <w:marTop w:val="0"/>
      <w:marBottom w:val="0"/>
      <w:divBdr>
        <w:top w:val="none" w:sz="0" w:space="0" w:color="auto"/>
        <w:left w:val="none" w:sz="0" w:space="0" w:color="auto"/>
        <w:bottom w:val="none" w:sz="0" w:space="0" w:color="auto"/>
        <w:right w:val="none" w:sz="0" w:space="0" w:color="auto"/>
      </w:divBdr>
    </w:div>
    <w:div w:id="1745253824">
      <w:bodyDiv w:val="1"/>
      <w:marLeft w:val="0"/>
      <w:marRight w:val="0"/>
      <w:marTop w:val="0"/>
      <w:marBottom w:val="0"/>
      <w:divBdr>
        <w:top w:val="none" w:sz="0" w:space="0" w:color="auto"/>
        <w:left w:val="none" w:sz="0" w:space="0" w:color="auto"/>
        <w:bottom w:val="none" w:sz="0" w:space="0" w:color="auto"/>
        <w:right w:val="none" w:sz="0" w:space="0" w:color="auto"/>
      </w:divBdr>
    </w:div>
    <w:div w:id="1746610792">
      <w:bodyDiv w:val="1"/>
      <w:marLeft w:val="0"/>
      <w:marRight w:val="0"/>
      <w:marTop w:val="0"/>
      <w:marBottom w:val="0"/>
      <w:divBdr>
        <w:top w:val="none" w:sz="0" w:space="0" w:color="auto"/>
        <w:left w:val="none" w:sz="0" w:space="0" w:color="auto"/>
        <w:bottom w:val="none" w:sz="0" w:space="0" w:color="auto"/>
        <w:right w:val="none" w:sz="0" w:space="0" w:color="auto"/>
      </w:divBdr>
    </w:div>
    <w:div w:id="1747607321">
      <w:bodyDiv w:val="1"/>
      <w:marLeft w:val="0"/>
      <w:marRight w:val="0"/>
      <w:marTop w:val="0"/>
      <w:marBottom w:val="0"/>
      <w:divBdr>
        <w:top w:val="none" w:sz="0" w:space="0" w:color="auto"/>
        <w:left w:val="none" w:sz="0" w:space="0" w:color="auto"/>
        <w:bottom w:val="none" w:sz="0" w:space="0" w:color="auto"/>
        <w:right w:val="none" w:sz="0" w:space="0" w:color="auto"/>
      </w:divBdr>
    </w:div>
    <w:div w:id="1748335772">
      <w:bodyDiv w:val="1"/>
      <w:marLeft w:val="0"/>
      <w:marRight w:val="0"/>
      <w:marTop w:val="0"/>
      <w:marBottom w:val="0"/>
      <w:divBdr>
        <w:top w:val="none" w:sz="0" w:space="0" w:color="auto"/>
        <w:left w:val="none" w:sz="0" w:space="0" w:color="auto"/>
        <w:bottom w:val="none" w:sz="0" w:space="0" w:color="auto"/>
        <w:right w:val="none" w:sz="0" w:space="0" w:color="auto"/>
      </w:divBdr>
    </w:div>
    <w:div w:id="1749956424">
      <w:bodyDiv w:val="1"/>
      <w:marLeft w:val="0"/>
      <w:marRight w:val="0"/>
      <w:marTop w:val="0"/>
      <w:marBottom w:val="0"/>
      <w:divBdr>
        <w:top w:val="none" w:sz="0" w:space="0" w:color="auto"/>
        <w:left w:val="none" w:sz="0" w:space="0" w:color="auto"/>
        <w:bottom w:val="none" w:sz="0" w:space="0" w:color="auto"/>
        <w:right w:val="none" w:sz="0" w:space="0" w:color="auto"/>
      </w:divBdr>
    </w:div>
    <w:div w:id="1749962459">
      <w:bodyDiv w:val="1"/>
      <w:marLeft w:val="0"/>
      <w:marRight w:val="0"/>
      <w:marTop w:val="0"/>
      <w:marBottom w:val="0"/>
      <w:divBdr>
        <w:top w:val="none" w:sz="0" w:space="0" w:color="auto"/>
        <w:left w:val="none" w:sz="0" w:space="0" w:color="auto"/>
        <w:bottom w:val="none" w:sz="0" w:space="0" w:color="auto"/>
        <w:right w:val="none" w:sz="0" w:space="0" w:color="auto"/>
      </w:divBdr>
    </w:div>
    <w:div w:id="1751541272">
      <w:bodyDiv w:val="1"/>
      <w:marLeft w:val="0"/>
      <w:marRight w:val="0"/>
      <w:marTop w:val="0"/>
      <w:marBottom w:val="0"/>
      <w:divBdr>
        <w:top w:val="none" w:sz="0" w:space="0" w:color="auto"/>
        <w:left w:val="none" w:sz="0" w:space="0" w:color="auto"/>
        <w:bottom w:val="none" w:sz="0" w:space="0" w:color="auto"/>
        <w:right w:val="none" w:sz="0" w:space="0" w:color="auto"/>
      </w:divBdr>
    </w:div>
    <w:div w:id="1751661746">
      <w:bodyDiv w:val="1"/>
      <w:marLeft w:val="0"/>
      <w:marRight w:val="0"/>
      <w:marTop w:val="0"/>
      <w:marBottom w:val="0"/>
      <w:divBdr>
        <w:top w:val="none" w:sz="0" w:space="0" w:color="auto"/>
        <w:left w:val="none" w:sz="0" w:space="0" w:color="auto"/>
        <w:bottom w:val="none" w:sz="0" w:space="0" w:color="auto"/>
        <w:right w:val="none" w:sz="0" w:space="0" w:color="auto"/>
      </w:divBdr>
    </w:div>
    <w:div w:id="1751853222">
      <w:bodyDiv w:val="1"/>
      <w:marLeft w:val="0"/>
      <w:marRight w:val="0"/>
      <w:marTop w:val="0"/>
      <w:marBottom w:val="0"/>
      <w:divBdr>
        <w:top w:val="none" w:sz="0" w:space="0" w:color="auto"/>
        <w:left w:val="none" w:sz="0" w:space="0" w:color="auto"/>
        <w:bottom w:val="none" w:sz="0" w:space="0" w:color="auto"/>
        <w:right w:val="none" w:sz="0" w:space="0" w:color="auto"/>
      </w:divBdr>
    </w:div>
    <w:div w:id="1752849248">
      <w:bodyDiv w:val="1"/>
      <w:marLeft w:val="0"/>
      <w:marRight w:val="0"/>
      <w:marTop w:val="0"/>
      <w:marBottom w:val="0"/>
      <w:divBdr>
        <w:top w:val="none" w:sz="0" w:space="0" w:color="auto"/>
        <w:left w:val="none" w:sz="0" w:space="0" w:color="auto"/>
        <w:bottom w:val="none" w:sz="0" w:space="0" w:color="auto"/>
        <w:right w:val="none" w:sz="0" w:space="0" w:color="auto"/>
      </w:divBdr>
    </w:div>
    <w:div w:id="1753508423">
      <w:bodyDiv w:val="1"/>
      <w:marLeft w:val="0"/>
      <w:marRight w:val="0"/>
      <w:marTop w:val="0"/>
      <w:marBottom w:val="0"/>
      <w:divBdr>
        <w:top w:val="none" w:sz="0" w:space="0" w:color="auto"/>
        <w:left w:val="none" w:sz="0" w:space="0" w:color="auto"/>
        <w:bottom w:val="none" w:sz="0" w:space="0" w:color="auto"/>
        <w:right w:val="none" w:sz="0" w:space="0" w:color="auto"/>
      </w:divBdr>
    </w:div>
    <w:div w:id="1757169360">
      <w:bodyDiv w:val="1"/>
      <w:marLeft w:val="0"/>
      <w:marRight w:val="0"/>
      <w:marTop w:val="0"/>
      <w:marBottom w:val="0"/>
      <w:divBdr>
        <w:top w:val="none" w:sz="0" w:space="0" w:color="auto"/>
        <w:left w:val="none" w:sz="0" w:space="0" w:color="auto"/>
        <w:bottom w:val="none" w:sz="0" w:space="0" w:color="auto"/>
        <w:right w:val="none" w:sz="0" w:space="0" w:color="auto"/>
      </w:divBdr>
    </w:div>
    <w:div w:id="1757746079">
      <w:bodyDiv w:val="1"/>
      <w:marLeft w:val="0"/>
      <w:marRight w:val="0"/>
      <w:marTop w:val="0"/>
      <w:marBottom w:val="0"/>
      <w:divBdr>
        <w:top w:val="none" w:sz="0" w:space="0" w:color="auto"/>
        <w:left w:val="none" w:sz="0" w:space="0" w:color="auto"/>
        <w:bottom w:val="none" w:sz="0" w:space="0" w:color="auto"/>
        <w:right w:val="none" w:sz="0" w:space="0" w:color="auto"/>
      </w:divBdr>
    </w:div>
    <w:div w:id="1757898486">
      <w:bodyDiv w:val="1"/>
      <w:marLeft w:val="0"/>
      <w:marRight w:val="0"/>
      <w:marTop w:val="0"/>
      <w:marBottom w:val="0"/>
      <w:divBdr>
        <w:top w:val="none" w:sz="0" w:space="0" w:color="auto"/>
        <w:left w:val="none" w:sz="0" w:space="0" w:color="auto"/>
        <w:bottom w:val="none" w:sz="0" w:space="0" w:color="auto"/>
        <w:right w:val="none" w:sz="0" w:space="0" w:color="auto"/>
      </w:divBdr>
    </w:div>
    <w:div w:id="1757941764">
      <w:bodyDiv w:val="1"/>
      <w:marLeft w:val="0"/>
      <w:marRight w:val="0"/>
      <w:marTop w:val="0"/>
      <w:marBottom w:val="0"/>
      <w:divBdr>
        <w:top w:val="none" w:sz="0" w:space="0" w:color="auto"/>
        <w:left w:val="none" w:sz="0" w:space="0" w:color="auto"/>
        <w:bottom w:val="none" w:sz="0" w:space="0" w:color="auto"/>
        <w:right w:val="none" w:sz="0" w:space="0" w:color="auto"/>
      </w:divBdr>
    </w:div>
    <w:div w:id="1758135774">
      <w:bodyDiv w:val="1"/>
      <w:marLeft w:val="0"/>
      <w:marRight w:val="0"/>
      <w:marTop w:val="0"/>
      <w:marBottom w:val="0"/>
      <w:divBdr>
        <w:top w:val="none" w:sz="0" w:space="0" w:color="auto"/>
        <w:left w:val="none" w:sz="0" w:space="0" w:color="auto"/>
        <w:bottom w:val="none" w:sz="0" w:space="0" w:color="auto"/>
        <w:right w:val="none" w:sz="0" w:space="0" w:color="auto"/>
      </w:divBdr>
    </w:div>
    <w:div w:id="1758286366">
      <w:bodyDiv w:val="1"/>
      <w:marLeft w:val="0"/>
      <w:marRight w:val="0"/>
      <w:marTop w:val="0"/>
      <w:marBottom w:val="0"/>
      <w:divBdr>
        <w:top w:val="none" w:sz="0" w:space="0" w:color="auto"/>
        <w:left w:val="none" w:sz="0" w:space="0" w:color="auto"/>
        <w:bottom w:val="none" w:sz="0" w:space="0" w:color="auto"/>
        <w:right w:val="none" w:sz="0" w:space="0" w:color="auto"/>
      </w:divBdr>
    </w:div>
    <w:div w:id="1759400092">
      <w:bodyDiv w:val="1"/>
      <w:marLeft w:val="0"/>
      <w:marRight w:val="0"/>
      <w:marTop w:val="0"/>
      <w:marBottom w:val="0"/>
      <w:divBdr>
        <w:top w:val="none" w:sz="0" w:space="0" w:color="auto"/>
        <w:left w:val="none" w:sz="0" w:space="0" w:color="auto"/>
        <w:bottom w:val="none" w:sz="0" w:space="0" w:color="auto"/>
        <w:right w:val="none" w:sz="0" w:space="0" w:color="auto"/>
      </w:divBdr>
    </w:div>
    <w:div w:id="1760128925">
      <w:bodyDiv w:val="1"/>
      <w:marLeft w:val="0"/>
      <w:marRight w:val="0"/>
      <w:marTop w:val="0"/>
      <w:marBottom w:val="0"/>
      <w:divBdr>
        <w:top w:val="none" w:sz="0" w:space="0" w:color="auto"/>
        <w:left w:val="none" w:sz="0" w:space="0" w:color="auto"/>
        <w:bottom w:val="none" w:sz="0" w:space="0" w:color="auto"/>
        <w:right w:val="none" w:sz="0" w:space="0" w:color="auto"/>
      </w:divBdr>
    </w:div>
    <w:div w:id="1760952469">
      <w:bodyDiv w:val="1"/>
      <w:marLeft w:val="0"/>
      <w:marRight w:val="0"/>
      <w:marTop w:val="0"/>
      <w:marBottom w:val="0"/>
      <w:divBdr>
        <w:top w:val="none" w:sz="0" w:space="0" w:color="auto"/>
        <w:left w:val="none" w:sz="0" w:space="0" w:color="auto"/>
        <w:bottom w:val="none" w:sz="0" w:space="0" w:color="auto"/>
        <w:right w:val="none" w:sz="0" w:space="0" w:color="auto"/>
      </w:divBdr>
    </w:div>
    <w:div w:id="1764105773">
      <w:bodyDiv w:val="1"/>
      <w:marLeft w:val="0"/>
      <w:marRight w:val="0"/>
      <w:marTop w:val="0"/>
      <w:marBottom w:val="0"/>
      <w:divBdr>
        <w:top w:val="none" w:sz="0" w:space="0" w:color="auto"/>
        <w:left w:val="none" w:sz="0" w:space="0" w:color="auto"/>
        <w:bottom w:val="none" w:sz="0" w:space="0" w:color="auto"/>
        <w:right w:val="none" w:sz="0" w:space="0" w:color="auto"/>
      </w:divBdr>
    </w:div>
    <w:div w:id="1764641863">
      <w:bodyDiv w:val="1"/>
      <w:marLeft w:val="0"/>
      <w:marRight w:val="0"/>
      <w:marTop w:val="0"/>
      <w:marBottom w:val="0"/>
      <w:divBdr>
        <w:top w:val="none" w:sz="0" w:space="0" w:color="auto"/>
        <w:left w:val="none" w:sz="0" w:space="0" w:color="auto"/>
        <w:bottom w:val="none" w:sz="0" w:space="0" w:color="auto"/>
        <w:right w:val="none" w:sz="0" w:space="0" w:color="auto"/>
      </w:divBdr>
    </w:div>
    <w:div w:id="1765685252">
      <w:bodyDiv w:val="1"/>
      <w:marLeft w:val="0"/>
      <w:marRight w:val="0"/>
      <w:marTop w:val="0"/>
      <w:marBottom w:val="0"/>
      <w:divBdr>
        <w:top w:val="none" w:sz="0" w:space="0" w:color="auto"/>
        <w:left w:val="none" w:sz="0" w:space="0" w:color="auto"/>
        <w:bottom w:val="none" w:sz="0" w:space="0" w:color="auto"/>
        <w:right w:val="none" w:sz="0" w:space="0" w:color="auto"/>
      </w:divBdr>
    </w:div>
    <w:div w:id="1766537281">
      <w:bodyDiv w:val="1"/>
      <w:marLeft w:val="0"/>
      <w:marRight w:val="0"/>
      <w:marTop w:val="0"/>
      <w:marBottom w:val="0"/>
      <w:divBdr>
        <w:top w:val="none" w:sz="0" w:space="0" w:color="auto"/>
        <w:left w:val="none" w:sz="0" w:space="0" w:color="auto"/>
        <w:bottom w:val="none" w:sz="0" w:space="0" w:color="auto"/>
        <w:right w:val="none" w:sz="0" w:space="0" w:color="auto"/>
      </w:divBdr>
    </w:div>
    <w:div w:id="1768038950">
      <w:bodyDiv w:val="1"/>
      <w:marLeft w:val="0"/>
      <w:marRight w:val="0"/>
      <w:marTop w:val="0"/>
      <w:marBottom w:val="0"/>
      <w:divBdr>
        <w:top w:val="none" w:sz="0" w:space="0" w:color="auto"/>
        <w:left w:val="none" w:sz="0" w:space="0" w:color="auto"/>
        <w:bottom w:val="none" w:sz="0" w:space="0" w:color="auto"/>
        <w:right w:val="none" w:sz="0" w:space="0" w:color="auto"/>
      </w:divBdr>
    </w:div>
    <w:div w:id="1768424467">
      <w:bodyDiv w:val="1"/>
      <w:marLeft w:val="0"/>
      <w:marRight w:val="0"/>
      <w:marTop w:val="0"/>
      <w:marBottom w:val="0"/>
      <w:divBdr>
        <w:top w:val="none" w:sz="0" w:space="0" w:color="auto"/>
        <w:left w:val="none" w:sz="0" w:space="0" w:color="auto"/>
        <w:bottom w:val="none" w:sz="0" w:space="0" w:color="auto"/>
        <w:right w:val="none" w:sz="0" w:space="0" w:color="auto"/>
      </w:divBdr>
    </w:div>
    <w:div w:id="1769498803">
      <w:bodyDiv w:val="1"/>
      <w:marLeft w:val="0"/>
      <w:marRight w:val="0"/>
      <w:marTop w:val="0"/>
      <w:marBottom w:val="0"/>
      <w:divBdr>
        <w:top w:val="none" w:sz="0" w:space="0" w:color="auto"/>
        <w:left w:val="none" w:sz="0" w:space="0" w:color="auto"/>
        <w:bottom w:val="none" w:sz="0" w:space="0" w:color="auto"/>
        <w:right w:val="none" w:sz="0" w:space="0" w:color="auto"/>
      </w:divBdr>
    </w:div>
    <w:div w:id="1769741055">
      <w:bodyDiv w:val="1"/>
      <w:marLeft w:val="0"/>
      <w:marRight w:val="0"/>
      <w:marTop w:val="0"/>
      <w:marBottom w:val="0"/>
      <w:divBdr>
        <w:top w:val="none" w:sz="0" w:space="0" w:color="auto"/>
        <w:left w:val="none" w:sz="0" w:space="0" w:color="auto"/>
        <w:bottom w:val="none" w:sz="0" w:space="0" w:color="auto"/>
        <w:right w:val="none" w:sz="0" w:space="0" w:color="auto"/>
      </w:divBdr>
    </w:div>
    <w:div w:id="1770080705">
      <w:bodyDiv w:val="1"/>
      <w:marLeft w:val="0"/>
      <w:marRight w:val="0"/>
      <w:marTop w:val="0"/>
      <w:marBottom w:val="0"/>
      <w:divBdr>
        <w:top w:val="none" w:sz="0" w:space="0" w:color="auto"/>
        <w:left w:val="none" w:sz="0" w:space="0" w:color="auto"/>
        <w:bottom w:val="none" w:sz="0" w:space="0" w:color="auto"/>
        <w:right w:val="none" w:sz="0" w:space="0" w:color="auto"/>
      </w:divBdr>
    </w:div>
    <w:div w:id="1770659512">
      <w:bodyDiv w:val="1"/>
      <w:marLeft w:val="0"/>
      <w:marRight w:val="0"/>
      <w:marTop w:val="0"/>
      <w:marBottom w:val="0"/>
      <w:divBdr>
        <w:top w:val="none" w:sz="0" w:space="0" w:color="auto"/>
        <w:left w:val="none" w:sz="0" w:space="0" w:color="auto"/>
        <w:bottom w:val="none" w:sz="0" w:space="0" w:color="auto"/>
        <w:right w:val="none" w:sz="0" w:space="0" w:color="auto"/>
      </w:divBdr>
    </w:div>
    <w:div w:id="1770926061">
      <w:bodyDiv w:val="1"/>
      <w:marLeft w:val="0"/>
      <w:marRight w:val="0"/>
      <w:marTop w:val="0"/>
      <w:marBottom w:val="0"/>
      <w:divBdr>
        <w:top w:val="none" w:sz="0" w:space="0" w:color="auto"/>
        <w:left w:val="none" w:sz="0" w:space="0" w:color="auto"/>
        <w:bottom w:val="none" w:sz="0" w:space="0" w:color="auto"/>
        <w:right w:val="none" w:sz="0" w:space="0" w:color="auto"/>
      </w:divBdr>
    </w:div>
    <w:div w:id="1771199814">
      <w:bodyDiv w:val="1"/>
      <w:marLeft w:val="0"/>
      <w:marRight w:val="0"/>
      <w:marTop w:val="0"/>
      <w:marBottom w:val="0"/>
      <w:divBdr>
        <w:top w:val="none" w:sz="0" w:space="0" w:color="auto"/>
        <w:left w:val="none" w:sz="0" w:space="0" w:color="auto"/>
        <w:bottom w:val="none" w:sz="0" w:space="0" w:color="auto"/>
        <w:right w:val="none" w:sz="0" w:space="0" w:color="auto"/>
      </w:divBdr>
    </w:div>
    <w:div w:id="1776318093">
      <w:bodyDiv w:val="1"/>
      <w:marLeft w:val="0"/>
      <w:marRight w:val="0"/>
      <w:marTop w:val="0"/>
      <w:marBottom w:val="0"/>
      <w:divBdr>
        <w:top w:val="none" w:sz="0" w:space="0" w:color="auto"/>
        <w:left w:val="none" w:sz="0" w:space="0" w:color="auto"/>
        <w:bottom w:val="none" w:sz="0" w:space="0" w:color="auto"/>
        <w:right w:val="none" w:sz="0" w:space="0" w:color="auto"/>
      </w:divBdr>
    </w:div>
    <w:div w:id="1776899142">
      <w:bodyDiv w:val="1"/>
      <w:marLeft w:val="0"/>
      <w:marRight w:val="0"/>
      <w:marTop w:val="0"/>
      <w:marBottom w:val="0"/>
      <w:divBdr>
        <w:top w:val="none" w:sz="0" w:space="0" w:color="auto"/>
        <w:left w:val="none" w:sz="0" w:space="0" w:color="auto"/>
        <w:bottom w:val="none" w:sz="0" w:space="0" w:color="auto"/>
        <w:right w:val="none" w:sz="0" w:space="0" w:color="auto"/>
      </w:divBdr>
    </w:div>
    <w:div w:id="1779527222">
      <w:bodyDiv w:val="1"/>
      <w:marLeft w:val="0"/>
      <w:marRight w:val="0"/>
      <w:marTop w:val="0"/>
      <w:marBottom w:val="0"/>
      <w:divBdr>
        <w:top w:val="none" w:sz="0" w:space="0" w:color="auto"/>
        <w:left w:val="none" w:sz="0" w:space="0" w:color="auto"/>
        <w:bottom w:val="none" w:sz="0" w:space="0" w:color="auto"/>
        <w:right w:val="none" w:sz="0" w:space="0" w:color="auto"/>
      </w:divBdr>
    </w:div>
    <w:div w:id="1779913081">
      <w:bodyDiv w:val="1"/>
      <w:marLeft w:val="0"/>
      <w:marRight w:val="0"/>
      <w:marTop w:val="0"/>
      <w:marBottom w:val="0"/>
      <w:divBdr>
        <w:top w:val="none" w:sz="0" w:space="0" w:color="auto"/>
        <w:left w:val="none" w:sz="0" w:space="0" w:color="auto"/>
        <w:bottom w:val="none" w:sz="0" w:space="0" w:color="auto"/>
        <w:right w:val="none" w:sz="0" w:space="0" w:color="auto"/>
      </w:divBdr>
    </w:div>
    <w:div w:id="1781030933">
      <w:bodyDiv w:val="1"/>
      <w:marLeft w:val="0"/>
      <w:marRight w:val="0"/>
      <w:marTop w:val="0"/>
      <w:marBottom w:val="0"/>
      <w:divBdr>
        <w:top w:val="none" w:sz="0" w:space="0" w:color="auto"/>
        <w:left w:val="none" w:sz="0" w:space="0" w:color="auto"/>
        <w:bottom w:val="none" w:sz="0" w:space="0" w:color="auto"/>
        <w:right w:val="none" w:sz="0" w:space="0" w:color="auto"/>
      </w:divBdr>
    </w:div>
    <w:div w:id="1781297423">
      <w:bodyDiv w:val="1"/>
      <w:marLeft w:val="0"/>
      <w:marRight w:val="0"/>
      <w:marTop w:val="0"/>
      <w:marBottom w:val="0"/>
      <w:divBdr>
        <w:top w:val="none" w:sz="0" w:space="0" w:color="auto"/>
        <w:left w:val="none" w:sz="0" w:space="0" w:color="auto"/>
        <w:bottom w:val="none" w:sz="0" w:space="0" w:color="auto"/>
        <w:right w:val="none" w:sz="0" w:space="0" w:color="auto"/>
      </w:divBdr>
    </w:div>
    <w:div w:id="1781534191">
      <w:bodyDiv w:val="1"/>
      <w:marLeft w:val="0"/>
      <w:marRight w:val="0"/>
      <w:marTop w:val="0"/>
      <w:marBottom w:val="0"/>
      <w:divBdr>
        <w:top w:val="none" w:sz="0" w:space="0" w:color="auto"/>
        <w:left w:val="none" w:sz="0" w:space="0" w:color="auto"/>
        <w:bottom w:val="none" w:sz="0" w:space="0" w:color="auto"/>
        <w:right w:val="none" w:sz="0" w:space="0" w:color="auto"/>
      </w:divBdr>
    </w:div>
    <w:div w:id="1782188590">
      <w:bodyDiv w:val="1"/>
      <w:marLeft w:val="0"/>
      <w:marRight w:val="0"/>
      <w:marTop w:val="0"/>
      <w:marBottom w:val="0"/>
      <w:divBdr>
        <w:top w:val="none" w:sz="0" w:space="0" w:color="auto"/>
        <w:left w:val="none" w:sz="0" w:space="0" w:color="auto"/>
        <w:bottom w:val="none" w:sz="0" w:space="0" w:color="auto"/>
        <w:right w:val="none" w:sz="0" w:space="0" w:color="auto"/>
      </w:divBdr>
    </w:div>
    <w:div w:id="1782869961">
      <w:bodyDiv w:val="1"/>
      <w:marLeft w:val="0"/>
      <w:marRight w:val="0"/>
      <w:marTop w:val="0"/>
      <w:marBottom w:val="0"/>
      <w:divBdr>
        <w:top w:val="none" w:sz="0" w:space="0" w:color="auto"/>
        <w:left w:val="none" w:sz="0" w:space="0" w:color="auto"/>
        <w:bottom w:val="none" w:sz="0" w:space="0" w:color="auto"/>
        <w:right w:val="none" w:sz="0" w:space="0" w:color="auto"/>
      </w:divBdr>
    </w:div>
    <w:div w:id="1784612265">
      <w:bodyDiv w:val="1"/>
      <w:marLeft w:val="0"/>
      <w:marRight w:val="0"/>
      <w:marTop w:val="0"/>
      <w:marBottom w:val="0"/>
      <w:divBdr>
        <w:top w:val="none" w:sz="0" w:space="0" w:color="auto"/>
        <w:left w:val="none" w:sz="0" w:space="0" w:color="auto"/>
        <w:bottom w:val="none" w:sz="0" w:space="0" w:color="auto"/>
        <w:right w:val="none" w:sz="0" w:space="0" w:color="auto"/>
      </w:divBdr>
    </w:div>
    <w:div w:id="1784835872">
      <w:bodyDiv w:val="1"/>
      <w:marLeft w:val="0"/>
      <w:marRight w:val="0"/>
      <w:marTop w:val="0"/>
      <w:marBottom w:val="0"/>
      <w:divBdr>
        <w:top w:val="none" w:sz="0" w:space="0" w:color="auto"/>
        <w:left w:val="none" w:sz="0" w:space="0" w:color="auto"/>
        <w:bottom w:val="none" w:sz="0" w:space="0" w:color="auto"/>
        <w:right w:val="none" w:sz="0" w:space="0" w:color="auto"/>
      </w:divBdr>
    </w:div>
    <w:div w:id="1785929359">
      <w:bodyDiv w:val="1"/>
      <w:marLeft w:val="0"/>
      <w:marRight w:val="0"/>
      <w:marTop w:val="0"/>
      <w:marBottom w:val="0"/>
      <w:divBdr>
        <w:top w:val="none" w:sz="0" w:space="0" w:color="auto"/>
        <w:left w:val="none" w:sz="0" w:space="0" w:color="auto"/>
        <w:bottom w:val="none" w:sz="0" w:space="0" w:color="auto"/>
        <w:right w:val="none" w:sz="0" w:space="0" w:color="auto"/>
      </w:divBdr>
    </w:div>
    <w:div w:id="1786775470">
      <w:bodyDiv w:val="1"/>
      <w:marLeft w:val="0"/>
      <w:marRight w:val="0"/>
      <w:marTop w:val="0"/>
      <w:marBottom w:val="0"/>
      <w:divBdr>
        <w:top w:val="none" w:sz="0" w:space="0" w:color="auto"/>
        <w:left w:val="none" w:sz="0" w:space="0" w:color="auto"/>
        <w:bottom w:val="none" w:sz="0" w:space="0" w:color="auto"/>
        <w:right w:val="none" w:sz="0" w:space="0" w:color="auto"/>
      </w:divBdr>
    </w:div>
    <w:div w:id="1789542432">
      <w:bodyDiv w:val="1"/>
      <w:marLeft w:val="0"/>
      <w:marRight w:val="0"/>
      <w:marTop w:val="0"/>
      <w:marBottom w:val="0"/>
      <w:divBdr>
        <w:top w:val="none" w:sz="0" w:space="0" w:color="auto"/>
        <w:left w:val="none" w:sz="0" w:space="0" w:color="auto"/>
        <w:bottom w:val="none" w:sz="0" w:space="0" w:color="auto"/>
        <w:right w:val="none" w:sz="0" w:space="0" w:color="auto"/>
      </w:divBdr>
    </w:div>
    <w:div w:id="1789857515">
      <w:bodyDiv w:val="1"/>
      <w:marLeft w:val="0"/>
      <w:marRight w:val="0"/>
      <w:marTop w:val="0"/>
      <w:marBottom w:val="0"/>
      <w:divBdr>
        <w:top w:val="none" w:sz="0" w:space="0" w:color="auto"/>
        <w:left w:val="none" w:sz="0" w:space="0" w:color="auto"/>
        <w:bottom w:val="none" w:sz="0" w:space="0" w:color="auto"/>
        <w:right w:val="none" w:sz="0" w:space="0" w:color="auto"/>
      </w:divBdr>
    </w:div>
    <w:div w:id="1789935873">
      <w:bodyDiv w:val="1"/>
      <w:marLeft w:val="0"/>
      <w:marRight w:val="0"/>
      <w:marTop w:val="0"/>
      <w:marBottom w:val="0"/>
      <w:divBdr>
        <w:top w:val="none" w:sz="0" w:space="0" w:color="auto"/>
        <w:left w:val="none" w:sz="0" w:space="0" w:color="auto"/>
        <w:bottom w:val="none" w:sz="0" w:space="0" w:color="auto"/>
        <w:right w:val="none" w:sz="0" w:space="0" w:color="auto"/>
      </w:divBdr>
    </w:div>
    <w:div w:id="1790465068">
      <w:bodyDiv w:val="1"/>
      <w:marLeft w:val="0"/>
      <w:marRight w:val="0"/>
      <w:marTop w:val="0"/>
      <w:marBottom w:val="0"/>
      <w:divBdr>
        <w:top w:val="none" w:sz="0" w:space="0" w:color="auto"/>
        <w:left w:val="none" w:sz="0" w:space="0" w:color="auto"/>
        <w:bottom w:val="none" w:sz="0" w:space="0" w:color="auto"/>
        <w:right w:val="none" w:sz="0" w:space="0" w:color="auto"/>
      </w:divBdr>
    </w:div>
    <w:div w:id="1790733822">
      <w:bodyDiv w:val="1"/>
      <w:marLeft w:val="0"/>
      <w:marRight w:val="0"/>
      <w:marTop w:val="0"/>
      <w:marBottom w:val="0"/>
      <w:divBdr>
        <w:top w:val="none" w:sz="0" w:space="0" w:color="auto"/>
        <w:left w:val="none" w:sz="0" w:space="0" w:color="auto"/>
        <w:bottom w:val="none" w:sz="0" w:space="0" w:color="auto"/>
        <w:right w:val="none" w:sz="0" w:space="0" w:color="auto"/>
      </w:divBdr>
    </w:div>
    <w:div w:id="1791239311">
      <w:bodyDiv w:val="1"/>
      <w:marLeft w:val="0"/>
      <w:marRight w:val="0"/>
      <w:marTop w:val="0"/>
      <w:marBottom w:val="0"/>
      <w:divBdr>
        <w:top w:val="none" w:sz="0" w:space="0" w:color="auto"/>
        <w:left w:val="none" w:sz="0" w:space="0" w:color="auto"/>
        <w:bottom w:val="none" w:sz="0" w:space="0" w:color="auto"/>
        <w:right w:val="none" w:sz="0" w:space="0" w:color="auto"/>
      </w:divBdr>
    </w:div>
    <w:div w:id="1791392987">
      <w:bodyDiv w:val="1"/>
      <w:marLeft w:val="0"/>
      <w:marRight w:val="0"/>
      <w:marTop w:val="0"/>
      <w:marBottom w:val="0"/>
      <w:divBdr>
        <w:top w:val="none" w:sz="0" w:space="0" w:color="auto"/>
        <w:left w:val="none" w:sz="0" w:space="0" w:color="auto"/>
        <w:bottom w:val="none" w:sz="0" w:space="0" w:color="auto"/>
        <w:right w:val="none" w:sz="0" w:space="0" w:color="auto"/>
      </w:divBdr>
    </w:div>
    <w:div w:id="1795055851">
      <w:bodyDiv w:val="1"/>
      <w:marLeft w:val="0"/>
      <w:marRight w:val="0"/>
      <w:marTop w:val="0"/>
      <w:marBottom w:val="0"/>
      <w:divBdr>
        <w:top w:val="none" w:sz="0" w:space="0" w:color="auto"/>
        <w:left w:val="none" w:sz="0" w:space="0" w:color="auto"/>
        <w:bottom w:val="none" w:sz="0" w:space="0" w:color="auto"/>
        <w:right w:val="none" w:sz="0" w:space="0" w:color="auto"/>
      </w:divBdr>
    </w:div>
    <w:div w:id="1795439369">
      <w:bodyDiv w:val="1"/>
      <w:marLeft w:val="0"/>
      <w:marRight w:val="0"/>
      <w:marTop w:val="0"/>
      <w:marBottom w:val="0"/>
      <w:divBdr>
        <w:top w:val="none" w:sz="0" w:space="0" w:color="auto"/>
        <w:left w:val="none" w:sz="0" w:space="0" w:color="auto"/>
        <w:bottom w:val="none" w:sz="0" w:space="0" w:color="auto"/>
        <w:right w:val="none" w:sz="0" w:space="0" w:color="auto"/>
      </w:divBdr>
    </w:div>
    <w:div w:id="1795714705">
      <w:bodyDiv w:val="1"/>
      <w:marLeft w:val="0"/>
      <w:marRight w:val="0"/>
      <w:marTop w:val="0"/>
      <w:marBottom w:val="0"/>
      <w:divBdr>
        <w:top w:val="none" w:sz="0" w:space="0" w:color="auto"/>
        <w:left w:val="none" w:sz="0" w:space="0" w:color="auto"/>
        <w:bottom w:val="none" w:sz="0" w:space="0" w:color="auto"/>
        <w:right w:val="none" w:sz="0" w:space="0" w:color="auto"/>
      </w:divBdr>
    </w:div>
    <w:div w:id="1795825554">
      <w:bodyDiv w:val="1"/>
      <w:marLeft w:val="0"/>
      <w:marRight w:val="0"/>
      <w:marTop w:val="0"/>
      <w:marBottom w:val="0"/>
      <w:divBdr>
        <w:top w:val="none" w:sz="0" w:space="0" w:color="auto"/>
        <w:left w:val="none" w:sz="0" w:space="0" w:color="auto"/>
        <w:bottom w:val="none" w:sz="0" w:space="0" w:color="auto"/>
        <w:right w:val="none" w:sz="0" w:space="0" w:color="auto"/>
      </w:divBdr>
    </w:div>
    <w:div w:id="1796287440">
      <w:bodyDiv w:val="1"/>
      <w:marLeft w:val="0"/>
      <w:marRight w:val="0"/>
      <w:marTop w:val="0"/>
      <w:marBottom w:val="0"/>
      <w:divBdr>
        <w:top w:val="none" w:sz="0" w:space="0" w:color="auto"/>
        <w:left w:val="none" w:sz="0" w:space="0" w:color="auto"/>
        <w:bottom w:val="none" w:sz="0" w:space="0" w:color="auto"/>
        <w:right w:val="none" w:sz="0" w:space="0" w:color="auto"/>
      </w:divBdr>
    </w:div>
    <w:div w:id="1797139450">
      <w:bodyDiv w:val="1"/>
      <w:marLeft w:val="0"/>
      <w:marRight w:val="0"/>
      <w:marTop w:val="0"/>
      <w:marBottom w:val="0"/>
      <w:divBdr>
        <w:top w:val="none" w:sz="0" w:space="0" w:color="auto"/>
        <w:left w:val="none" w:sz="0" w:space="0" w:color="auto"/>
        <w:bottom w:val="none" w:sz="0" w:space="0" w:color="auto"/>
        <w:right w:val="none" w:sz="0" w:space="0" w:color="auto"/>
      </w:divBdr>
    </w:div>
    <w:div w:id="1797210487">
      <w:bodyDiv w:val="1"/>
      <w:marLeft w:val="0"/>
      <w:marRight w:val="0"/>
      <w:marTop w:val="0"/>
      <w:marBottom w:val="0"/>
      <w:divBdr>
        <w:top w:val="none" w:sz="0" w:space="0" w:color="auto"/>
        <w:left w:val="none" w:sz="0" w:space="0" w:color="auto"/>
        <w:bottom w:val="none" w:sz="0" w:space="0" w:color="auto"/>
        <w:right w:val="none" w:sz="0" w:space="0" w:color="auto"/>
      </w:divBdr>
    </w:div>
    <w:div w:id="1797989448">
      <w:bodyDiv w:val="1"/>
      <w:marLeft w:val="0"/>
      <w:marRight w:val="0"/>
      <w:marTop w:val="0"/>
      <w:marBottom w:val="0"/>
      <w:divBdr>
        <w:top w:val="none" w:sz="0" w:space="0" w:color="auto"/>
        <w:left w:val="none" w:sz="0" w:space="0" w:color="auto"/>
        <w:bottom w:val="none" w:sz="0" w:space="0" w:color="auto"/>
        <w:right w:val="none" w:sz="0" w:space="0" w:color="auto"/>
      </w:divBdr>
    </w:div>
    <w:div w:id="1798252995">
      <w:bodyDiv w:val="1"/>
      <w:marLeft w:val="0"/>
      <w:marRight w:val="0"/>
      <w:marTop w:val="0"/>
      <w:marBottom w:val="0"/>
      <w:divBdr>
        <w:top w:val="none" w:sz="0" w:space="0" w:color="auto"/>
        <w:left w:val="none" w:sz="0" w:space="0" w:color="auto"/>
        <w:bottom w:val="none" w:sz="0" w:space="0" w:color="auto"/>
        <w:right w:val="none" w:sz="0" w:space="0" w:color="auto"/>
      </w:divBdr>
    </w:div>
    <w:div w:id="1798375810">
      <w:bodyDiv w:val="1"/>
      <w:marLeft w:val="0"/>
      <w:marRight w:val="0"/>
      <w:marTop w:val="0"/>
      <w:marBottom w:val="0"/>
      <w:divBdr>
        <w:top w:val="none" w:sz="0" w:space="0" w:color="auto"/>
        <w:left w:val="none" w:sz="0" w:space="0" w:color="auto"/>
        <w:bottom w:val="none" w:sz="0" w:space="0" w:color="auto"/>
        <w:right w:val="none" w:sz="0" w:space="0" w:color="auto"/>
      </w:divBdr>
    </w:div>
    <w:div w:id="1798530000">
      <w:bodyDiv w:val="1"/>
      <w:marLeft w:val="0"/>
      <w:marRight w:val="0"/>
      <w:marTop w:val="0"/>
      <w:marBottom w:val="0"/>
      <w:divBdr>
        <w:top w:val="none" w:sz="0" w:space="0" w:color="auto"/>
        <w:left w:val="none" w:sz="0" w:space="0" w:color="auto"/>
        <w:bottom w:val="none" w:sz="0" w:space="0" w:color="auto"/>
        <w:right w:val="none" w:sz="0" w:space="0" w:color="auto"/>
      </w:divBdr>
    </w:div>
    <w:div w:id="1800536099">
      <w:bodyDiv w:val="1"/>
      <w:marLeft w:val="0"/>
      <w:marRight w:val="0"/>
      <w:marTop w:val="0"/>
      <w:marBottom w:val="0"/>
      <w:divBdr>
        <w:top w:val="none" w:sz="0" w:space="0" w:color="auto"/>
        <w:left w:val="none" w:sz="0" w:space="0" w:color="auto"/>
        <w:bottom w:val="none" w:sz="0" w:space="0" w:color="auto"/>
        <w:right w:val="none" w:sz="0" w:space="0" w:color="auto"/>
      </w:divBdr>
    </w:div>
    <w:div w:id="1801873023">
      <w:bodyDiv w:val="1"/>
      <w:marLeft w:val="0"/>
      <w:marRight w:val="0"/>
      <w:marTop w:val="0"/>
      <w:marBottom w:val="0"/>
      <w:divBdr>
        <w:top w:val="none" w:sz="0" w:space="0" w:color="auto"/>
        <w:left w:val="none" w:sz="0" w:space="0" w:color="auto"/>
        <w:bottom w:val="none" w:sz="0" w:space="0" w:color="auto"/>
        <w:right w:val="none" w:sz="0" w:space="0" w:color="auto"/>
      </w:divBdr>
    </w:div>
    <w:div w:id="1803427519">
      <w:bodyDiv w:val="1"/>
      <w:marLeft w:val="0"/>
      <w:marRight w:val="0"/>
      <w:marTop w:val="0"/>
      <w:marBottom w:val="0"/>
      <w:divBdr>
        <w:top w:val="none" w:sz="0" w:space="0" w:color="auto"/>
        <w:left w:val="none" w:sz="0" w:space="0" w:color="auto"/>
        <w:bottom w:val="none" w:sz="0" w:space="0" w:color="auto"/>
        <w:right w:val="none" w:sz="0" w:space="0" w:color="auto"/>
      </w:divBdr>
    </w:div>
    <w:div w:id="1804035713">
      <w:bodyDiv w:val="1"/>
      <w:marLeft w:val="0"/>
      <w:marRight w:val="0"/>
      <w:marTop w:val="0"/>
      <w:marBottom w:val="0"/>
      <w:divBdr>
        <w:top w:val="none" w:sz="0" w:space="0" w:color="auto"/>
        <w:left w:val="none" w:sz="0" w:space="0" w:color="auto"/>
        <w:bottom w:val="none" w:sz="0" w:space="0" w:color="auto"/>
        <w:right w:val="none" w:sz="0" w:space="0" w:color="auto"/>
      </w:divBdr>
    </w:div>
    <w:div w:id="1805735069">
      <w:bodyDiv w:val="1"/>
      <w:marLeft w:val="0"/>
      <w:marRight w:val="0"/>
      <w:marTop w:val="0"/>
      <w:marBottom w:val="0"/>
      <w:divBdr>
        <w:top w:val="none" w:sz="0" w:space="0" w:color="auto"/>
        <w:left w:val="none" w:sz="0" w:space="0" w:color="auto"/>
        <w:bottom w:val="none" w:sz="0" w:space="0" w:color="auto"/>
        <w:right w:val="none" w:sz="0" w:space="0" w:color="auto"/>
      </w:divBdr>
    </w:div>
    <w:div w:id="1806119987">
      <w:bodyDiv w:val="1"/>
      <w:marLeft w:val="0"/>
      <w:marRight w:val="0"/>
      <w:marTop w:val="0"/>
      <w:marBottom w:val="0"/>
      <w:divBdr>
        <w:top w:val="none" w:sz="0" w:space="0" w:color="auto"/>
        <w:left w:val="none" w:sz="0" w:space="0" w:color="auto"/>
        <w:bottom w:val="none" w:sz="0" w:space="0" w:color="auto"/>
        <w:right w:val="none" w:sz="0" w:space="0" w:color="auto"/>
      </w:divBdr>
    </w:div>
    <w:div w:id="1806267421">
      <w:bodyDiv w:val="1"/>
      <w:marLeft w:val="0"/>
      <w:marRight w:val="0"/>
      <w:marTop w:val="0"/>
      <w:marBottom w:val="0"/>
      <w:divBdr>
        <w:top w:val="none" w:sz="0" w:space="0" w:color="auto"/>
        <w:left w:val="none" w:sz="0" w:space="0" w:color="auto"/>
        <w:bottom w:val="none" w:sz="0" w:space="0" w:color="auto"/>
        <w:right w:val="none" w:sz="0" w:space="0" w:color="auto"/>
      </w:divBdr>
    </w:div>
    <w:div w:id="1806384749">
      <w:bodyDiv w:val="1"/>
      <w:marLeft w:val="0"/>
      <w:marRight w:val="0"/>
      <w:marTop w:val="0"/>
      <w:marBottom w:val="0"/>
      <w:divBdr>
        <w:top w:val="none" w:sz="0" w:space="0" w:color="auto"/>
        <w:left w:val="none" w:sz="0" w:space="0" w:color="auto"/>
        <w:bottom w:val="none" w:sz="0" w:space="0" w:color="auto"/>
        <w:right w:val="none" w:sz="0" w:space="0" w:color="auto"/>
      </w:divBdr>
    </w:div>
    <w:div w:id="1806847038">
      <w:bodyDiv w:val="1"/>
      <w:marLeft w:val="0"/>
      <w:marRight w:val="0"/>
      <w:marTop w:val="0"/>
      <w:marBottom w:val="0"/>
      <w:divBdr>
        <w:top w:val="none" w:sz="0" w:space="0" w:color="auto"/>
        <w:left w:val="none" w:sz="0" w:space="0" w:color="auto"/>
        <w:bottom w:val="none" w:sz="0" w:space="0" w:color="auto"/>
        <w:right w:val="none" w:sz="0" w:space="0" w:color="auto"/>
      </w:divBdr>
    </w:div>
    <w:div w:id="1807428132">
      <w:bodyDiv w:val="1"/>
      <w:marLeft w:val="0"/>
      <w:marRight w:val="0"/>
      <w:marTop w:val="0"/>
      <w:marBottom w:val="0"/>
      <w:divBdr>
        <w:top w:val="none" w:sz="0" w:space="0" w:color="auto"/>
        <w:left w:val="none" w:sz="0" w:space="0" w:color="auto"/>
        <w:bottom w:val="none" w:sz="0" w:space="0" w:color="auto"/>
        <w:right w:val="none" w:sz="0" w:space="0" w:color="auto"/>
      </w:divBdr>
    </w:div>
    <w:div w:id="1809083802">
      <w:bodyDiv w:val="1"/>
      <w:marLeft w:val="0"/>
      <w:marRight w:val="0"/>
      <w:marTop w:val="0"/>
      <w:marBottom w:val="0"/>
      <w:divBdr>
        <w:top w:val="none" w:sz="0" w:space="0" w:color="auto"/>
        <w:left w:val="none" w:sz="0" w:space="0" w:color="auto"/>
        <w:bottom w:val="none" w:sz="0" w:space="0" w:color="auto"/>
        <w:right w:val="none" w:sz="0" w:space="0" w:color="auto"/>
      </w:divBdr>
    </w:div>
    <w:div w:id="1810367475">
      <w:bodyDiv w:val="1"/>
      <w:marLeft w:val="0"/>
      <w:marRight w:val="0"/>
      <w:marTop w:val="0"/>
      <w:marBottom w:val="0"/>
      <w:divBdr>
        <w:top w:val="none" w:sz="0" w:space="0" w:color="auto"/>
        <w:left w:val="none" w:sz="0" w:space="0" w:color="auto"/>
        <w:bottom w:val="none" w:sz="0" w:space="0" w:color="auto"/>
        <w:right w:val="none" w:sz="0" w:space="0" w:color="auto"/>
      </w:divBdr>
    </w:div>
    <w:div w:id="1810781756">
      <w:bodyDiv w:val="1"/>
      <w:marLeft w:val="0"/>
      <w:marRight w:val="0"/>
      <w:marTop w:val="0"/>
      <w:marBottom w:val="0"/>
      <w:divBdr>
        <w:top w:val="none" w:sz="0" w:space="0" w:color="auto"/>
        <w:left w:val="none" w:sz="0" w:space="0" w:color="auto"/>
        <w:bottom w:val="none" w:sz="0" w:space="0" w:color="auto"/>
        <w:right w:val="none" w:sz="0" w:space="0" w:color="auto"/>
      </w:divBdr>
    </w:div>
    <w:div w:id="1810786198">
      <w:bodyDiv w:val="1"/>
      <w:marLeft w:val="0"/>
      <w:marRight w:val="0"/>
      <w:marTop w:val="0"/>
      <w:marBottom w:val="0"/>
      <w:divBdr>
        <w:top w:val="none" w:sz="0" w:space="0" w:color="auto"/>
        <w:left w:val="none" w:sz="0" w:space="0" w:color="auto"/>
        <w:bottom w:val="none" w:sz="0" w:space="0" w:color="auto"/>
        <w:right w:val="none" w:sz="0" w:space="0" w:color="auto"/>
      </w:divBdr>
    </w:div>
    <w:div w:id="1811284061">
      <w:bodyDiv w:val="1"/>
      <w:marLeft w:val="0"/>
      <w:marRight w:val="0"/>
      <w:marTop w:val="0"/>
      <w:marBottom w:val="0"/>
      <w:divBdr>
        <w:top w:val="none" w:sz="0" w:space="0" w:color="auto"/>
        <w:left w:val="none" w:sz="0" w:space="0" w:color="auto"/>
        <w:bottom w:val="none" w:sz="0" w:space="0" w:color="auto"/>
        <w:right w:val="none" w:sz="0" w:space="0" w:color="auto"/>
      </w:divBdr>
    </w:div>
    <w:div w:id="1817725243">
      <w:bodyDiv w:val="1"/>
      <w:marLeft w:val="0"/>
      <w:marRight w:val="0"/>
      <w:marTop w:val="0"/>
      <w:marBottom w:val="0"/>
      <w:divBdr>
        <w:top w:val="none" w:sz="0" w:space="0" w:color="auto"/>
        <w:left w:val="none" w:sz="0" w:space="0" w:color="auto"/>
        <w:bottom w:val="none" w:sz="0" w:space="0" w:color="auto"/>
        <w:right w:val="none" w:sz="0" w:space="0" w:color="auto"/>
      </w:divBdr>
    </w:div>
    <w:div w:id="1819178062">
      <w:bodyDiv w:val="1"/>
      <w:marLeft w:val="0"/>
      <w:marRight w:val="0"/>
      <w:marTop w:val="0"/>
      <w:marBottom w:val="0"/>
      <w:divBdr>
        <w:top w:val="none" w:sz="0" w:space="0" w:color="auto"/>
        <w:left w:val="none" w:sz="0" w:space="0" w:color="auto"/>
        <w:bottom w:val="none" w:sz="0" w:space="0" w:color="auto"/>
        <w:right w:val="none" w:sz="0" w:space="0" w:color="auto"/>
      </w:divBdr>
    </w:div>
    <w:div w:id="1819767370">
      <w:bodyDiv w:val="1"/>
      <w:marLeft w:val="0"/>
      <w:marRight w:val="0"/>
      <w:marTop w:val="0"/>
      <w:marBottom w:val="0"/>
      <w:divBdr>
        <w:top w:val="none" w:sz="0" w:space="0" w:color="auto"/>
        <w:left w:val="none" w:sz="0" w:space="0" w:color="auto"/>
        <w:bottom w:val="none" w:sz="0" w:space="0" w:color="auto"/>
        <w:right w:val="none" w:sz="0" w:space="0" w:color="auto"/>
      </w:divBdr>
    </w:div>
    <w:div w:id="1820609881">
      <w:bodyDiv w:val="1"/>
      <w:marLeft w:val="0"/>
      <w:marRight w:val="0"/>
      <w:marTop w:val="0"/>
      <w:marBottom w:val="0"/>
      <w:divBdr>
        <w:top w:val="none" w:sz="0" w:space="0" w:color="auto"/>
        <w:left w:val="none" w:sz="0" w:space="0" w:color="auto"/>
        <w:bottom w:val="none" w:sz="0" w:space="0" w:color="auto"/>
        <w:right w:val="none" w:sz="0" w:space="0" w:color="auto"/>
      </w:divBdr>
    </w:div>
    <w:div w:id="1820808759">
      <w:bodyDiv w:val="1"/>
      <w:marLeft w:val="0"/>
      <w:marRight w:val="0"/>
      <w:marTop w:val="0"/>
      <w:marBottom w:val="0"/>
      <w:divBdr>
        <w:top w:val="none" w:sz="0" w:space="0" w:color="auto"/>
        <w:left w:val="none" w:sz="0" w:space="0" w:color="auto"/>
        <w:bottom w:val="none" w:sz="0" w:space="0" w:color="auto"/>
        <w:right w:val="none" w:sz="0" w:space="0" w:color="auto"/>
      </w:divBdr>
    </w:div>
    <w:div w:id="1823959891">
      <w:bodyDiv w:val="1"/>
      <w:marLeft w:val="0"/>
      <w:marRight w:val="0"/>
      <w:marTop w:val="0"/>
      <w:marBottom w:val="0"/>
      <w:divBdr>
        <w:top w:val="none" w:sz="0" w:space="0" w:color="auto"/>
        <w:left w:val="none" w:sz="0" w:space="0" w:color="auto"/>
        <w:bottom w:val="none" w:sz="0" w:space="0" w:color="auto"/>
        <w:right w:val="none" w:sz="0" w:space="0" w:color="auto"/>
      </w:divBdr>
    </w:div>
    <w:div w:id="1824194565">
      <w:bodyDiv w:val="1"/>
      <w:marLeft w:val="0"/>
      <w:marRight w:val="0"/>
      <w:marTop w:val="0"/>
      <w:marBottom w:val="0"/>
      <w:divBdr>
        <w:top w:val="none" w:sz="0" w:space="0" w:color="auto"/>
        <w:left w:val="none" w:sz="0" w:space="0" w:color="auto"/>
        <w:bottom w:val="none" w:sz="0" w:space="0" w:color="auto"/>
        <w:right w:val="none" w:sz="0" w:space="0" w:color="auto"/>
      </w:divBdr>
    </w:div>
    <w:div w:id="1824392102">
      <w:bodyDiv w:val="1"/>
      <w:marLeft w:val="0"/>
      <w:marRight w:val="0"/>
      <w:marTop w:val="0"/>
      <w:marBottom w:val="0"/>
      <w:divBdr>
        <w:top w:val="none" w:sz="0" w:space="0" w:color="auto"/>
        <w:left w:val="none" w:sz="0" w:space="0" w:color="auto"/>
        <w:bottom w:val="none" w:sz="0" w:space="0" w:color="auto"/>
        <w:right w:val="none" w:sz="0" w:space="0" w:color="auto"/>
      </w:divBdr>
    </w:div>
    <w:div w:id="1824470978">
      <w:bodyDiv w:val="1"/>
      <w:marLeft w:val="0"/>
      <w:marRight w:val="0"/>
      <w:marTop w:val="0"/>
      <w:marBottom w:val="0"/>
      <w:divBdr>
        <w:top w:val="none" w:sz="0" w:space="0" w:color="auto"/>
        <w:left w:val="none" w:sz="0" w:space="0" w:color="auto"/>
        <w:bottom w:val="none" w:sz="0" w:space="0" w:color="auto"/>
        <w:right w:val="none" w:sz="0" w:space="0" w:color="auto"/>
      </w:divBdr>
    </w:div>
    <w:div w:id="1825050544">
      <w:bodyDiv w:val="1"/>
      <w:marLeft w:val="0"/>
      <w:marRight w:val="0"/>
      <w:marTop w:val="0"/>
      <w:marBottom w:val="0"/>
      <w:divBdr>
        <w:top w:val="none" w:sz="0" w:space="0" w:color="auto"/>
        <w:left w:val="none" w:sz="0" w:space="0" w:color="auto"/>
        <w:bottom w:val="none" w:sz="0" w:space="0" w:color="auto"/>
        <w:right w:val="none" w:sz="0" w:space="0" w:color="auto"/>
      </w:divBdr>
    </w:div>
    <w:div w:id="1825463485">
      <w:bodyDiv w:val="1"/>
      <w:marLeft w:val="0"/>
      <w:marRight w:val="0"/>
      <w:marTop w:val="0"/>
      <w:marBottom w:val="0"/>
      <w:divBdr>
        <w:top w:val="none" w:sz="0" w:space="0" w:color="auto"/>
        <w:left w:val="none" w:sz="0" w:space="0" w:color="auto"/>
        <w:bottom w:val="none" w:sz="0" w:space="0" w:color="auto"/>
        <w:right w:val="none" w:sz="0" w:space="0" w:color="auto"/>
      </w:divBdr>
    </w:div>
    <w:div w:id="1826126151">
      <w:bodyDiv w:val="1"/>
      <w:marLeft w:val="0"/>
      <w:marRight w:val="0"/>
      <w:marTop w:val="0"/>
      <w:marBottom w:val="0"/>
      <w:divBdr>
        <w:top w:val="none" w:sz="0" w:space="0" w:color="auto"/>
        <w:left w:val="none" w:sz="0" w:space="0" w:color="auto"/>
        <w:bottom w:val="none" w:sz="0" w:space="0" w:color="auto"/>
        <w:right w:val="none" w:sz="0" w:space="0" w:color="auto"/>
      </w:divBdr>
    </w:div>
    <w:div w:id="1826435772">
      <w:bodyDiv w:val="1"/>
      <w:marLeft w:val="0"/>
      <w:marRight w:val="0"/>
      <w:marTop w:val="0"/>
      <w:marBottom w:val="0"/>
      <w:divBdr>
        <w:top w:val="none" w:sz="0" w:space="0" w:color="auto"/>
        <w:left w:val="none" w:sz="0" w:space="0" w:color="auto"/>
        <w:bottom w:val="none" w:sz="0" w:space="0" w:color="auto"/>
        <w:right w:val="none" w:sz="0" w:space="0" w:color="auto"/>
      </w:divBdr>
    </w:div>
    <w:div w:id="1826504164">
      <w:bodyDiv w:val="1"/>
      <w:marLeft w:val="0"/>
      <w:marRight w:val="0"/>
      <w:marTop w:val="0"/>
      <w:marBottom w:val="0"/>
      <w:divBdr>
        <w:top w:val="none" w:sz="0" w:space="0" w:color="auto"/>
        <w:left w:val="none" w:sz="0" w:space="0" w:color="auto"/>
        <w:bottom w:val="none" w:sz="0" w:space="0" w:color="auto"/>
        <w:right w:val="none" w:sz="0" w:space="0" w:color="auto"/>
      </w:divBdr>
    </w:div>
    <w:div w:id="1826773634">
      <w:bodyDiv w:val="1"/>
      <w:marLeft w:val="0"/>
      <w:marRight w:val="0"/>
      <w:marTop w:val="0"/>
      <w:marBottom w:val="0"/>
      <w:divBdr>
        <w:top w:val="none" w:sz="0" w:space="0" w:color="auto"/>
        <w:left w:val="none" w:sz="0" w:space="0" w:color="auto"/>
        <w:bottom w:val="none" w:sz="0" w:space="0" w:color="auto"/>
        <w:right w:val="none" w:sz="0" w:space="0" w:color="auto"/>
      </w:divBdr>
    </w:div>
    <w:div w:id="1827043212">
      <w:bodyDiv w:val="1"/>
      <w:marLeft w:val="0"/>
      <w:marRight w:val="0"/>
      <w:marTop w:val="0"/>
      <w:marBottom w:val="0"/>
      <w:divBdr>
        <w:top w:val="none" w:sz="0" w:space="0" w:color="auto"/>
        <w:left w:val="none" w:sz="0" w:space="0" w:color="auto"/>
        <w:bottom w:val="none" w:sz="0" w:space="0" w:color="auto"/>
        <w:right w:val="none" w:sz="0" w:space="0" w:color="auto"/>
      </w:divBdr>
    </w:div>
    <w:div w:id="1827239131">
      <w:bodyDiv w:val="1"/>
      <w:marLeft w:val="0"/>
      <w:marRight w:val="0"/>
      <w:marTop w:val="0"/>
      <w:marBottom w:val="0"/>
      <w:divBdr>
        <w:top w:val="none" w:sz="0" w:space="0" w:color="auto"/>
        <w:left w:val="none" w:sz="0" w:space="0" w:color="auto"/>
        <w:bottom w:val="none" w:sz="0" w:space="0" w:color="auto"/>
        <w:right w:val="none" w:sz="0" w:space="0" w:color="auto"/>
      </w:divBdr>
    </w:div>
    <w:div w:id="1827545768">
      <w:bodyDiv w:val="1"/>
      <w:marLeft w:val="0"/>
      <w:marRight w:val="0"/>
      <w:marTop w:val="0"/>
      <w:marBottom w:val="0"/>
      <w:divBdr>
        <w:top w:val="none" w:sz="0" w:space="0" w:color="auto"/>
        <w:left w:val="none" w:sz="0" w:space="0" w:color="auto"/>
        <w:bottom w:val="none" w:sz="0" w:space="0" w:color="auto"/>
        <w:right w:val="none" w:sz="0" w:space="0" w:color="auto"/>
      </w:divBdr>
    </w:div>
    <w:div w:id="1828091328">
      <w:bodyDiv w:val="1"/>
      <w:marLeft w:val="0"/>
      <w:marRight w:val="0"/>
      <w:marTop w:val="0"/>
      <w:marBottom w:val="0"/>
      <w:divBdr>
        <w:top w:val="none" w:sz="0" w:space="0" w:color="auto"/>
        <w:left w:val="none" w:sz="0" w:space="0" w:color="auto"/>
        <w:bottom w:val="none" w:sz="0" w:space="0" w:color="auto"/>
        <w:right w:val="none" w:sz="0" w:space="0" w:color="auto"/>
      </w:divBdr>
    </w:div>
    <w:div w:id="1828205778">
      <w:bodyDiv w:val="1"/>
      <w:marLeft w:val="0"/>
      <w:marRight w:val="0"/>
      <w:marTop w:val="0"/>
      <w:marBottom w:val="0"/>
      <w:divBdr>
        <w:top w:val="none" w:sz="0" w:space="0" w:color="auto"/>
        <w:left w:val="none" w:sz="0" w:space="0" w:color="auto"/>
        <w:bottom w:val="none" w:sz="0" w:space="0" w:color="auto"/>
        <w:right w:val="none" w:sz="0" w:space="0" w:color="auto"/>
      </w:divBdr>
    </w:div>
    <w:div w:id="1829635715">
      <w:bodyDiv w:val="1"/>
      <w:marLeft w:val="0"/>
      <w:marRight w:val="0"/>
      <w:marTop w:val="0"/>
      <w:marBottom w:val="0"/>
      <w:divBdr>
        <w:top w:val="none" w:sz="0" w:space="0" w:color="auto"/>
        <w:left w:val="none" w:sz="0" w:space="0" w:color="auto"/>
        <w:bottom w:val="none" w:sz="0" w:space="0" w:color="auto"/>
        <w:right w:val="none" w:sz="0" w:space="0" w:color="auto"/>
      </w:divBdr>
    </w:div>
    <w:div w:id="1829856823">
      <w:bodyDiv w:val="1"/>
      <w:marLeft w:val="0"/>
      <w:marRight w:val="0"/>
      <w:marTop w:val="0"/>
      <w:marBottom w:val="0"/>
      <w:divBdr>
        <w:top w:val="none" w:sz="0" w:space="0" w:color="auto"/>
        <w:left w:val="none" w:sz="0" w:space="0" w:color="auto"/>
        <w:bottom w:val="none" w:sz="0" w:space="0" w:color="auto"/>
        <w:right w:val="none" w:sz="0" w:space="0" w:color="auto"/>
      </w:divBdr>
    </w:div>
    <w:div w:id="1830058489">
      <w:bodyDiv w:val="1"/>
      <w:marLeft w:val="0"/>
      <w:marRight w:val="0"/>
      <w:marTop w:val="0"/>
      <w:marBottom w:val="0"/>
      <w:divBdr>
        <w:top w:val="none" w:sz="0" w:space="0" w:color="auto"/>
        <w:left w:val="none" w:sz="0" w:space="0" w:color="auto"/>
        <w:bottom w:val="none" w:sz="0" w:space="0" w:color="auto"/>
        <w:right w:val="none" w:sz="0" w:space="0" w:color="auto"/>
      </w:divBdr>
    </w:div>
    <w:div w:id="1831948960">
      <w:bodyDiv w:val="1"/>
      <w:marLeft w:val="0"/>
      <w:marRight w:val="0"/>
      <w:marTop w:val="0"/>
      <w:marBottom w:val="0"/>
      <w:divBdr>
        <w:top w:val="none" w:sz="0" w:space="0" w:color="auto"/>
        <w:left w:val="none" w:sz="0" w:space="0" w:color="auto"/>
        <w:bottom w:val="none" w:sz="0" w:space="0" w:color="auto"/>
        <w:right w:val="none" w:sz="0" w:space="0" w:color="auto"/>
      </w:divBdr>
    </w:div>
    <w:div w:id="1832716037">
      <w:bodyDiv w:val="1"/>
      <w:marLeft w:val="0"/>
      <w:marRight w:val="0"/>
      <w:marTop w:val="0"/>
      <w:marBottom w:val="0"/>
      <w:divBdr>
        <w:top w:val="none" w:sz="0" w:space="0" w:color="auto"/>
        <w:left w:val="none" w:sz="0" w:space="0" w:color="auto"/>
        <w:bottom w:val="none" w:sz="0" w:space="0" w:color="auto"/>
        <w:right w:val="none" w:sz="0" w:space="0" w:color="auto"/>
      </w:divBdr>
    </w:div>
    <w:div w:id="1833520925">
      <w:bodyDiv w:val="1"/>
      <w:marLeft w:val="0"/>
      <w:marRight w:val="0"/>
      <w:marTop w:val="0"/>
      <w:marBottom w:val="0"/>
      <w:divBdr>
        <w:top w:val="none" w:sz="0" w:space="0" w:color="auto"/>
        <w:left w:val="none" w:sz="0" w:space="0" w:color="auto"/>
        <w:bottom w:val="none" w:sz="0" w:space="0" w:color="auto"/>
        <w:right w:val="none" w:sz="0" w:space="0" w:color="auto"/>
      </w:divBdr>
    </w:div>
    <w:div w:id="1833911018">
      <w:bodyDiv w:val="1"/>
      <w:marLeft w:val="0"/>
      <w:marRight w:val="0"/>
      <w:marTop w:val="0"/>
      <w:marBottom w:val="0"/>
      <w:divBdr>
        <w:top w:val="none" w:sz="0" w:space="0" w:color="auto"/>
        <w:left w:val="none" w:sz="0" w:space="0" w:color="auto"/>
        <w:bottom w:val="none" w:sz="0" w:space="0" w:color="auto"/>
        <w:right w:val="none" w:sz="0" w:space="0" w:color="auto"/>
      </w:divBdr>
    </w:div>
    <w:div w:id="1834449698">
      <w:bodyDiv w:val="1"/>
      <w:marLeft w:val="0"/>
      <w:marRight w:val="0"/>
      <w:marTop w:val="0"/>
      <w:marBottom w:val="0"/>
      <w:divBdr>
        <w:top w:val="none" w:sz="0" w:space="0" w:color="auto"/>
        <w:left w:val="none" w:sz="0" w:space="0" w:color="auto"/>
        <w:bottom w:val="none" w:sz="0" w:space="0" w:color="auto"/>
        <w:right w:val="none" w:sz="0" w:space="0" w:color="auto"/>
      </w:divBdr>
    </w:div>
    <w:div w:id="1835490554">
      <w:bodyDiv w:val="1"/>
      <w:marLeft w:val="0"/>
      <w:marRight w:val="0"/>
      <w:marTop w:val="0"/>
      <w:marBottom w:val="0"/>
      <w:divBdr>
        <w:top w:val="none" w:sz="0" w:space="0" w:color="auto"/>
        <w:left w:val="none" w:sz="0" w:space="0" w:color="auto"/>
        <w:bottom w:val="none" w:sz="0" w:space="0" w:color="auto"/>
        <w:right w:val="none" w:sz="0" w:space="0" w:color="auto"/>
      </w:divBdr>
    </w:div>
    <w:div w:id="1836144693">
      <w:bodyDiv w:val="1"/>
      <w:marLeft w:val="0"/>
      <w:marRight w:val="0"/>
      <w:marTop w:val="0"/>
      <w:marBottom w:val="0"/>
      <w:divBdr>
        <w:top w:val="none" w:sz="0" w:space="0" w:color="auto"/>
        <w:left w:val="none" w:sz="0" w:space="0" w:color="auto"/>
        <w:bottom w:val="none" w:sz="0" w:space="0" w:color="auto"/>
        <w:right w:val="none" w:sz="0" w:space="0" w:color="auto"/>
      </w:divBdr>
    </w:div>
    <w:div w:id="1836459971">
      <w:bodyDiv w:val="1"/>
      <w:marLeft w:val="0"/>
      <w:marRight w:val="0"/>
      <w:marTop w:val="0"/>
      <w:marBottom w:val="0"/>
      <w:divBdr>
        <w:top w:val="none" w:sz="0" w:space="0" w:color="auto"/>
        <w:left w:val="none" w:sz="0" w:space="0" w:color="auto"/>
        <w:bottom w:val="none" w:sz="0" w:space="0" w:color="auto"/>
        <w:right w:val="none" w:sz="0" w:space="0" w:color="auto"/>
      </w:divBdr>
    </w:div>
    <w:div w:id="1836607419">
      <w:bodyDiv w:val="1"/>
      <w:marLeft w:val="0"/>
      <w:marRight w:val="0"/>
      <w:marTop w:val="0"/>
      <w:marBottom w:val="0"/>
      <w:divBdr>
        <w:top w:val="none" w:sz="0" w:space="0" w:color="auto"/>
        <w:left w:val="none" w:sz="0" w:space="0" w:color="auto"/>
        <w:bottom w:val="none" w:sz="0" w:space="0" w:color="auto"/>
        <w:right w:val="none" w:sz="0" w:space="0" w:color="auto"/>
      </w:divBdr>
    </w:div>
    <w:div w:id="1836919471">
      <w:bodyDiv w:val="1"/>
      <w:marLeft w:val="0"/>
      <w:marRight w:val="0"/>
      <w:marTop w:val="0"/>
      <w:marBottom w:val="0"/>
      <w:divBdr>
        <w:top w:val="none" w:sz="0" w:space="0" w:color="auto"/>
        <w:left w:val="none" w:sz="0" w:space="0" w:color="auto"/>
        <w:bottom w:val="none" w:sz="0" w:space="0" w:color="auto"/>
        <w:right w:val="none" w:sz="0" w:space="0" w:color="auto"/>
      </w:divBdr>
    </w:div>
    <w:div w:id="1837837181">
      <w:bodyDiv w:val="1"/>
      <w:marLeft w:val="0"/>
      <w:marRight w:val="0"/>
      <w:marTop w:val="0"/>
      <w:marBottom w:val="0"/>
      <w:divBdr>
        <w:top w:val="none" w:sz="0" w:space="0" w:color="auto"/>
        <w:left w:val="none" w:sz="0" w:space="0" w:color="auto"/>
        <w:bottom w:val="none" w:sz="0" w:space="0" w:color="auto"/>
        <w:right w:val="none" w:sz="0" w:space="0" w:color="auto"/>
      </w:divBdr>
    </w:div>
    <w:div w:id="1839030054">
      <w:bodyDiv w:val="1"/>
      <w:marLeft w:val="0"/>
      <w:marRight w:val="0"/>
      <w:marTop w:val="0"/>
      <w:marBottom w:val="0"/>
      <w:divBdr>
        <w:top w:val="none" w:sz="0" w:space="0" w:color="auto"/>
        <w:left w:val="none" w:sz="0" w:space="0" w:color="auto"/>
        <w:bottom w:val="none" w:sz="0" w:space="0" w:color="auto"/>
        <w:right w:val="none" w:sz="0" w:space="0" w:color="auto"/>
      </w:divBdr>
    </w:div>
    <w:div w:id="1839342045">
      <w:bodyDiv w:val="1"/>
      <w:marLeft w:val="0"/>
      <w:marRight w:val="0"/>
      <w:marTop w:val="0"/>
      <w:marBottom w:val="0"/>
      <w:divBdr>
        <w:top w:val="none" w:sz="0" w:space="0" w:color="auto"/>
        <w:left w:val="none" w:sz="0" w:space="0" w:color="auto"/>
        <w:bottom w:val="none" w:sz="0" w:space="0" w:color="auto"/>
        <w:right w:val="none" w:sz="0" w:space="0" w:color="auto"/>
      </w:divBdr>
    </w:div>
    <w:div w:id="1839496854">
      <w:bodyDiv w:val="1"/>
      <w:marLeft w:val="0"/>
      <w:marRight w:val="0"/>
      <w:marTop w:val="0"/>
      <w:marBottom w:val="0"/>
      <w:divBdr>
        <w:top w:val="none" w:sz="0" w:space="0" w:color="auto"/>
        <w:left w:val="none" w:sz="0" w:space="0" w:color="auto"/>
        <w:bottom w:val="none" w:sz="0" w:space="0" w:color="auto"/>
        <w:right w:val="none" w:sz="0" w:space="0" w:color="auto"/>
      </w:divBdr>
    </w:div>
    <w:div w:id="1839885646">
      <w:bodyDiv w:val="1"/>
      <w:marLeft w:val="0"/>
      <w:marRight w:val="0"/>
      <w:marTop w:val="0"/>
      <w:marBottom w:val="0"/>
      <w:divBdr>
        <w:top w:val="none" w:sz="0" w:space="0" w:color="auto"/>
        <w:left w:val="none" w:sz="0" w:space="0" w:color="auto"/>
        <w:bottom w:val="none" w:sz="0" w:space="0" w:color="auto"/>
        <w:right w:val="none" w:sz="0" w:space="0" w:color="auto"/>
      </w:divBdr>
    </w:div>
    <w:div w:id="1839997234">
      <w:bodyDiv w:val="1"/>
      <w:marLeft w:val="0"/>
      <w:marRight w:val="0"/>
      <w:marTop w:val="0"/>
      <w:marBottom w:val="0"/>
      <w:divBdr>
        <w:top w:val="none" w:sz="0" w:space="0" w:color="auto"/>
        <w:left w:val="none" w:sz="0" w:space="0" w:color="auto"/>
        <w:bottom w:val="none" w:sz="0" w:space="0" w:color="auto"/>
        <w:right w:val="none" w:sz="0" w:space="0" w:color="auto"/>
      </w:divBdr>
    </w:div>
    <w:div w:id="1840775602">
      <w:bodyDiv w:val="1"/>
      <w:marLeft w:val="0"/>
      <w:marRight w:val="0"/>
      <w:marTop w:val="0"/>
      <w:marBottom w:val="0"/>
      <w:divBdr>
        <w:top w:val="none" w:sz="0" w:space="0" w:color="auto"/>
        <w:left w:val="none" w:sz="0" w:space="0" w:color="auto"/>
        <w:bottom w:val="none" w:sz="0" w:space="0" w:color="auto"/>
        <w:right w:val="none" w:sz="0" w:space="0" w:color="auto"/>
      </w:divBdr>
    </w:div>
    <w:div w:id="1841120722">
      <w:bodyDiv w:val="1"/>
      <w:marLeft w:val="0"/>
      <w:marRight w:val="0"/>
      <w:marTop w:val="0"/>
      <w:marBottom w:val="0"/>
      <w:divBdr>
        <w:top w:val="none" w:sz="0" w:space="0" w:color="auto"/>
        <w:left w:val="none" w:sz="0" w:space="0" w:color="auto"/>
        <w:bottom w:val="none" w:sz="0" w:space="0" w:color="auto"/>
        <w:right w:val="none" w:sz="0" w:space="0" w:color="auto"/>
      </w:divBdr>
    </w:div>
    <w:div w:id="1841314732">
      <w:bodyDiv w:val="1"/>
      <w:marLeft w:val="0"/>
      <w:marRight w:val="0"/>
      <w:marTop w:val="0"/>
      <w:marBottom w:val="0"/>
      <w:divBdr>
        <w:top w:val="none" w:sz="0" w:space="0" w:color="auto"/>
        <w:left w:val="none" w:sz="0" w:space="0" w:color="auto"/>
        <w:bottom w:val="none" w:sz="0" w:space="0" w:color="auto"/>
        <w:right w:val="none" w:sz="0" w:space="0" w:color="auto"/>
      </w:divBdr>
    </w:div>
    <w:div w:id="1841700235">
      <w:bodyDiv w:val="1"/>
      <w:marLeft w:val="0"/>
      <w:marRight w:val="0"/>
      <w:marTop w:val="0"/>
      <w:marBottom w:val="0"/>
      <w:divBdr>
        <w:top w:val="none" w:sz="0" w:space="0" w:color="auto"/>
        <w:left w:val="none" w:sz="0" w:space="0" w:color="auto"/>
        <w:bottom w:val="none" w:sz="0" w:space="0" w:color="auto"/>
        <w:right w:val="none" w:sz="0" w:space="0" w:color="auto"/>
      </w:divBdr>
    </w:div>
    <w:div w:id="1842086837">
      <w:bodyDiv w:val="1"/>
      <w:marLeft w:val="0"/>
      <w:marRight w:val="0"/>
      <w:marTop w:val="0"/>
      <w:marBottom w:val="0"/>
      <w:divBdr>
        <w:top w:val="none" w:sz="0" w:space="0" w:color="auto"/>
        <w:left w:val="none" w:sz="0" w:space="0" w:color="auto"/>
        <w:bottom w:val="none" w:sz="0" w:space="0" w:color="auto"/>
        <w:right w:val="none" w:sz="0" w:space="0" w:color="auto"/>
      </w:divBdr>
    </w:div>
    <w:div w:id="1842772451">
      <w:bodyDiv w:val="1"/>
      <w:marLeft w:val="0"/>
      <w:marRight w:val="0"/>
      <w:marTop w:val="0"/>
      <w:marBottom w:val="0"/>
      <w:divBdr>
        <w:top w:val="none" w:sz="0" w:space="0" w:color="auto"/>
        <w:left w:val="none" w:sz="0" w:space="0" w:color="auto"/>
        <w:bottom w:val="none" w:sz="0" w:space="0" w:color="auto"/>
        <w:right w:val="none" w:sz="0" w:space="0" w:color="auto"/>
      </w:divBdr>
    </w:div>
    <w:div w:id="1843204165">
      <w:bodyDiv w:val="1"/>
      <w:marLeft w:val="0"/>
      <w:marRight w:val="0"/>
      <w:marTop w:val="0"/>
      <w:marBottom w:val="0"/>
      <w:divBdr>
        <w:top w:val="none" w:sz="0" w:space="0" w:color="auto"/>
        <w:left w:val="none" w:sz="0" w:space="0" w:color="auto"/>
        <w:bottom w:val="none" w:sz="0" w:space="0" w:color="auto"/>
        <w:right w:val="none" w:sz="0" w:space="0" w:color="auto"/>
      </w:divBdr>
    </w:div>
    <w:div w:id="1844079124">
      <w:bodyDiv w:val="1"/>
      <w:marLeft w:val="0"/>
      <w:marRight w:val="0"/>
      <w:marTop w:val="0"/>
      <w:marBottom w:val="0"/>
      <w:divBdr>
        <w:top w:val="none" w:sz="0" w:space="0" w:color="auto"/>
        <w:left w:val="none" w:sz="0" w:space="0" w:color="auto"/>
        <w:bottom w:val="none" w:sz="0" w:space="0" w:color="auto"/>
        <w:right w:val="none" w:sz="0" w:space="0" w:color="auto"/>
      </w:divBdr>
    </w:div>
    <w:div w:id="1844589675">
      <w:bodyDiv w:val="1"/>
      <w:marLeft w:val="0"/>
      <w:marRight w:val="0"/>
      <w:marTop w:val="0"/>
      <w:marBottom w:val="0"/>
      <w:divBdr>
        <w:top w:val="none" w:sz="0" w:space="0" w:color="auto"/>
        <w:left w:val="none" w:sz="0" w:space="0" w:color="auto"/>
        <w:bottom w:val="none" w:sz="0" w:space="0" w:color="auto"/>
        <w:right w:val="none" w:sz="0" w:space="0" w:color="auto"/>
      </w:divBdr>
    </w:div>
    <w:div w:id="1844737737">
      <w:bodyDiv w:val="1"/>
      <w:marLeft w:val="0"/>
      <w:marRight w:val="0"/>
      <w:marTop w:val="0"/>
      <w:marBottom w:val="0"/>
      <w:divBdr>
        <w:top w:val="none" w:sz="0" w:space="0" w:color="auto"/>
        <w:left w:val="none" w:sz="0" w:space="0" w:color="auto"/>
        <w:bottom w:val="none" w:sz="0" w:space="0" w:color="auto"/>
        <w:right w:val="none" w:sz="0" w:space="0" w:color="auto"/>
      </w:divBdr>
    </w:div>
    <w:div w:id="1846048195">
      <w:bodyDiv w:val="1"/>
      <w:marLeft w:val="0"/>
      <w:marRight w:val="0"/>
      <w:marTop w:val="0"/>
      <w:marBottom w:val="0"/>
      <w:divBdr>
        <w:top w:val="none" w:sz="0" w:space="0" w:color="auto"/>
        <w:left w:val="none" w:sz="0" w:space="0" w:color="auto"/>
        <w:bottom w:val="none" w:sz="0" w:space="0" w:color="auto"/>
        <w:right w:val="none" w:sz="0" w:space="0" w:color="auto"/>
      </w:divBdr>
      <w:divsChild>
        <w:div w:id="1026061883">
          <w:marLeft w:val="0"/>
          <w:marRight w:val="0"/>
          <w:marTop w:val="0"/>
          <w:marBottom w:val="0"/>
          <w:divBdr>
            <w:top w:val="none" w:sz="0" w:space="0" w:color="auto"/>
            <w:left w:val="none" w:sz="0" w:space="0" w:color="auto"/>
            <w:bottom w:val="none" w:sz="0" w:space="0" w:color="auto"/>
            <w:right w:val="none" w:sz="0" w:space="0" w:color="auto"/>
          </w:divBdr>
          <w:divsChild>
            <w:div w:id="63574662">
              <w:marLeft w:val="0"/>
              <w:marRight w:val="0"/>
              <w:marTop w:val="0"/>
              <w:marBottom w:val="0"/>
              <w:divBdr>
                <w:top w:val="none" w:sz="0" w:space="0" w:color="auto"/>
                <w:left w:val="none" w:sz="0" w:space="0" w:color="auto"/>
                <w:bottom w:val="none" w:sz="0" w:space="0" w:color="auto"/>
                <w:right w:val="none" w:sz="0" w:space="0" w:color="auto"/>
              </w:divBdr>
            </w:div>
            <w:div w:id="189418316">
              <w:marLeft w:val="0"/>
              <w:marRight w:val="0"/>
              <w:marTop w:val="0"/>
              <w:marBottom w:val="0"/>
              <w:divBdr>
                <w:top w:val="none" w:sz="0" w:space="0" w:color="auto"/>
                <w:left w:val="none" w:sz="0" w:space="0" w:color="auto"/>
                <w:bottom w:val="none" w:sz="0" w:space="0" w:color="auto"/>
                <w:right w:val="none" w:sz="0" w:space="0" w:color="auto"/>
              </w:divBdr>
            </w:div>
            <w:div w:id="342320541">
              <w:marLeft w:val="0"/>
              <w:marRight w:val="0"/>
              <w:marTop w:val="0"/>
              <w:marBottom w:val="0"/>
              <w:divBdr>
                <w:top w:val="none" w:sz="0" w:space="0" w:color="auto"/>
                <w:left w:val="none" w:sz="0" w:space="0" w:color="auto"/>
                <w:bottom w:val="none" w:sz="0" w:space="0" w:color="auto"/>
                <w:right w:val="none" w:sz="0" w:space="0" w:color="auto"/>
              </w:divBdr>
            </w:div>
            <w:div w:id="415858532">
              <w:marLeft w:val="0"/>
              <w:marRight w:val="0"/>
              <w:marTop w:val="0"/>
              <w:marBottom w:val="0"/>
              <w:divBdr>
                <w:top w:val="none" w:sz="0" w:space="0" w:color="auto"/>
                <w:left w:val="none" w:sz="0" w:space="0" w:color="auto"/>
                <w:bottom w:val="none" w:sz="0" w:space="0" w:color="auto"/>
                <w:right w:val="none" w:sz="0" w:space="0" w:color="auto"/>
              </w:divBdr>
            </w:div>
            <w:div w:id="446583270">
              <w:marLeft w:val="0"/>
              <w:marRight w:val="0"/>
              <w:marTop w:val="0"/>
              <w:marBottom w:val="0"/>
              <w:divBdr>
                <w:top w:val="none" w:sz="0" w:space="0" w:color="auto"/>
                <w:left w:val="none" w:sz="0" w:space="0" w:color="auto"/>
                <w:bottom w:val="none" w:sz="0" w:space="0" w:color="auto"/>
                <w:right w:val="none" w:sz="0" w:space="0" w:color="auto"/>
              </w:divBdr>
            </w:div>
            <w:div w:id="469640932">
              <w:marLeft w:val="0"/>
              <w:marRight w:val="0"/>
              <w:marTop w:val="0"/>
              <w:marBottom w:val="0"/>
              <w:divBdr>
                <w:top w:val="none" w:sz="0" w:space="0" w:color="auto"/>
                <w:left w:val="none" w:sz="0" w:space="0" w:color="auto"/>
                <w:bottom w:val="none" w:sz="0" w:space="0" w:color="auto"/>
                <w:right w:val="none" w:sz="0" w:space="0" w:color="auto"/>
              </w:divBdr>
            </w:div>
            <w:div w:id="507907434">
              <w:marLeft w:val="0"/>
              <w:marRight w:val="0"/>
              <w:marTop w:val="0"/>
              <w:marBottom w:val="0"/>
              <w:divBdr>
                <w:top w:val="none" w:sz="0" w:space="0" w:color="auto"/>
                <w:left w:val="none" w:sz="0" w:space="0" w:color="auto"/>
                <w:bottom w:val="none" w:sz="0" w:space="0" w:color="auto"/>
                <w:right w:val="none" w:sz="0" w:space="0" w:color="auto"/>
              </w:divBdr>
            </w:div>
            <w:div w:id="668365819">
              <w:marLeft w:val="0"/>
              <w:marRight w:val="0"/>
              <w:marTop w:val="0"/>
              <w:marBottom w:val="0"/>
              <w:divBdr>
                <w:top w:val="none" w:sz="0" w:space="0" w:color="auto"/>
                <w:left w:val="none" w:sz="0" w:space="0" w:color="auto"/>
                <w:bottom w:val="none" w:sz="0" w:space="0" w:color="auto"/>
                <w:right w:val="none" w:sz="0" w:space="0" w:color="auto"/>
              </w:divBdr>
            </w:div>
            <w:div w:id="739325054">
              <w:marLeft w:val="0"/>
              <w:marRight w:val="0"/>
              <w:marTop w:val="0"/>
              <w:marBottom w:val="0"/>
              <w:divBdr>
                <w:top w:val="none" w:sz="0" w:space="0" w:color="auto"/>
                <w:left w:val="none" w:sz="0" w:space="0" w:color="auto"/>
                <w:bottom w:val="none" w:sz="0" w:space="0" w:color="auto"/>
                <w:right w:val="none" w:sz="0" w:space="0" w:color="auto"/>
              </w:divBdr>
            </w:div>
            <w:div w:id="1259556959">
              <w:marLeft w:val="0"/>
              <w:marRight w:val="0"/>
              <w:marTop w:val="0"/>
              <w:marBottom w:val="0"/>
              <w:divBdr>
                <w:top w:val="none" w:sz="0" w:space="0" w:color="auto"/>
                <w:left w:val="none" w:sz="0" w:space="0" w:color="auto"/>
                <w:bottom w:val="none" w:sz="0" w:space="0" w:color="auto"/>
                <w:right w:val="none" w:sz="0" w:space="0" w:color="auto"/>
              </w:divBdr>
            </w:div>
            <w:div w:id="1333289570">
              <w:marLeft w:val="0"/>
              <w:marRight w:val="0"/>
              <w:marTop w:val="0"/>
              <w:marBottom w:val="0"/>
              <w:divBdr>
                <w:top w:val="none" w:sz="0" w:space="0" w:color="auto"/>
                <w:left w:val="none" w:sz="0" w:space="0" w:color="auto"/>
                <w:bottom w:val="none" w:sz="0" w:space="0" w:color="auto"/>
                <w:right w:val="none" w:sz="0" w:space="0" w:color="auto"/>
              </w:divBdr>
            </w:div>
            <w:div w:id="1482576859">
              <w:marLeft w:val="0"/>
              <w:marRight w:val="0"/>
              <w:marTop w:val="0"/>
              <w:marBottom w:val="0"/>
              <w:divBdr>
                <w:top w:val="none" w:sz="0" w:space="0" w:color="auto"/>
                <w:left w:val="none" w:sz="0" w:space="0" w:color="auto"/>
                <w:bottom w:val="none" w:sz="0" w:space="0" w:color="auto"/>
                <w:right w:val="none" w:sz="0" w:space="0" w:color="auto"/>
              </w:divBdr>
            </w:div>
            <w:div w:id="1619681744">
              <w:marLeft w:val="0"/>
              <w:marRight w:val="0"/>
              <w:marTop w:val="0"/>
              <w:marBottom w:val="0"/>
              <w:divBdr>
                <w:top w:val="none" w:sz="0" w:space="0" w:color="auto"/>
                <w:left w:val="none" w:sz="0" w:space="0" w:color="auto"/>
                <w:bottom w:val="none" w:sz="0" w:space="0" w:color="auto"/>
                <w:right w:val="none" w:sz="0" w:space="0" w:color="auto"/>
              </w:divBdr>
            </w:div>
            <w:div w:id="1631134756">
              <w:marLeft w:val="0"/>
              <w:marRight w:val="0"/>
              <w:marTop w:val="0"/>
              <w:marBottom w:val="0"/>
              <w:divBdr>
                <w:top w:val="none" w:sz="0" w:space="0" w:color="auto"/>
                <w:left w:val="none" w:sz="0" w:space="0" w:color="auto"/>
                <w:bottom w:val="none" w:sz="0" w:space="0" w:color="auto"/>
                <w:right w:val="none" w:sz="0" w:space="0" w:color="auto"/>
              </w:divBdr>
            </w:div>
            <w:div w:id="1960338011">
              <w:marLeft w:val="0"/>
              <w:marRight w:val="0"/>
              <w:marTop w:val="0"/>
              <w:marBottom w:val="0"/>
              <w:divBdr>
                <w:top w:val="none" w:sz="0" w:space="0" w:color="auto"/>
                <w:left w:val="none" w:sz="0" w:space="0" w:color="auto"/>
                <w:bottom w:val="none" w:sz="0" w:space="0" w:color="auto"/>
                <w:right w:val="none" w:sz="0" w:space="0" w:color="auto"/>
              </w:divBdr>
            </w:div>
            <w:div w:id="2066104392">
              <w:marLeft w:val="0"/>
              <w:marRight w:val="0"/>
              <w:marTop w:val="0"/>
              <w:marBottom w:val="0"/>
              <w:divBdr>
                <w:top w:val="none" w:sz="0" w:space="0" w:color="auto"/>
                <w:left w:val="none" w:sz="0" w:space="0" w:color="auto"/>
                <w:bottom w:val="none" w:sz="0" w:space="0" w:color="auto"/>
                <w:right w:val="none" w:sz="0" w:space="0" w:color="auto"/>
              </w:divBdr>
            </w:div>
            <w:div w:id="207565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00768">
      <w:bodyDiv w:val="1"/>
      <w:marLeft w:val="0"/>
      <w:marRight w:val="0"/>
      <w:marTop w:val="0"/>
      <w:marBottom w:val="0"/>
      <w:divBdr>
        <w:top w:val="none" w:sz="0" w:space="0" w:color="auto"/>
        <w:left w:val="none" w:sz="0" w:space="0" w:color="auto"/>
        <w:bottom w:val="none" w:sz="0" w:space="0" w:color="auto"/>
        <w:right w:val="none" w:sz="0" w:space="0" w:color="auto"/>
      </w:divBdr>
    </w:div>
    <w:div w:id="1847136047">
      <w:bodyDiv w:val="1"/>
      <w:marLeft w:val="0"/>
      <w:marRight w:val="0"/>
      <w:marTop w:val="0"/>
      <w:marBottom w:val="0"/>
      <w:divBdr>
        <w:top w:val="none" w:sz="0" w:space="0" w:color="auto"/>
        <w:left w:val="none" w:sz="0" w:space="0" w:color="auto"/>
        <w:bottom w:val="none" w:sz="0" w:space="0" w:color="auto"/>
        <w:right w:val="none" w:sz="0" w:space="0" w:color="auto"/>
      </w:divBdr>
    </w:div>
    <w:div w:id="1847354503">
      <w:bodyDiv w:val="1"/>
      <w:marLeft w:val="0"/>
      <w:marRight w:val="0"/>
      <w:marTop w:val="0"/>
      <w:marBottom w:val="0"/>
      <w:divBdr>
        <w:top w:val="none" w:sz="0" w:space="0" w:color="auto"/>
        <w:left w:val="none" w:sz="0" w:space="0" w:color="auto"/>
        <w:bottom w:val="none" w:sz="0" w:space="0" w:color="auto"/>
        <w:right w:val="none" w:sz="0" w:space="0" w:color="auto"/>
      </w:divBdr>
    </w:div>
    <w:div w:id="1848249610">
      <w:bodyDiv w:val="1"/>
      <w:marLeft w:val="0"/>
      <w:marRight w:val="0"/>
      <w:marTop w:val="0"/>
      <w:marBottom w:val="0"/>
      <w:divBdr>
        <w:top w:val="none" w:sz="0" w:space="0" w:color="auto"/>
        <w:left w:val="none" w:sz="0" w:space="0" w:color="auto"/>
        <w:bottom w:val="none" w:sz="0" w:space="0" w:color="auto"/>
        <w:right w:val="none" w:sz="0" w:space="0" w:color="auto"/>
      </w:divBdr>
    </w:div>
    <w:div w:id="1848716513">
      <w:bodyDiv w:val="1"/>
      <w:marLeft w:val="0"/>
      <w:marRight w:val="0"/>
      <w:marTop w:val="0"/>
      <w:marBottom w:val="0"/>
      <w:divBdr>
        <w:top w:val="none" w:sz="0" w:space="0" w:color="auto"/>
        <w:left w:val="none" w:sz="0" w:space="0" w:color="auto"/>
        <w:bottom w:val="none" w:sz="0" w:space="0" w:color="auto"/>
        <w:right w:val="none" w:sz="0" w:space="0" w:color="auto"/>
      </w:divBdr>
    </w:div>
    <w:div w:id="1849564264">
      <w:bodyDiv w:val="1"/>
      <w:marLeft w:val="0"/>
      <w:marRight w:val="0"/>
      <w:marTop w:val="0"/>
      <w:marBottom w:val="0"/>
      <w:divBdr>
        <w:top w:val="none" w:sz="0" w:space="0" w:color="auto"/>
        <w:left w:val="none" w:sz="0" w:space="0" w:color="auto"/>
        <w:bottom w:val="none" w:sz="0" w:space="0" w:color="auto"/>
        <w:right w:val="none" w:sz="0" w:space="0" w:color="auto"/>
      </w:divBdr>
    </w:div>
    <w:div w:id="1849711593">
      <w:bodyDiv w:val="1"/>
      <w:marLeft w:val="0"/>
      <w:marRight w:val="0"/>
      <w:marTop w:val="0"/>
      <w:marBottom w:val="0"/>
      <w:divBdr>
        <w:top w:val="none" w:sz="0" w:space="0" w:color="auto"/>
        <w:left w:val="none" w:sz="0" w:space="0" w:color="auto"/>
        <w:bottom w:val="none" w:sz="0" w:space="0" w:color="auto"/>
        <w:right w:val="none" w:sz="0" w:space="0" w:color="auto"/>
      </w:divBdr>
    </w:div>
    <w:div w:id="1851605739">
      <w:bodyDiv w:val="1"/>
      <w:marLeft w:val="0"/>
      <w:marRight w:val="0"/>
      <w:marTop w:val="0"/>
      <w:marBottom w:val="0"/>
      <w:divBdr>
        <w:top w:val="none" w:sz="0" w:space="0" w:color="auto"/>
        <w:left w:val="none" w:sz="0" w:space="0" w:color="auto"/>
        <w:bottom w:val="none" w:sz="0" w:space="0" w:color="auto"/>
        <w:right w:val="none" w:sz="0" w:space="0" w:color="auto"/>
      </w:divBdr>
    </w:div>
    <w:div w:id="1852330588">
      <w:bodyDiv w:val="1"/>
      <w:marLeft w:val="0"/>
      <w:marRight w:val="0"/>
      <w:marTop w:val="0"/>
      <w:marBottom w:val="0"/>
      <w:divBdr>
        <w:top w:val="none" w:sz="0" w:space="0" w:color="auto"/>
        <w:left w:val="none" w:sz="0" w:space="0" w:color="auto"/>
        <w:bottom w:val="none" w:sz="0" w:space="0" w:color="auto"/>
        <w:right w:val="none" w:sz="0" w:space="0" w:color="auto"/>
      </w:divBdr>
    </w:div>
    <w:div w:id="1852332684">
      <w:bodyDiv w:val="1"/>
      <w:marLeft w:val="0"/>
      <w:marRight w:val="0"/>
      <w:marTop w:val="0"/>
      <w:marBottom w:val="0"/>
      <w:divBdr>
        <w:top w:val="none" w:sz="0" w:space="0" w:color="auto"/>
        <w:left w:val="none" w:sz="0" w:space="0" w:color="auto"/>
        <w:bottom w:val="none" w:sz="0" w:space="0" w:color="auto"/>
        <w:right w:val="none" w:sz="0" w:space="0" w:color="auto"/>
      </w:divBdr>
    </w:div>
    <w:div w:id="1852405505">
      <w:bodyDiv w:val="1"/>
      <w:marLeft w:val="0"/>
      <w:marRight w:val="0"/>
      <w:marTop w:val="0"/>
      <w:marBottom w:val="0"/>
      <w:divBdr>
        <w:top w:val="none" w:sz="0" w:space="0" w:color="auto"/>
        <w:left w:val="none" w:sz="0" w:space="0" w:color="auto"/>
        <w:bottom w:val="none" w:sz="0" w:space="0" w:color="auto"/>
        <w:right w:val="none" w:sz="0" w:space="0" w:color="auto"/>
      </w:divBdr>
    </w:div>
    <w:div w:id="1852526733">
      <w:bodyDiv w:val="1"/>
      <w:marLeft w:val="0"/>
      <w:marRight w:val="0"/>
      <w:marTop w:val="0"/>
      <w:marBottom w:val="0"/>
      <w:divBdr>
        <w:top w:val="none" w:sz="0" w:space="0" w:color="auto"/>
        <w:left w:val="none" w:sz="0" w:space="0" w:color="auto"/>
        <w:bottom w:val="none" w:sz="0" w:space="0" w:color="auto"/>
        <w:right w:val="none" w:sz="0" w:space="0" w:color="auto"/>
      </w:divBdr>
    </w:div>
    <w:div w:id="1853643852">
      <w:bodyDiv w:val="1"/>
      <w:marLeft w:val="0"/>
      <w:marRight w:val="0"/>
      <w:marTop w:val="0"/>
      <w:marBottom w:val="0"/>
      <w:divBdr>
        <w:top w:val="none" w:sz="0" w:space="0" w:color="auto"/>
        <w:left w:val="none" w:sz="0" w:space="0" w:color="auto"/>
        <w:bottom w:val="none" w:sz="0" w:space="0" w:color="auto"/>
        <w:right w:val="none" w:sz="0" w:space="0" w:color="auto"/>
      </w:divBdr>
    </w:div>
    <w:div w:id="1855461247">
      <w:bodyDiv w:val="1"/>
      <w:marLeft w:val="0"/>
      <w:marRight w:val="0"/>
      <w:marTop w:val="0"/>
      <w:marBottom w:val="0"/>
      <w:divBdr>
        <w:top w:val="none" w:sz="0" w:space="0" w:color="auto"/>
        <w:left w:val="none" w:sz="0" w:space="0" w:color="auto"/>
        <w:bottom w:val="none" w:sz="0" w:space="0" w:color="auto"/>
        <w:right w:val="none" w:sz="0" w:space="0" w:color="auto"/>
      </w:divBdr>
    </w:div>
    <w:div w:id="1856337572">
      <w:bodyDiv w:val="1"/>
      <w:marLeft w:val="0"/>
      <w:marRight w:val="0"/>
      <w:marTop w:val="0"/>
      <w:marBottom w:val="0"/>
      <w:divBdr>
        <w:top w:val="none" w:sz="0" w:space="0" w:color="auto"/>
        <w:left w:val="none" w:sz="0" w:space="0" w:color="auto"/>
        <w:bottom w:val="none" w:sz="0" w:space="0" w:color="auto"/>
        <w:right w:val="none" w:sz="0" w:space="0" w:color="auto"/>
      </w:divBdr>
    </w:div>
    <w:div w:id="1856454948">
      <w:bodyDiv w:val="1"/>
      <w:marLeft w:val="0"/>
      <w:marRight w:val="0"/>
      <w:marTop w:val="0"/>
      <w:marBottom w:val="0"/>
      <w:divBdr>
        <w:top w:val="none" w:sz="0" w:space="0" w:color="auto"/>
        <w:left w:val="none" w:sz="0" w:space="0" w:color="auto"/>
        <w:bottom w:val="none" w:sz="0" w:space="0" w:color="auto"/>
        <w:right w:val="none" w:sz="0" w:space="0" w:color="auto"/>
      </w:divBdr>
    </w:div>
    <w:div w:id="1857380488">
      <w:bodyDiv w:val="1"/>
      <w:marLeft w:val="0"/>
      <w:marRight w:val="0"/>
      <w:marTop w:val="0"/>
      <w:marBottom w:val="0"/>
      <w:divBdr>
        <w:top w:val="none" w:sz="0" w:space="0" w:color="auto"/>
        <w:left w:val="none" w:sz="0" w:space="0" w:color="auto"/>
        <w:bottom w:val="none" w:sz="0" w:space="0" w:color="auto"/>
        <w:right w:val="none" w:sz="0" w:space="0" w:color="auto"/>
      </w:divBdr>
    </w:div>
    <w:div w:id="1857453847">
      <w:bodyDiv w:val="1"/>
      <w:marLeft w:val="0"/>
      <w:marRight w:val="0"/>
      <w:marTop w:val="0"/>
      <w:marBottom w:val="0"/>
      <w:divBdr>
        <w:top w:val="none" w:sz="0" w:space="0" w:color="auto"/>
        <w:left w:val="none" w:sz="0" w:space="0" w:color="auto"/>
        <w:bottom w:val="none" w:sz="0" w:space="0" w:color="auto"/>
        <w:right w:val="none" w:sz="0" w:space="0" w:color="auto"/>
      </w:divBdr>
    </w:div>
    <w:div w:id="1857957884">
      <w:bodyDiv w:val="1"/>
      <w:marLeft w:val="0"/>
      <w:marRight w:val="0"/>
      <w:marTop w:val="0"/>
      <w:marBottom w:val="0"/>
      <w:divBdr>
        <w:top w:val="none" w:sz="0" w:space="0" w:color="auto"/>
        <w:left w:val="none" w:sz="0" w:space="0" w:color="auto"/>
        <w:bottom w:val="none" w:sz="0" w:space="0" w:color="auto"/>
        <w:right w:val="none" w:sz="0" w:space="0" w:color="auto"/>
      </w:divBdr>
    </w:div>
    <w:div w:id="1858107770">
      <w:bodyDiv w:val="1"/>
      <w:marLeft w:val="0"/>
      <w:marRight w:val="0"/>
      <w:marTop w:val="0"/>
      <w:marBottom w:val="0"/>
      <w:divBdr>
        <w:top w:val="none" w:sz="0" w:space="0" w:color="auto"/>
        <w:left w:val="none" w:sz="0" w:space="0" w:color="auto"/>
        <w:bottom w:val="none" w:sz="0" w:space="0" w:color="auto"/>
        <w:right w:val="none" w:sz="0" w:space="0" w:color="auto"/>
      </w:divBdr>
    </w:div>
    <w:div w:id="1858693900">
      <w:bodyDiv w:val="1"/>
      <w:marLeft w:val="0"/>
      <w:marRight w:val="0"/>
      <w:marTop w:val="0"/>
      <w:marBottom w:val="0"/>
      <w:divBdr>
        <w:top w:val="none" w:sz="0" w:space="0" w:color="auto"/>
        <w:left w:val="none" w:sz="0" w:space="0" w:color="auto"/>
        <w:bottom w:val="none" w:sz="0" w:space="0" w:color="auto"/>
        <w:right w:val="none" w:sz="0" w:space="0" w:color="auto"/>
      </w:divBdr>
    </w:div>
    <w:div w:id="1858886479">
      <w:bodyDiv w:val="1"/>
      <w:marLeft w:val="0"/>
      <w:marRight w:val="0"/>
      <w:marTop w:val="0"/>
      <w:marBottom w:val="0"/>
      <w:divBdr>
        <w:top w:val="none" w:sz="0" w:space="0" w:color="auto"/>
        <w:left w:val="none" w:sz="0" w:space="0" w:color="auto"/>
        <w:bottom w:val="none" w:sz="0" w:space="0" w:color="auto"/>
        <w:right w:val="none" w:sz="0" w:space="0" w:color="auto"/>
      </w:divBdr>
    </w:div>
    <w:div w:id="1859346370">
      <w:bodyDiv w:val="1"/>
      <w:marLeft w:val="0"/>
      <w:marRight w:val="0"/>
      <w:marTop w:val="0"/>
      <w:marBottom w:val="0"/>
      <w:divBdr>
        <w:top w:val="none" w:sz="0" w:space="0" w:color="auto"/>
        <w:left w:val="none" w:sz="0" w:space="0" w:color="auto"/>
        <w:bottom w:val="none" w:sz="0" w:space="0" w:color="auto"/>
        <w:right w:val="none" w:sz="0" w:space="0" w:color="auto"/>
      </w:divBdr>
    </w:div>
    <w:div w:id="1861041951">
      <w:bodyDiv w:val="1"/>
      <w:marLeft w:val="0"/>
      <w:marRight w:val="0"/>
      <w:marTop w:val="0"/>
      <w:marBottom w:val="0"/>
      <w:divBdr>
        <w:top w:val="none" w:sz="0" w:space="0" w:color="auto"/>
        <w:left w:val="none" w:sz="0" w:space="0" w:color="auto"/>
        <w:bottom w:val="none" w:sz="0" w:space="0" w:color="auto"/>
        <w:right w:val="none" w:sz="0" w:space="0" w:color="auto"/>
      </w:divBdr>
    </w:div>
    <w:div w:id="1861115584">
      <w:bodyDiv w:val="1"/>
      <w:marLeft w:val="0"/>
      <w:marRight w:val="0"/>
      <w:marTop w:val="0"/>
      <w:marBottom w:val="0"/>
      <w:divBdr>
        <w:top w:val="none" w:sz="0" w:space="0" w:color="auto"/>
        <w:left w:val="none" w:sz="0" w:space="0" w:color="auto"/>
        <w:bottom w:val="none" w:sz="0" w:space="0" w:color="auto"/>
        <w:right w:val="none" w:sz="0" w:space="0" w:color="auto"/>
      </w:divBdr>
    </w:div>
    <w:div w:id="1861772518">
      <w:bodyDiv w:val="1"/>
      <w:marLeft w:val="0"/>
      <w:marRight w:val="0"/>
      <w:marTop w:val="0"/>
      <w:marBottom w:val="0"/>
      <w:divBdr>
        <w:top w:val="none" w:sz="0" w:space="0" w:color="auto"/>
        <w:left w:val="none" w:sz="0" w:space="0" w:color="auto"/>
        <w:bottom w:val="none" w:sz="0" w:space="0" w:color="auto"/>
        <w:right w:val="none" w:sz="0" w:space="0" w:color="auto"/>
      </w:divBdr>
    </w:div>
    <w:div w:id="1861818987">
      <w:bodyDiv w:val="1"/>
      <w:marLeft w:val="0"/>
      <w:marRight w:val="0"/>
      <w:marTop w:val="0"/>
      <w:marBottom w:val="0"/>
      <w:divBdr>
        <w:top w:val="none" w:sz="0" w:space="0" w:color="auto"/>
        <w:left w:val="none" w:sz="0" w:space="0" w:color="auto"/>
        <w:bottom w:val="none" w:sz="0" w:space="0" w:color="auto"/>
        <w:right w:val="none" w:sz="0" w:space="0" w:color="auto"/>
      </w:divBdr>
    </w:div>
    <w:div w:id="1862205486">
      <w:bodyDiv w:val="1"/>
      <w:marLeft w:val="0"/>
      <w:marRight w:val="0"/>
      <w:marTop w:val="0"/>
      <w:marBottom w:val="0"/>
      <w:divBdr>
        <w:top w:val="none" w:sz="0" w:space="0" w:color="auto"/>
        <w:left w:val="none" w:sz="0" w:space="0" w:color="auto"/>
        <w:bottom w:val="none" w:sz="0" w:space="0" w:color="auto"/>
        <w:right w:val="none" w:sz="0" w:space="0" w:color="auto"/>
      </w:divBdr>
    </w:div>
    <w:div w:id="1862932497">
      <w:bodyDiv w:val="1"/>
      <w:marLeft w:val="0"/>
      <w:marRight w:val="0"/>
      <w:marTop w:val="0"/>
      <w:marBottom w:val="0"/>
      <w:divBdr>
        <w:top w:val="none" w:sz="0" w:space="0" w:color="auto"/>
        <w:left w:val="none" w:sz="0" w:space="0" w:color="auto"/>
        <w:bottom w:val="none" w:sz="0" w:space="0" w:color="auto"/>
        <w:right w:val="none" w:sz="0" w:space="0" w:color="auto"/>
      </w:divBdr>
    </w:div>
    <w:div w:id="1863667389">
      <w:bodyDiv w:val="1"/>
      <w:marLeft w:val="0"/>
      <w:marRight w:val="0"/>
      <w:marTop w:val="0"/>
      <w:marBottom w:val="0"/>
      <w:divBdr>
        <w:top w:val="none" w:sz="0" w:space="0" w:color="auto"/>
        <w:left w:val="none" w:sz="0" w:space="0" w:color="auto"/>
        <w:bottom w:val="none" w:sz="0" w:space="0" w:color="auto"/>
        <w:right w:val="none" w:sz="0" w:space="0" w:color="auto"/>
      </w:divBdr>
    </w:div>
    <w:div w:id="1864786573">
      <w:bodyDiv w:val="1"/>
      <w:marLeft w:val="0"/>
      <w:marRight w:val="0"/>
      <w:marTop w:val="0"/>
      <w:marBottom w:val="0"/>
      <w:divBdr>
        <w:top w:val="none" w:sz="0" w:space="0" w:color="auto"/>
        <w:left w:val="none" w:sz="0" w:space="0" w:color="auto"/>
        <w:bottom w:val="none" w:sz="0" w:space="0" w:color="auto"/>
        <w:right w:val="none" w:sz="0" w:space="0" w:color="auto"/>
      </w:divBdr>
    </w:div>
    <w:div w:id="1864857759">
      <w:bodyDiv w:val="1"/>
      <w:marLeft w:val="0"/>
      <w:marRight w:val="0"/>
      <w:marTop w:val="0"/>
      <w:marBottom w:val="0"/>
      <w:divBdr>
        <w:top w:val="none" w:sz="0" w:space="0" w:color="auto"/>
        <w:left w:val="none" w:sz="0" w:space="0" w:color="auto"/>
        <w:bottom w:val="none" w:sz="0" w:space="0" w:color="auto"/>
        <w:right w:val="none" w:sz="0" w:space="0" w:color="auto"/>
      </w:divBdr>
    </w:div>
    <w:div w:id="1865554593">
      <w:bodyDiv w:val="1"/>
      <w:marLeft w:val="0"/>
      <w:marRight w:val="0"/>
      <w:marTop w:val="0"/>
      <w:marBottom w:val="0"/>
      <w:divBdr>
        <w:top w:val="none" w:sz="0" w:space="0" w:color="auto"/>
        <w:left w:val="none" w:sz="0" w:space="0" w:color="auto"/>
        <w:bottom w:val="none" w:sz="0" w:space="0" w:color="auto"/>
        <w:right w:val="none" w:sz="0" w:space="0" w:color="auto"/>
      </w:divBdr>
    </w:div>
    <w:div w:id="1866093049">
      <w:bodyDiv w:val="1"/>
      <w:marLeft w:val="0"/>
      <w:marRight w:val="0"/>
      <w:marTop w:val="0"/>
      <w:marBottom w:val="0"/>
      <w:divBdr>
        <w:top w:val="none" w:sz="0" w:space="0" w:color="auto"/>
        <w:left w:val="none" w:sz="0" w:space="0" w:color="auto"/>
        <w:bottom w:val="none" w:sz="0" w:space="0" w:color="auto"/>
        <w:right w:val="none" w:sz="0" w:space="0" w:color="auto"/>
      </w:divBdr>
    </w:div>
    <w:div w:id="1866865120">
      <w:bodyDiv w:val="1"/>
      <w:marLeft w:val="0"/>
      <w:marRight w:val="0"/>
      <w:marTop w:val="0"/>
      <w:marBottom w:val="0"/>
      <w:divBdr>
        <w:top w:val="none" w:sz="0" w:space="0" w:color="auto"/>
        <w:left w:val="none" w:sz="0" w:space="0" w:color="auto"/>
        <w:bottom w:val="none" w:sz="0" w:space="0" w:color="auto"/>
        <w:right w:val="none" w:sz="0" w:space="0" w:color="auto"/>
      </w:divBdr>
    </w:div>
    <w:div w:id="1867523503">
      <w:bodyDiv w:val="1"/>
      <w:marLeft w:val="0"/>
      <w:marRight w:val="0"/>
      <w:marTop w:val="0"/>
      <w:marBottom w:val="0"/>
      <w:divBdr>
        <w:top w:val="none" w:sz="0" w:space="0" w:color="auto"/>
        <w:left w:val="none" w:sz="0" w:space="0" w:color="auto"/>
        <w:bottom w:val="none" w:sz="0" w:space="0" w:color="auto"/>
        <w:right w:val="none" w:sz="0" w:space="0" w:color="auto"/>
      </w:divBdr>
    </w:div>
    <w:div w:id="1867595601">
      <w:bodyDiv w:val="1"/>
      <w:marLeft w:val="0"/>
      <w:marRight w:val="0"/>
      <w:marTop w:val="0"/>
      <w:marBottom w:val="0"/>
      <w:divBdr>
        <w:top w:val="none" w:sz="0" w:space="0" w:color="auto"/>
        <w:left w:val="none" w:sz="0" w:space="0" w:color="auto"/>
        <w:bottom w:val="none" w:sz="0" w:space="0" w:color="auto"/>
        <w:right w:val="none" w:sz="0" w:space="0" w:color="auto"/>
      </w:divBdr>
    </w:div>
    <w:div w:id="1868181965">
      <w:bodyDiv w:val="1"/>
      <w:marLeft w:val="0"/>
      <w:marRight w:val="0"/>
      <w:marTop w:val="0"/>
      <w:marBottom w:val="0"/>
      <w:divBdr>
        <w:top w:val="none" w:sz="0" w:space="0" w:color="auto"/>
        <w:left w:val="none" w:sz="0" w:space="0" w:color="auto"/>
        <w:bottom w:val="none" w:sz="0" w:space="0" w:color="auto"/>
        <w:right w:val="none" w:sz="0" w:space="0" w:color="auto"/>
      </w:divBdr>
    </w:div>
    <w:div w:id="1868251158">
      <w:bodyDiv w:val="1"/>
      <w:marLeft w:val="0"/>
      <w:marRight w:val="0"/>
      <w:marTop w:val="0"/>
      <w:marBottom w:val="0"/>
      <w:divBdr>
        <w:top w:val="none" w:sz="0" w:space="0" w:color="auto"/>
        <w:left w:val="none" w:sz="0" w:space="0" w:color="auto"/>
        <w:bottom w:val="none" w:sz="0" w:space="0" w:color="auto"/>
        <w:right w:val="none" w:sz="0" w:space="0" w:color="auto"/>
      </w:divBdr>
    </w:div>
    <w:div w:id="1868442801">
      <w:bodyDiv w:val="1"/>
      <w:marLeft w:val="0"/>
      <w:marRight w:val="0"/>
      <w:marTop w:val="0"/>
      <w:marBottom w:val="0"/>
      <w:divBdr>
        <w:top w:val="none" w:sz="0" w:space="0" w:color="auto"/>
        <w:left w:val="none" w:sz="0" w:space="0" w:color="auto"/>
        <w:bottom w:val="none" w:sz="0" w:space="0" w:color="auto"/>
        <w:right w:val="none" w:sz="0" w:space="0" w:color="auto"/>
      </w:divBdr>
    </w:div>
    <w:div w:id="1868718327">
      <w:bodyDiv w:val="1"/>
      <w:marLeft w:val="0"/>
      <w:marRight w:val="0"/>
      <w:marTop w:val="0"/>
      <w:marBottom w:val="0"/>
      <w:divBdr>
        <w:top w:val="none" w:sz="0" w:space="0" w:color="auto"/>
        <w:left w:val="none" w:sz="0" w:space="0" w:color="auto"/>
        <w:bottom w:val="none" w:sz="0" w:space="0" w:color="auto"/>
        <w:right w:val="none" w:sz="0" w:space="0" w:color="auto"/>
      </w:divBdr>
    </w:div>
    <w:div w:id="1868836174">
      <w:bodyDiv w:val="1"/>
      <w:marLeft w:val="0"/>
      <w:marRight w:val="0"/>
      <w:marTop w:val="0"/>
      <w:marBottom w:val="0"/>
      <w:divBdr>
        <w:top w:val="none" w:sz="0" w:space="0" w:color="auto"/>
        <w:left w:val="none" w:sz="0" w:space="0" w:color="auto"/>
        <w:bottom w:val="none" w:sz="0" w:space="0" w:color="auto"/>
        <w:right w:val="none" w:sz="0" w:space="0" w:color="auto"/>
      </w:divBdr>
    </w:div>
    <w:div w:id="1868978796">
      <w:bodyDiv w:val="1"/>
      <w:marLeft w:val="0"/>
      <w:marRight w:val="0"/>
      <w:marTop w:val="0"/>
      <w:marBottom w:val="0"/>
      <w:divBdr>
        <w:top w:val="none" w:sz="0" w:space="0" w:color="auto"/>
        <w:left w:val="none" w:sz="0" w:space="0" w:color="auto"/>
        <w:bottom w:val="none" w:sz="0" w:space="0" w:color="auto"/>
        <w:right w:val="none" w:sz="0" w:space="0" w:color="auto"/>
      </w:divBdr>
    </w:div>
    <w:div w:id="1868986306">
      <w:bodyDiv w:val="1"/>
      <w:marLeft w:val="0"/>
      <w:marRight w:val="0"/>
      <w:marTop w:val="0"/>
      <w:marBottom w:val="0"/>
      <w:divBdr>
        <w:top w:val="none" w:sz="0" w:space="0" w:color="auto"/>
        <w:left w:val="none" w:sz="0" w:space="0" w:color="auto"/>
        <w:bottom w:val="none" w:sz="0" w:space="0" w:color="auto"/>
        <w:right w:val="none" w:sz="0" w:space="0" w:color="auto"/>
      </w:divBdr>
    </w:div>
    <w:div w:id="1870102048">
      <w:bodyDiv w:val="1"/>
      <w:marLeft w:val="0"/>
      <w:marRight w:val="0"/>
      <w:marTop w:val="0"/>
      <w:marBottom w:val="0"/>
      <w:divBdr>
        <w:top w:val="none" w:sz="0" w:space="0" w:color="auto"/>
        <w:left w:val="none" w:sz="0" w:space="0" w:color="auto"/>
        <w:bottom w:val="none" w:sz="0" w:space="0" w:color="auto"/>
        <w:right w:val="none" w:sz="0" w:space="0" w:color="auto"/>
      </w:divBdr>
    </w:div>
    <w:div w:id="1870946880">
      <w:bodyDiv w:val="1"/>
      <w:marLeft w:val="0"/>
      <w:marRight w:val="0"/>
      <w:marTop w:val="0"/>
      <w:marBottom w:val="0"/>
      <w:divBdr>
        <w:top w:val="none" w:sz="0" w:space="0" w:color="auto"/>
        <w:left w:val="none" w:sz="0" w:space="0" w:color="auto"/>
        <w:bottom w:val="none" w:sz="0" w:space="0" w:color="auto"/>
        <w:right w:val="none" w:sz="0" w:space="0" w:color="auto"/>
      </w:divBdr>
    </w:div>
    <w:div w:id="1871793432">
      <w:bodyDiv w:val="1"/>
      <w:marLeft w:val="0"/>
      <w:marRight w:val="0"/>
      <w:marTop w:val="0"/>
      <w:marBottom w:val="0"/>
      <w:divBdr>
        <w:top w:val="none" w:sz="0" w:space="0" w:color="auto"/>
        <w:left w:val="none" w:sz="0" w:space="0" w:color="auto"/>
        <w:bottom w:val="none" w:sz="0" w:space="0" w:color="auto"/>
        <w:right w:val="none" w:sz="0" w:space="0" w:color="auto"/>
      </w:divBdr>
    </w:div>
    <w:div w:id="1871801622">
      <w:bodyDiv w:val="1"/>
      <w:marLeft w:val="0"/>
      <w:marRight w:val="0"/>
      <w:marTop w:val="0"/>
      <w:marBottom w:val="0"/>
      <w:divBdr>
        <w:top w:val="none" w:sz="0" w:space="0" w:color="auto"/>
        <w:left w:val="none" w:sz="0" w:space="0" w:color="auto"/>
        <w:bottom w:val="none" w:sz="0" w:space="0" w:color="auto"/>
        <w:right w:val="none" w:sz="0" w:space="0" w:color="auto"/>
      </w:divBdr>
    </w:div>
    <w:div w:id="1872186541">
      <w:bodyDiv w:val="1"/>
      <w:marLeft w:val="0"/>
      <w:marRight w:val="0"/>
      <w:marTop w:val="0"/>
      <w:marBottom w:val="0"/>
      <w:divBdr>
        <w:top w:val="none" w:sz="0" w:space="0" w:color="auto"/>
        <w:left w:val="none" w:sz="0" w:space="0" w:color="auto"/>
        <w:bottom w:val="none" w:sz="0" w:space="0" w:color="auto"/>
        <w:right w:val="none" w:sz="0" w:space="0" w:color="auto"/>
      </w:divBdr>
    </w:div>
    <w:div w:id="1873153043">
      <w:bodyDiv w:val="1"/>
      <w:marLeft w:val="0"/>
      <w:marRight w:val="0"/>
      <w:marTop w:val="0"/>
      <w:marBottom w:val="0"/>
      <w:divBdr>
        <w:top w:val="none" w:sz="0" w:space="0" w:color="auto"/>
        <w:left w:val="none" w:sz="0" w:space="0" w:color="auto"/>
        <w:bottom w:val="none" w:sz="0" w:space="0" w:color="auto"/>
        <w:right w:val="none" w:sz="0" w:space="0" w:color="auto"/>
      </w:divBdr>
    </w:div>
    <w:div w:id="1876651510">
      <w:bodyDiv w:val="1"/>
      <w:marLeft w:val="0"/>
      <w:marRight w:val="0"/>
      <w:marTop w:val="0"/>
      <w:marBottom w:val="0"/>
      <w:divBdr>
        <w:top w:val="none" w:sz="0" w:space="0" w:color="auto"/>
        <w:left w:val="none" w:sz="0" w:space="0" w:color="auto"/>
        <w:bottom w:val="none" w:sz="0" w:space="0" w:color="auto"/>
        <w:right w:val="none" w:sz="0" w:space="0" w:color="auto"/>
      </w:divBdr>
    </w:div>
    <w:div w:id="1878617689">
      <w:bodyDiv w:val="1"/>
      <w:marLeft w:val="0"/>
      <w:marRight w:val="0"/>
      <w:marTop w:val="0"/>
      <w:marBottom w:val="0"/>
      <w:divBdr>
        <w:top w:val="none" w:sz="0" w:space="0" w:color="auto"/>
        <w:left w:val="none" w:sz="0" w:space="0" w:color="auto"/>
        <w:bottom w:val="none" w:sz="0" w:space="0" w:color="auto"/>
        <w:right w:val="none" w:sz="0" w:space="0" w:color="auto"/>
      </w:divBdr>
    </w:div>
    <w:div w:id="1879584700">
      <w:bodyDiv w:val="1"/>
      <w:marLeft w:val="0"/>
      <w:marRight w:val="0"/>
      <w:marTop w:val="0"/>
      <w:marBottom w:val="0"/>
      <w:divBdr>
        <w:top w:val="none" w:sz="0" w:space="0" w:color="auto"/>
        <w:left w:val="none" w:sz="0" w:space="0" w:color="auto"/>
        <w:bottom w:val="none" w:sz="0" w:space="0" w:color="auto"/>
        <w:right w:val="none" w:sz="0" w:space="0" w:color="auto"/>
      </w:divBdr>
    </w:div>
    <w:div w:id="1881041902">
      <w:bodyDiv w:val="1"/>
      <w:marLeft w:val="0"/>
      <w:marRight w:val="0"/>
      <w:marTop w:val="0"/>
      <w:marBottom w:val="0"/>
      <w:divBdr>
        <w:top w:val="none" w:sz="0" w:space="0" w:color="auto"/>
        <w:left w:val="none" w:sz="0" w:space="0" w:color="auto"/>
        <w:bottom w:val="none" w:sz="0" w:space="0" w:color="auto"/>
        <w:right w:val="none" w:sz="0" w:space="0" w:color="auto"/>
      </w:divBdr>
    </w:div>
    <w:div w:id="1881356327">
      <w:bodyDiv w:val="1"/>
      <w:marLeft w:val="0"/>
      <w:marRight w:val="0"/>
      <w:marTop w:val="0"/>
      <w:marBottom w:val="0"/>
      <w:divBdr>
        <w:top w:val="none" w:sz="0" w:space="0" w:color="auto"/>
        <w:left w:val="none" w:sz="0" w:space="0" w:color="auto"/>
        <w:bottom w:val="none" w:sz="0" w:space="0" w:color="auto"/>
        <w:right w:val="none" w:sz="0" w:space="0" w:color="auto"/>
      </w:divBdr>
    </w:div>
    <w:div w:id="1881430448">
      <w:bodyDiv w:val="1"/>
      <w:marLeft w:val="0"/>
      <w:marRight w:val="0"/>
      <w:marTop w:val="0"/>
      <w:marBottom w:val="0"/>
      <w:divBdr>
        <w:top w:val="none" w:sz="0" w:space="0" w:color="auto"/>
        <w:left w:val="none" w:sz="0" w:space="0" w:color="auto"/>
        <w:bottom w:val="none" w:sz="0" w:space="0" w:color="auto"/>
        <w:right w:val="none" w:sz="0" w:space="0" w:color="auto"/>
      </w:divBdr>
    </w:div>
    <w:div w:id="1882279611">
      <w:bodyDiv w:val="1"/>
      <w:marLeft w:val="0"/>
      <w:marRight w:val="0"/>
      <w:marTop w:val="0"/>
      <w:marBottom w:val="0"/>
      <w:divBdr>
        <w:top w:val="none" w:sz="0" w:space="0" w:color="auto"/>
        <w:left w:val="none" w:sz="0" w:space="0" w:color="auto"/>
        <w:bottom w:val="none" w:sz="0" w:space="0" w:color="auto"/>
        <w:right w:val="none" w:sz="0" w:space="0" w:color="auto"/>
      </w:divBdr>
    </w:div>
    <w:div w:id="1882478908">
      <w:bodyDiv w:val="1"/>
      <w:marLeft w:val="0"/>
      <w:marRight w:val="0"/>
      <w:marTop w:val="0"/>
      <w:marBottom w:val="0"/>
      <w:divBdr>
        <w:top w:val="none" w:sz="0" w:space="0" w:color="auto"/>
        <w:left w:val="none" w:sz="0" w:space="0" w:color="auto"/>
        <w:bottom w:val="none" w:sz="0" w:space="0" w:color="auto"/>
        <w:right w:val="none" w:sz="0" w:space="0" w:color="auto"/>
      </w:divBdr>
    </w:div>
    <w:div w:id="1882861097">
      <w:bodyDiv w:val="1"/>
      <w:marLeft w:val="0"/>
      <w:marRight w:val="0"/>
      <w:marTop w:val="0"/>
      <w:marBottom w:val="0"/>
      <w:divBdr>
        <w:top w:val="none" w:sz="0" w:space="0" w:color="auto"/>
        <w:left w:val="none" w:sz="0" w:space="0" w:color="auto"/>
        <w:bottom w:val="none" w:sz="0" w:space="0" w:color="auto"/>
        <w:right w:val="none" w:sz="0" w:space="0" w:color="auto"/>
      </w:divBdr>
    </w:div>
    <w:div w:id="1883856779">
      <w:bodyDiv w:val="1"/>
      <w:marLeft w:val="0"/>
      <w:marRight w:val="0"/>
      <w:marTop w:val="0"/>
      <w:marBottom w:val="0"/>
      <w:divBdr>
        <w:top w:val="none" w:sz="0" w:space="0" w:color="auto"/>
        <w:left w:val="none" w:sz="0" w:space="0" w:color="auto"/>
        <w:bottom w:val="none" w:sz="0" w:space="0" w:color="auto"/>
        <w:right w:val="none" w:sz="0" w:space="0" w:color="auto"/>
      </w:divBdr>
    </w:div>
    <w:div w:id="1884055770">
      <w:bodyDiv w:val="1"/>
      <w:marLeft w:val="0"/>
      <w:marRight w:val="0"/>
      <w:marTop w:val="0"/>
      <w:marBottom w:val="0"/>
      <w:divBdr>
        <w:top w:val="none" w:sz="0" w:space="0" w:color="auto"/>
        <w:left w:val="none" w:sz="0" w:space="0" w:color="auto"/>
        <w:bottom w:val="none" w:sz="0" w:space="0" w:color="auto"/>
        <w:right w:val="none" w:sz="0" w:space="0" w:color="auto"/>
      </w:divBdr>
    </w:div>
    <w:div w:id="1884170546">
      <w:bodyDiv w:val="1"/>
      <w:marLeft w:val="0"/>
      <w:marRight w:val="0"/>
      <w:marTop w:val="0"/>
      <w:marBottom w:val="0"/>
      <w:divBdr>
        <w:top w:val="none" w:sz="0" w:space="0" w:color="auto"/>
        <w:left w:val="none" w:sz="0" w:space="0" w:color="auto"/>
        <w:bottom w:val="none" w:sz="0" w:space="0" w:color="auto"/>
        <w:right w:val="none" w:sz="0" w:space="0" w:color="auto"/>
      </w:divBdr>
    </w:div>
    <w:div w:id="1885284804">
      <w:bodyDiv w:val="1"/>
      <w:marLeft w:val="0"/>
      <w:marRight w:val="0"/>
      <w:marTop w:val="0"/>
      <w:marBottom w:val="0"/>
      <w:divBdr>
        <w:top w:val="none" w:sz="0" w:space="0" w:color="auto"/>
        <w:left w:val="none" w:sz="0" w:space="0" w:color="auto"/>
        <w:bottom w:val="none" w:sz="0" w:space="0" w:color="auto"/>
        <w:right w:val="none" w:sz="0" w:space="0" w:color="auto"/>
      </w:divBdr>
    </w:div>
    <w:div w:id="1886015946">
      <w:bodyDiv w:val="1"/>
      <w:marLeft w:val="0"/>
      <w:marRight w:val="0"/>
      <w:marTop w:val="0"/>
      <w:marBottom w:val="0"/>
      <w:divBdr>
        <w:top w:val="none" w:sz="0" w:space="0" w:color="auto"/>
        <w:left w:val="none" w:sz="0" w:space="0" w:color="auto"/>
        <w:bottom w:val="none" w:sz="0" w:space="0" w:color="auto"/>
        <w:right w:val="none" w:sz="0" w:space="0" w:color="auto"/>
      </w:divBdr>
    </w:div>
    <w:div w:id="1886719292">
      <w:bodyDiv w:val="1"/>
      <w:marLeft w:val="0"/>
      <w:marRight w:val="0"/>
      <w:marTop w:val="0"/>
      <w:marBottom w:val="0"/>
      <w:divBdr>
        <w:top w:val="none" w:sz="0" w:space="0" w:color="auto"/>
        <w:left w:val="none" w:sz="0" w:space="0" w:color="auto"/>
        <w:bottom w:val="none" w:sz="0" w:space="0" w:color="auto"/>
        <w:right w:val="none" w:sz="0" w:space="0" w:color="auto"/>
      </w:divBdr>
    </w:div>
    <w:div w:id="1886867133">
      <w:bodyDiv w:val="1"/>
      <w:marLeft w:val="0"/>
      <w:marRight w:val="0"/>
      <w:marTop w:val="0"/>
      <w:marBottom w:val="0"/>
      <w:divBdr>
        <w:top w:val="none" w:sz="0" w:space="0" w:color="auto"/>
        <w:left w:val="none" w:sz="0" w:space="0" w:color="auto"/>
        <w:bottom w:val="none" w:sz="0" w:space="0" w:color="auto"/>
        <w:right w:val="none" w:sz="0" w:space="0" w:color="auto"/>
      </w:divBdr>
    </w:div>
    <w:div w:id="1887528036">
      <w:bodyDiv w:val="1"/>
      <w:marLeft w:val="0"/>
      <w:marRight w:val="0"/>
      <w:marTop w:val="0"/>
      <w:marBottom w:val="0"/>
      <w:divBdr>
        <w:top w:val="none" w:sz="0" w:space="0" w:color="auto"/>
        <w:left w:val="none" w:sz="0" w:space="0" w:color="auto"/>
        <w:bottom w:val="none" w:sz="0" w:space="0" w:color="auto"/>
        <w:right w:val="none" w:sz="0" w:space="0" w:color="auto"/>
      </w:divBdr>
    </w:div>
    <w:div w:id="1888182463">
      <w:bodyDiv w:val="1"/>
      <w:marLeft w:val="0"/>
      <w:marRight w:val="0"/>
      <w:marTop w:val="0"/>
      <w:marBottom w:val="0"/>
      <w:divBdr>
        <w:top w:val="none" w:sz="0" w:space="0" w:color="auto"/>
        <w:left w:val="none" w:sz="0" w:space="0" w:color="auto"/>
        <w:bottom w:val="none" w:sz="0" w:space="0" w:color="auto"/>
        <w:right w:val="none" w:sz="0" w:space="0" w:color="auto"/>
      </w:divBdr>
    </w:div>
    <w:div w:id="1889022986">
      <w:bodyDiv w:val="1"/>
      <w:marLeft w:val="0"/>
      <w:marRight w:val="0"/>
      <w:marTop w:val="0"/>
      <w:marBottom w:val="0"/>
      <w:divBdr>
        <w:top w:val="none" w:sz="0" w:space="0" w:color="auto"/>
        <w:left w:val="none" w:sz="0" w:space="0" w:color="auto"/>
        <w:bottom w:val="none" w:sz="0" w:space="0" w:color="auto"/>
        <w:right w:val="none" w:sz="0" w:space="0" w:color="auto"/>
      </w:divBdr>
    </w:div>
    <w:div w:id="1889145048">
      <w:bodyDiv w:val="1"/>
      <w:marLeft w:val="0"/>
      <w:marRight w:val="0"/>
      <w:marTop w:val="0"/>
      <w:marBottom w:val="0"/>
      <w:divBdr>
        <w:top w:val="none" w:sz="0" w:space="0" w:color="auto"/>
        <w:left w:val="none" w:sz="0" w:space="0" w:color="auto"/>
        <w:bottom w:val="none" w:sz="0" w:space="0" w:color="auto"/>
        <w:right w:val="none" w:sz="0" w:space="0" w:color="auto"/>
      </w:divBdr>
    </w:div>
    <w:div w:id="1889758181">
      <w:bodyDiv w:val="1"/>
      <w:marLeft w:val="0"/>
      <w:marRight w:val="0"/>
      <w:marTop w:val="0"/>
      <w:marBottom w:val="0"/>
      <w:divBdr>
        <w:top w:val="none" w:sz="0" w:space="0" w:color="auto"/>
        <w:left w:val="none" w:sz="0" w:space="0" w:color="auto"/>
        <w:bottom w:val="none" w:sz="0" w:space="0" w:color="auto"/>
        <w:right w:val="none" w:sz="0" w:space="0" w:color="auto"/>
      </w:divBdr>
    </w:div>
    <w:div w:id="1892770089">
      <w:bodyDiv w:val="1"/>
      <w:marLeft w:val="0"/>
      <w:marRight w:val="0"/>
      <w:marTop w:val="0"/>
      <w:marBottom w:val="0"/>
      <w:divBdr>
        <w:top w:val="none" w:sz="0" w:space="0" w:color="auto"/>
        <w:left w:val="none" w:sz="0" w:space="0" w:color="auto"/>
        <w:bottom w:val="none" w:sz="0" w:space="0" w:color="auto"/>
        <w:right w:val="none" w:sz="0" w:space="0" w:color="auto"/>
      </w:divBdr>
    </w:div>
    <w:div w:id="1892812056">
      <w:bodyDiv w:val="1"/>
      <w:marLeft w:val="0"/>
      <w:marRight w:val="0"/>
      <w:marTop w:val="0"/>
      <w:marBottom w:val="0"/>
      <w:divBdr>
        <w:top w:val="none" w:sz="0" w:space="0" w:color="auto"/>
        <w:left w:val="none" w:sz="0" w:space="0" w:color="auto"/>
        <w:bottom w:val="none" w:sz="0" w:space="0" w:color="auto"/>
        <w:right w:val="none" w:sz="0" w:space="0" w:color="auto"/>
      </w:divBdr>
    </w:div>
    <w:div w:id="1893619101">
      <w:bodyDiv w:val="1"/>
      <w:marLeft w:val="0"/>
      <w:marRight w:val="0"/>
      <w:marTop w:val="0"/>
      <w:marBottom w:val="0"/>
      <w:divBdr>
        <w:top w:val="none" w:sz="0" w:space="0" w:color="auto"/>
        <w:left w:val="none" w:sz="0" w:space="0" w:color="auto"/>
        <w:bottom w:val="none" w:sz="0" w:space="0" w:color="auto"/>
        <w:right w:val="none" w:sz="0" w:space="0" w:color="auto"/>
      </w:divBdr>
    </w:div>
    <w:div w:id="1893929572">
      <w:bodyDiv w:val="1"/>
      <w:marLeft w:val="0"/>
      <w:marRight w:val="0"/>
      <w:marTop w:val="0"/>
      <w:marBottom w:val="0"/>
      <w:divBdr>
        <w:top w:val="none" w:sz="0" w:space="0" w:color="auto"/>
        <w:left w:val="none" w:sz="0" w:space="0" w:color="auto"/>
        <w:bottom w:val="none" w:sz="0" w:space="0" w:color="auto"/>
        <w:right w:val="none" w:sz="0" w:space="0" w:color="auto"/>
      </w:divBdr>
    </w:div>
    <w:div w:id="1893957540">
      <w:bodyDiv w:val="1"/>
      <w:marLeft w:val="0"/>
      <w:marRight w:val="0"/>
      <w:marTop w:val="0"/>
      <w:marBottom w:val="0"/>
      <w:divBdr>
        <w:top w:val="none" w:sz="0" w:space="0" w:color="auto"/>
        <w:left w:val="none" w:sz="0" w:space="0" w:color="auto"/>
        <w:bottom w:val="none" w:sz="0" w:space="0" w:color="auto"/>
        <w:right w:val="none" w:sz="0" w:space="0" w:color="auto"/>
      </w:divBdr>
    </w:div>
    <w:div w:id="1894585445">
      <w:bodyDiv w:val="1"/>
      <w:marLeft w:val="0"/>
      <w:marRight w:val="0"/>
      <w:marTop w:val="0"/>
      <w:marBottom w:val="0"/>
      <w:divBdr>
        <w:top w:val="none" w:sz="0" w:space="0" w:color="auto"/>
        <w:left w:val="none" w:sz="0" w:space="0" w:color="auto"/>
        <w:bottom w:val="none" w:sz="0" w:space="0" w:color="auto"/>
        <w:right w:val="none" w:sz="0" w:space="0" w:color="auto"/>
      </w:divBdr>
    </w:div>
    <w:div w:id="1894586182">
      <w:bodyDiv w:val="1"/>
      <w:marLeft w:val="0"/>
      <w:marRight w:val="0"/>
      <w:marTop w:val="0"/>
      <w:marBottom w:val="0"/>
      <w:divBdr>
        <w:top w:val="none" w:sz="0" w:space="0" w:color="auto"/>
        <w:left w:val="none" w:sz="0" w:space="0" w:color="auto"/>
        <w:bottom w:val="none" w:sz="0" w:space="0" w:color="auto"/>
        <w:right w:val="none" w:sz="0" w:space="0" w:color="auto"/>
      </w:divBdr>
    </w:div>
    <w:div w:id="1895001094">
      <w:bodyDiv w:val="1"/>
      <w:marLeft w:val="0"/>
      <w:marRight w:val="0"/>
      <w:marTop w:val="0"/>
      <w:marBottom w:val="0"/>
      <w:divBdr>
        <w:top w:val="none" w:sz="0" w:space="0" w:color="auto"/>
        <w:left w:val="none" w:sz="0" w:space="0" w:color="auto"/>
        <w:bottom w:val="none" w:sz="0" w:space="0" w:color="auto"/>
        <w:right w:val="none" w:sz="0" w:space="0" w:color="auto"/>
      </w:divBdr>
    </w:div>
    <w:div w:id="1897547109">
      <w:bodyDiv w:val="1"/>
      <w:marLeft w:val="0"/>
      <w:marRight w:val="0"/>
      <w:marTop w:val="0"/>
      <w:marBottom w:val="0"/>
      <w:divBdr>
        <w:top w:val="none" w:sz="0" w:space="0" w:color="auto"/>
        <w:left w:val="none" w:sz="0" w:space="0" w:color="auto"/>
        <w:bottom w:val="none" w:sz="0" w:space="0" w:color="auto"/>
        <w:right w:val="none" w:sz="0" w:space="0" w:color="auto"/>
      </w:divBdr>
    </w:div>
    <w:div w:id="1898541868">
      <w:bodyDiv w:val="1"/>
      <w:marLeft w:val="0"/>
      <w:marRight w:val="0"/>
      <w:marTop w:val="0"/>
      <w:marBottom w:val="0"/>
      <w:divBdr>
        <w:top w:val="none" w:sz="0" w:space="0" w:color="auto"/>
        <w:left w:val="none" w:sz="0" w:space="0" w:color="auto"/>
        <w:bottom w:val="none" w:sz="0" w:space="0" w:color="auto"/>
        <w:right w:val="none" w:sz="0" w:space="0" w:color="auto"/>
      </w:divBdr>
    </w:div>
    <w:div w:id="1900945468">
      <w:bodyDiv w:val="1"/>
      <w:marLeft w:val="0"/>
      <w:marRight w:val="0"/>
      <w:marTop w:val="0"/>
      <w:marBottom w:val="0"/>
      <w:divBdr>
        <w:top w:val="none" w:sz="0" w:space="0" w:color="auto"/>
        <w:left w:val="none" w:sz="0" w:space="0" w:color="auto"/>
        <w:bottom w:val="none" w:sz="0" w:space="0" w:color="auto"/>
        <w:right w:val="none" w:sz="0" w:space="0" w:color="auto"/>
      </w:divBdr>
    </w:div>
    <w:div w:id="1901090000">
      <w:bodyDiv w:val="1"/>
      <w:marLeft w:val="0"/>
      <w:marRight w:val="0"/>
      <w:marTop w:val="0"/>
      <w:marBottom w:val="0"/>
      <w:divBdr>
        <w:top w:val="none" w:sz="0" w:space="0" w:color="auto"/>
        <w:left w:val="none" w:sz="0" w:space="0" w:color="auto"/>
        <w:bottom w:val="none" w:sz="0" w:space="0" w:color="auto"/>
        <w:right w:val="none" w:sz="0" w:space="0" w:color="auto"/>
      </w:divBdr>
    </w:div>
    <w:div w:id="1902323052">
      <w:bodyDiv w:val="1"/>
      <w:marLeft w:val="0"/>
      <w:marRight w:val="0"/>
      <w:marTop w:val="0"/>
      <w:marBottom w:val="0"/>
      <w:divBdr>
        <w:top w:val="none" w:sz="0" w:space="0" w:color="auto"/>
        <w:left w:val="none" w:sz="0" w:space="0" w:color="auto"/>
        <w:bottom w:val="none" w:sz="0" w:space="0" w:color="auto"/>
        <w:right w:val="none" w:sz="0" w:space="0" w:color="auto"/>
      </w:divBdr>
    </w:div>
    <w:div w:id="1902716358">
      <w:bodyDiv w:val="1"/>
      <w:marLeft w:val="0"/>
      <w:marRight w:val="0"/>
      <w:marTop w:val="0"/>
      <w:marBottom w:val="0"/>
      <w:divBdr>
        <w:top w:val="none" w:sz="0" w:space="0" w:color="auto"/>
        <w:left w:val="none" w:sz="0" w:space="0" w:color="auto"/>
        <w:bottom w:val="none" w:sz="0" w:space="0" w:color="auto"/>
        <w:right w:val="none" w:sz="0" w:space="0" w:color="auto"/>
      </w:divBdr>
    </w:div>
    <w:div w:id="1902981356">
      <w:bodyDiv w:val="1"/>
      <w:marLeft w:val="0"/>
      <w:marRight w:val="0"/>
      <w:marTop w:val="0"/>
      <w:marBottom w:val="0"/>
      <w:divBdr>
        <w:top w:val="none" w:sz="0" w:space="0" w:color="auto"/>
        <w:left w:val="none" w:sz="0" w:space="0" w:color="auto"/>
        <w:bottom w:val="none" w:sz="0" w:space="0" w:color="auto"/>
        <w:right w:val="none" w:sz="0" w:space="0" w:color="auto"/>
      </w:divBdr>
    </w:div>
    <w:div w:id="1903171767">
      <w:bodyDiv w:val="1"/>
      <w:marLeft w:val="0"/>
      <w:marRight w:val="0"/>
      <w:marTop w:val="0"/>
      <w:marBottom w:val="0"/>
      <w:divBdr>
        <w:top w:val="none" w:sz="0" w:space="0" w:color="auto"/>
        <w:left w:val="none" w:sz="0" w:space="0" w:color="auto"/>
        <w:bottom w:val="none" w:sz="0" w:space="0" w:color="auto"/>
        <w:right w:val="none" w:sz="0" w:space="0" w:color="auto"/>
      </w:divBdr>
    </w:div>
    <w:div w:id="1903560658">
      <w:bodyDiv w:val="1"/>
      <w:marLeft w:val="0"/>
      <w:marRight w:val="0"/>
      <w:marTop w:val="0"/>
      <w:marBottom w:val="0"/>
      <w:divBdr>
        <w:top w:val="none" w:sz="0" w:space="0" w:color="auto"/>
        <w:left w:val="none" w:sz="0" w:space="0" w:color="auto"/>
        <w:bottom w:val="none" w:sz="0" w:space="0" w:color="auto"/>
        <w:right w:val="none" w:sz="0" w:space="0" w:color="auto"/>
      </w:divBdr>
    </w:div>
    <w:div w:id="1903637939">
      <w:bodyDiv w:val="1"/>
      <w:marLeft w:val="0"/>
      <w:marRight w:val="0"/>
      <w:marTop w:val="0"/>
      <w:marBottom w:val="0"/>
      <w:divBdr>
        <w:top w:val="none" w:sz="0" w:space="0" w:color="auto"/>
        <w:left w:val="none" w:sz="0" w:space="0" w:color="auto"/>
        <w:bottom w:val="none" w:sz="0" w:space="0" w:color="auto"/>
        <w:right w:val="none" w:sz="0" w:space="0" w:color="auto"/>
      </w:divBdr>
    </w:div>
    <w:div w:id="1903709817">
      <w:bodyDiv w:val="1"/>
      <w:marLeft w:val="0"/>
      <w:marRight w:val="0"/>
      <w:marTop w:val="0"/>
      <w:marBottom w:val="0"/>
      <w:divBdr>
        <w:top w:val="none" w:sz="0" w:space="0" w:color="auto"/>
        <w:left w:val="none" w:sz="0" w:space="0" w:color="auto"/>
        <w:bottom w:val="none" w:sz="0" w:space="0" w:color="auto"/>
        <w:right w:val="none" w:sz="0" w:space="0" w:color="auto"/>
      </w:divBdr>
    </w:div>
    <w:div w:id="1904877033">
      <w:bodyDiv w:val="1"/>
      <w:marLeft w:val="0"/>
      <w:marRight w:val="0"/>
      <w:marTop w:val="0"/>
      <w:marBottom w:val="0"/>
      <w:divBdr>
        <w:top w:val="none" w:sz="0" w:space="0" w:color="auto"/>
        <w:left w:val="none" w:sz="0" w:space="0" w:color="auto"/>
        <w:bottom w:val="none" w:sz="0" w:space="0" w:color="auto"/>
        <w:right w:val="none" w:sz="0" w:space="0" w:color="auto"/>
      </w:divBdr>
    </w:div>
    <w:div w:id="1906330519">
      <w:bodyDiv w:val="1"/>
      <w:marLeft w:val="0"/>
      <w:marRight w:val="0"/>
      <w:marTop w:val="0"/>
      <w:marBottom w:val="0"/>
      <w:divBdr>
        <w:top w:val="none" w:sz="0" w:space="0" w:color="auto"/>
        <w:left w:val="none" w:sz="0" w:space="0" w:color="auto"/>
        <w:bottom w:val="none" w:sz="0" w:space="0" w:color="auto"/>
        <w:right w:val="none" w:sz="0" w:space="0" w:color="auto"/>
      </w:divBdr>
    </w:div>
    <w:div w:id="1906335812">
      <w:bodyDiv w:val="1"/>
      <w:marLeft w:val="0"/>
      <w:marRight w:val="0"/>
      <w:marTop w:val="0"/>
      <w:marBottom w:val="0"/>
      <w:divBdr>
        <w:top w:val="none" w:sz="0" w:space="0" w:color="auto"/>
        <w:left w:val="none" w:sz="0" w:space="0" w:color="auto"/>
        <w:bottom w:val="none" w:sz="0" w:space="0" w:color="auto"/>
        <w:right w:val="none" w:sz="0" w:space="0" w:color="auto"/>
      </w:divBdr>
    </w:div>
    <w:div w:id="1906451437">
      <w:bodyDiv w:val="1"/>
      <w:marLeft w:val="0"/>
      <w:marRight w:val="0"/>
      <w:marTop w:val="0"/>
      <w:marBottom w:val="0"/>
      <w:divBdr>
        <w:top w:val="none" w:sz="0" w:space="0" w:color="auto"/>
        <w:left w:val="none" w:sz="0" w:space="0" w:color="auto"/>
        <w:bottom w:val="none" w:sz="0" w:space="0" w:color="auto"/>
        <w:right w:val="none" w:sz="0" w:space="0" w:color="auto"/>
      </w:divBdr>
    </w:div>
    <w:div w:id="1907107359">
      <w:bodyDiv w:val="1"/>
      <w:marLeft w:val="0"/>
      <w:marRight w:val="0"/>
      <w:marTop w:val="0"/>
      <w:marBottom w:val="0"/>
      <w:divBdr>
        <w:top w:val="none" w:sz="0" w:space="0" w:color="auto"/>
        <w:left w:val="none" w:sz="0" w:space="0" w:color="auto"/>
        <w:bottom w:val="none" w:sz="0" w:space="0" w:color="auto"/>
        <w:right w:val="none" w:sz="0" w:space="0" w:color="auto"/>
      </w:divBdr>
    </w:div>
    <w:div w:id="1907179814">
      <w:bodyDiv w:val="1"/>
      <w:marLeft w:val="0"/>
      <w:marRight w:val="0"/>
      <w:marTop w:val="0"/>
      <w:marBottom w:val="0"/>
      <w:divBdr>
        <w:top w:val="none" w:sz="0" w:space="0" w:color="auto"/>
        <w:left w:val="none" w:sz="0" w:space="0" w:color="auto"/>
        <w:bottom w:val="none" w:sz="0" w:space="0" w:color="auto"/>
        <w:right w:val="none" w:sz="0" w:space="0" w:color="auto"/>
      </w:divBdr>
    </w:div>
    <w:div w:id="1909684524">
      <w:bodyDiv w:val="1"/>
      <w:marLeft w:val="0"/>
      <w:marRight w:val="0"/>
      <w:marTop w:val="0"/>
      <w:marBottom w:val="0"/>
      <w:divBdr>
        <w:top w:val="none" w:sz="0" w:space="0" w:color="auto"/>
        <w:left w:val="none" w:sz="0" w:space="0" w:color="auto"/>
        <w:bottom w:val="none" w:sz="0" w:space="0" w:color="auto"/>
        <w:right w:val="none" w:sz="0" w:space="0" w:color="auto"/>
      </w:divBdr>
    </w:div>
    <w:div w:id="1909992633">
      <w:bodyDiv w:val="1"/>
      <w:marLeft w:val="0"/>
      <w:marRight w:val="0"/>
      <w:marTop w:val="0"/>
      <w:marBottom w:val="0"/>
      <w:divBdr>
        <w:top w:val="none" w:sz="0" w:space="0" w:color="auto"/>
        <w:left w:val="none" w:sz="0" w:space="0" w:color="auto"/>
        <w:bottom w:val="none" w:sz="0" w:space="0" w:color="auto"/>
        <w:right w:val="none" w:sz="0" w:space="0" w:color="auto"/>
      </w:divBdr>
    </w:div>
    <w:div w:id="1911768130">
      <w:bodyDiv w:val="1"/>
      <w:marLeft w:val="0"/>
      <w:marRight w:val="0"/>
      <w:marTop w:val="0"/>
      <w:marBottom w:val="0"/>
      <w:divBdr>
        <w:top w:val="none" w:sz="0" w:space="0" w:color="auto"/>
        <w:left w:val="none" w:sz="0" w:space="0" w:color="auto"/>
        <w:bottom w:val="none" w:sz="0" w:space="0" w:color="auto"/>
        <w:right w:val="none" w:sz="0" w:space="0" w:color="auto"/>
      </w:divBdr>
    </w:div>
    <w:div w:id="1912763857">
      <w:bodyDiv w:val="1"/>
      <w:marLeft w:val="0"/>
      <w:marRight w:val="0"/>
      <w:marTop w:val="0"/>
      <w:marBottom w:val="0"/>
      <w:divBdr>
        <w:top w:val="none" w:sz="0" w:space="0" w:color="auto"/>
        <w:left w:val="none" w:sz="0" w:space="0" w:color="auto"/>
        <w:bottom w:val="none" w:sz="0" w:space="0" w:color="auto"/>
        <w:right w:val="none" w:sz="0" w:space="0" w:color="auto"/>
      </w:divBdr>
    </w:div>
    <w:div w:id="1913268257">
      <w:bodyDiv w:val="1"/>
      <w:marLeft w:val="0"/>
      <w:marRight w:val="0"/>
      <w:marTop w:val="0"/>
      <w:marBottom w:val="0"/>
      <w:divBdr>
        <w:top w:val="none" w:sz="0" w:space="0" w:color="auto"/>
        <w:left w:val="none" w:sz="0" w:space="0" w:color="auto"/>
        <w:bottom w:val="none" w:sz="0" w:space="0" w:color="auto"/>
        <w:right w:val="none" w:sz="0" w:space="0" w:color="auto"/>
      </w:divBdr>
    </w:div>
    <w:div w:id="1913930417">
      <w:bodyDiv w:val="1"/>
      <w:marLeft w:val="0"/>
      <w:marRight w:val="0"/>
      <w:marTop w:val="0"/>
      <w:marBottom w:val="0"/>
      <w:divBdr>
        <w:top w:val="none" w:sz="0" w:space="0" w:color="auto"/>
        <w:left w:val="none" w:sz="0" w:space="0" w:color="auto"/>
        <w:bottom w:val="none" w:sz="0" w:space="0" w:color="auto"/>
        <w:right w:val="none" w:sz="0" w:space="0" w:color="auto"/>
      </w:divBdr>
    </w:div>
    <w:div w:id="1914927460">
      <w:bodyDiv w:val="1"/>
      <w:marLeft w:val="0"/>
      <w:marRight w:val="0"/>
      <w:marTop w:val="0"/>
      <w:marBottom w:val="0"/>
      <w:divBdr>
        <w:top w:val="none" w:sz="0" w:space="0" w:color="auto"/>
        <w:left w:val="none" w:sz="0" w:space="0" w:color="auto"/>
        <w:bottom w:val="none" w:sz="0" w:space="0" w:color="auto"/>
        <w:right w:val="none" w:sz="0" w:space="0" w:color="auto"/>
      </w:divBdr>
    </w:div>
    <w:div w:id="1915121384">
      <w:bodyDiv w:val="1"/>
      <w:marLeft w:val="0"/>
      <w:marRight w:val="0"/>
      <w:marTop w:val="0"/>
      <w:marBottom w:val="0"/>
      <w:divBdr>
        <w:top w:val="none" w:sz="0" w:space="0" w:color="auto"/>
        <w:left w:val="none" w:sz="0" w:space="0" w:color="auto"/>
        <w:bottom w:val="none" w:sz="0" w:space="0" w:color="auto"/>
        <w:right w:val="none" w:sz="0" w:space="0" w:color="auto"/>
      </w:divBdr>
    </w:div>
    <w:div w:id="1915704374">
      <w:bodyDiv w:val="1"/>
      <w:marLeft w:val="0"/>
      <w:marRight w:val="0"/>
      <w:marTop w:val="0"/>
      <w:marBottom w:val="0"/>
      <w:divBdr>
        <w:top w:val="none" w:sz="0" w:space="0" w:color="auto"/>
        <w:left w:val="none" w:sz="0" w:space="0" w:color="auto"/>
        <w:bottom w:val="none" w:sz="0" w:space="0" w:color="auto"/>
        <w:right w:val="none" w:sz="0" w:space="0" w:color="auto"/>
      </w:divBdr>
    </w:div>
    <w:div w:id="1915813924">
      <w:bodyDiv w:val="1"/>
      <w:marLeft w:val="0"/>
      <w:marRight w:val="0"/>
      <w:marTop w:val="0"/>
      <w:marBottom w:val="0"/>
      <w:divBdr>
        <w:top w:val="none" w:sz="0" w:space="0" w:color="auto"/>
        <w:left w:val="none" w:sz="0" w:space="0" w:color="auto"/>
        <w:bottom w:val="none" w:sz="0" w:space="0" w:color="auto"/>
        <w:right w:val="none" w:sz="0" w:space="0" w:color="auto"/>
      </w:divBdr>
    </w:div>
    <w:div w:id="1915895384">
      <w:bodyDiv w:val="1"/>
      <w:marLeft w:val="0"/>
      <w:marRight w:val="0"/>
      <w:marTop w:val="0"/>
      <w:marBottom w:val="0"/>
      <w:divBdr>
        <w:top w:val="none" w:sz="0" w:space="0" w:color="auto"/>
        <w:left w:val="none" w:sz="0" w:space="0" w:color="auto"/>
        <w:bottom w:val="none" w:sz="0" w:space="0" w:color="auto"/>
        <w:right w:val="none" w:sz="0" w:space="0" w:color="auto"/>
      </w:divBdr>
    </w:div>
    <w:div w:id="1916665880">
      <w:bodyDiv w:val="1"/>
      <w:marLeft w:val="0"/>
      <w:marRight w:val="0"/>
      <w:marTop w:val="0"/>
      <w:marBottom w:val="0"/>
      <w:divBdr>
        <w:top w:val="none" w:sz="0" w:space="0" w:color="auto"/>
        <w:left w:val="none" w:sz="0" w:space="0" w:color="auto"/>
        <w:bottom w:val="none" w:sz="0" w:space="0" w:color="auto"/>
        <w:right w:val="none" w:sz="0" w:space="0" w:color="auto"/>
      </w:divBdr>
    </w:div>
    <w:div w:id="1917860243">
      <w:bodyDiv w:val="1"/>
      <w:marLeft w:val="0"/>
      <w:marRight w:val="0"/>
      <w:marTop w:val="0"/>
      <w:marBottom w:val="0"/>
      <w:divBdr>
        <w:top w:val="none" w:sz="0" w:space="0" w:color="auto"/>
        <w:left w:val="none" w:sz="0" w:space="0" w:color="auto"/>
        <w:bottom w:val="none" w:sz="0" w:space="0" w:color="auto"/>
        <w:right w:val="none" w:sz="0" w:space="0" w:color="auto"/>
      </w:divBdr>
    </w:div>
    <w:div w:id="1919167114">
      <w:bodyDiv w:val="1"/>
      <w:marLeft w:val="0"/>
      <w:marRight w:val="0"/>
      <w:marTop w:val="0"/>
      <w:marBottom w:val="0"/>
      <w:divBdr>
        <w:top w:val="none" w:sz="0" w:space="0" w:color="auto"/>
        <w:left w:val="none" w:sz="0" w:space="0" w:color="auto"/>
        <w:bottom w:val="none" w:sz="0" w:space="0" w:color="auto"/>
        <w:right w:val="none" w:sz="0" w:space="0" w:color="auto"/>
      </w:divBdr>
    </w:div>
    <w:div w:id="1919752821">
      <w:bodyDiv w:val="1"/>
      <w:marLeft w:val="0"/>
      <w:marRight w:val="0"/>
      <w:marTop w:val="0"/>
      <w:marBottom w:val="0"/>
      <w:divBdr>
        <w:top w:val="none" w:sz="0" w:space="0" w:color="auto"/>
        <w:left w:val="none" w:sz="0" w:space="0" w:color="auto"/>
        <w:bottom w:val="none" w:sz="0" w:space="0" w:color="auto"/>
        <w:right w:val="none" w:sz="0" w:space="0" w:color="auto"/>
      </w:divBdr>
    </w:div>
    <w:div w:id="1921135133">
      <w:bodyDiv w:val="1"/>
      <w:marLeft w:val="0"/>
      <w:marRight w:val="0"/>
      <w:marTop w:val="0"/>
      <w:marBottom w:val="0"/>
      <w:divBdr>
        <w:top w:val="none" w:sz="0" w:space="0" w:color="auto"/>
        <w:left w:val="none" w:sz="0" w:space="0" w:color="auto"/>
        <w:bottom w:val="none" w:sz="0" w:space="0" w:color="auto"/>
        <w:right w:val="none" w:sz="0" w:space="0" w:color="auto"/>
      </w:divBdr>
    </w:div>
    <w:div w:id="1921676194">
      <w:bodyDiv w:val="1"/>
      <w:marLeft w:val="0"/>
      <w:marRight w:val="0"/>
      <w:marTop w:val="0"/>
      <w:marBottom w:val="0"/>
      <w:divBdr>
        <w:top w:val="none" w:sz="0" w:space="0" w:color="auto"/>
        <w:left w:val="none" w:sz="0" w:space="0" w:color="auto"/>
        <w:bottom w:val="none" w:sz="0" w:space="0" w:color="auto"/>
        <w:right w:val="none" w:sz="0" w:space="0" w:color="auto"/>
      </w:divBdr>
    </w:div>
    <w:div w:id="1922569032">
      <w:bodyDiv w:val="1"/>
      <w:marLeft w:val="0"/>
      <w:marRight w:val="0"/>
      <w:marTop w:val="0"/>
      <w:marBottom w:val="0"/>
      <w:divBdr>
        <w:top w:val="none" w:sz="0" w:space="0" w:color="auto"/>
        <w:left w:val="none" w:sz="0" w:space="0" w:color="auto"/>
        <w:bottom w:val="none" w:sz="0" w:space="0" w:color="auto"/>
        <w:right w:val="none" w:sz="0" w:space="0" w:color="auto"/>
      </w:divBdr>
    </w:div>
    <w:div w:id="1923292406">
      <w:bodyDiv w:val="1"/>
      <w:marLeft w:val="0"/>
      <w:marRight w:val="0"/>
      <w:marTop w:val="0"/>
      <w:marBottom w:val="0"/>
      <w:divBdr>
        <w:top w:val="none" w:sz="0" w:space="0" w:color="auto"/>
        <w:left w:val="none" w:sz="0" w:space="0" w:color="auto"/>
        <w:bottom w:val="none" w:sz="0" w:space="0" w:color="auto"/>
        <w:right w:val="none" w:sz="0" w:space="0" w:color="auto"/>
      </w:divBdr>
    </w:div>
    <w:div w:id="1924487882">
      <w:bodyDiv w:val="1"/>
      <w:marLeft w:val="0"/>
      <w:marRight w:val="0"/>
      <w:marTop w:val="0"/>
      <w:marBottom w:val="0"/>
      <w:divBdr>
        <w:top w:val="none" w:sz="0" w:space="0" w:color="auto"/>
        <w:left w:val="none" w:sz="0" w:space="0" w:color="auto"/>
        <w:bottom w:val="none" w:sz="0" w:space="0" w:color="auto"/>
        <w:right w:val="none" w:sz="0" w:space="0" w:color="auto"/>
      </w:divBdr>
    </w:div>
    <w:div w:id="1924871892">
      <w:bodyDiv w:val="1"/>
      <w:marLeft w:val="0"/>
      <w:marRight w:val="0"/>
      <w:marTop w:val="0"/>
      <w:marBottom w:val="0"/>
      <w:divBdr>
        <w:top w:val="none" w:sz="0" w:space="0" w:color="auto"/>
        <w:left w:val="none" w:sz="0" w:space="0" w:color="auto"/>
        <w:bottom w:val="none" w:sz="0" w:space="0" w:color="auto"/>
        <w:right w:val="none" w:sz="0" w:space="0" w:color="auto"/>
      </w:divBdr>
    </w:div>
    <w:div w:id="1925607557">
      <w:bodyDiv w:val="1"/>
      <w:marLeft w:val="0"/>
      <w:marRight w:val="0"/>
      <w:marTop w:val="0"/>
      <w:marBottom w:val="0"/>
      <w:divBdr>
        <w:top w:val="none" w:sz="0" w:space="0" w:color="auto"/>
        <w:left w:val="none" w:sz="0" w:space="0" w:color="auto"/>
        <w:bottom w:val="none" w:sz="0" w:space="0" w:color="auto"/>
        <w:right w:val="none" w:sz="0" w:space="0" w:color="auto"/>
      </w:divBdr>
    </w:div>
    <w:div w:id="1926573145">
      <w:bodyDiv w:val="1"/>
      <w:marLeft w:val="0"/>
      <w:marRight w:val="0"/>
      <w:marTop w:val="0"/>
      <w:marBottom w:val="0"/>
      <w:divBdr>
        <w:top w:val="none" w:sz="0" w:space="0" w:color="auto"/>
        <w:left w:val="none" w:sz="0" w:space="0" w:color="auto"/>
        <w:bottom w:val="none" w:sz="0" w:space="0" w:color="auto"/>
        <w:right w:val="none" w:sz="0" w:space="0" w:color="auto"/>
      </w:divBdr>
    </w:div>
    <w:div w:id="1926642791">
      <w:bodyDiv w:val="1"/>
      <w:marLeft w:val="0"/>
      <w:marRight w:val="0"/>
      <w:marTop w:val="0"/>
      <w:marBottom w:val="0"/>
      <w:divBdr>
        <w:top w:val="none" w:sz="0" w:space="0" w:color="auto"/>
        <w:left w:val="none" w:sz="0" w:space="0" w:color="auto"/>
        <w:bottom w:val="none" w:sz="0" w:space="0" w:color="auto"/>
        <w:right w:val="none" w:sz="0" w:space="0" w:color="auto"/>
      </w:divBdr>
    </w:div>
    <w:div w:id="1926957872">
      <w:bodyDiv w:val="1"/>
      <w:marLeft w:val="0"/>
      <w:marRight w:val="0"/>
      <w:marTop w:val="0"/>
      <w:marBottom w:val="0"/>
      <w:divBdr>
        <w:top w:val="none" w:sz="0" w:space="0" w:color="auto"/>
        <w:left w:val="none" w:sz="0" w:space="0" w:color="auto"/>
        <w:bottom w:val="none" w:sz="0" w:space="0" w:color="auto"/>
        <w:right w:val="none" w:sz="0" w:space="0" w:color="auto"/>
      </w:divBdr>
    </w:div>
    <w:div w:id="1927419954">
      <w:bodyDiv w:val="1"/>
      <w:marLeft w:val="0"/>
      <w:marRight w:val="0"/>
      <w:marTop w:val="0"/>
      <w:marBottom w:val="0"/>
      <w:divBdr>
        <w:top w:val="none" w:sz="0" w:space="0" w:color="auto"/>
        <w:left w:val="none" w:sz="0" w:space="0" w:color="auto"/>
        <w:bottom w:val="none" w:sz="0" w:space="0" w:color="auto"/>
        <w:right w:val="none" w:sz="0" w:space="0" w:color="auto"/>
      </w:divBdr>
    </w:div>
    <w:div w:id="1927807581">
      <w:bodyDiv w:val="1"/>
      <w:marLeft w:val="0"/>
      <w:marRight w:val="0"/>
      <w:marTop w:val="0"/>
      <w:marBottom w:val="0"/>
      <w:divBdr>
        <w:top w:val="none" w:sz="0" w:space="0" w:color="auto"/>
        <w:left w:val="none" w:sz="0" w:space="0" w:color="auto"/>
        <w:bottom w:val="none" w:sz="0" w:space="0" w:color="auto"/>
        <w:right w:val="none" w:sz="0" w:space="0" w:color="auto"/>
      </w:divBdr>
    </w:div>
    <w:div w:id="1928729958">
      <w:bodyDiv w:val="1"/>
      <w:marLeft w:val="0"/>
      <w:marRight w:val="0"/>
      <w:marTop w:val="0"/>
      <w:marBottom w:val="0"/>
      <w:divBdr>
        <w:top w:val="none" w:sz="0" w:space="0" w:color="auto"/>
        <w:left w:val="none" w:sz="0" w:space="0" w:color="auto"/>
        <w:bottom w:val="none" w:sz="0" w:space="0" w:color="auto"/>
        <w:right w:val="none" w:sz="0" w:space="0" w:color="auto"/>
      </w:divBdr>
    </w:div>
    <w:div w:id="1928878680">
      <w:bodyDiv w:val="1"/>
      <w:marLeft w:val="0"/>
      <w:marRight w:val="0"/>
      <w:marTop w:val="0"/>
      <w:marBottom w:val="0"/>
      <w:divBdr>
        <w:top w:val="none" w:sz="0" w:space="0" w:color="auto"/>
        <w:left w:val="none" w:sz="0" w:space="0" w:color="auto"/>
        <w:bottom w:val="none" w:sz="0" w:space="0" w:color="auto"/>
        <w:right w:val="none" w:sz="0" w:space="0" w:color="auto"/>
      </w:divBdr>
    </w:div>
    <w:div w:id="1929195762">
      <w:bodyDiv w:val="1"/>
      <w:marLeft w:val="0"/>
      <w:marRight w:val="0"/>
      <w:marTop w:val="0"/>
      <w:marBottom w:val="0"/>
      <w:divBdr>
        <w:top w:val="none" w:sz="0" w:space="0" w:color="auto"/>
        <w:left w:val="none" w:sz="0" w:space="0" w:color="auto"/>
        <w:bottom w:val="none" w:sz="0" w:space="0" w:color="auto"/>
        <w:right w:val="none" w:sz="0" w:space="0" w:color="auto"/>
      </w:divBdr>
    </w:div>
    <w:div w:id="1929462381">
      <w:bodyDiv w:val="1"/>
      <w:marLeft w:val="0"/>
      <w:marRight w:val="0"/>
      <w:marTop w:val="0"/>
      <w:marBottom w:val="0"/>
      <w:divBdr>
        <w:top w:val="none" w:sz="0" w:space="0" w:color="auto"/>
        <w:left w:val="none" w:sz="0" w:space="0" w:color="auto"/>
        <w:bottom w:val="none" w:sz="0" w:space="0" w:color="auto"/>
        <w:right w:val="none" w:sz="0" w:space="0" w:color="auto"/>
      </w:divBdr>
    </w:div>
    <w:div w:id="1930893230">
      <w:bodyDiv w:val="1"/>
      <w:marLeft w:val="0"/>
      <w:marRight w:val="0"/>
      <w:marTop w:val="0"/>
      <w:marBottom w:val="0"/>
      <w:divBdr>
        <w:top w:val="none" w:sz="0" w:space="0" w:color="auto"/>
        <w:left w:val="none" w:sz="0" w:space="0" w:color="auto"/>
        <w:bottom w:val="none" w:sz="0" w:space="0" w:color="auto"/>
        <w:right w:val="none" w:sz="0" w:space="0" w:color="auto"/>
      </w:divBdr>
    </w:div>
    <w:div w:id="1932933655">
      <w:bodyDiv w:val="1"/>
      <w:marLeft w:val="0"/>
      <w:marRight w:val="0"/>
      <w:marTop w:val="0"/>
      <w:marBottom w:val="0"/>
      <w:divBdr>
        <w:top w:val="none" w:sz="0" w:space="0" w:color="auto"/>
        <w:left w:val="none" w:sz="0" w:space="0" w:color="auto"/>
        <w:bottom w:val="none" w:sz="0" w:space="0" w:color="auto"/>
        <w:right w:val="none" w:sz="0" w:space="0" w:color="auto"/>
      </w:divBdr>
    </w:div>
    <w:div w:id="1933005617">
      <w:bodyDiv w:val="1"/>
      <w:marLeft w:val="0"/>
      <w:marRight w:val="0"/>
      <w:marTop w:val="0"/>
      <w:marBottom w:val="0"/>
      <w:divBdr>
        <w:top w:val="none" w:sz="0" w:space="0" w:color="auto"/>
        <w:left w:val="none" w:sz="0" w:space="0" w:color="auto"/>
        <w:bottom w:val="none" w:sz="0" w:space="0" w:color="auto"/>
        <w:right w:val="none" w:sz="0" w:space="0" w:color="auto"/>
      </w:divBdr>
    </w:div>
    <w:div w:id="1933008255">
      <w:bodyDiv w:val="1"/>
      <w:marLeft w:val="0"/>
      <w:marRight w:val="0"/>
      <w:marTop w:val="0"/>
      <w:marBottom w:val="0"/>
      <w:divBdr>
        <w:top w:val="none" w:sz="0" w:space="0" w:color="auto"/>
        <w:left w:val="none" w:sz="0" w:space="0" w:color="auto"/>
        <w:bottom w:val="none" w:sz="0" w:space="0" w:color="auto"/>
        <w:right w:val="none" w:sz="0" w:space="0" w:color="auto"/>
      </w:divBdr>
    </w:div>
    <w:div w:id="1933393679">
      <w:bodyDiv w:val="1"/>
      <w:marLeft w:val="0"/>
      <w:marRight w:val="0"/>
      <w:marTop w:val="0"/>
      <w:marBottom w:val="0"/>
      <w:divBdr>
        <w:top w:val="none" w:sz="0" w:space="0" w:color="auto"/>
        <w:left w:val="none" w:sz="0" w:space="0" w:color="auto"/>
        <w:bottom w:val="none" w:sz="0" w:space="0" w:color="auto"/>
        <w:right w:val="none" w:sz="0" w:space="0" w:color="auto"/>
      </w:divBdr>
    </w:div>
    <w:div w:id="1933472783">
      <w:bodyDiv w:val="1"/>
      <w:marLeft w:val="0"/>
      <w:marRight w:val="0"/>
      <w:marTop w:val="0"/>
      <w:marBottom w:val="0"/>
      <w:divBdr>
        <w:top w:val="none" w:sz="0" w:space="0" w:color="auto"/>
        <w:left w:val="none" w:sz="0" w:space="0" w:color="auto"/>
        <w:bottom w:val="none" w:sz="0" w:space="0" w:color="auto"/>
        <w:right w:val="none" w:sz="0" w:space="0" w:color="auto"/>
      </w:divBdr>
    </w:div>
    <w:div w:id="1933586695">
      <w:bodyDiv w:val="1"/>
      <w:marLeft w:val="0"/>
      <w:marRight w:val="0"/>
      <w:marTop w:val="0"/>
      <w:marBottom w:val="0"/>
      <w:divBdr>
        <w:top w:val="none" w:sz="0" w:space="0" w:color="auto"/>
        <w:left w:val="none" w:sz="0" w:space="0" w:color="auto"/>
        <w:bottom w:val="none" w:sz="0" w:space="0" w:color="auto"/>
        <w:right w:val="none" w:sz="0" w:space="0" w:color="auto"/>
      </w:divBdr>
    </w:div>
    <w:div w:id="1933926683">
      <w:bodyDiv w:val="1"/>
      <w:marLeft w:val="0"/>
      <w:marRight w:val="0"/>
      <w:marTop w:val="0"/>
      <w:marBottom w:val="0"/>
      <w:divBdr>
        <w:top w:val="none" w:sz="0" w:space="0" w:color="auto"/>
        <w:left w:val="none" w:sz="0" w:space="0" w:color="auto"/>
        <w:bottom w:val="none" w:sz="0" w:space="0" w:color="auto"/>
        <w:right w:val="none" w:sz="0" w:space="0" w:color="auto"/>
      </w:divBdr>
    </w:div>
    <w:div w:id="1935047691">
      <w:bodyDiv w:val="1"/>
      <w:marLeft w:val="0"/>
      <w:marRight w:val="0"/>
      <w:marTop w:val="0"/>
      <w:marBottom w:val="0"/>
      <w:divBdr>
        <w:top w:val="none" w:sz="0" w:space="0" w:color="auto"/>
        <w:left w:val="none" w:sz="0" w:space="0" w:color="auto"/>
        <w:bottom w:val="none" w:sz="0" w:space="0" w:color="auto"/>
        <w:right w:val="none" w:sz="0" w:space="0" w:color="auto"/>
      </w:divBdr>
    </w:div>
    <w:div w:id="1935278971">
      <w:bodyDiv w:val="1"/>
      <w:marLeft w:val="0"/>
      <w:marRight w:val="0"/>
      <w:marTop w:val="0"/>
      <w:marBottom w:val="0"/>
      <w:divBdr>
        <w:top w:val="none" w:sz="0" w:space="0" w:color="auto"/>
        <w:left w:val="none" w:sz="0" w:space="0" w:color="auto"/>
        <w:bottom w:val="none" w:sz="0" w:space="0" w:color="auto"/>
        <w:right w:val="none" w:sz="0" w:space="0" w:color="auto"/>
      </w:divBdr>
    </w:div>
    <w:div w:id="1935939641">
      <w:bodyDiv w:val="1"/>
      <w:marLeft w:val="0"/>
      <w:marRight w:val="0"/>
      <w:marTop w:val="0"/>
      <w:marBottom w:val="0"/>
      <w:divBdr>
        <w:top w:val="none" w:sz="0" w:space="0" w:color="auto"/>
        <w:left w:val="none" w:sz="0" w:space="0" w:color="auto"/>
        <w:bottom w:val="none" w:sz="0" w:space="0" w:color="auto"/>
        <w:right w:val="none" w:sz="0" w:space="0" w:color="auto"/>
      </w:divBdr>
    </w:div>
    <w:div w:id="1936864858">
      <w:bodyDiv w:val="1"/>
      <w:marLeft w:val="0"/>
      <w:marRight w:val="0"/>
      <w:marTop w:val="0"/>
      <w:marBottom w:val="0"/>
      <w:divBdr>
        <w:top w:val="none" w:sz="0" w:space="0" w:color="auto"/>
        <w:left w:val="none" w:sz="0" w:space="0" w:color="auto"/>
        <w:bottom w:val="none" w:sz="0" w:space="0" w:color="auto"/>
        <w:right w:val="none" w:sz="0" w:space="0" w:color="auto"/>
      </w:divBdr>
    </w:div>
    <w:div w:id="1937056186">
      <w:bodyDiv w:val="1"/>
      <w:marLeft w:val="0"/>
      <w:marRight w:val="0"/>
      <w:marTop w:val="0"/>
      <w:marBottom w:val="0"/>
      <w:divBdr>
        <w:top w:val="none" w:sz="0" w:space="0" w:color="auto"/>
        <w:left w:val="none" w:sz="0" w:space="0" w:color="auto"/>
        <w:bottom w:val="none" w:sz="0" w:space="0" w:color="auto"/>
        <w:right w:val="none" w:sz="0" w:space="0" w:color="auto"/>
      </w:divBdr>
    </w:div>
    <w:div w:id="1937522662">
      <w:bodyDiv w:val="1"/>
      <w:marLeft w:val="0"/>
      <w:marRight w:val="0"/>
      <w:marTop w:val="0"/>
      <w:marBottom w:val="0"/>
      <w:divBdr>
        <w:top w:val="none" w:sz="0" w:space="0" w:color="auto"/>
        <w:left w:val="none" w:sz="0" w:space="0" w:color="auto"/>
        <w:bottom w:val="none" w:sz="0" w:space="0" w:color="auto"/>
        <w:right w:val="none" w:sz="0" w:space="0" w:color="auto"/>
      </w:divBdr>
    </w:div>
    <w:div w:id="1937664802">
      <w:bodyDiv w:val="1"/>
      <w:marLeft w:val="0"/>
      <w:marRight w:val="0"/>
      <w:marTop w:val="0"/>
      <w:marBottom w:val="0"/>
      <w:divBdr>
        <w:top w:val="none" w:sz="0" w:space="0" w:color="auto"/>
        <w:left w:val="none" w:sz="0" w:space="0" w:color="auto"/>
        <w:bottom w:val="none" w:sz="0" w:space="0" w:color="auto"/>
        <w:right w:val="none" w:sz="0" w:space="0" w:color="auto"/>
      </w:divBdr>
    </w:div>
    <w:div w:id="1938437943">
      <w:bodyDiv w:val="1"/>
      <w:marLeft w:val="0"/>
      <w:marRight w:val="0"/>
      <w:marTop w:val="0"/>
      <w:marBottom w:val="0"/>
      <w:divBdr>
        <w:top w:val="none" w:sz="0" w:space="0" w:color="auto"/>
        <w:left w:val="none" w:sz="0" w:space="0" w:color="auto"/>
        <w:bottom w:val="none" w:sz="0" w:space="0" w:color="auto"/>
        <w:right w:val="none" w:sz="0" w:space="0" w:color="auto"/>
      </w:divBdr>
    </w:div>
    <w:div w:id="1939369472">
      <w:bodyDiv w:val="1"/>
      <w:marLeft w:val="0"/>
      <w:marRight w:val="0"/>
      <w:marTop w:val="0"/>
      <w:marBottom w:val="0"/>
      <w:divBdr>
        <w:top w:val="none" w:sz="0" w:space="0" w:color="auto"/>
        <w:left w:val="none" w:sz="0" w:space="0" w:color="auto"/>
        <w:bottom w:val="none" w:sz="0" w:space="0" w:color="auto"/>
        <w:right w:val="none" w:sz="0" w:space="0" w:color="auto"/>
      </w:divBdr>
    </w:div>
    <w:div w:id="1940406871">
      <w:bodyDiv w:val="1"/>
      <w:marLeft w:val="0"/>
      <w:marRight w:val="0"/>
      <w:marTop w:val="0"/>
      <w:marBottom w:val="0"/>
      <w:divBdr>
        <w:top w:val="none" w:sz="0" w:space="0" w:color="auto"/>
        <w:left w:val="none" w:sz="0" w:space="0" w:color="auto"/>
        <w:bottom w:val="none" w:sz="0" w:space="0" w:color="auto"/>
        <w:right w:val="none" w:sz="0" w:space="0" w:color="auto"/>
      </w:divBdr>
    </w:div>
    <w:div w:id="1940915377">
      <w:bodyDiv w:val="1"/>
      <w:marLeft w:val="0"/>
      <w:marRight w:val="0"/>
      <w:marTop w:val="0"/>
      <w:marBottom w:val="0"/>
      <w:divBdr>
        <w:top w:val="none" w:sz="0" w:space="0" w:color="auto"/>
        <w:left w:val="none" w:sz="0" w:space="0" w:color="auto"/>
        <w:bottom w:val="none" w:sz="0" w:space="0" w:color="auto"/>
        <w:right w:val="none" w:sz="0" w:space="0" w:color="auto"/>
      </w:divBdr>
    </w:div>
    <w:div w:id="1941139735">
      <w:bodyDiv w:val="1"/>
      <w:marLeft w:val="0"/>
      <w:marRight w:val="0"/>
      <w:marTop w:val="0"/>
      <w:marBottom w:val="0"/>
      <w:divBdr>
        <w:top w:val="none" w:sz="0" w:space="0" w:color="auto"/>
        <w:left w:val="none" w:sz="0" w:space="0" w:color="auto"/>
        <w:bottom w:val="none" w:sz="0" w:space="0" w:color="auto"/>
        <w:right w:val="none" w:sz="0" w:space="0" w:color="auto"/>
      </w:divBdr>
    </w:div>
    <w:div w:id="1941374767">
      <w:bodyDiv w:val="1"/>
      <w:marLeft w:val="0"/>
      <w:marRight w:val="0"/>
      <w:marTop w:val="0"/>
      <w:marBottom w:val="0"/>
      <w:divBdr>
        <w:top w:val="none" w:sz="0" w:space="0" w:color="auto"/>
        <w:left w:val="none" w:sz="0" w:space="0" w:color="auto"/>
        <w:bottom w:val="none" w:sz="0" w:space="0" w:color="auto"/>
        <w:right w:val="none" w:sz="0" w:space="0" w:color="auto"/>
      </w:divBdr>
    </w:div>
    <w:div w:id="1941984513">
      <w:bodyDiv w:val="1"/>
      <w:marLeft w:val="0"/>
      <w:marRight w:val="0"/>
      <w:marTop w:val="0"/>
      <w:marBottom w:val="0"/>
      <w:divBdr>
        <w:top w:val="none" w:sz="0" w:space="0" w:color="auto"/>
        <w:left w:val="none" w:sz="0" w:space="0" w:color="auto"/>
        <w:bottom w:val="none" w:sz="0" w:space="0" w:color="auto"/>
        <w:right w:val="none" w:sz="0" w:space="0" w:color="auto"/>
      </w:divBdr>
    </w:div>
    <w:div w:id="1943877215">
      <w:bodyDiv w:val="1"/>
      <w:marLeft w:val="0"/>
      <w:marRight w:val="0"/>
      <w:marTop w:val="0"/>
      <w:marBottom w:val="0"/>
      <w:divBdr>
        <w:top w:val="none" w:sz="0" w:space="0" w:color="auto"/>
        <w:left w:val="none" w:sz="0" w:space="0" w:color="auto"/>
        <w:bottom w:val="none" w:sz="0" w:space="0" w:color="auto"/>
        <w:right w:val="none" w:sz="0" w:space="0" w:color="auto"/>
      </w:divBdr>
    </w:div>
    <w:div w:id="1944846861">
      <w:bodyDiv w:val="1"/>
      <w:marLeft w:val="0"/>
      <w:marRight w:val="0"/>
      <w:marTop w:val="0"/>
      <w:marBottom w:val="0"/>
      <w:divBdr>
        <w:top w:val="none" w:sz="0" w:space="0" w:color="auto"/>
        <w:left w:val="none" w:sz="0" w:space="0" w:color="auto"/>
        <w:bottom w:val="none" w:sz="0" w:space="0" w:color="auto"/>
        <w:right w:val="none" w:sz="0" w:space="0" w:color="auto"/>
      </w:divBdr>
    </w:div>
    <w:div w:id="1945065726">
      <w:bodyDiv w:val="1"/>
      <w:marLeft w:val="0"/>
      <w:marRight w:val="0"/>
      <w:marTop w:val="0"/>
      <w:marBottom w:val="0"/>
      <w:divBdr>
        <w:top w:val="none" w:sz="0" w:space="0" w:color="auto"/>
        <w:left w:val="none" w:sz="0" w:space="0" w:color="auto"/>
        <w:bottom w:val="none" w:sz="0" w:space="0" w:color="auto"/>
        <w:right w:val="none" w:sz="0" w:space="0" w:color="auto"/>
      </w:divBdr>
    </w:div>
    <w:div w:id="1945795647">
      <w:bodyDiv w:val="1"/>
      <w:marLeft w:val="0"/>
      <w:marRight w:val="0"/>
      <w:marTop w:val="0"/>
      <w:marBottom w:val="0"/>
      <w:divBdr>
        <w:top w:val="none" w:sz="0" w:space="0" w:color="auto"/>
        <w:left w:val="none" w:sz="0" w:space="0" w:color="auto"/>
        <w:bottom w:val="none" w:sz="0" w:space="0" w:color="auto"/>
        <w:right w:val="none" w:sz="0" w:space="0" w:color="auto"/>
      </w:divBdr>
    </w:div>
    <w:div w:id="1946839354">
      <w:bodyDiv w:val="1"/>
      <w:marLeft w:val="0"/>
      <w:marRight w:val="0"/>
      <w:marTop w:val="0"/>
      <w:marBottom w:val="0"/>
      <w:divBdr>
        <w:top w:val="none" w:sz="0" w:space="0" w:color="auto"/>
        <w:left w:val="none" w:sz="0" w:space="0" w:color="auto"/>
        <w:bottom w:val="none" w:sz="0" w:space="0" w:color="auto"/>
        <w:right w:val="none" w:sz="0" w:space="0" w:color="auto"/>
      </w:divBdr>
    </w:div>
    <w:div w:id="1947958412">
      <w:bodyDiv w:val="1"/>
      <w:marLeft w:val="0"/>
      <w:marRight w:val="0"/>
      <w:marTop w:val="0"/>
      <w:marBottom w:val="0"/>
      <w:divBdr>
        <w:top w:val="none" w:sz="0" w:space="0" w:color="auto"/>
        <w:left w:val="none" w:sz="0" w:space="0" w:color="auto"/>
        <w:bottom w:val="none" w:sz="0" w:space="0" w:color="auto"/>
        <w:right w:val="none" w:sz="0" w:space="0" w:color="auto"/>
      </w:divBdr>
    </w:div>
    <w:div w:id="1949190095">
      <w:bodyDiv w:val="1"/>
      <w:marLeft w:val="0"/>
      <w:marRight w:val="0"/>
      <w:marTop w:val="0"/>
      <w:marBottom w:val="0"/>
      <w:divBdr>
        <w:top w:val="none" w:sz="0" w:space="0" w:color="auto"/>
        <w:left w:val="none" w:sz="0" w:space="0" w:color="auto"/>
        <w:bottom w:val="none" w:sz="0" w:space="0" w:color="auto"/>
        <w:right w:val="none" w:sz="0" w:space="0" w:color="auto"/>
      </w:divBdr>
    </w:div>
    <w:div w:id="1949582769">
      <w:bodyDiv w:val="1"/>
      <w:marLeft w:val="0"/>
      <w:marRight w:val="0"/>
      <w:marTop w:val="0"/>
      <w:marBottom w:val="0"/>
      <w:divBdr>
        <w:top w:val="none" w:sz="0" w:space="0" w:color="auto"/>
        <w:left w:val="none" w:sz="0" w:space="0" w:color="auto"/>
        <w:bottom w:val="none" w:sz="0" w:space="0" w:color="auto"/>
        <w:right w:val="none" w:sz="0" w:space="0" w:color="auto"/>
      </w:divBdr>
    </w:div>
    <w:div w:id="1950776357">
      <w:bodyDiv w:val="1"/>
      <w:marLeft w:val="0"/>
      <w:marRight w:val="0"/>
      <w:marTop w:val="0"/>
      <w:marBottom w:val="0"/>
      <w:divBdr>
        <w:top w:val="none" w:sz="0" w:space="0" w:color="auto"/>
        <w:left w:val="none" w:sz="0" w:space="0" w:color="auto"/>
        <w:bottom w:val="none" w:sz="0" w:space="0" w:color="auto"/>
        <w:right w:val="none" w:sz="0" w:space="0" w:color="auto"/>
      </w:divBdr>
    </w:div>
    <w:div w:id="1952281952">
      <w:bodyDiv w:val="1"/>
      <w:marLeft w:val="0"/>
      <w:marRight w:val="0"/>
      <w:marTop w:val="0"/>
      <w:marBottom w:val="0"/>
      <w:divBdr>
        <w:top w:val="none" w:sz="0" w:space="0" w:color="auto"/>
        <w:left w:val="none" w:sz="0" w:space="0" w:color="auto"/>
        <w:bottom w:val="none" w:sz="0" w:space="0" w:color="auto"/>
        <w:right w:val="none" w:sz="0" w:space="0" w:color="auto"/>
      </w:divBdr>
    </w:div>
    <w:div w:id="1952349949">
      <w:bodyDiv w:val="1"/>
      <w:marLeft w:val="0"/>
      <w:marRight w:val="0"/>
      <w:marTop w:val="0"/>
      <w:marBottom w:val="0"/>
      <w:divBdr>
        <w:top w:val="none" w:sz="0" w:space="0" w:color="auto"/>
        <w:left w:val="none" w:sz="0" w:space="0" w:color="auto"/>
        <w:bottom w:val="none" w:sz="0" w:space="0" w:color="auto"/>
        <w:right w:val="none" w:sz="0" w:space="0" w:color="auto"/>
      </w:divBdr>
    </w:div>
    <w:div w:id="1952590867">
      <w:bodyDiv w:val="1"/>
      <w:marLeft w:val="0"/>
      <w:marRight w:val="0"/>
      <w:marTop w:val="0"/>
      <w:marBottom w:val="0"/>
      <w:divBdr>
        <w:top w:val="none" w:sz="0" w:space="0" w:color="auto"/>
        <w:left w:val="none" w:sz="0" w:space="0" w:color="auto"/>
        <w:bottom w:val="none" w:sz="0" w:space="0" w:color="auto"/>
        <w:right w:val="none" w:sz="0" w:space="0" w:color="auto"/>
      </w:divBdr>
    </w:div>
    <w:div w:id="1953781651">
      <w:bodyDiv w:val="1"/>
      <w:marLeft w:val="0"/>
      <w:marRight w:val="0"/>
      <w:marTop w:val="0"/>
      <w:marBottom w:val="0"/>
      <w:divBdr>
        <w:top w:val="none" w:sz="0" w:space="0" w:color="auto"/>
        <w:left w:val="none" w:sz="0" w:space="0" w:color="auto"/>
        <w:bottom w:val="none" w:sz="0" w:space="0" w:color="auto"/>
        <w:right w:val="none" w:sz="0" w:space="0" w:color="auto"/>
      </w:divBdr>
    </w:div>
    <w:div w:id="1954095558">
      <w:bodyDiv w:val="1"/>
      <w:marLeft w:val="0"/>
      <w:marRight w:val="0"/>
      <w:marTop w:val="0"/>
      <w:marBottom w:val="0"/>
      <w:divBdr>
        <w:top w:val="none" w:sz="0" w:space="0" w:color="auto"/>
        <w:left w:val="none" w:sz="0" w:space="0" w:color="auto"/>
        <w:bottom w:val="none" w:sz="0" w:space="0" w:color="auto"/>
        <w:right w:val="none" w:sz="0" w:space="0" w:color="auto"/>
      </w:divBdr>
    </w:div>
    <w:div w:id="1955332635">
      <w:bodyDiv w:val="1"/>
      <w:marLeft w:val="0"/>
      <w:marRight w:val="0"/>
      <w:marTop w:val="0"/>
      <w:marBottom w:val="0"/>
      <w:divBdr>
        <w:top w:val="none" w:sz="0" w:space="0" w:color="auto"/>
        <w:left w:val="none" w:sz="0" w:space="0" w:color="auto"/>
        <w:bottom w:val="none" w:sz="0" w:space="0" w:color="auto"/>
        <w:right w:val="none" w:sz="0" w:space="0" w:color="auto"/>
      </w:divBdr>
    </w:div>
    <w:div w:id="1955794754">
      <w:bodyDiv w:val="1"/>
      <w:marLeft w:val="0"/>
      <w:marRight w:val="0"/>
      <w:marTop w:val="0"/>
      <w:marBottom w:val="0"/>
      <w:divBdr>
        <w:top w:val="none" w:sz="0" w:space="0" w:color="auto"/>
        <w:left w:val="none" w:sz="0" w:space="0" w:color="auto"/>
        <w:bottom w:val="none" w:sz="0" w:space="0" w:color="auto"/>
        <w:right w:val="none" w:sz="0" w:space="0" w:color="auto"/>
      </w:divBdr>
    </w:div>
    <w:div w:id="1956017775">
      <w:bodyDiv w:val="1"/>
      <w:marLeft w:val="0"/>
      <w:marRight w:val="0"/>
      <w:marTop w:val="0"/>
      <w:marBottom w:val="0"/>
      <w:divBdr>
        <w:top w:val="none" w:sz="0" w:space="0" w:color="auto"/>
        <w:left w:val="none" w:sz="0" w:space="0" w:color="auto"/>
        <w:bottom w:val="none" w:sz="0" w:space="0" w:color="auto"/>
        <w:right w:val="none" w:sz="0" w:space="0" w:color="auto"/>
      </w:divBdr>
    </w:div>
    <w:div w:id="1956130366">
      <w:bodyDiv w:val="1"/>
      <w:marLeft w:val="0"/>
      <w:marRight w:val="0"/>
      <w:marTop w:val="0"/>
      <w:marBottom w:val="0"/>
      <w:divBdr>
        <w:top w:val="none" w:sz="0" w:space="0" w:color="auto"/>
        <w:left w:val="none" w:sz="0" w:space="0" w:color="auto"/>
        <w:bottom w:val="none" w:sz="0" w:space="0" w:color="auto"/>
        <w:right w:val="none" w:sz="0" w:space="0" w:color="auto"/>
      </w:divBdr>
    </w:div>
    <w:div w:id="1956130435">
      <w:bodyDiv w:val="1"/>
      <w:marLeft w:val="0"/>
      <w:marRight w:val="0"/>
      <w:marTop w:val="0"/>
      <w:marBottom w:val="0"/>
      <w:divBdr>
        <w:top w:val="none" w:sz="0" w:space="0" w:color="auto"/>
        <w:left w:val="none" w:sz="0" w:space="0" w:color="auto"/>
        <w:bottom w:val="none" w:sz="0" w:space="0" w:color="auto"/>
        <w:right w:val="none" w:sz="0" w:space="0" w:color="auto"/>
      </w:divBdr>
    </w:div>
    <w:div w:id="1956253957">
      <w:bodyDiv w:val="1"/>
      <w:marLeft w:val="0"/>
      <w:marRight w:val="0"/>
      <w:marTop w:val="0"/>
      <w:marBottom w:val="0"/>
      <w:divBdr>
        <w:top w:val="none" w:sz="0" w:space="0" w:color="auto"/>
        <w:left w:val="none" w:sz="0" w:space="0" w:color="auto"/>
        <w:bottom w:val="none" w:sz="0" w:space="0" w:color="auto"/>
        <w:right w:val="none" w:sz="0" w:space="0" w:color="auto"/>
      </w:divBdr>
    </w:div>
    <w:div w:id="1956524780">
      <w:bodyDiv w:val="1"/>
      <w:marLeft w:val="0"/>
      <w:marRight w:val="0"/>
      <w:marTop w:val="0"/>
      <w:marBottom w:val="0"/>
      <w:divBdr>
        <w:top w:val="none" w:sz="0" w:space="0" w:color="auto"/>
        <w:left w:val="none" w:sz="0" w:space="0" w:color="auto"/>
        <w:bottom w:val="none" w:sz="0" w:space="0" w:color="auto"/>
        <w:right w:val="none" w:sz="0" w:space="0" w:color="auto"/>
      </w:divBdr>
    </w:div>
    <w:div w:id="1957327813">
      <w:bodyDiv w:val="1"/>
      <w:marLeft w:val="0"/>
      <w:marRight w:val="0"/>
      <w:marTop w:val="0"/>
      <w:marBottom w:val="0"/>
      <w:divBdr>
        <w:top w:val="none" w:sz="0" w:space="0" w:color="auto"/>
        <w:left w:val="none" w:sz="0" w:space="0" w:color="auto"/>
        <w:bottom w:val="none" w:sz="0" w:space="0" w:color="auto"/>
        <w:right w:val="none" w:sz="0" w:space="0" w:color="auto"/>
      </w:divBdr>
    </w:div>
    <w:div w:id="1957592912">
      <w:bodyDiv w:val="1"/>
      <w:marLeft w:val="0"/>
      <w:marRight w:val="0"/>
      <w:marTop w:val="0"/>
      <w:marBottom w:val="0"/>
      <w:divBdr>
        <w:top w:val="none" w:sz="0" w:space="0" w:color="auto"/>
        <w:left w:val="none" w:sz="0" w:space="0" w:color="auto"/>
        <w:bottom w:val="none" w:sz="0" w:space="0" w:color="auto"/>
        <w:right w:val="none" w:sz="0" w:space="0" w:color="auto"/>
      </w:divBdr>
    </w:div>
    <w:div w:id="1958875670">
      <w:bodyDiv w:val="1"/>
      <w:marLeft w:val="0"/>
      <w:marRight w:val="0"/>
      <w:marTop w:val="0"/>
      <w:marBottom w:val="0"/>
      <w:divBdr>
        <w:top w:val="none" w:sz="0" w:space="0" w:color="auto"/>
        <w:left w:val="none" w:sz="0" w:space="0" w:color="auto"/>
        <w:bottom w:val="none" w:sz="0" w:space="0" w:color="auto"/>
        <w:right w:val="none" w:sz="0" w:space="0" w:color="auto"/>
      </w:divBdr>
    </w:div>
    <w:div w:id="1959068682">
      <w:bodyDiv w:val="1"/>
      <w:marLeft w:val="0"/>
      <w:marRight w:val="0"/>
      <w:marTop w:val="0"/>
      <w:marBottom w:val="0"/>
      <w:divBdr>
        <w:top w:val="none" w:sz="0" w:space="0" w:color="auto"/>
        <w:left w:val="none" w:sz="0" w:space="0" w:color="auto"/>
        <w:bottom w:val="none" w:sz="0" w:space="0" w:color="auto"/>
        <w:right w:val="none" w:sz="0" w:space="0" w:color="auto"/>
      </w:divBdr>
    </w:div>
    <w:div w:id="1959294417">
      <w:bodyDiv w:val="1"/>
      <w:marLeft w:val="0"/>
      <w:marRight w:val="0"/>
      <w:marTop w:val="0"/>
      <w:marBottom w:val="0"/>
      <w:divBdr>
        <w:top w:val="none" w:sz="0" w:space="0" w:color="auto"/>
        <w:left w:val="none" w:sz="0" w:space="0" w:color="auto"/>
        <w:bottom w:val="none" w:sz="0" w:space="0" w:color="auto"/>
        <w:right w:val="none" w:sz="0" w:space="0" w:color="auto"/>
      </w:divBdr>
    </w:div>
    <w:div w:id="1959490590">
      <w:bodyDiv w:val="1"/>
      <w:marLeft w:val="0"/>
      <w:marRight w:val="0"/>
      <w:marTop w:val="0"/>
      <w:marBottom w:val="0"/>
      <w:divBdr>
        <w:top w:val="none" w:sz="0" w:space="0" w:color="auto"/>
        <w:left w:val="none" w:sz="0" w:space="0" w:color="auto"/>
        <w:bottom w:val="none" w:sz="0" w:space="0" w:color="auto"/>
        <w:right w:val="none" w:sz="0" w:space="0" w:color="auto"/>
      </w:divBdr>
    </w:div>
    <w:div w:id="1960330826">
      <w:bodyDiv w:val="1"/>
      <w:marLeft w:val="0"/>
      <w:marRight w:val="0"/>
      <w:marTop w:val="0"/>
      <w:marBottom w:val="0"/>
      <w:divBdr>
        <w:top w:val="none" w:sz="0" w:space="0" w:color="auto"/>
        <w:left w:val="none" w:sz="0" w:space="0" w:color="auto"/>
        <w:bottom w:val="none" w:sz="0" w:space="0" w:color="auto"/>
        <w:right w:val="none" w:sz="0" w:space="0" w:color="auto"/>
      </w:divBdr>
    </w:div>
    <w:div w:id="1960603386">
      <w:bodyDiv w:val="1"/>
      <w:marLeft w:val="0"/>
      <w:marRight w:val="0"/>
      <w:marTop w:val="0"/>
      <w:marBottom w:val="0"/>
      <w:divBdr>
        <w:top w:val="none" w:sz="0" w:space="0" w:color="auto"/>
        <w:left w:val="none" w:sz="0" w:space="0" w:color="auto"/>
        <w:bottom w:val="none" w:sz="0" w:space="0" w:color="auto"/>
        <w:right w:val="none" w:sz="0" w:space="0" w:color="auto"/>
      </w:divBdr>
    </w:div>
    <w:div w:id="1964069830">
      <w:bodyDiv w:val="1"/>
      <w:marLeft w:val="0"/>
      <w:marRight w:val="0"/>
      <w:marTop w:val="0"/>
      <w:marBottom w:val="0"/>
      <w:divBdr>
        <w:top w:val="none" w:sz="0" w:space="0" w:color="auto"/>
        <w:left w:val="none" w:sz="0" w:space="0" w:color="auto"/>
        <w:bottom w:val="none" w:sz="0" w:space="0" w:color="auto"/>
        <w:right w:val="none" w:sz="0" w:space="0" w:color="auto"/>
      </w:divBdr>
    </w:div>
    <w:div w:id="1965228880">
      <w:bodyDiv w:val="1"/>
      <w:marLeft w:val="0"/>
      <w:marRight w:val="0"/>
      <w:marTop w:val="0"/>
      <w:marBottom w:val="0"/>
      <w:divBdr>
        <w:top w:val="none" w:sz="0" w:space="0" w:color="auto"/>
        <w:left w:val="none" w:sz="0" w:space="0" w:color="auto"/>
        <w:bottom w:val="none" w:sz="0" w:space="0" w:color="auto"/>
        <w:right w:val="none" w:sz="0" w:space="0" w:color="auto"/>
      </w:divBdr>
    </w:div>
    <w:div w:id="1965765695">
      <w:bodyDiv w:val="1"/>
      <w:marLeft w:val="0"/>
      <w:marRight w:val="0"/>
      <w:marTop w:val="0"/>
      <w:marBottom w:val="0"/>
      <w:divBdr>
        <w:top w:val="none" w:sz="0" w:space="0" w:color="auto"/>
        <w:left w:val="none" w:sz="0" w:space="0" w:color="auto"/>
        <w:bottom w:val="none" w:sz="0" w:space="0" w:color="auto"/>
        <w:right w:val="none" w:sz="0" w:space="0" w:color="auto"/>
      </w:divBdr>
    </w:div>
    <w:div w:id="1966036891">
      <w:bodyDiv w:val="1"/>
      <w:marLeft w:val="0"/>
      <w:marRight w:val="0"/>
      <w:marTop w:val="0"/>
      <w:marBottom w:val="0"/>
      <w:divBdr>
        <w:top w:val="none" w:sz="0" w:space="0" w:color="auto"/>
        <w:left w:val="none" w:sz="0" w:space="0" w:color="auto"/>
        <w:bottom w:val="none" w:sz="0" w:space="0" w:color="auto"/>
        <w:right w:val="none" w:sz="0" w:space="0" w:color="auto"/>
      </w:divBdr>
    </w:div>
    <w:div w:id="1966960622">
      <w:bodyDiv w:val="1"/>
      <w:marLeft w:val="0"/>
      <w:marRight w:val="0"/>
      <w:marTop w:val="0"/>
      <w:marBottom w:val="0"/>
      <w:divBdr>
        <w:top w:val="none" w:sz="0" w:space="0" w:color="auto"/>
        <w:left w:val="none" w:sz="0" w:space="0" w:color="auto"/>
        <w:bottom w:val="none" w:sz="0" w:space="0" w:color="auto"/>
        <w:right w:val="none" w:sz="0" w:space="0" w:color="auto"/>
      </w:divBdr>
    </w:div>
    <w:div w:id="1971283122">
      <w:bodyDiv w:val="1"/>
      <w:marLeft w:val="0"/>
      <w:marRight w:val="0"/>
      <w:marTop w:val="0"/>
      <w:marBottom w:val="0"/>
      <w:divBdr>
        <w:top w:val="none" w:sz="0" w:space="0" w:color="auto"/>
        <w:left w:val="none" w:sz="0" w:space="0" w:color="auto"/>
        <w:bottom w:val="none" w:sz="0" w:space="0" w:color="auto"/>
        <w:right w:val="none" w:sz="0" w:space="0" w:color="auto"/>
      </w:divBdr>
    </w:div>
    <w:div w:id="1972325513">
      <w:bodyDiv w:val="1"/>
      <w:marLeft w:val="0"/>
      <w:marRight w:val="0"/>
      <w:marTop w:val="0"/>
      <w:marBottom w:val="0"/>
      <w:divBdr>
        <w:top w:val="none" w:sz="0" w:space="0" w:color="auto"/>
        <w:left w:val="none" w:sz="0" w:space="0" w:color="auto"/>
        <w:bottom w:val="none" w:sz="0" w:space="0" w:color="auto"/>
        <w:right w:val="none" w:sz="0" w:space="0" w:color="auto"/>
      </w:divBdr>
    </w:div>
    <w:div w:id="1974096708">
      <w:bodyDiv w:val="1"/>
      <w:marLeft w:val="0"/>
      <w:marRight w:val="0"/>
      <w:marTop w:val="0"/>
      <w:marBottom w:val="0"/>
      <w:divBdr>
        <w:top w:val="none" w:sz="0" w:space="0" w:color="auto"/>
        <w:left w:val="none" w:sz="0" w:space="0" w:color="auto"/>
        <w:bottom w:val="none" w:sz="0" w:space="0" w:color="auto"/>
        <w:right w:val="none" w:sz="0" w:space="0" w:color="auto"/>
      </w:divBdr>
    </w:div>
    <w:div w:id="1975403557">
      <w:bodyDiv w:val="1"/>
      <w:marLeft w:val="0"/>
      <w:marRight w:val="0"/>
      <w:marTop w:val="0"/>
      <w:marBottom w:val="0"/>
      <w:divBdr>
        <w:top w:val="none" w:sz="0" w:space="0" w:color="auto"/>
        <w:left w:val="none" w:sz="0" w:space="0" w:color="auto"/>
        <w:bottom w:val="none" w:sz="0" w:space="0" w:color="auto"/>
        <w:right w:val="none" w:sz="0" w:space="0" w:color="auto"/>
      </w:divBdr>
    </w:div>
    <w:div w:id="1975525200">
      <w:bodyDiv w:val="1"/>
      <w:marLeft w:val="0"/>
      <w:marRight w:val="0"/>
      <w:marTop w:val="0"/>
      <w:marBottom w:val="0"/>
      <w:divBdr>
        <w:top w:val="none" w:sz="0" w:space="0" w:color="auto"/>
        <w:left w:val="none" w:sz="0" w:space="0" w:color="auto"/>
        <w:bottom w:val="none" w:sz="0" w:space="0" w:color="auto"/>
        <w:right w:val="none" w:sz="0" w:space="0" w:color="auto"/>
      </w:divBdr>
    </w:div>
    <w:div w:id="1976060136">
      <w:bodyDiv w:val="1"/>
      <w:marLeft w:val="0"/>
      <w:marRight w:val="0"/>
      <w:marTop w:val="0"/>
      <w:marBottom w:val="0"/>
      <w:divBdr>
        <w:top w:val="none" w:sz="0" w:space="0" w:color="auto"/>
        <w:left w:val="none" w:sz="0" w:space="0" w:color="auto"/>
        <w:bottom w:val="none" w:sz="0" w:space="0" w:color="auto"/>
        <w:right w:val="none" w:sz="0" w:space="0" w:color="auto"/>
      </w:divBdr>
    </w:div>
    <w:div w:id="1977687413">
      <w:bodyDiv w:val="1"/>
      <w:marLeft w:val="0"/>
      <w:marRight w:val="0"/>
      <w:marTop w:val="0"/>
      <w:marBottom w:val="0"/>
      <w:divBdr>
        <w:top w:val="none" w:sz="0" w:space="0" w:color="auto"/>
        <w:left w:val="none" w:sz="0" w:space="0" w:color="auto"/>
        <w:bottom w:val="none" w:sz="0" w:space="0" w:color="auto"/>
        <w:right w:val="none" w:sz="0" w:space="0" w:color="auto"/>
      </w:divBdr>
    </w:div>
    <w:div w:id="1978365940">
      <w:bodyDiv w:val="1"/>
      <w:marLeft w:val="0"/>
      <w:marRight w:val="0"/>
      <w:marTop w:val="0"/>
      <w:marBottom w:val="0"/>
      <w:divBdr>
        <w:top w:val="none" w:sz="0" w:space="0" w:color="auto"/>
        <w:left w:val="none" w:sz="0" w:space="0" w:color="auto"/>
        <w:bottom w:val="none" w:sz="0" w:space="0" w:color="auto"/>
        <w:right w:val="none" w:sz="0" w:space="0" w:color="auto"/>
      </w:divBdr>
    </w:div>
    <w:div w:id="1978611339">
      <w:bodyDiv w:val="1"/>
      <w:marLeft w:val="0"/>
      <w:marRight w:val="0"/>
      <w:marTop w:val="0"/>
      <w:marBottom w:val="0"/>
      <w:divBdr>
        <w:top w:val="none" w:sz="0" w:space="0" w:color="auto"/>
        <w:left w:val="none" w:sz="0" w:space="0" w:color="auto"/>
        <w:bottom w:val="none" w:sz="0" w:space="0" w:color="auto"/>
        <w:right w:val="none" w:sz="0" w:space="0" w:color="auto"/>
      </w:divBdr>
    </w:div>
    <w:div w:id="1979724091">
      <w:bodyDiv w:val="1"/>
      <w:marLeft w:val="0"/>
      <w:marRight w:val="0"/>
      <w:marTop w:val="0"/>
      <w:marBottom w:val="0"/>
      <w:divBdr>
        <w:top w:val="none" w:sz="0" w:space="0" w:color="auto"/>
        <w:left w:val="none" w:sz="0" w:space="0" w:color="auto"/>
        <w:bottom w:val="none" w:sz="0" w:space="0" w:color="auto"/>
        <w:right w:val="none" w:sz="0" w:space="0" w:color="auto"/>
      </w:divBdr>
    </w:div>
    <w:div w:id="1980069374">
      <w:bodyDiv w:val="1"/>
      <w:marLeft w:val="0"/>
      <w:marRight w:val="0"/>
      <w:marTop w:val="0"/>
      <w:marBottom w:val="0"/>
      <w:divBdr>
        <w:top w:val="none" w:sz="0" w:space="0" w:color="auto"/>
        <w:left w:val="none" w:sz="0" w:space="0" w:color="auto"/>
        <w:bottom w:val="none" w:sz="0" w:space="0" w:color="auto"/>
        <w:right w:val="none" w:sz="0" w:space="0" w:color="auto"/>
      </w:divBdr>
    </w:div>
    <w:div w:id="1980718970">
      <w:bodyDiv w:val="1"/>
      <w:marLeft w:val="0"/>
      <w:marRight w:val="0"/>
      <w:marTop w:val="0"/>
      <w:marBottom w:val="0"/>
      <w:divBdr>
        <w:top w:val="none" w:sz="0" w:space="0" w:color="auto"/>
        <w:left w:val="none" w:sz="0" w:space="0" w:color="auto"/>
        <w:bottom w:val="none" w:sz="0" w:space="0" w:color="auto"/>
        <w:right w:val="none" w:sz="0" w:space="0" w:color="auto"/>
      </w:divBdr>
    </w:div>
    <w:div w:id="1980959526">
      <w:bodyDiv w:val="1"/>
      <w:marLeft w:val="0"/>
      <w:marRight w:val="0"/>
      <w:marTop w:val="0"/>
      <w:marBottom w:val="0"/>
      <w:divBdr>
        <w:top w:val="none" w:sz="0" w:space="0" w:color="auto"/>
        <w:left w:val="none" w:sz="0" w:space="0" w:color="auto"/>
        <w:bottom w:val="none" w:sz="0" w:space="0" w:color="auto"/>
        <w:right w:val="none" w:sz="0" w:space="0" w:color="auto"/>
      </w:divBdr>
    </w:div>
    <w:div w:id="1982080733">
      <w:bodyDiv w:val="1"/>
      <w:marLeft w:val="0"/>
      <w:marRight w:val="0"/>
      <w:marTop w:val="0"/>
      <w:marBottom w:val="0"/>
      <w:divBdr>
        <w:top w:val="none" w:sz="0" w:space="0" w:color="auto"/>
        <w:left w:val="none" w:sz="0" w:space="0" w:color="auto"/>
        <w:bottom w:val="none" w:sz="0" w:space="0" w:color="auto"/>
        <w:right w:val="none" w:sz="0" w:space="0" w:color="auto"/>
      </w:divBdr>
    </w:div>
    <w:div w:id="1982155229">
      <w:bodyDiv w:val="1"/>
      <w:marLeft w:val="0"/>
      <w:marRight w:val="0"/>
      <w:marTop w:val="0"/>
      <w:marBottom w:val="0"/>
      <w:divBdr>
        <w:top w:val="none" w:sz="0" w:space="0" w:color="auto"/>
        <w:left w:val="none" w:sz="0" w:space="0" w:color="auto"/>
        <w:bottom w:val="none" w:sz="0" w:space="0" w:color="auto"/>
        <w:right w:val="none" w:sz="0" w:space="0" w:color="auto"/>
      </w:divBdr>
    </w:div>
    <w:div w:id="1982687092">
      <w:bodyDiv w:val="1"/>
      <w:marLeft w:val="0"/>
      <w:marRight w:val="0"/>
      <w:marTop w:val="0"/>
      <w:marBottom w:val="0"/>
      <w:divBdr>
        <w:top w:val="none" w:sz="0" w:space="0" w:color="auto"/>
        <w:left w:val="none" w:sz="0" w:space="0" w:color="auto"/>
        <w:bottom w:val="none" w:sz="0" w:space="0" w:color="auto"/>
        <w:right w:val="none" w:sz="0" w:space="0" w:color="auto"/>
      </w:divBdr>
    </w:div>
    <w:div w:id="1983195526">
      <w:bodyDiv w:val="1"/>
      <w:marLeft w:val="0"/>
      <w:marRight w:val="0"/>
      <w:marTop w:val="0"/>
      <w:marBottom w:val="0"/>
      <w:divBdr>
        <w:top w:val="none" w:sz="0" w:space="0" w:color="auto"/>
        <w:left w:val="none" w:sz="0" w:space="0" w:color="auto"/>
        <w:bottom w:val="none" w:sz="0" w:space="0" w:color="auto"/>
        <w:right w:val="none" w:sz="0" w:space="0" w:color="auto"/>
      </w:divBdr>
    </w:div>
    <w:div w:id="1985504841">
      <w:bodyDiv w:val="1"/>
      <w:marLeft w:val="0"/>
      <w:marRight w:val="0"/>
      <w:marTop w:val="0"/>
      <w:marBottom w:val="0"/>
      <w:divBdr>
        <w:top w:val="none" w:sz="0" w:space="0" w:color="auto"/>
        <w:left w:val="none" w:sz="0" w:space="0" w:color="auto"/>
        <w:bottom w:val="none" w:sz="0" w:space="0" w:color="auto"/>
        <w:right w:val="none" w:sz="0" w:space="0" w:color="auto"/>
      </w:divBdr>
    </w:div>
    <w:div w:id="1986473937">
      <w:bodyDiv w:val="1"/>
      <w:marLeft w:val="0"/>
      <w:marRight w:val="0"/>
      <w:marTop w:val="0"/>
      <w:marBottom w:val="0"/>
      <w:divBdr>
        <w:top w:val="none" w:sz="0" w:space="0" w:color="auto"/>
        <w:left w:val="none" w:sz="0" w:space="0" w:color="auto"/>
        <w:bottom w:val="none" w:sz="0" w:space="0" w:color="auto"/>
        <w:right w:val="none" w:sz="0" w:space="0" w:color="auto"/>
      </w:divBdr>
    </w:div>
    <w:div w:id="1986887052">
      <w:bodyDiv w:val="1"/>
      <w:marLeft w:val="0"/>
      <w:marRight w:val="0"/>
      <w:marTop w:val="0"/>
      <w:marBottom w:val="0"/>
      <w:divBdr>
        <w:top w:val="none" w:sz="0" w:space="0" w:color="auto"/>
        <w:left w:val="none" w:sz="0" w:space="0" w:color="auto"/>
        <w:bottom w:val="none" w:sz="0" w:space="0" w:color="auto"/>
        <w:right w:val="none" w:sz="0" w:space="0" w:color="auto"/>
      </w:divBdr>
    </w:div>
    <w:div w:id="1987011485">
      <w:bodyDiv w:val="1"/>
      <w:marLeft w:val="0"/>
      <w:marRight w:val="0"/>
      <w:marTop w:val="0"/>
      <w:marBottom w:val="0"/>
      <w:divBdr>
        <w:top w:val="none" w:sz="0" w:space="0" w:color="auto"/>
        <w:left w:val="none" w:sz="0" w:space="0" w:color="auto"/>
        <w:bottom w:val="none" w:sz="0" w:space="0" w:color="auto"/>
        <w:right w:val="none" w:sz="0" w:space="0" w:color="auto"/>
      </w:divBdr>
    </w:div>
    <w:div w:id="1987278960">
      <w:bodyDiv w:val="1"/>
      <w:marLeft w:val="0"/>
      <w:marRight w:val="0"/>
      <w:marTop w:val="0"/>
      <w:marBottom w:val="0"/>
      <w:divBdr>
        <w:top w:val="none" w:sz="0" w:space="0" w:color="auto"/>
        <w:left w:val="none" w:sz="0" w:space="0" w:color="auto"/>
        <w:bottom w:val="none" w:sz="0" w:space="0" w:color="auto"/>
        <w:right w:val="none" w:sz="0" w:space="0" w:color="auto"/>
      </w:divBdr>
    </w:div>
    <w:div w:id="1987514069">
      <w:bodyDiv w:val="1"/>
      <w:marLeft w:val="0"/>
      <w:marRight w:val="0"/>
      <w:marTop w:val="0"/>
      <w:marBottom w:val="0"/>
      <w:divBdr>
        <w:top w:val="none" w:sz="0" w:space="0" w:color="auto"/>
        <w:left w:val="none" w:sz="0" w:space="0" w:color="auto"/>
        <w:bottom w:val="none" w:sz="0" w:space="0" w:color="auto"/>
        <w:right w:val="none" w:sz="0" w:space="0" w:color="auto"/>
      </w:divBdr>
    </w:div>
    <w:div w:id="1988432087">
      <w:bodyDiv w:val="1"/>
      <w:marLeft w:val="0"/>
      <w:marRight w:val="0"/>
      <w:marTop w:val="0"/>
      <w:marBottom w:val="0"/>
      <w:divBdr>
        <w:top w:val="none" w:sz="0" w:space="0" w:color="auto"/>
        <w:left w:val="none" w:sz="0" w:space="0" w:color="auto"/>
        <w:bottom w:val="none" w:sz="0" w:space="0" w:color="auto"/>
        <w:right w:val="none" w:sz="0" w:space="0" w:color="auto"/>
      </w:divBdr>
    </w:div>
    <w:div w:id="1990472644">
      <w:bodyDiv w:val="1"/>
      <w:marLeft w:val="0"/>
      <w:marRight w:val="0"/>
      <w:marTop w:val="0"/>
      <w:marBottom w:val="0"/>
      <w:divBdr>
        <w:top w:val="none" w:sz="0" w:space="0" w:color="auto"/>
        <w:left w:val="none" w:sz="0" w:space="0" w:color="auto"/>
        <w:bottom w:val="none" w:sz="0" w:space="0" w:color="auto"/>
        <w:right w:val="none" w:sz="0" w:space="0" w:color="auto"/>
      </w:divBdr>
    </w:div>
    <w:div w:id="1990590932">
      <w:bodyDiv w:val="1"/>
      <w:marLeft w:val="0"/>
      <w:marRight w:val="0"/>
      <w:marTop w:val="0"/>
      <w:marBottom w:val="0"/>
      <w:divBdr>
        <w:top w:val="none" w:sz="0" w:space="0" w:color="auto"/>
        <w:left w:val="none" w:sz="0" w:space="0" w:color="auto"/>
        <w:bottom w:val="none" w:sz="0" w:space="0" w:color="auto"/>
        <w:right w:val="none" w:sz="0" w:space="0" w:color="auto"/>
      </w:divBdr>
    </w:div>
    <w:div w:id="1991402351">
      <w:bodyDiv w:val="1"/>
      <w:marLeft w:val="0"/>
      <w:marRight w:val="0"/>
      <w:marTop w:val="0"/>
      <w:marBottom w:val="0"/>
      <w:divBdr>
        <w:top w:val="none" w:sz="0" w:space="0" w:color="auto"/>
        <w:left w:val="none" w:sz="0" w:space="0" w:color="auto"/>
        <w:bottom w:val="none" w:sz="0" w:space="0" w:color="auto"/>
        <w:right w:val="none" w:sz="0" w:space="0" w:color="auto"/>
      </w:divBdr>
    </w:div>
    <w:div w:id="1991788068">
      <w:bodyDiv w:val="1"/>
      <w:marLeft w:val="0"/>
      <w:marRight w:val="0"/>
      <w:marTop w:val="0"/>
      <w:marBottom w:val="0"/>
      <w:divBdr>
        <w:top w:val="none" w:sz="0" w:space="0" w:color="auto"/>
        <w:left w:val="none" w:sz="0" w:space="0" w:color="auto"/>
        <w:bottom w:val="none" w:sz="0" w:space="0" w:color="auto"/>
        <w:right w:val="none" w:sz="0" w:space="0" w:color="auto"/>
      </w:divBdr>
    </w:div>
    <w:div w:id="1993633718">
      <w:bodyDiv w:val="1"/>
      <w:marLeft w:val="0"/>
      <w:marRight w:val="0"/>
      <w:marTop w:val="0"/>
      <w:marBottom w:val="0"/>
      <w:divBdr>
        <w:top w:val="none" w:sz="0" w:space="0" w:color="auto"/>
        <w:left w:val="none" w:sz="0" w:space="0" w:color="auto"/>
        <w:bottom w:val="none" w:sz="0" w:space="0" w:color="auto"/>
        <w:right w:val="none" w:sz="0" w:space="0" w:color="auto"/>
      </w:divBdr>
    </w:div>
    <w:div w:id="1994020968">
      <w:bodyDiv w:val="1"/>
      <w:marLeft w:val="0"/>
      <w:marRight w:val="0"/>
      <w:marTop w:val="0"/>
      <w:marBottom w:val="0"/>
      <w:divBdr>
        <w:top w:val="none" w:sz="0" w:space="0" w:color="auto"/>
        <w:left w:val="none" w:sz="0" w:space="0" w:color="auto"/>
        <w:bottom w:val="none" w:sz="0" w:space="0" w:color="auto"/>
        <w:right w:val="none" w:sz="0" w:space="0" w:color="auto"/>
      </w:divBdr>
    </w:div>
    <w:div w:id="1994022809">
      <w:bodyDiv w:val="1"/>
      <w:marLeft w:val="0"/>
      <w:marRight w:val="0"/>
      <w:marTop w:val="0"/>
      <w:marBottom w:val="0"/>
      <w:divBdr>
        <w:top w:val="none" w:sz="0" w:space="0" w:color="auto"/>
        <w:left w:val="none" w:sz="0" w:space="0" w:color="auto"/>
        <w:bottom w:val="none" w:sz="0" w:space="0" w:color="auto"/>
        <w:right w:val="none" w:sz="0" w:space="0" w:color="auto"/>
      </w:divBdr>
    </w:div>
    <w:div w:id="1994218210">
      <w:bodyDiv w:val="1"/>
      <w:marLeft w:val="0"/>
      <w:marRight w:val="0"/>
      <w:marTop w:val="0"/>
      <w:marBottom w:val="0"/>
      <w:divBdr>
        <w:top w:val="none" w:sz="0" w:space="0" w:color="auto"/>
        <w:left w:val="none" w:sz="0" w:space="0" w:color="auto"/>
        <w:bottom w:val="none" w:sz="0" w:space="0" w:color="auto"/>
        <w:right w:val="none" w:sz="0" w:space="0" w:color="auto"/>
      </w:divBdr>
    </w:div>
    <w:div w:id="1995523059">
      <w:bodyDiv w:val="1"/>
      <w:marLeft w:val="0"/>
      <w:marRight w:val="0"/>
      <w:marTop w:val="0"/>
      <w:marBottom w:val="0"/>
      <w:divBdr>
        <w:top w:val="none" w:sz="0" w:space="0" w:color="auto"/>
        <w:left w:val="none" w:sz="0" w:space="0" w:color="auto"/>
        <w:bottom w:val="none" w:sz="0" w:space="0" w:color="auto"/>
        <w:right w:val="none" w:sz="0" w:space="0" w:color="auto"/>
      </w:divBdr>
    </w:div>
    <w:div w:id="1995717570">
      <w:bodyDiv w:val="1"/>
      <w:marLeft w:val="0"/>
      <w:marRight w:val="0"/>
      <w:marTop w:val="0"/>
      <w:marBottom w:val="0"/>
      <w:divBdr>
        <w:top w:val="none" w:sz="0" w:space="0" w:color="auto"/>
        <w:left w:val="none" w:sz="0" w:space="0" w:color="auto"/>
        <w:bottom w:val="none" w:sz="0" w:space="0" w:color="auto"/>
        <w:right w:val="none" w:sz="0" w:space="0" w:color="auto"/>
      </w:divBdr>
    </w:div>
    <w:div w:id="1996490261">
      <w:bodyDiv w:val="1"/>
      <w:marLeft w:val="0"/>
      <w:marRight w:val="0"/>
      <w:marTop w:val="0"/>
      <w:marBottom w:val="0"/>
      <w:divBdr>
        <w:top w:val="none" w:sz="0" w:space="0" w:color="auto"/>
        <w:left w:val="none" w:sz="0" w:space="0" w:color="auto"/>
        <w:bottom w:val="none" w:sz="0" w:space="0" w:color="auto"/>
        <w:right w:val="none" w:sz="0" w:space="0" w:color="auto"/>
      </w:divBdr>
    </w:div>
    <w:div w:id="1996567528">
      <w:bodyDiv w:val="1"/>
      <w:marLeft w:val="0"/>
      <w:marRight w:val="0"/>
      <w:marTop w:val="0"/>
      <w:marBottom w:val="0"/>
      <w:divBdr>
        <w:top w:val="none" w:sz="0" w:space="0" w:color="auto"/>
        <w:left w:val="none" w:sz="0" w:space="0" w:color="auto"/>
        <w:bottom w:val="none" w:sz="0" w:space="0" w:color="auto"/>
        <w:right w:val="none" w:sz="0" w:space="0" w:color="auto"/>
      </w:divBdr>
    </w:div>
    <w:div w:id="1996837852">
      <w:bodyDiv w:val="1"/>
      <w:marLeft w:val="0"/>
      <w:marRight w:val="0"/>
      <w:marTop w:val="0"/>
      <w:marBottom w:val="0"/>
      <w:divBdr>
        <w:top w:val="none" w:sz="0" w:space="0" w:color="auto"/>
        <w:left w:val="none" w:sz="0" w:space="0" w:color="auto"/>
        <w:bottom w:val="none" w:sz="0" w:space="0" w:color="auto"/>
        <w:right w:val="none" w:sz="0" w:space="0" w:color="auto"/>
      </w:divBdr>
    </w:div>
    <w:div w:id="1998142373">
      <w:bodyDiv w:val="1"/>
      <w:marLeft w:val="0"/>
      <w:marRight w:val="0"/>
      <w:marTop w:val="0"/>
      <w:marBottom w:val="0"/>
      <w:divBdr>
        <w:top w:val="none" w:sz="0" w:space="0" w:color="auto"/>
        <w:left w:val="none" w:sz="0" w:space="0" w:color="auto"/>
        <w:bottom w:val="none" w:sz="0" w:space="0" w:color="auto"/>
        <w:right w:val="none" w:sz="0" w:space="0" w:color="auto"/>
      </w:divBdr>
    </w:div>
    <w:div w:id="1998411079">
      <w:bodyDiv w:val="1"/>
      <w:marLeft w:val="0"/>
      <w:marRight w:val="0"/>
      <w:marTop w:val="0"/>
      <w:marBottom w:val="0"/>
      <w:divBdr>
        <w:top w:val="none" w:sz="0" w:space="0" w:color="auto"/>
        <w:left w:val="none" w:sz="0" w:space="0" w:color="auto"/>
        <w:bottom w:val="none" w:sz="0" w:space="0" w:color="auto"/>
        <w:right w:val="none" w:sz="0" w:space="0" w:color="auto"/>
      </w:divBdr>
    </w:div>
    <w:div w:id="2000036901">
      <w:bodyDiv w:val="1"/>
      <w:marLeft w:val="0"/>
      <w:marRight w:val="0"/>
      <w:marTop w:val="0"/>
      <w:marBottom w:val="0"/>
      <w:divBdr>
        <w:top w:val="none" w:sz="0" w:space="0" w:color="auto"/>
        <w:left w:val="none" w:sz="0" w:space="0" w:color="auto"/>
        <w:bottom w:val="none" w:sz="0" w:space="0" w:color="auto"/>
        <w:right w:val="none" w:sz="0" w:space="0" w:color="auto"/>
      </w:divBdr>
    </w:div>
    <w:div w:id="2002155928">
      <w:bodyDiv w:val="1"/>
      <w:marLeft w:val="0"/>
      <w:marRight w:val="0"/>
      <w:marTop w:val="0"/>
      <w:marBottom w:val="0"/>
      <w:divBdr>
        <w:top w:val="none" w:sz="0" w:space="0" w:color="auto"/>
        <w:left w:val="none" w:sz="0" w:space="0" w:color="auto"/>
        <w:bottom w:val="none" w:sz="0" w:space="0" w:color="auto"/>
        <w:right w:val="none" w:sz="0" w:space="0" w:color="auto"/>
      </w:divBdr>
    </w:div>
    <w:div w:id="2002392425">
      <w:bodyDiv w:val="1"/>
      <w:marLeft w:val="0"/>
      <w:marRight w:val="0"/>
      <w:marTop w:val="0"/>
      <w:marBottom w:val="0"/>
      <w:divBdr>
        <w:top w:val="none" w:sz="0" w:space="0" w:color="auto"/>
        <w:left w:val="none" w:sz="0" w:space="0" w:color="auto"/>
        <w:bottom w:val="none" w:sz="0" w:space="0" w:color="auto"/>
        <w:right w:val="none" w:sz="0" w:space="0" w:color="auto"/>
      </w:divBdr>
    </w:div>
    <w:div w:id="2002808773">
      <w:bodyDiv w:val="1"/>
      <w:marLeft w:val="0"/>
      <w:marRight w:val="0"/>
      <w:marTop w:val="0"/>
      <w:marBottom w:val="0"/>
      <w:divBdr>
        <w:top w:val="none" w:sz="0" w:space="0" w:color="auto"/>
        <w:left w:val="none" w:sz="0" w:space="0" w:color="auto"/>
        <w:bottom w:val="none" w:sz="0" w:space="0" w:color="auto"/>
        <w:right w:val="none" w:sz="0" w:space="0" w:color="auto"/>
      </w:divBdr>
    </w:div>
    <w:div w:id="2002922568">
      <w:bodyDiv w:val="1"/>
      <w:marLeft w:val="0"/>
      <w:marRight w:val="0"/>
      <w:marTop w:val="0"/>
      <w:marBottom w:val="0"/>
      <w:divBdr>
        <w:top w:val="none" w:sz="0" w:space="0" w:color="auto"/>
        <w:left w:val="none" w:sz="0" w:space="0" w:color="auto"/>
        <w:bottom w:val="none" w:sz="0" w:space="0" w:color="auto"/>
        <w:right w:val="none" w:sz="0" w:space="0" w:color="auto"/>
      </w:divBdr>
    </w:div>
    <w:div w:id="2004315826">
      <w:bodyDiv w:val="1"/>
      <w:marLeft w:val="0"/>
      <w:marRight w:val="0"/>
      <w:marTop w:val="0"/>
      <w:marBottom w:val="0"/>
      <w:divBdr>
        <w:top w:val="none" w:sz="0" w:space="0" w:color="auto"/>
        <w:left w:val="none" w:sz="0" w:space="0" w:color="auto"/>
        <w:bottom w:val="none" w:sz="0" w:space="0" w:color="auto"/>
        <w:right w:val="none" w:sz="0" w:space="0" w:color="auto"/>
      </w:divBdr>
    </w:div>
    <w:div w:id="2006129349">
      <w:bodyDiv w:val="1"/>
      <w:marLeft w:val="0"/>
      <w:marRight w:val="0"/>
      <w:marTop w:val="0"/>
      <w:marBottom w:val="0"/>
      <w:divBdr>
        <w:top w:val="none" w:sz="0" w:space="0" w:color="auto"/>
        <w:left w:val="none" w:sz="0" w:space="0" w:color="auto"/>
        <w:bottom w:val="none" w:sz="0" w:space="0" w:color="auto"/>
        <w:right w:val="none" w:sz="0" w:space="0" w:color="auto"/>
      </w:divBdr>
    </w:div>
    <w:div w:id="2006936138">
      <w:bodyDiv w:val="1"/>
      <w:marLeft w:val="0"/>
      <w:marRight w:val="0"/>
      <w:marTop w:val="0"/>
      <w:marBottom w:val="0"/>
      <w:divBdr>
        <w:top w:val="none" w:sz="0" w:space="0" w:color="auto"/>
        <w:left w:val="none" w:sz="0" w:space="0" w:color="auto"/>
        <w:bottom w:val="none" w:sz="0" w:space="0" w:color="auto"/>
        <w:right w:val="none" w:sz="0" w:space="0" w:color="auto"/>
      </w:divBdr>
    </w:div>
    <w:div w:id="2007052542">
      <w:bodyDiv w:val="1"/>
      <w:marLeft w:val="0"/>
      <w:marRight w:val="0"/>
      <w:marTop w:val="0"/>
      <w:marBottom w:val="0"/>
      <w:divBdr>
        <w:top w:val="none" w:sz="0" w:space="0" w:color="auto"/>
        <w:left w:val="none" w:sz="0" w:space="0" w:color="auto"/>
        <w:bottom w:val="none" w:sz="0" w:space="0" w:color="auto"/>
        <w:right w:val="none" w:sz="0" w:space="0" w:color="auto"/>
      </w:divBdr>
    </w:div>
    <w:div w:id="2007242787">
      <w:bodyDiv w:val="1"/>
      <w:marLeft w:val="0"/>
      <w:marRight w:val="0"/>
      <w:marTop w:val="0"/>
      <w:marBottom w:val="0"/>
      <w:divBdr>
        <w:top w:val="none" w:sz="0" w:space="0" w:color="auto"/>
        <w:left w:val="none" w:sz="0" w:space="0" w:color="auto"/>
        <w:bottom w:val="none" w:sz="0" w:space="0" w:color="auto"/>
        <w:right w:val="none" w:sz="0" w:space="0" w:color="auto"/>
      </w:divBdr>
    </w:div>
    <w:div w:id="2007323601">
      <w:bodyDiv w:val="1"/>
      <w:marLeft w:val="0"/>
      <w:marRight w:val="0"/>
      <w:marTop w:val="0"/>
      <w:marBottom w:val="0"/>
      <w:divBdr>
        <w:top w:val="none" w:sz="0" w:space="0" w:color="auto"/>
        <w:left w:val="none" w:sz="0" w:space="0" w:color="auto"/>
        <w:bottom w:val="none" w:sz="0" w:space="0" w:color="auto"/>
        <w:right w:val="none" w:sz="0" w:space="0" w:color="auto"/>
      </w:divBdr>
    </w:div>
    <w:div w:id="2007974681">
      <w:bodyDiv w:val="1"/>
      <w:marLeft w:val="0"/>
      <w:marRight w:val="0"/>
      <w:marTop w:val="0"/>
      <w:marBottom w:val="0"/>
      <w:divBdr>
        <w:top w:val="none" w:sz="0" w:space="0" w:color="auto"/>
        <w:left w:val="none" w:sz="0" w:space="0" w:color="auto"/>
        <w:bottom w:val="none" w:sz="0" w:space="0" w:color="auto"/>
        <w:right w:val="none" w:sz="0" w:space="0" w:color="auto"/>
      </w:divBdr>
    </w:div>
    <w:div w:id="2009016432">
      <w:bodyDiv w:val="1"/>
      <w:marLeft w:val="0"/>
      <w:marRight w:val="0"/>
      <w:marTop w:val="0"/>
      <w:marBottom w:val="0"/>
      <w:divBdr>
        <w:top w:val="none" w:sz="0" w:space="0" w:color="auto"/>
        <w:left w:val="none" w:sz="0" w:space="0" w:color="auto"/>
        <w:bottom w:val="none" w:sz="0" w:space="0" w:color="auto"/>
        <w:right w:val="none" w:sz="0" w:space="0" w:color="auto"/>
      </w:divBdr>
    </w:div>
    <w:div w:id="2009166001">
      <w:bodyDiv w:val="1"/>
      <w:marLeft w:val="0"/>
      <w:marRight w:val="0"/>
      <w:marTop w:val="0"/>
      <w:marBottom w:val="0"/>
      <w:divBdr>
        <w:top w:val="none" w:sz="0" w:space="0" w:color="auto"/>
        <w:left w:val="none" w:sz="0" w:space="0" w:color="auto"/>
        <w:bottom w:val="none" w:sz="0" w:space="0" w:color="auto"/>
        <w:right w:val="none" w:sz="0" w:space="0" w:color="auto"/>
      </w:divBdr>
    </w:div>
    <w:div w:id="2009746235">
      <w:bodyDiv w:val="1"/>
      <w:marLeft w:val="0"/>
      <w:marRight w:val="0"/>
      <w:marTop w:val="0"/>
      <w:marBottom w:val="0"/>
      <w:divBdr>
        <w:top w:val="none" w:sz="0" w:space="0" w:color="auto"/>
        <w:left w:val="none" w:sz="0" w:space="0" w:color="auto"/>
        <w:bottom w:val="none" w:sz="0" w:space="0" w:color="auto"/>
        <w:right w:val="none" w:sz="0" w:space="0" w:color="auto"/>
      </w:divBdr>
    </w:div>
    <w:div w:id="2010058964">
      <w:bodyDiv w:val="1"/>
      <w:marLeft w:val="0"/>
      <w:marRight w:val="0"/>
      <w:marTop w:val="0"/>
      <w:marBottom w:val="0"/>
      <w:divBdr>
        <w:top w:val="none" w:sz="0" w:space="0" w:color="auto"/>
        <w:left w:val="none" w:sz="0" w:space="0" w:color="auto"/>
        <w:bottom w:val="none" w:sz="0" w:space="0" w:color="auto"/>
        <w:right w:val="none" w:sz="0" w:space="0" w:color="auto"/>
      </w:divBdr>
    </w:div>
    <w:div w:id="2010399776">
      <w:bodyDiv w:val="1"/>
      <w:marLeft w:val="0"/>
      <w:marRight w:val="0"/>
      <w:marTop w:val="0"/>
      <w:marBottom w:val="0"/>
      <w:divBdr>
        <w:top w:val="none" w:sz="0" w:space="0" w:color="auto"/>
        <w:left w:val="none" w:sz="0" w:space="0" w:color="auto"/>
        <w:bottom w:val="none" w:sz="0" w:space="0" w:color="auto"/>
        <w:right w:val="none" w:sz="0" w:space="0" w:color="auto"/>
      </w:divBdr>
    </w:div>
    <w:div w:id="2010525380">
      <w:bodyDiv w:val="1"/>
      <w:marLeft w:val="0"/>
      <w:marRight w:val="0"/>
      <w:marTop w:val="0"/>
      <w:marBottom w:val="0"/>
      <w:divBdr>
        <w:top w:val="none" w:sz="0" w:space="0" w:color="auto"/>
        <w:left w:val="none" w:sz="0" w:space="0" w:color="auto"/>
        <w:bottom w:val="none" w:sz="0" w:space="0" w:color="auto"/>
        <w:right w:val="none" w:sz="0" w:space="0" w:color="auto"/>
      </w:divBdr>
    </w:div>
    <w:div w:id="2011371268">
      <w:bodyDiv w:val="1"/>
      <w:marLeft w:val="0"/>
      <w:marRight w:val="0"/>
      <w:marTop w:val="0"/>
      <w:marBottom w:val="0"/>
      <w:divBdr>
        <w:top w:val="none" w:sz="0" w:space="0" w:color="auto"/>
        <w:left w:val="none" w:sz="0" w:space="0" w:color="auto"/>
        <w:bottom w:val="none" w:sz="0" w:space="0" w:color="auto"/>
        <w:right w:val="none" w:sz="0" w:space="0" w:color="auto"/>
      </w:divBdr>
    </w:div>
    <w:div w:id="2011564504">
      <w:bodyDiv w:val="1"/>
      <w:marLeft w:val="0"/>
      <w:marRight w:val="0"/>
      <w:marTop w:val="0"/>
      <w:marBottom w:val="0"/>
      <w:divBdr>
        <w:top w:val="none" w:sz="0" w:space="0" w:color="auto"/>
        <w:left w:val="none" w:sz="0" w:space="0" w:color="auto"/>
        <w:bottom w:val="none" w:sz="0" w:space="0" w:color="auto"/>
        <w:right w:val="none" w:sz="0" w:space="0" w:color="auto"/>
      </w:divBdr>
    </w:div>
    <w:div w:id="2011759627">
      <w:bodyDiv w:val="1"/>
      <w:marLeft w:val="0"/>
      <w:marRight w:val="0"/>
      <w:marTop w:val="0"/>
      <w:marBottom w:val="0"/>
      <w:divBdr>
        <w:top w:val="none" w:sz="0" w:space="0" w:color="auto"/>
        <w:left w:val="none" w:sz="0" w:space="0" w:color="auto"/>
        <w:bottom w:val="none" w:sz="0" w:space="0" w:color="auto"/>
        <w:right w:val="none" w:sz="0" w:space="0" w:color="auto"/>
      </w:divBdr>
    </w:div>
    <w:div w:id="2012946524">
      <w:bodyDiv w:val="1"/>
      <w:marLeft w:val="0"/>
      <w:marRight w:val="0"/>
      <w:marTop w:val="0"/>
      <w:marBottom w:val="0"/>
      <w:divBdr>
        <w:top w:val="none" w:sz="0" w:space="0" w:color="auto"/>
        <w:left w:val="none" w:sz="0" w:space="0" w:color="auto"/>
        <w:bottom w:val="none" w:sz="0" w:space="0" w:color="auto"/>
        <w:right w:val="none" w:sz="0" w:space="0" w:color="auto"/>
      </w:divBdr>
    </w:div>
    <w:div w:id="2013557712">
      <w:bodyDiv w:val="1"/>
      <w:marLeft w:val="0"/>
      <w:marRight w:val="0"/>
      <w:marTop w:val="0"/>
      <w:marBottom w:val="0"/>
      <w:divBdr>
        <w:top w:val="none" w:sz="0" w:space="0" w:color="auto"/>
        <w:left w:val="none" w:sz="0" w:space="0" w:color="auto"/>
        <w:bottom w:val="none" w:sz="0" w:space="0" w:color="auto"/>
        <w:right w:val="none" w:sz="0" w:space="0" w:color="auto"/>
      </w:divBdr>
    </w:div>
    <w:div w:id="2014141685">
      <w:bodyDiv w:val="1"/>
      <w:marLeft w:val="0"/>
      <w:marRight w:val="0"/>
      <w:marTop w:val="0"/>
      <w:marBottom w:val="0"/>
      <w:divBdr>
        <w:top w:val="none" w:sz="0" w:space="0" w:color="auto"/>
        <w:left w:val="none" w:sz="0" w:space="0" w:color="auto"/>
        <w:bottom w:val="none" w:sz="0" w:space="0" w:color="auto"/>
        <w:right w:val="none" w:sz="0" w:space="0" w:color="auto"/>
      </w:divBdr>
    </w:div>
    <w:div w:id="2014260058">
      <w:bodyDiv w:val="1"/>
      <w:marLeft w:val="0"/>
      <w:marRight w:val="0"/>
      <w:marTop w:val="0"/>
      <w:marBottom w:val="0"/>
      <w:divBdr>
        <w:top w:val="none" w:sz="0" w:space="0" w:color="auto"/>
        <w:left w:val="none" w:sz="0" w:space="0" w:color="auto"/>
        <w:bottom w:val="none" w:sz="0" w:space="0" w:color="auto"/>
        <w:right w:val="none" w:sz="0" w:space="0" w:color="auto"/>
      </w:divBdr>
    </w:div>
    <w:div w:id="2014649588">
      <w:bodyDiv w:val="1"/>
      <w:marLeft w:val="0"/>
      <w:marRight w:val="0"/>
      <w:marTop w:val="0"/>
      <w:marBottom w:val="0"/>
      <w:divBdr>
        <w:top w:val="none" w:sz="0" w:space="0" w:color="auto"/>
        <w:left w:val="none" w:sz="0" w:space="0" w:color="auto"/>
        <w:bottom w:val="none" w:sz="0" w:space="0" w:color="auto"/>
        <w:right w:val="none" w:sz="0" w:space="0" w:color="auto"/>
      </w:divBdr>
    </w:div>
    <w:div w:id="2015643752">
      <w:bodyDiv w:val="1"/>
      <w:marLeft w:val="0"/>
      <w:marRight w:val="0"/>
      <w:marTop w:val="0"/>
      <w:marBottom w:val="0"/>
      <w:divBdr>
        <w:top w:val="none" w:sz="0" w:space="0" w:color="auto"/>
        <w:left w:val="none" w:sz="0" w:space="0" w:color="auto"/>
        <w:bottom w:val="none" w:sz="0" w:space="0" w:color="auto"/>
        <w:right w:val="none" w:sz="0" w:space="0" w:color="auto"/>
      </w:divBdr>
    </w:div>
    <w:div w:id="2015764185">
      <w:bodyDiv w:val="1"/>
      <w:marLeft w:val="0"/>
      <w:marRight w:val="0"/>
      <w:marTop w:val="0"/>
      <w:marBottom w:val="0"/>
      <w:divBdr>
        <w:top w:val="none" w:sz="0" w:space="0" w:color="auto"/>
        <w:left w:val="none" w:sz="0" w:space="0" w:color="auto"/>
        <w:bottom w:val="none" w:sz="0" w:space="0" w:color="auto"/>
        <w:right w:val="none" w:sz="0" w:space="0" w:color="auto"/>
      </w:divBdr>
    </w:div>
    <w:div w:id="2015767262">
      <w:bodyDiv w:val="1"/>
      <w:marLeft w:val="0"/>
      <w:marRight w:val="0"/>
      <w:marTop w:val="0"/>
      <w:marBottom w:val="0"/>
      <w:divBdr>
        <w:top w:val="none" w:sz="0" w:space="0" w:color="auto"/>
        <w:left w:val="none" w:sz="0" w:space="0" w:color="auto"/>
        <w:bottom w:val="none" w:sz="0" w:space="0" w:color="auto"/>
        <w:right w:val="none" w:sz="0" w:space="0" w:color="auto"/>
      </w:divBdr>
    </w:div>
    <w:div w:id="2016640472">
      <w:bodyDiv w:val="1"/>
      <w:marLeft w:val="0"/>
      <w:marRight w:val="0"/>
      <w:marTop w:val="0"/>
      <w:marBottom w:val="0"/>
      <w:divBdr>
        <w:top w:val="none" w:sz="0" w:space="0" w:color="auto"/>
        <w:left w:val="none" w:sz="0" w:space="0" w:color="auto"/>
        <w:bottom w:val="none" w:sz="0" w:space="0" w:color="auto"/>
        <w:right w:val="none" w:sz="0" w:space="0" w:color="auto"/>
      </w:divBdr>
    </w:div>
    <w:div w:id="2017070403">
      <w:bodyDiv w:val="1"/>
      <w:marLeft w:val="0"/>
      <w:marRight w:val="0"/>
      <w:marTop w:val="0"/>
      <w:marBottom w:val="0"/>
      <w:divBdr>
        <w:top w:val="none" w:sz="0" w:space="0" w:color="auto"/>
        <w:left w:val="none" w:sz="0" w:space="0" w:color="auto"/>
        <w:bottom w:val="none" w:sz="0" w:space="0" w:color="auto"/>
        <w:right w:val="none" w:sz="0" w:space="0" w:color="auto"/>
      </w:divBdr>
    </w:div>
    <w:div w:id="2017921107">
      <w:bodyDiv w:val="1"/>
      <w:marLeft w:val="0"/>
      <w:marRight w:val="0"/>
      <w:marTop w:val="0"/>
      <w:marBottom w:val="0"/>
      <w:divBdr>
        <w:top w:val="none" w:sz="0" w:space="0" w:color="auto"/>
        <w:left w:val="none" w:sz="0" w:space="0" w:color="auto"/>
        <w:bottom w:val="none" w:sz="0" w:space="0" w:color="auto"/>
        <w:right w:val="none" w:sz="0" w:space="0" w:color="auto"/>
      </w:divBdr>
    </w:div>
    <w:div w:id="2017993235">
      <w:bodyDiv w:val="1"/>
      <w:marLeft w:val="0"/>
      <w:marRight w:val="0"/>
      <w:marTop w:val="0"/>
      <w:marBottom w:val="0"/>
      <w:divBdr>
        <w:top w:val="none" w:sz="0" w:space="0" w:color="auto"/>
        <w:left w:val="none" w:sz="0" w:space="0" w:color="auto"/>
        <w:bottom w:val="none" w:sz="0" w:space="0" w:color="auto"/>
        <w:right w:val="none" w:sz="0" w:space="0" w:color="auto"/>
      </w:divBdr>
    </w:div>
    <w:div w:id="2018380627">
      <w:bodyDiv w:val="1"/>
      <w:marLeft w:val="0"/>
      <w:marRight w:val="0"/>
      <w:marTop w:val="0"/>
      <w:marBottom w:val="0"/>
      <w:divBdr>
        <w:top w:val="none" w:sz="0" w:space="0" w:color="auto"/>
        <w:left w:val="none" w:sz="0" w:space="0" w:color="auto"/>
        <w:bottom w:val="none" w:sz="0" w:space="0" w:color="auto"/>
        <w:right w:val="none" w:sz="0" w:space="0" w:color="auto"/>
      </w:divBdr>
    </w:div>
    <w:div w:id="2018575551">
      <w:bodyDiv w:val="1"/>
      <w:marLeft w:val="0"/>
      <w:marRight w:val="0"/>
      <w:marTop w:val="0"/>
      <w:marBottom w:val="0"/>
      <w:divBdr>
        <w:top w:val="none" w:sz="0" w:space="0" w:color="auto"/>
        <w:left w:val="none" w:sz="0" w:space="0" w:color="auto"/>
        <w:bottom w:val="none" w:sz="0" w:space="0" w:color="auto"/>
        <w:right w:val="none" w:sz="0" w:space="0" w:color="auto"/>
      </w:divBdr>
    </w:div>
    <w:div w:id="2020161051">
      <w:bodyDiv w:val="1"/>
      <w:marLeft w:val="0"/>
      <w:marRight w:val="0"/>
      <w:marTop w:val="0"/>
      <w:marBottom w:val="0"/>
      <w:divBdr>
        <w:top w:val="none" w:sz="0" w:space="0" w:color="auto"/>
        <w:left w:val="none" w:sz="0" w:space="0" w:color="auto"/>
        <w:bottom w:val="none" w:sz="0" w:space="0" w:color="auto"/>
        <w:right w:val="none" w:sz="0" w:space="0" w:color="auto"/>
      </w:divBdr>
    </w:div>
    <w:div w:id="2020891444">
      <w:bodyDiv w:val="1"/>
      <w:marLeft w:val="0"/>
      <w:marRight w:val="0"/>
      <w:marTop w:val="0"/>
      <w:marBottom w:val="0"/>
      <w:divBdr>
        <w:top w:val="none" w:sz="0" w:space="0" w:color="auto"/>
        <w:left w:val="none" w:sz="0" w:space="0" w:color="auto"/>
        <w:bottom w:val="none" w:sz="0" w:space="0" w:color="auto"/>
        <w:right w:val="none" w:sz="0" w:space="0" w:color="auto"/>
      </w:divBdr>
    </w:div>
    <w:div w:id="2021851647">
      <w:bodyDiv w:val="1"/>
      <w:marLeft w:val="0"/>
      <w:marRight w:val="0"/>
      <w:marTop w:val="0"/>
      <w:marBottom w:val="0"/>
      <w:divBdr>
        <w:top w:val="none" w:sz="0" w:space="0" w:color="auto"/>
        <w:left w:val="none" w:sz="0" w:space="0" w:color="auto"/>
        <w:bottom w:val="none" w:sz="0" w:space="0" w:color="auto"/>
        <w:right w:val="none" w:sz="0" w:space="0" w:color="auto"/>
      </w:divBdr>
    </w:div>
    <w:div w:id="2021927501">
      <w:bodyDiv w:val="1"/>
      <w:marLeft w:val="0"/>
      <w:marRight w:val="0"/>
      <w:marTop w:val="0"/>
      <w:marBottom w:val="0"/>
      <w:divBdr>
        <w:top w:val="none" w:sz="0" w:space="0" w:color="auto"/>
        <w:left w:val="none" w:sz="0" w:space="0" w:color="auto"/>
        <w:bottom w:val="none" w:sz="0" w:space="0" w:color="auto"/>
        <w:right w:val="none" w:sz="0" w:space="0" w:color="auto"/>
      </w:divBdr>
    </w:div>
    <w:div w:id="2022583835">
      <w:bodyDiv w:val="1"/>
      <w:marLeft w:val="0"/>
      <w:marRight w:val="0"/>
      <w:marTop w:val="0"/>
      <w:marBottom w:val="0"/>
      <w:divBdr>
        <w:top w:val="none" w:sz="0" w:space="0" w:color="auto"/>
        <w:left w:val="none" w:sz="0" w:space="0" w:color="auto"/>
        <w:bottom w:val="none" w:sz="0" w:space="0" w:color="auto"/>
        <w:right w:val="none" w:sz="0" w:space="0" w:color="auto"/>
      </w:divBdr>
    </w:div>
    <w:div w:id="2023169038">
      <w:bodyDiv w:val="1"/>
      <w:marLeft w:val="0"/>
      <w:marRight w:val="0"/>
      <w:marTop w:val="0"/>
      <w:marBottom w:val="0"/>
      <w:divBdr>
        <w:top w:val="none" w:sz="0" w:space="0" w:color="auto"/>
        <w:left w:val="none" w:sz="0" w:space="0" w:color="auto"/>
        <w:bottom w:val="none" w:sz="0" w:space="0" w:color="auto"/>
        <w:right w:val="none" w:sz="0" w:space="0" w:color="auto"/>
      </w:divBdr>
    </w:div>
    <w:div w:id="2024744950">
      <w:bodyDiv w:val="1"/>
      <w:marLeft w:val="0"/>
      <w:marRight w:val="0"/>
      <w:marTop w:val="0"/>
      <w:marBottom w:val="0"/>
      <w:divBdr>
        <w:top w:val="none" w:sz="0" w:space="0" w:color="auto"/>
        <w:left w:val="none" w:sz="0" w:space="0" w:color="auto"/>
        <w:bottom w:val="none" w:sz="0" w:space="0" w:color="auto"/>
        <w:right w:val="none" w:sz="0" w:space="0" w:color="auto"/>
      </w:divBdr>
    </w:div>
    <w:div w:id="2025665878">
      <w:bodyDiv w:val="1"/>
      <w:marLeft w:val="0"/>
      <w:marRight w:val="0"/>
      <w:marTop w:val="0"/>
      <w:marBottom w:val="0"/>
      <w:divBdr>
        <w:top w:val="none" w:sz="0" w:space="0" w:color="auto"/>
        <w:left w:val="none" w:sz="0" w:space="0" w:color="auto"/>
        <w:bottom w:val="none" w:sz="0" w:space="0" w:color="auto"/>
        <w:right w:val="none" w:sz="0" w:space="0" w:color="auto"/>
      </w:divBdr>
    </w:div>
    <w:div w:id="2025936931">
      <w:bodyDiv w:val="1"/>
      <w:marLeft w:val="0"/>
      <w:marRight w:val="0"/>
      <w:marTop w:val="0"/>
      <w:marBottom w:val="0"/>
      <w:divBdr>
        <w:top w:val="none" w:sz="0" w:space="0" w:color="auto"/>
        <w:left w:val="none" w:sz="0" w:space="0" w:color="auto"/>
        <w:bottom w:val="none" w:sz="0" w:space="0" w:color="auto"/>
        <w:right w:val="none" w:sz="0" w:space="0" w:color="auto"/>
      </w:divBdr>
    </w:div>
    <w:div w:id="2026057355">
      <w:bodyDiv w:val="1"/>
      <w:marLeft w:val="0"/>
      <w:marRight w:val="0"/>
      <w:marTop w:val="0"/>
      <w:marBottom w:val="0"/>
      <w:divBdr>
        <w:top w:val="none" w:sz="0" w:space="0" w:color="auto"/>
        <w:left w:val="none" w:sz="0" w:space="0" w:color="auto"/>
        <w:bottom w:val="none" w:sz="0" w:space="0" w:color="auto"/>
        <w:right w:val="none" w:sz="0" w:space="0" w:color="auto"/>
      </w:divBdr>
    </w:div>
    <w:div w:id="2026201958">
      <w:bodyDiv w:val="1"/>
      <w:marLeft w:val="0"/>
      <w:marRight w:val="0"/>
      <w:marTop w:val="0"/>
      <w:marBottom w:val="0"/>
      <w:divBdr>
        <w:top w:val="none" w:sz="0" w:space="0" w:color="auto"/>
        <w:left w:val="none" w:sz="0" w:space="0" w:color="auto"/>
        <w:bottom w:val="none" w:sz="0" w:space="0" w:color="auto"/>
        <w:right w:val="none" w:sz="0" w:space="0" w:color="auto"/>
      </w:divBdr>
    </w:div>
    <w:div w:id="2026403122">
      <w:bodyDiv w:val="1"/>
      <w:marLeft w:val="0"/>
      <w:marRight w:val="0"/>
      <w:marTop w:val="0"/>
      <w:marBottom w:val="0"/>
      <w:divBdr>
        <w:top w:val="none" w:sz="0" w:space="0" w:color="auto"/>
        <w:left w:val="none" w:sz="0" w:space="0" w:color="auto"/>
        <w:bottom w:val="none" w:sz="0" w:space="0" w:color="auto"/>
        <w:right w:val="none" w:sz="0" w:space="0" w:color="auto"/>
      </w:divBdr>
    </w:div>
    <w:div w:id="2027053107">
      <w:bodyDiv w:val="1"/>
      <w:marLeft w:val="0"/>
      <w:marRight w:val="0"/>
      <w:marTop w:val="0"/>
      <w:marBottom w:val="0"/>
      <w:divBdr>
        <w:top w:val="none" w:sz="0" w:space="0" w:color="auto"/>
        <w:left w:val="none" w:sz="0" w:space="0" w:color="auto"/>
        <w:bottom w:val="none" w:sz="0" w:space="0" w:color="auto"/>
        <w:right w:val="none" w:sz="0" w:space="0" w:color="auto"/>
      </w:divBdr>
    </w:div>
    <w:div w:id="2027244467">
      <w:bodyDiv w:val="1"/>
      <w:marLeft w:val="0"/>
      <w:marRight w:val="0"/>
      <w:marTop w:val="0"/>
      <w:marBottom w:val="0"/>
      <w:divBdr>
        <w:top w:val="none" w:sz="0" w:space="0" w:color="auto"/>
        <w:left w:val="none" w:sz="0" w:space="0" w:color="auto"/>
        <w:bottom w:val="none" w:sz="0" w:space="0" w:color="auto"/>
        <w:right w:val="none" w:sz="0" w:space="0" w:color="auto"/>
      </w:divBdr>
    </w:div>
    <w:div w:id="2027630356">
      <w:bodyDiv w:val="1"/>
      <w:marLeft w:val="0"/>
      <w:marRight w:val="0"/>
      <w:marTop w:val="0"/>
      <w:marBottom w:val="0"/>
      <w:divBdr>
        <w:top w:val="none" w:sz="0" w:space="0" w:color="auto"/>
        <w:left w:val="none" w:sz="0" w:space="0" w:color="auto"/>
        <w:bottom w:val="none" w:sz="0" w:space="0" w:color="auto"/>
        <w:right w:val="none" w:sz="0" w:space="0" w:color="auto"/>
      </w:divBdr>
    </w:div>
    <w:div w:id="2027750991">
      <w:bodyDiv w:val="1"/>
      <w:marLeft w:val="0"/>
      <w:marRight w:val="0"/>
      <w:marTop w:val="0"/>
      <w:marBottom w:val="0"/>
      <w:divBdr>
        <w:top w:val="none" w:sz="0" w:space="0" w:color="auto"/>
        <w:left w:val="none" w:sz="0" w:space="0" w:color="auto"/>
        <w:bottom w:val="none" w:sz="0" w:space="0" w:color="auto"/>
        <w:right w:val="none" w:sz="0" w:space="0" w:color="auto"/>
      </w:divBdr>
    </w:div>
    <w:div w:id="2029409028">
      <w:bodyDiv w:val="1"/>
      <w:marLeft w:val="0"/>
      <w:marRight w:val="0"/>
      <w:marTop w:val="0"/>
      <w:marBottom w:val="0"/>
      <w:divBdr>
        <w:top w:val="none" w:sz="0" w:space="0" w:color="auto"/>
        <w:left w:val="none" w:sz="0" w:space="0" w:color="auto"/>
        <w:bottom w:val="none" w:sz="0" w:space="0" w:color="auto"/>
        <w:right w:val="none" w:sz="0" w:space="0" w:color="auto"/>
      </w:divBdr>
    </w:div>
    <w:div w:id="2032367552">
      <w:bodyDiv w:val="1"/>
      <w:marLeft w:val="0"/>
      <w:marRight w:val="0"/>
      <w:marTop w:val="0"/>
      <w:marBottom w:val="0"/>
      <w:divBdr>
        <w:top w:val="none" w:sz="0" w:space="0" w:color="auto"/>
        <w:left w:val="none" w:sz="0" w:space="0" w:color="auto"/>
        <w:bottom w:val="none" w:sz="0" w:space="0" w:color="auto"/>
        <w:right w:val="none" w:sz="0" w:space="0" w:color="auto"/>
      </w:divBdr>
    </w:div>
    <w:div w:id="2032411408">
      <w:bodyDiv w:val="1"/>
      <w:marLeft w:val="0"/>
      <w:marRight w:val="0"/>
      <w:marTop w:val="0"/>
      <w:marBottom w:val="0"/>
      <w:divBdr>
        <w:top w:val="none" w:sz="0" w:space="0" w:color="auto"/>
        <w:left w:val="none" w:sz="0" w:space="0" w:color="auto"/>
        <w:bottom w:val="none" w:sz="0" w:space="0" w:color="auto"/>
        <w:right w:val="none" w:sz="0" w:space="0" w:color="auto"/>
      </w:divBdr>
    </w:div>
    <w:div w:id="2032683765">
      <w:bodyDiv w:val="1"/>
      <w:marLeft w:val="0"/>
      <w:marRight w:val="0"/>
      <w:marTop w:val="0"/>
      <w:marBottom w:val="0"/>
      <w:divBdr>
        <w:top w:val="none" w:sz="0" w:space="0" w:color="auto"/>
        <w:left w:val="none" w:sz="0" w:space="0" w:color="auto"/>
        <w:bottom w:val="none" w:sz="0" w:space="0" w:color="auto"/>
        <w:right w:val="none" w:sz="0" w:space="0" w:color="auto"/>
      </w:divBdr>
    </w:div>
    <w:div w:id="2033876000">
      <w:bodyDiv w:val="1"/>
      <w:marLeft w:val="0"/>
      <w:marRight w:val="0"/>
      <w:marTop w:val="0"/>
      <w:marBottom w:val="0"/>
      <w:divBdr>
        <w:top w:val="none" w:sz="0" w:space="0" w:color="auto"/>
        <w:left w:val="none" w:sz="0" w:space="0" w:color="auto"/>
        <w:bottom w:val="none" w:sz="0" w:space="0" w:color="auto"/>
        <w:right w:val="none" w:sz="0" w:space="0" w:color="auto"/>
      </w:divBdr>
    </w:div>
    <w:div w:id="2034452052">
      <w:bodyDiv w:val="1"/>
      <w:marLeft w:val="0"/>
      <w:marRight w:val="0"/>
      <w:marTop w:val="0"/>
      <w:marBottom w:val="0"/>
      <w:divBdr>
        <w:top w:val="none" w:sz="0" w:space="0" w:color="auto"/>
        <w:left w:val="none" w:sz="0" w:space="0" w:color="auto"/>
        <w:bottom w:val="none" w:sz="0" w:space="0" w:color="auto"/>
        <w:right w:val="none" w:sz="0" w:space="0" w:color="auto"/>
      </w:divBdr>
    </w:div>
    <w:div w:id="2035299391">
      <w:bodyDiv w:val="1"/>
      <w:marLeft w:val="0"/>
      <w:marRight w:val="0"/>
      <w:marTop w:val="0"/>
      <w:marBottom w:val="0"/>
      <w:divBdr>
        <w:top w:val="none" w:sz="0" w:space="0" w:color="auto"/>
        <w:left w:val="none" w:sz="0" w:space="0" w:color="auto"/>
        <w:bottom w:val="none" w:sz="0" w:space="0" w:color="auto"/>
        <w:right w:val="none" w:sz="0" w:space="0" w:color="auto"/>
      </w:divBdr>
    </w:div>
    <w:div w:id="2036346910">
      <w:bodyDiv w:val="1"/>
      <w:marLeft w:val="0"/>
      <w:marRight w:val="0"/>
      <w:marTop w:val="0"/>
      <w:marBottom w:val="0"/>
      <w:divBdr>
        <w:top w:val="none" w:sz="0" w:space="0" w:color="auto"/>
        <w:left w:val="none" w:sz="0" w:space="0" w:color="auto"/>
        <w:bottom w:val="none" w:sz="0" w:space="0" w:color="auto"/>
        <w:right w:val="none" w:sz="0" w:space="0" w:color="auto"/>
      </w:divBdr>
    </w:div>
    <w:div w:id="2036803796">
      <w:bodyDiv w:val="1"/>
      <w:marLeft w:val="0"/>
      <w:marRight w:val="0"/>
      <w:marTop w:val="0"/>
      <w:marBottom w:val="0"/>
      <w:divBdr>
        <w:top w:val="none" w:sz="0" w:space="0" w:color="auto"/>
        <w:left w:val="none" w:sz="0" w:space="0" w:color="auto"/>
        <w:bottom w:val="none" w:sz="0" w:space="0" w:color="auto"/>
        <w:right w:val="none" w:sz="0" w:space="0" w:color="auto"/>
      </w:divBdr>
    </w:div>
    <w:div w:id="2037542857">
      <w:bodyDiv w:val="1"/>
      <w:marLeft w:val="0"/>
      <w:marRight w:val="0"/>
      <w:marTop w:val="0"/>
      <w:marBottom w:val="0"/>
      <w:divBdr>
        <w:top w:val="none" w:sz="0" w:space="0" w:color="auto"/>
        <w:left w:val="none" w:sz="0" w:space="0" w:color="auto"/>
        <w:bottom w:val="none" w:sz="0" w:space="0" w:color="auto"/>
        <w:right w:val="none" w:sz="0" w:space="0" w:color="auto"/>
      </w:divBdr>
    </w:div>
    <w:div w:id="2038848057">
      <w:bodyDiv w:val="1"/>
      <w:marLeft w:val="0"/>
      <w:marRight w:val="0"/>
      <w:marTop w:val="0"/>
      <w:marBottom w:val="0"/>
      <w:divBdr>
        <w:top w:val="none" w:sz="0" w:space="0" w:color="auto"/>
        <w:left w:val="none" w:sz="0" w:space="0" w:color="auto"/>
        <w:bottom w:val="none" w:sz="0" w:space="0" w:color="auto"/>
        <w:right w:val="none" w:sz="0" w:space="0" w:color="auto"/>
      </w:divBdr>
    </w:div>
    <w:div w:id="2039774772">
      <w:bodyDiv w:val="1"/>
      <w:marLeft w:val="0"/>
      <w:marRight w:val="0"/>
      <w:marTop w:val="0"/>
      <w:marBottom w:val="0"/>
      <w:divBdr>
        <w:top w:val="none" w:sz="0" w:space="0" w:color="auto"/>
        <w:left w:val="none" w:sz="0" w:space="0" w:color="auto"/>
        <w:bottom w:val="none" w:sz="0" w:space="0" w:color="auto"/>
        <w:right w:val="none" w:sz="0" w:space="0" w:color="auto"/>
      </w:divBdr>
    </w:div>
    <w:div w:id="2039891271">
      <w:bodyDiv w:val="1"/>
      <w:marLeft w:val="0"/>
      <w:marRight w:val="0"/>
      <w:marTop w:val="0"/>
      <w:marBottom w:val="0"/>
      <w:divBdr>
        <w:top w:val="none" w:sz="0" w:space="0" w:color="auto"/>
        <w:left w:val="none" w:sz="0" w:space="0" w:color="auto"/>
        <w:bottom w:val="none" w:sz="0" w:space="0" w:color="auto"/>
        <w:right w:val="none" w:sz="0" w:space="0" w:color="auto"/>
      </w:divBdr>
    </w:div>
    <w:div w:id="2041124721">
      <w:bodyDiv w:val="1"/>
      <w:marLeft w:val="0"/>
      <w:marRight w:val="0"/>
      <w:marTop w:val="0"/>
      <w:marBottom w:val="0"/>
      <w:divBdr>
        <w:top w:val="none" w:sz="0" w:space="0" w:color="auto"/>
        <w:left w:val="none" w:sz="0" w:space="0" w:color="auto"/>
        <w:bottom w:val="none" w:sz="0" w:space="0" w:color="auto"/>
        <w:right w:val="none" w:sz="0" w:space="0" w:color="auto"/>
      </w:divBdr>
    </w:div>
    <w:div w:id="2041471969">
      <w:bodyDiv w:val="1"/>
      <w:marLeft w:val="0"/>
      <w:marRight w:val="0"/>
      <w:marTop w:val="0"/>
      <w:marBottom w:val="0"/>
      <w:divBdr>
        <w:top w:val="none" w:sz="0" w:space="0" w:color="auto"/>
        <w:left w:val="none" w:sz="0" w:space="0" w:color="auto"/>
        <w:bottom w:val="none" w:sz="0" w:space="0" w:color="auto"/>
        <w:right w:val="none" w:sz="0" w:space="0" w:color="auto"/>
      </w:divBdr>
    </w:div>
    <w:div w:id="2041927240">
      <w:bodyDiv w:val="1"/>
      <w:marLeft w:val="0"/>
      <w:marRight w:val="0"/>
      <w:marTop w:val="0"/>
      <w:marBottom w:val="0"/>
      <w:divBdr>
        <w:top w:val="none" w:sz="0" w:space="0" w:color="auto"/>
        <w:left w:val="none" w:sz="0" w:space="0" w:color="auto"/>
        <w:bottom w:val="none" w:sz="0" w:space="0" w:color="auto"/>
        <w:right w:val="none" w:sz="0" w:space="0" w:color="auto"/>
      </w:divBdr>
    </w:div>
    <w:div w:id="2043438410">
      <w:bodyDiv w:val="1"/>
      <w:marLeft w:val="0"/>
      <w:marRight w:val="0"/>
      <w:marTop w:val="0"/>
      <w:marBottom w:val="0"/>
      <w:divBdr>
        <w:top w:val="none" w:sz="0" w:space="0" w:color="auto"/>
        <w:left w:val="none" w:sz="0" w:space="0" w:color="auto"/>
        <w:bottom w:val="none" w:sz="0" w:space="0" w:color="auto"/>
        <w:right w:val="none" w:sz="0" w:space="0" w:color="auto"/>
      </w:divBdr>
    </w:div>
    <w:div w:id="2043701072">
      <w:bodyDiv w:val="1"/>
      <w:marLeft w:val="0"/>
      <w:marRight w:val="0"/>
      <w:marTop w:val="0"/>
      <w:marBottom w:val="0"/>
      <w:divBdr>
        <w:top w:val="none" w:sz="0" w:space="0" w:color="auto"/>
        <w:left w:val="none" w:sz="0" w:space="0" w:color="auto"/>
        <w:bottom w:val="none" w:sz="0" w:space="0" w:color="auto"/>
        <w:right w:val="none" w:sz="0" w:space="0" w:color="auto"/>
      </w:divBdr>
    </w:div>
    <w:div w:id="2044746610">
      <w:bodyDiv w:val="1"/>
      <w:marLeft w:val="0"/>
      <w:marRight w:val="0"/>
      <w:marTop w:val="0"/>
      <w:marBottom w:val="0"/>
      <w:divBdr>
        <w:top w:val="none" w:sz="0" w:space="0" w:color="auto"/>
        <w:left w:val="none" w:sz="0" w:space="0" w:color="auto"/>
        <w:bottom w:val="none" w:sz="0" w:space="0" w:color="auto"/>
        <w:right w:val="none" w:sz="0" w:space="0" w:color="auto"/>
      </w:divBdr>
      <w:divsChild>
        <w:div w:id="938485819">
          <w:marLeft w:val="720"/>
          <w:marRight w:val="0"/>
          <w:marTop w:val="240"/>
          <w:marBottom w:val="0"/>
          <w:divBdr>
            <w:top w:val="none" w:sz="0" w:space="0" w:color="auto"/>
            <w:left w:val="none" w:sz="0" w:space="0" w:color="auto"/>
            <w:bottom w:val="none" w:sz="0" w:space="0" w:color="auto"/>
            <w:right w:val="none" w:sz="0" w:space="0" w:color="auto"/>
          </w:divBdr>
        </w:div>
      </w:divsChild>
    </w:div>
    <w:div w:id="2044860813">
      <w:bodyDiv w:val="1"/>
      <w:marLeft w:val="0"/>
      <w:marRight w:val="0"/>
      <w:marTop w:val="0"/>
      <w:marBottom w:val="0"/>
      <w:divBdr>
        <w:top w:val="none" w:sz="0" w:space="0" w:color="auto"/>
        <w:left w:val="none" w:sz="0" w:space="0" w:color="auto"/>
        <w:bottom w:val="none" w:sz="0" w:space="0" w:color="auto"/>
        <w:right w:val="none" w:sz="0" w:space="0" w:color="auto"/>
      </w:divBdr>
    </w:div>
    <w:div w:id="2045517700">
      <w:bodyDiv w:val="1"/>
      <w:marLeft w:val="0"/>
      <w:marRight w:val="0"/>
      <w:marTop w:val="0"/>
      <w:marBottom w:val="0"/>
      <w:divBdr>
        <w:top w:val="none" w:sz="0" w:space="0" w:color="auto"/>
        <w:left w:val="none" w:sz="0" w:space="0" w:color="auto"/>
        <w:bottom w:val="none" w:sz="0" w:space="0" w:color="auto"/>
        <w:right w:val="none" w:sz="0" w:space="0" w:color="auto"/>
      </w:divBdr>
    </w:div>
    <w:div w:id="2046170184">
      <w:bodyDiv w:val="1"/>
      <w:marLeft w:val="0"/>
      <w:marRight w:val="0"/>
      <w:marTop w:val="0"/>
      <w:marBottom w:val="0"/>
      <w:divBdr>
        <w:top w:val="none" w:sz="0" w:space="0" w:color="auto"/>
        <w:left w:val="none" w:sz="0" w:space="0" w:color="auto"/>
        <w:bottom w:val="none" w:sz="0" w:space="0" w:color="auto"/>
        <w:right w:val="none" w:sz="0" w:space="0" w:color="auto"/>
      </w:divBdr>
    </w:div>
    <w:div w:id="2047371581">
      <w:bodyDiv w:val="1"/>
      <w:marLeft w:val="0"/>
      <w:marRight w:val="0"/>
      <w:marTop w:val="0"/>
      <w:marBottom w:val="0"/>
      <w:divBdr>
        <w:top w:val="none" w:sz="0" w:space="0" w:color="auto"/>
        <w:left w:val="none" w:sz="0" w:space="0" w:color="auto"/>
        <w:bottom w:val="none" w:sz="0" w:space="0" w:color="auto"/>
        <w:right w:val="none" w:sz="0" w:space="0" w:color="auto"/>
      </w:divBdr>
    </w:div>
    <w:div w:id="2047412908">
      <w:bodyDiv w:val="1"/>
      <w:marLeft w:val="0"/>
      <w:marRight w:val="0"/>
      <w:marTop w:val="0"/>
      <w:marBottom w:val="0"/>
      <w:divBdr>
        <w:top w:val="none" w:sz="0" w:space="0" w:color="auto"/>
        <w:left w:val="none" w:sz="0" w:space="0" w:color="auto"/>
        <w:bottom w:val="none" w:sz="0" w:space="0" w:color="auto"/>
        <w:right w:val="none" w:sz="0" w:space="0" w:color="auto"/>
      </w:divBdr>
    </w:div>
    <w:div w:id="2047635832">
      <w:bodyDiv w:val="1"/>
      <w:marLeft w:val="0"/>
      <w:marRight w:val="0"/>
      <w:marTop w:val="0"/>
      <w:marBottom w:val="0"/>
      <w:divBdr>
        <w:top w:val="none" w:sz="0" w:space="0" w:color="auto"/>
        <w:left w:val="none" w:sz="0" w:space="0" w:color="auto"/>
        <w:bottom w:val="none" w:sz="0" w:space="0" w:color="auto"/>
        <w:right w:val="none" w:sz="0" w:space="0" w:color="auto"/>
      </w:divBdr>
    </w:div>
    <w:div w:id="2048529128">
      <w:bodyDiv w:val="1"/>
      <w:marLeft w:val="0"/>
      <w:marRight w:val="0"/>
      <w:marTop w:val="0"/>
      <w:marBottom w:val="0"/>
      <w:divBdr>
        <w:top w:val="none" w:sz="0" w:space="0" w:color="auto"/>
        <w:left w:val="none" w:sz="0" w:space="0" w:color="auto"/>
        <w:bottom w:val="none" w:sz="0" w:space="0" w:color="auto"/>
        <w:right w:val="none" w:sz="0" w:space="0" w:color="auto"/>
      </w:divBdr>
    </w:div>
    <w:div w:id="2049837463">
      <w:bodyDiv w:val="1"/>
      <w:marLeft w:val="0"/>
      <w:marRight w:val="0"/>
      <w:marTop w:val="0"/>
      <w:marBottom w:val="0"/>
      <w:divBdr>
        <w:top w:val="none" w:sz="0" w:space="0" w:color="auto"/>
        <w:left w:val="none" w:sz="0" w:space="0" w:color="auto"/>
        <w:bottom w:val="none" w:sz="0" w:space="0" w:color="auto"/>
        <w:right w:val="none" w:sz="0" w:space="0" w:color="auto"/>
      </w:divBdr>
    </w:div>
    <w:div w:id="2049915018">
      <w:bodyDiv w:val="1"/>
      <w:marLeft w:val="0"/>
      <w:marRight w:val="0"/>
      <w:marTop w:val="0"/>
      <w:marBottom w:val="0"/>
      <w:divBdr>
        <w:top w:val="none" w:sz="0" w:space="0" w:color="auto"/>
        <w:left w:val="none" w:sz="0" w:space="0" w:color="auto"/>
        <w:bottom w:val="none" w:sz="0" w:space="0" w:color="auto"/>
        <w:right w:val="none" w:sz="0" w:space="0" w:color="auto"/>
      </w:divBdr>
    </w:div>
    <w:div w:id="2050566730">
      <w:bodyDiv w:val="1"/>
      <w:marLeft w:val="0"/>
      <w:marRight w:val="0"/>
      <w:marTop w:val="0"/>
      <w:marBottom w:val="0"/>
      <w:divBdr>
        <w:top w:val="none" w:sz="0" w:space="0" w:color="auto"/>
        <w:left w:val="none" w:sz="0" w:space="0" w:color="auto"/>
        <w:bottom w:val="none" w:sz="0" w:space="0" w:color="auto"/>
        <w:right w:val="none" w:sz="0" w:space="0" w:color="auto"/>
      </w:divBdr>
    </w:div>
    <w:div w:id="2050915348">
      <w:bodyDiv w:val="1"/>
      <w:marLeft w:val="0"/>
      <w:marRight w:val="0"/>
      <w:marTop w:val="0"/>
      <w:marBottom w:val="0"/>
      <w:divBdr>
        <w:top w:val="none" w:sz="0" w:space="0" w:color="auto"/>
        <w:left w:val="none" w:sz="0" w:space="0" w:color="auto"/>
        <w:bottom w:val="none" w:sz="0" w:space="0" w:color="auto"/>
        <w:right w:val="none" w:sz="0" w:space="0" w:color="auto"/>
      </w:divBdr>
    </w:div>
    <w:div w:id="2051806194">
      <w:bodyDiv w:val="1"/>
      <w:marLeft w:val="0"/>
      <w:marRight w:val="0"/>
      <w:marTop w:val="0"/>
      <w:marBottom w:val="0"/>
      <w:divBdr>
        <w:top w:val="none" w:sz="0" w:space="0" w:color="auto"/>
        <w:left w:val="none" w:sz="0" w:space="0" w:color="auto"/>
        <w:bottom w:val="none" w:sz="0" w:space="0" w:color="auto"/>
        <w:right w:val="none" w:sz="0" w:space="0" w:color="auto"/>
      </w:divBdr>
    </w:div>
    <w:div w:id="2052340062">
      <w:bodyDiv w:val="1"/>
      <w:marLeft w:val="0"/>
      <w:marRight w:val="0"/>
      <w:marTop w:val="0"/>
      <w:marBottom w:val="0"/>
      <w:divBdr>
        <w:top w:val="none" w:sz="0" w:space="0" w:color="auto"/>
        <w:left w:val="none" w:sz="0" w:space="0" w:color="auto"/>
        <w:bottom w:val="none" w:sz="0" w:space="0" w:color="auto"/>
        <w:right w:val="none" w:sz="0" w:space="0" w:color="auto"/>
      </w:divBdr>
    </w:div>
    <w:div w:id="2052344004">
      <w:bodyDiv w:val="1"/>
      <w:marLeft w:val="0"/>
      <w:marRight w:val="0"/>
      <w:marTop w:val="0"/>
      <w:marBottom w:val="0"/>
      <w:divBdr>
        <w:top w:val="none" w:sz="0" w:space="0" w:color="auto"/>
        <w:left w:val="none" w:sz="0" w:space="0" w:color="auto"/>
        <w:bottom w:val="none" w:sz="0" w:space="0" w:color="auto"/>
        <w:right w:val="none" w:sz="0" w:space="0" w:color="auto"/>
      </w:divBdr>
    </w:div>
    <w:div w:id="2052801575">
      <w:bodyDiv w:val="1"/>
      <w:marLeft w:val="0"/>
      <w:marRight w:val="0"/>
      <w:marTop w:val="0"/>
      <w:marBottom w:val="0"/>
      <w:divBdr>
        <w:top w:val="none" w:sz="0" w:space="0" w:color="auto"/>
        <w:left w:val="none" w:sz="0" w:space="0" w:color="auto"/>
        <w:bottom w:val="none" w:sz="0" w:space="0" w:color="auto"/>
        <w:right w:val="none" w:sz="0" w:space="0" w:color="auto"/>
      </w:divBdr>
    </w:div>
    <w:div w:id="2053000109">
      <w:bodyDiv w:val="1"/>
      <w:marLeft w:val="0"/>
      <w:marRight w:val="0"/>
      <w:marTop w:val="0"/>
      <w:marBottom w:val="0"/>
      <w:divBdr>
        <w:top w:val="none" w:sz="0" w:space="0" w:color="auto"/>
        <w:left w:val="none" w:sz="0" w:space="0" w:color="auto"/>
        <w:bottom w:val="none" w:sz="0" w:space="0" w:color="auto"/>
        <w:right w:val="none" w:sz="0" w:space="0" w:color="auto"/>
      </w:divBdr>
    </w:div>
    <w:div w:id="2053460495">
      <w:bodyDiv w:val="1"/>
      <w:marLeft w:val="0"/>
      <w:marRight w:val="0"/>
      <w:marTop w:val="0"/>
      <w:marBottom w:val="0"/>
      <w:divBdr>
        <w:top w:val="none" w:sz="0" w:space="0" w:color="auto"/>
        <w:left w:val="none" w:sz="0" w:space="0" w:color="auto"/>
        <w:bottom w:val="none" w:sz="0" w:space="0" w:color="auto"/>
        <w:right w:val="none" w:sz="0" w:space="0" w:color="auto"/>
      </w:divBdr>
    </w:div>
    <w:div w:id="2054113665">
      <w:bodyDiv w:val="1"/>
      <w:marLeft w:val="0"/>
      <w:marRight w:val="0"/>
      <w:marTop w:val="0"/>
      <w:marBottom w:val="0"/>
      <w:divBdr>
        <w:top w:val="none" w:sz="0" w:space="0" w:color="auto"/>
        <w:left w:val="none" w:sz="0" w:space="0" w:color="auto"/>
        <w:bottom w:val="none" w:sz="0" w:space="0" w:color="auto"/>
        <w:right w:val="none" w:sz="0" w:space="0" w:color="auto"/>
      </w:divBdr>
    </w:div>
    <w:div w:id="2054384316">
      <w:bodyDiv w:val="1"/>
      <w:marLeft w:val="0"/>
      <w:marRight w:val="0"/>
      <w:marTop w:val="0"/>
      <w:marBottom w:val="0"/>
      <w:divBdr>
        <w:top w:val="none" w:sz="0" w:space="0" w:color="auto"/>
        <w:left w:val="none" w:sz="0" w:space="0" w:color="auto"/>
        <w:bottom w:val="none" w:sz="0" w:space="0" w:color="auto"/>
        <w:right w:val="none" w:sz="0" w:space="0" w:color="auto"/>
      </w:divBdr>
    </w:div>
    <w:div w:id="2054452273">
      <w:bodyDiv w:val="1"/>
      <w:marLeft w:val="0"/>
      <w:marRight w:val="0"/>
      <w:marTop w:val="0"/>
      <w:marBottom w:val="0"/>
      <w:divBdr>
        <w:top w:val="none" w:sz="0" w:space="0" w:color="auto"/>
        <w:left w:val="none" w:sz="0" w:space="0" w:color="auto"/>
        <w:bottom w:val="none" w:sz="0" w:space="0" w:color="auto"/>
        <w:right w:val="none" w:sz="0" w:space="0" w:color="auto"/>
      </w:divBdr>
    </w:div>
    <w:div w:id="2055734672">
      <w:bodyDiv w:val="1"/>
      <w:marLeft w:val="0"/>
      <w:marRight w:val="0"/>
      <w:marTop w:val="0"/>
      <w:marBottom w:val="0"/>
      <w:divBdr>
        <w:top w:val="none" w:sz="0" w:space="0" w:color="auto"/>
        <w:left w:val="none" w:sz="0" w:space="0" w:color="auto"/>
        <w:bottom w:val="none" w:sz="0" w:space="0" w:color="auto"/>
        <w:right w:val="none" w:sz="0" w:space="0" w:color="auto"/>
      </w:divBdr>
    </w:div>
    <w:div w:id="2055931462">
      <w:bodyDiv w:val="1"/>
      <w:marLeft w:val="0"/>
      <w:marRight w:val="0"/>
      <w:marTop w:val="0"/>
      <w:marBottom w:val="0"/>
      <w:divBdr>
        <w:top w:val="none" w:sz="0" w:space="0" w:color="auto"/>
        <w:left w:val="none" w:sz="0" w:space="0" w:color="auto"/>
        <w:bottom w:val="none" w:sz="0" w:space="0" w:color="auto"/>
        <w:right w:val="none" w:sz="0" w:space="0" w:color="auto"/>
      </w:divBdr>
    </w:div>
    <w:div w:id="2056730313">
      <w:bodyDiv w:val="1"/>
      <w:marLeft w:val="0"/>
      <w:marRight w:val="0"/>
      <w:marTop w:val="0"/>
      <w:marBottom w:val="0"/>
      <w:divBdr>
        <w:top w:val="none" w:sz="0" w:space="0" w:color="auto"/>
        <w:left w:val="none" w:sz="0" w:space="0" w:color="auto"/>
        <w:bottom w:val="none" w:sz="0" w:space="0" w:color="auto"/>
        <w:right w:val="none" w:sz="0" w:space="0" w:color="auto"/>
      </w:divBdr>
    </w:div>
    <w:div w:id="2060007530">
      <w:bodyDiv w:val="1"/>
      <w:marLeft w:val="0"/>
      <w:marRight w:val="0"/>
      <w:marTop w:val="0"/>
      <w:marBottom w:val="0"/>
      <w:divBdr>
        <w:top w:val="none" w:sz="0" w:space="0" w:color="auto"/>
        <w:left w:val="none" w:sz="0" w:space="0" w:color="auto"/>
        <w:bottom w:val="none" w:sz="0" w:space="0" w:color="auto"/>
        <w:right w:val="none" w:sz="0" w:space="0" w:color="auto"/>
      </w:divBdr>
    </w:div>
    <w:div w:id="2061051016">
      <w:bodyDiv w:val="1"/>
      <w:marLeft w:val="0"/>
      <w:marRight w:val="0"/>
      <w:marTop w:val="0"/>
      <w:marBottom w:val="0"/>
      <w:divBdr>
        <w:top w:val="none" w:sz="0" w:space="0" w:color="auto"/>
        <w:left w:val="none" w:sz="0" w:space="0" w:color="auto"/>
        <w:bottom w:val="none" w:sz="0" w:space="0" w:color="auto"/>
        <w:right w:val="none" w:sz="0" w:space="0" w:color="auto"/>
      </w:divBdr>
    </w:div>
    <w:div w:id="2061513871">
      <w:bodyDiv w:val="1"/>
      <w:marLeft w:val="0"/>
      <w:marRight w:val="0"/>
      <w:marTop w:val="0"/>
      <w:marBottom w:val="0"/>
      <w:divBdr>
        <w:top w:val="none" w:sz="0" w:space="0" w:color="auto"/>
        <w:left w:val="none" w:sz="0" w:space="0" w:color="auto"/>
        <w:bottom w:val="none" w:sz="0" w:space="0" w:color="auto"/>
        <w:right w:val="none" w:sz="0" w:space="0" w:color="auto"/>
      </w:divBdr>
    </w:div>
    <w:div w:id="2062049264">
      <w:bodyDiv w:val="1"/>
      <w:marLeft w:val="0"/>
      <w:marRight w:val="0"/>
      <w:marTop w:val="0"/>
      <w:marBottom w:val="0"/>
      <w:divBdr>
        <w:top w:val="none" w:sz="0" w:space="0" w:color="auto"/>
        <w:left w:val="none" w:sz="0" w:space="0" w:color="auto"/>
        <w:bottom w:val="none" w:sz="0" w:space="0" w:color="auto"/>
        <w:right w:val="none" w:sz="0" w:space="0" w:color="auto"/>
      </w:divBdr>
    </w:div>
    <w:div w:id="2062099013">
      <w:bodyDiv w:val="1"/>
      <w:marLeft w:val="0"/>
      <w:marRight w:val="0"/>
      <w:marTop w:val="0"/>
      <w:marBottom w:val="0"/>
      <w:divBdr>
        <w:top w:val="none" w:sz="0" w:space="0" w:color="auto"/>
        <w:left w:val="none" w:sz="0" w:space="0" w:color="auto"/>
        <w:bottom w:val="none" w:sz="0" w:space="0" w:color="auto"/>
        <w:right w:val="none" w:sz="0" w:space="0" w:color="auto"/>
      </w:divBdr>
    </w:div>
    <w:div w:id="2064786665">
      <w:bodyDiv w:val="1"/>
      <w:marLeft w:val="0"/>
      <w:marRight w:val="0"/>
      <w:marTop w:val="0"/>
      <w:marBottom w:val="0"/>
      <w:divBdr>
        <w:top w:val="none" w:sz="0" w:space="0" w:color="auto"/>
        <w:left w:val="none" w:sz="0" w:space="0" w:color="auto"/>
        <w:bottom w:val="none" w:sz="0" w:space="0" w:color="auto"/>
        <w:right w:val="none" w:sz="0" w:space="0" w:color="auto"/>
      </w:divBdr>
    </w:div>
    <w:div w:id="2064981933">
      <w:bodyDiv w:val="1"/>
      <w:marLeft w:val="0"/>
      <w:marRight w:val="0"/>
      <w:marTop w:val="0"/>
      <w:marBottom w:val="0"/>
      <w:divBdr>
        <w:top w:val="none" w:sz="0" w:space="0" w:color="auto"/>
        <w:left w:val="none" w:sz="0" w:space="0" w:color="auto"/>
        <w:bottom w:val="none" w:sz="0" w:space="0" w:color="auto"/>
        <w:right w:val="none" w:sz="0" w:space="0" w:color="auto"/>
      </w:divBdr>
    </w:div>
    <w:div w:id="2065055428">
      <w:bodyDiv w:val="1"/>
      <w:marLeft w:val="0"/>
      <w:marRight w:val="0"/>
      <w:marTop w:val="0"/>
      <w:marBottom w:val="0"/>
      <w:divBdr>
        <w:top w:val="none" w:sz="0" w:space="0" w:color="auto"/>
        <w:left w:val="none" w:sz="0" w:space="0" w:color="auto"/>
        <w:bottom w:val="none" w:sz="0" w:space="0" w:color="auto"/>
        <w:right w:val="none" w:sz="0" w:space="0" w:color="auto"/>
      </w:divBdr>
    </w:div>
    <w:div w:id="2065063206">
      <w:bodyDiv w:val="1"/>
      <w:marLeft w:val="0"/>
      <w:marRight w:val="0"/>
      <w:marTop w:val="0"/>
      <w:marBottom w:val="0"/>
      <w:divBdr>
        <w:top w:val="none" w:sz="0" w:space="0" w:color="auto"/>
        <w:left w:val="none" w:sz="0" w:space="0" w:color="auto"/>
        <w:bottom w:val="none" w:sz="0" w:space="0" w:color="auto"/>
        <w:right w:val="none" w:sz="0" w:space="0" w:color="auto"/>
      </w:divBdr>
    </w:div>
    <w:div w:id="2065908983">
      <w:bodyDiv w:val="1"/>
      <w:marLeft w:val="0"/>
      <w:marRight w:val="0"/>
      <w:marTop w:val="0"/>
      <w:marBottom w:val="0"/>
      <w:divBdr>
        <w:top w:val="none" w:sz="0" w:space="0" w:color="auto"/>
        <w:left w:val="none" w:sz="0" w:space="0" w:color="auto"/>
        <w:bottom w:val="none" w:sz="0" w:space="0" w:color="auto"/>
        <w:right w:val="none" w:sz="0" w:space="0" w:color="auto"/>
      </w:divBdr>
    </w:div>
    <w:div w:id="2066641472">
      <w:bodyDiv w:val="1"/>
      <w:marLeft w:val="0"/>
      <w:marRight w:val="0"/>
      <w:marTop w:val="0"/>
      <w:marBottom w:val="0"/>
      <w:divBdr>
        <w:top w:val="none" w:sz="0" w:space="0" w:color="auto"/>
        <w:left w:val="none" w:sz="0" w:space="0" w:color="auto"/>
        <w:bottom w:val="none" w:sz="0" w:space="0" w:color="auto"/>
        <w:right w:val="none" w:sz="0" w:space="0" w:color="auto"/>
      </w:divBdr>
    </w:div>
    <w:div w:id="2067793968">
      <w:bodyDiv w:val="1"/>
      <w:marLeft w:val="0"/>
      <w:marRight w:val="0"/>
      <w:marTop w:val="0"/>
      <w:marBottom w:val="0"/>
      <w:divBdr>
        <w:top w:val="none" w:sz="0" w:space="0" w:color="auto"/>
        <w:left w:val="none" w:sz="0" w:space="0" w:color="auto"/>
        <w:bottom w:val="none" w:sz="0" w:space="0" w:color="auto"/>
        <w:right w:val="none" w:sz="0" w:space="0" w:color="auto"/>
      </w:divBdr>
    </w:div>
    <w:div w:id="2068382736">
      <w:bodyDiv w:val="1"/>
      <w:marLeft w:val="0"/>
      <w:marRight w:val="0"/>
      <w:marTop w:val="0"/>
      <w:marBottom w:val="0"/>
      <w:divBdr>
        <w:top w:val="none" w:sz="0" w:space="0" w:color="auto"/>
        <w:left w:val="none" w:sz="0" w:space="0" w:color="auto"/>
        <w:bottom w:val="none" w:sz="0" w:space="0" w:color="auto"/>
        <w:right w:val="none" w:sz="0" w:space="0" w:color="auto"/>
      </w:divBdr>
    </w:div>
    <w:div w:id="2068795352">
      <w:bodyDiv w:val="1"/>
      <w:marLeft w:val="0"/>
      <w:marRight w:val="0"/>
      <w:marTop w:val="0"/>
      <w:marBottom w:val="0"/>
      <w:divBdr>
        <w:top w:val="none" w:sz="0" w:space="0" w:color="auto"/>
        <w:left w:val="none" w:sz="0" w:space="0" w:color="auto"/>
        <w:bottom w:val="none" w:sz="0" w:space="0" w:color="auto"/>
        <w:right w:val="none" w:sz="0" w:space="0" w:color="auto"/>
      </w:divBdr>
    </w:div>
    <w:div w:id="2069910925">
      <w:bodyDiv w:val="1"/>
      <w:marLeft w:val="0"/>
      <w:marRight w:val="0"/>
      <w:marTop w:val="0"/>
      <w:marBottom w:val="0"/>
      <w:divBdr>
        <w:top w:val="none" w:sz="0" w:space="0" w:color="auto"/>
        <w:left w:val="none" w:sz="0" w:space="0" w:color="auto"/>
        <w:bottom w:val="none" w:sz="0" w:space="0" w:color="auto"/>
        <w:right w:val="none" w:sz="0" w:space="0" w:color="auto"/>
      </w:divBdr>
    </w:div>
    <w:div w:id="2072346470">
      <w:bodyDiv w:val="1"/>
      <w:marLeft w:val="0"/>
      <w:marRight w:val="0"/>
      <w:marTop w:val="0"/>
      <w:marBottom w:val="0"/>
      <w:divBdr>
        <w:top w:val="none" w:sz="0" w:space="0" w:color="auto"/>
        <w:left w:val="none" w:sz="0" w:space="0" w:color="auto"/>
        <w:bottom w:val="none" w:sz="0" w:space="0" w:color="auto"/>
        <w:right w:val="none" w:sz="0" w:space="0" w:color="auto"/>
      </w:divBdr>
    </w:div>
    <w:div w:id="2072729357">
      <w:bodyDiv w:val="1"/>
      <w:marLeft w:val="0"/>
      <w:marRight w:val="0"/>
      <w:marTop w:val="0"/>
      <w:marBottom w:val="0"/>
      <w:divBdr>
        <w:top w:val="none" w:sz="0" w:space="0" w:color="auto"/>
        <w:left w:val="none" w:sz="0" w:space="0" w:color="auto"/>
        <w:bottom w:val="none" w:sz="0" w:space="0" w:color="auto"/>
        <w:right w:val="none" w:sz="0" w:space="0" w:color="auto"/>
      </w:divBdr>
    </w:div>
    <w:div w:id="2073044463">
      <w:bodyDiv w:val="1"/>
      <w:marLeft w:val="0"/>
      <w:marRight w:val="0"/>
      <w:marTop w:val="0"/>
      <w:marBottom w:val="0"/>
      <w:divBdr>
        <w:top w:val="none" w:sz="0" w:space="0" w:color="auto"/>
        <w:left w:val="none" w:sz="0" w:space="0" w:color="auto"/>
        <w:bottom w:val="none" w:sz="0" w:space="0" w:color="auto"/>
        <w:right w:val="none" w:sz="0" w:space="0" w:color="auto"/>
      </w:divBdr>
    </w:div>
    <w:div w:id="2073580416">
      <w:bodyDiv w:val="1"/>
      <w:marLeft w:val="0"/>
      <w:marRight w:val="0"/>
      <w:marTop w:val="0"/>
      <w:marBottom w:val="0"/>
      <w:divBdr>
        <w:top w:val="none" w:sz="0" w:space="0" w:color="auto"/>
        <w:left w:val="none" w:sz="0" w:space="0" w:color="auto"/>
        <w:bottom w:val="none" w:sz="0" w:space="0" w:color="auto"/>
        <w:right w:val="none" w:sz="0" w:space="0" w:color="auto"/>
      </w:divBdr>
    </w:div>
    <w:div w:id="2074038347">
      <w:bodyDiv w:val="1"/>
      <w:marLeft w:val="0"/>
      <w:marRight w:val="0"/>
      <w:marTop w:val="0"/>
      <w:marBottom w:val="0"/>
      <w:divBdr>
        <w:top w:val="none" w:sz="0" w:space="0" w:color="auto"/>
        <w:left w:val="none" w:sz="0" w:space="0" w:color="auto"/>
        <w:bottom w:val="none" w:sz="0" w:space="0" w:color="auto"/>
        <w:right w:val="none" w:sz="0" w:space="0" w:color="auto"/>
      </w:divBdr>
    </w:div>
    <w:div w:id="2075854069">
      <w:bodyDiv w:val="1"/>
      <w:marLeft w:val="0"/>
      <w:marRight w:val="0"/>
      <w:marTop w:val="0"/>
      <w:marBottom w:val="0"/>
      <w:divBdr>
        <w:top w:val="none" w:sz="0" w:space="0" w:color="auto"/>
        <w:left w:val="none" w:sz="0" w:space="0" w:color="auto"/>
        <w:bottom w:val="none" w:sz="0" w:space="0" w:color="auto"/>
        <w:right w:val="none" w:sz="0" w:space="0" w:color="auto"/>
      </w:divBdr>
    </w:div>
    <w:div w:id="2076123921">
      <w:bodyDiv w:val="1"/>
      <w:marLeft w:val="0"/>
      <w:marRight w:val="0"/>
      <w:marTop w:val="0"/>
      <w:marBottom w:val="0"/>
      <w:divBdr>
        <w:top w:val="none" w:sz="0" w:space="0" w:color="auto"/>
        <w:left w:val="none" w:sz="0" w:space="0" w:color="auto"/>
        <w:bottom w:val="none" w:sz="0" w:space="0" w:color="auto"/>
        <w:right w:val="none" w:sz="0" w:space="0" w:color="auto"/>
      </w:divBdr>
    </w:div>
    <w:div w:id="2076390624">
      <w:bodyDiv w:val="1"/>
      <w:marLeft w:val="0"/>
      <w:marRight w:val="0"/>
      <w:marTop w:val="0"/>
      <w:marBottom w:val="0"/>
      <w:divBdr>
        <w:top w:val="none" w:sz="0" w:space="0" w:color="auto"/>
        <w:left w:val="none" w:sz="0" w:space="0" w:color="auto"/>
        <w:bottom w:val="none" w:sz="0" w:space="0" w:color="auto"/>
        <w:right w:val="none" w:sz="0" w:space="0" w:color="auto"/>
      </w:divBdr>
    </w:div>
    <w:div w:id="2076586115">
      <w:bodyDiv w:val="1"/>
      <w:marLeft w:val="0"/>
      <w:marRight w:val="0"/>
      <w:marTop w:val="0"/>
      <w:marBottom w:val="0"/>
      <w:divBdr>
        <w:top w:val="none" w:sz="0" w:space="0" w:color="auto"/>
        <w:left w:val="none" w:sz="0" w:space="0" w:color="auto"/>
        <w:bottom w:val="none" w:sz="0" w:space="0" w:color="auto"/>
        <w:right w:val="none" w:sz="0" w:space="0" w:color="auto"/>
      </w:divBdr>
    </w:div>
    <w:div w:id="2077507092">
      <w:bodyDiv w:val="1"/>
      <w:marLeft w:val="0"/>
      <w:marRight w:val="0"/>
      <w:marTop w:val="0"/>
      <w:marBottom w:val="0"/>
      <w:divBdr>
        <w:top w:val="none" w:sz="0" w:space="0" w:color="auto"/>
        <w:left w:val="none" w:sz="0" w:space="0" w:color="auto"/>
        <w:bottom w:val="none" w:sz="0" w:space="0" w:color="auto"/>
        <w:right w:val="none" w:sz="0" w:space="0" w:color="auto"/>
      </w:divBdr>
    </w:div>
    <w:div w:id="2078282856">
      <w:bodyDiv w:val="1"/>
      <w:marLeft w:val="0"/>
      <w:marRight w:val="0"/>
      <w:marTop w:val="0"/>
      <w:marBottom w:val="0"/>
      <w:divBdr>
        <w:top w:val="none" w:sz="0" w:space="0" w:color="auto"/>
        <w:left w:val="none" w:sz="0" w:space="0" w:color="auto"/>
        <w:bottom w:val="none" w:sz="0" w:space="0" w:color="auto"/>
        <w:right w:val="none" w:sz="0" w:space="0" w:color="auto"/>
      </w:divBdr>
    </w:div>
    <w:div w:id="2078435737">
      <w:bodyDiv w:val="1"/>
      <w:marLeft w:val="0"/>
      <w:marRight w:val="0"/>
      <w:marTop w:val="0"/>
      <w:marBottom w:val="0"/>
      <w:divBdr>
        <w:top w:val="none" w:sz="0" w:space="0" w:color="auto"/>
        <w:left w:val="none" w:sz="0" w:space="0" w:color="auto"/>
        <w:bottom w:val="none" w:sz="0" w:space="0" w:color="auto"/>
        <w:right w:val="none" w:sz="0" w:space="0" w:color="auto"/>
      </w:divBdr>
    </w:div>
    <w:div w:id="2078622953">
      <w:bodyDiv w:val="1"/>
      <w:marLeft w:val="0"/>
      <w:marRight w:val="0"/>
      <w:marTop w:val="0"/>
      <w:marBottom w:val="0"/>
      <w:divBdr>
        <w:top w:val="none" w:sz="0" w:space="0" w:color="auto"/>
        <w:left w:val="none" w:sz="0" w:space="0" w:color="auto"/>
        <w:bottom w:val="none" w:sz="0" w:space="0" w:color="auto"/>
        <w:right w:val="none" w:sz="0" w:space="0" w:color="auto"/>
      </w:divBdr>
    </w:div>
    <w:div w:id="2080247542">
      <w:bodyDiv w:val="1"/>
      <w:marLeft w:val="0"/>
      <w:marRight w:val="0"/>
      <w:marTop w:val="0"/>
      <w:marBottom w:val="0"/>
      <w:divBdr>
        <w:top w:val="none" w:sz="0" w:space="0" w:color="auto"/>
        <w:left w:val="none" w:sz="0" w:space="0" w:color="auto"/>
        <w:bottom w:val="none" w:sz="0" w:space="0" w:color="auto"/>
        <w:right w:val="none" w:sz="0" w:space="0" w:color="auto"/>
      </w:divBdr>
    </w:div>
    <w:div w:id="2082871404">
      <w:bodyDiv w:val="1"/>
      <w:marLeft w:val="0"/>
      <w:marRight w:val="0"/>
      <w:marTop w:val="0"/>
      <w:marBottom w:val="0"/>
      <w:divBdr>
        <w:top w:val="none" w:sz="0" w:space="0" w:color="auto"/>
        <w:left w:val="none" w:sz="0" w:space="0" w:color="auto"/>
        <w:bottom w:val="none" w:sz="0" w:space="0" w:color="auto"/>
        <w:right w:val="none" w:sz="0" w:space="0" w:color="auto"/>
      </w:divBdr>
    </w:div>
    <w:div w:id="2083333741">
      <w:bodyDiv w:val="1"/>
      <w:marLeft w:val="0"/>
      <w:marRight w:val="0"/>
      <w:marTop w:val="0"/>
      <w:marBottom w:val="0"/>
      <w:divBdr>
        <w:top w:val="none" w:sz="0" w:space="0" w:color="auto"/>
        <w:left w:val="none" w:sz="0" w:space="0" w:color="auto"/>
        <w:bottom w:val="none" w:sz="0" w:space="0" w:color="auto"/>
        <w:right w:val="none" w:sz="0" w:space="0" w:color="auto"/>
      </w:divBdr>
    </w:div>
    <w:div w:id="2083866889">
      <w:bodyDiv w:val="1"/>
      <w:marLeft w:val="0"/>
      <w:marRight w:val="0"/>
      <w:marTop w:val="0"/>
      <w:marBottom w:val="0"/>
      <w:divBdr>
        <w:top w:val="none" w:sz="0" w:space="0" w:color="auto"/>
        <w:left w:val="none" w:sz="0" w:space="0" w:color="auto"/>
        <w:bottom w:val="none" w:sz="0" w:space="0" w:color="auto"/>
        <w:right w:val="none" w:sz="0" w:space="0" w:color="auto"/>
      </w:divBdr>
    </w:div>
    <w:div w:id="2084445774">
      <w:bodyDiv w:val="1"/>
      <w:marLeft w:val="0"/>
      <w:marRight w:val="0"/>
      <w:marTop w:val="0"/>
      <w:marBottom w:val="0"/>
      <w:divBdr>
        <w:top w:val="none" w:sz="0" w:space="0" w:color="auto"/>
        <w:left w:val="none" w:sz="0" w:space="0" w:color="auto"/>
        <w:bottom w:val="none" w:sz="0" w:space="0" w:color="auto"/>
        <w:right w:val="none" w:sz="0" w:space="0" w:color="auto"/>
      </w:divBdr>
    </w:div>
    <w:div w:id="2085105613">
      <w:bodyDiv w:val="1"/>
      <w:marLeft w:val="0"/>
      <w:marRight w:val="0"/>
      <w:marTop w:val="0"/>
      <w:marBottom w:val="0"/>
      <w:divBdr>
        <w:top w:val="none" w:sz="0" w:space="0" w:color="auto"/>
        <w:left w:val="none" w:sz="0" w:space="0" w:color="auto"/>
        <w:bottom w:val="none" w:sz="0" w:space="0" w:color="auto"/>
        <w:right w:val="none" w:sz="0" w:space="0" w:color="auto"/>
      </w:divBdr>
    </w:div>
    <w:div w:id="2085882053">
      <w:bodyDiv w:val="1"/>
      <w:marLeft w:val="0"/>
      <w:marRight w:val="0"/>
      <w:marTop w:val="0"/>
      <w:marBottom w:val="0"/>
      <w:divBdr>
        <w:top w:val="none" w:sz="0" w:space="0" w:color="auto"/>
        <w:left w:val="none" w:sz="0" w:space="0" w:color="auto"/>
        <w:bottom w:val="none" w:sz="0" w:space="0" w:color="auto"/>
        <w:right w:val="none" w:sz="0" w:space="0" w:color="auto"/>
      </w:divBdr>
    </w:div>
    <w:div w:id="2089617391">
      <w:bodyDiv w:val="1"/>
      <w:marLeft w:val="0"/>
      <w:marRight w:val="0"/>
      <w:marTop w:val="0"/>
      <w:marBottom w:val="0"/>
      <w:divBdr>
        <w:top w:val="none" w:sz="0" w:space="0" w:color="auto"/>
        <w:left w:val="none" w:sz="0" w:space="0" w:color="auto"/>
        <w:bottom w:val="none" w:sz="0" w:space="0" w:color="auto"/>
        <w:right w:val="none" w:sz="0" w:space="0" w:color="auto"/>
      </w:divBdr>
    </w:div>
    <w:div w:id="2090733726">
      <w:bodyDiv w:val="1"/>
      <w:marLeft w:val="0"/>
      <w:marRight w:val="0"/>
      <w:marTop w:val="0"/>
      <w:marBottom w:val="0"/>
      <w:divBdr>
        <w:top w:val="none" w:sz="0" w:space="0" w:color="auto"/>
        <w:left w:val="none" w:sz="0" w:space="0" w:color="auto"/>
        <w:bottom w:val="none" w:sz="0" w:space="0" w:color="auto"/>
        <w:right w:val="none" w:sz="0" w:space="0" w:color="auto"/>
      </w:divBdr>
    </w:div>
    <w:div w:id="2090930420">
      <w:bodyDiv w:val="1"/>
      <w:marLeft w:val="0"/>
      <w:marRight w:val="0"/>
      <w:marTop w:val="0"/>
      <w:marBottom w:val="0"/>
      <w:divBdr>
        <w:top w:val="none" w:sz="0" w:space="0" w:color="auto"/>
        <w:left w:val="none" w:sz="0" w:space="0" w:color="auto"/>
        <w:bottom w:val="none" w:sz="0" w:space="0" w:color="auto"/>
        <w:right w:val="none" w:sz="0" w:space="0" w:color="auto"/>
      </w:divBdr>
    </w:div>
    <w:div w:id="2092117981">
      <w:bodyDiv w:val="1"/>
      <w:marLeft w:val="0"/>
      <w:marRight w:val="0"/>
      <w:marTop w:val="0"/>
      <w:marBottom w:val="0"/>
      <w:divBdr>
        <w:top w:val="none" w:sz="0" w:space="0" w:color="auto"/>
        <w:left w:val="none" w:sz="0" w:space="0" w:color="auto"/>
        <w:bottom w:val="none" w:sz="0" w:space="0" w:color="auto"/>
        <w:right w:val="none" w:sz="0" w:space="0" w:color="auto"/>
      </w:divBdr>
    </w:div>
    <w:div w:id="2093312584">
      <w:bodyDiv w:val="1"/>
      <w:marLeft w:val="0"/>
      <w:marRight w:val="0"/>
      <w:marTop w:val="0"/>
      <w:marBottom w:val="0"/>
      <w:divBdr>
        <w:top w:val="none" w:sz="0" w:space="0" w:color="auto"/>
        <w:left w:val="none" w:sz="0" w:space="0" w:color="auto"/>
        <w:bottom w:val="none" w:sz="0" w:space="0" w:color="auto"/>
        <w:right w:val="none" w:sz="0" w:space="0" w:color="auto"/>
      </w:divBdr>
    </w:div>
    <w:div w:id="2094428842">
      <w:bodyDiv w:val="1"/>
      <w:marLeft w:val="0"/>
      <w:marRight w:val="0"/>
      <w:marTop w:val="0"/>
      <w:marBottom w:val="0"/>
      <w:divBdr>
        <w:top w:val="none" w:sz="0" w:space="0" w:color="auto"/>
        <w:left w:val="none" w:sz="0" w:space="0" w:color="auto"/>
        <w:bottom w:val="none" w:sz="0" w:space="0" w:color="auto"/>
        <w:right w:val="none" w:sz="0" w:space="0" w:color="auto"/>
      </w:divBdr>
    </w:div>
    <w:div w:id="2094622160">
      <w:bodyDiv w:val="1"/>
      <w:marLeft w:val="0"/>
      <w:marRight w:val="0"/>
      <w:marTop w:val="0"/>
      <w:marBottom w:val="0"/>
      <w:divBdr>
        <w:top w:val="none" w:sz="0" w:space="0" w:color="auto"/>
        <w:left w:val="none" w:sz="0" w:space="0" w:color="auto"/>
        <w:bottom w:val="none" w:sz="0" w:space="0" w:color="auto"/>
        <w:right w:val="none" w:sz="0" w:space="0" w:color="auto"/>
      </w:divBdr>
    </w:div>
    <w:div w:id="2096172675">
      <w:bodyDiv w:val="1"/>
      <w:marLeft w:val="0"/>
      <w:marRight w:val="0"/>
      <w:marTop w:val="0"/>
      <w:marBottom w:val="0"/>
      <w:divBdr>
        <w:top w:val="none" w:sz="0" w:space="0" w:color="auto"/>
        <w:left w:val="none" w:sz="0" w:space="0" w:color="auto"/>
        <w:bottom w:val="none" w:sz="0" w:space="0" w:color="auto"/>
        <w:right w:val="none" w:sz="0" w:space="0" w:color="auto"/>
      </w:divBdr>
    </w:div>
    <w:div w:id="2097094577">
      <w:bodyDiv w:val="1"/>
      <w:marLeft w:val="0"/>
      <w:marRight w:val="0"/>
      <w:marTop w:val="0"/>
      <w:marBottom w:val="0"/>
      <w:divBdr>
        <w:top w:val="none" w:sz="0" w:space="0" w:color="auto"/>
        <w:left w:val="none" w:sz="0" w:space="0" w:color="auto"/>
        <w:bottom w:val="none" w:sz="0" w:space="0" w:color="auto"/>
        <w:right w:val="none" w:sz="0" w:space="0" w:color="auto"/>
      </w:divBdr>
    </w:div>
    <w:div w:id="2097288972">
      <w:bodyDiv w:val="1"/>
      <w:marLeft w:val="0"/>
      <w:marRight w:val="0"/>
      <w:marTop w:val="0"/>
      <w:marBottom w:val="0"/>
      <w:divBdr>
        <w:top w:val="none" w:sz="0" w:space="0" w:color="auto"/>
        <w:left w:val="none" w:sz="0" w:space="0" w:color="auto"/>
        <w:bottom w:val="none" w:sz="0" w:space="0" w:color="auto"/>
        <w:right w:val="none" w:sz="0" w:space="0" w:color="auto"/>
      </w:divBdr>
    </w:div>
    <w:div w:id="2099212574">
      <w:bodyDiv w:val="1"/>
      <w:marLeft w:val="0"/>
      <w:marRight w:val="0"/>
      <w:marTop w:val="0"/>
      <w:marBottom w:val="0"/>
      <w:divBdr>
        <w:top w:val="none" w:sz="0" w:space="0" w:color="auto"/>
        <w:left w:val="none" w:sz="0" w:space="0" w:color="auto"/>
        <w:bottom w:val="none" w:sz="0" w:space="0" w:color="auto"/>
        <w:right w:val="none" w:sz="0" w:space="0" w:color="auto"/>
      </w:divBdr>
    </w:div>
    <w:div w:id="2100325447">
      <w:bodyDiv w:val="1"/>
      <w:marLeft w:val="0"/>
      <w:marRight w:val="0"/>
      <w:marTop w:val="0"/>
      <w:marBottom w:val="0"/>
      <w:divBdr>
        <w:top w:val="none" w:sz="0" w:space="0" w:color="auto"/>
        <w:left w:val="none" w:sz="0" w:space="0" w:color="auto"/>
        <w:bottom w:val="none" w:sz="0" w:space="0" w:color="auto"/>
        <w:right w:val="none" w:sz="0" w:space="0" w:color="auto"/>
      </w:divBdr>
    </w:div>
    <w:div w:id="2101675713">
      <w:bodyDiv w:val="1"/>
      <w:marLeft w:val="0"/>
      <w:marRight w:val="0"/>
      <w:marTop w:val="0"/>
      <w:marBottom w:val="0"/>
      <w:divBdr>
        <w:top w:val="none" w:sz="0" w:space="0" w:color="auto"/>
        <w:left w:val="none" w:sz="0" w:space="0" w:color="auto"/>
        <w:bottom w:val="none" w:sz="0" w:space="0" w:color="auto"/>
        <w:right w:val="none" w:sz="0" w:space="0" w:color="auto"/>
      </w:divBdr>
    </w:div>
    <w:div w:id="2102020275">
      <w:bodyDiv w:val="1"/>
      <w:marLeft w:val="0"/>
      <w:marRight w:val="0"/>
      <w:marTop w:val="0"/>
      <w:marBottom w:val="0"/>
      <w:divBdr>
        <w:top w:val="none" w:sz="0" w:space="0" w:color="auto"/>
        <w:left w:val="none" w:sz="0" w:space="0" w:color="auto"/>
        <w:bottom w:val="none" w:sz="0" w:space="0" w:color="auto"/>
        <w:right w:val="none" w:sz="0" w:space="0" w:color="auto"/>
      </w:divBdr>
    </w:div>
    <w:div w:id="2102024055">
      <w:bodyDiv w:val="1"/>
      <w:marLeft w:val="0"/>
      <w:marRight w:val="0"/>
      <w:marTop w:val="0"/>
      <w:marBottom w:val="0"/>
      <w:divBdr>
        <w:top w:val="none" w:sz="0" w:space="0" w:color="auto"/>
        <w:left w:val="none" w:sz="0" w:space="0" w:color="auto"/>
        <w:bottom w:val="none" w:sz="0" w:space="0" w:color="auto"/>
        <w:right w:val="none" w:sz="0" w:space="0" w:color="auto"/>
      </w:divBdr>
    </w:div>
    <w:div w:id="2102290048">
      <w:bodyDiv w:val="1"/>
      <w:marLeft w:val="0"/>
      <w:marRight w:val="0"/>
      <w:marTop w:val="0"/>
      <w:marBottom w:val="0"/>
      <w:divBdr>
        <w:top w:val="none" w:sz="0" w:space="0" w:color="auto"/>
        <w:left w:val="none" w:sz="0" w:space="0" w:color="auto"/>
        <w:bottom w:val="none" w:sz="0" w:space="0" w:color="auto"/>
        <w:right w:val="none" w:sz="0" w:space="0" w:color="auto"/>
      </w:divBdr>
    </w:div>
    <w:div w:id="2103716889">
      <w:bodyDiv w:val="1"/>
      <w:marLeft w:val="0"/>
      <w:marRight w:val="0"/>
      <w:marTop w:val="0"/>
      <w:marBottom w:val="0"/>
      <w:divBdr>
        <w:top w:val="none" w:sz="0" w:space="0" w:color="auto"/>
        <w:left w:val="none" w:sz="0" w:space="0" w:color="auto"/>
        <w:bottom w:val="none" w:sz="0" w:space="0" w:color="auto"/>
        <w:right w:val="none" w:sz="0" w:space="0" w:color="auto"/>
      </w:divBdr>
    </w:div>
    <w:div w:id="2104573403">
      <w:bodyDiv w:val="1"/>
      <w:marLeft w:val="0"/>
      <w:marRight w:val="0"/>
      <w:marTop w:val="0"/>
      <w:marBottom w:val="0"/>
      <w:divBdr>
        <w:top w:val="none" w:sz="0" w:space="0" w:color="auto"/>
        <w:left w:val="none" w:sz="0" w:space="0" w:color="auto"/>
        <w:bottom w:val="none" w:sz="0" w:space="0" w:color="auto"/>
        <w:right w:val="none" w:sz="0" w:space="0" w:color="auto"/>
      </w:divBdr>
    </w:div>
    <w:div w:id="2105952985">
      <w:bodyDiv w:val="1"/>
      <w:marLeft w:val="0"/>
      <w:marRight w:val="0"/>
      <w:marTop w:val="0"/>
      <w:marBottom w:val="0"/>
      <w:divBdr>
        <w:top w:val="none" w:sz="0" w:space="0" w:color="auto"/>
        <w:left w:val="none" w:sz="0" w:space="0" w:color="auto"/>
        <w:bottom w:val="none" w:sz="0" w:space="0" w:color="auto"/>
        <w:right w:val="none" w:sz="0" w:space="0" w:color="auto"/>
      </w:divBdr>
    </w:div>
    <w:div w:id="2106489006">
      <w:bodyDiv w:val="1"/>
      <w:marLeft w:val="0"/>
      <w:marRight w:val="0"/>
      <w:marTop w:val="0"/>
      <w:marBottom w:val="0"/>
      <w:divBdr>
        <w:top w:val="none" w:sz="0" w:space="0" w:color="auto"/>
        <w:left w:val="none" w:sz="0" w:space="0" w:color="auto"/>
        <w:bottom w:val="none" w:sz="0" w:space="0" w:color="auto"/>
        <w:right w:val="none" w:sz="0" w:space="0" w:color="auto"/>
      </w:divBdr>
    </w:div>
    <w:div w:id="2106732205">
      <w:bodyDiv w:val="1"/>
      <w:marLeft w:val="0"/>
      <w:marRight w:val="0"/>
      <w:marTop w:val="0"/>
      <w:marBottom w:val="0"/>
      <w:divBdr>
        <w:top w:val="none" w:sz="0" w:space="0" w:color="auto"/>
        <w:left w:val="none" w:sz="0" w:space="0" w:color="auto"/>
        <w:bottom w:val="none" w:sz="0" w:space="0" w:color="auto"/>
        <w:right w:val="none" w:sz="0" w:space="0" w:color="auto"/>
      </w:divBdr>
    </w:div>
    <w:div w:id="2108187845">
      <w:bodyDiv w:val="1"/>
      <w:marLeft w:val="0"/>
      <w:marRight w:val="0"/>
      <w:marTop w:val="0"/>
      <w:marBottom w:val="0"/>
      <w:divBdr>
        <w:top w:val="none" w:sz="0" w:space="0" w:color="auto"/>
        <w:left w:val="none" w:sz="0" w:space="0" w:color="auto"/>
        <w:bottom w:val="none" w:sz="0" w:space="0" w:color="auto"/>
        <w:right w:val="none" w:sz="0" w:space="0" w:color="auto"/>
      </w:divBdr>
    </w:div>
    <w:div w:id="2108193179">
      <w:bodyDiv w:val="1"/>
      <w:marLeft w:val="0"/>
      <w:marRight w:val="0"/>
      <w:marTop w:val="0"/>
      <w:marBottom w:val="0"/>
      <w:divBdr>
        <w:top w:val="none" w:sz="0" w:space="0" w:color="auto"/>
        <w:left w:val="none" w:sz="0" w:space="0" w:color="auto"/>
        <w:bottom w:val="none" w:sz="0" w:space="0" w:color="auto"/>
        <w:right w:val="none" w:sz="0" w:space="0" w:color="auto"/>
      </w:divBdr>
    </w:div>
    <w:div w:id="2109159630">
      <w:bodyDiv w:val="1"/>
      <w:marLeft w:val="0"/>
      <w:marRight w:val="0"/>
      <w:marTop w:val="0"/>
      <w:marBottom w:val="0"/>
      <w:divBdr>
        <w:top w:val="none" w:sz="0" w:space="0" w:color="auto"/>
        <w:left w:val="none" w:sz="0" w:space="0" w:color="auto"/>
        <w:bottom w:val="none" w:sz="0" w:space="0" w:color="auto"/>
        <w:right w:val="none" w:sz="0" w:space="0" w:color="auto"/>
      </w:divBdr>
    </w:div>
    <w:div w:id="2109307894">
      <w:bodyDiv w:val="1"/>
      <w:marLeft w:val="0"/>
      <w:marRight w:val="0"/>
      <w:marTop w:val="0"/>
      <w:marBottom w:val="0"/>
      <w:divBdr>
        <w:top w:val="none" w:sz="0" w:space="0" w:color="auto"/>
        <w:left w:val="none" w:sz="0" w:space="0" w:color="auto"/>
        <w:bottom w:val="none" w:sz="0" w:space="0" w:color="auto"/>
        <w:right w:val="none" w:sz="0" w:space="0" w:color="auto"/>
      </w:divBdr>
    </w:div>
    <w:div w:id="2109811334">
      <w:bodyDiv w:val="1"/>
      <w:marLeft w:val="0"/>
      <w:marRight w:val="0"/>
      <w:marTop w:val="0"/>
      <w:marBottom w:val="0"/>
      <w:divBdr>
        <w:top w:val="none" w:sz="0" w:space="0" w:color="auto"/>
        <w:left w:val="none" w:sz="0" w:space="0" w:color="auto"/>
        <w:bottom w:val="none" w:sz="0" w:space="0" w:color="auto"/>
        <w:right w:val="none" w:sz="0" w:space="0" w:color="auto"/>
      </w:divBdr>
    </w:div>
    <w:div w:id="2110588299">
      <w:bodyDiv w:val="1"/>
      <w:marLeft w:val="0"/>
      <w:marRight w:val="0"/>
      <w:marTop w:val="0"/>
      <w:marBottom w:val="0"/>
      <w:divBdr>
        <w:top w:val="none" w:sz="0" w:space="0" w:color="auto"/>
        <w:left w:val="none" w:sz="0" w:space="0" w:color="auto"/>
        <w:bottom w:val="none" w:sz="0" w:space="0" w:color="auto"/>
        <w:right w:val="none" w:sz="0" w:space="0" w:color="auto"/>
      </w:divBdr>
    </w:div>
    <w:div w:id="2111118294">
      <w:bodyDiv w:val="1"/>
      <w:marLeft w:val="0"/>
      <w:marRight w:val="0"/>
      <w:marTop w:val="0"/>
      <w:marBottom w:val="0"/>
      <w:divBdr>
        <w:top w:val="none" w:sz="0" w:space="0" w:color="auto"/>
        <w:left w:val="none" w:sz="0" w:space="0" w:color="auto"/>
        <w:bottom w:val="none" w:sz="0" w:space="0" w:color="auto"/>
        <w:right w:val="none" w:sz="0" w:space="0" w:color="auto"/>
      </w:divBdr>
    </w:div>
    <w:div w:id="2111581144">
      <w:bodyDiv w:val="1"/>
      <w:marLeft w:val="0"/>
      <w:marRight w:val="0"/>
      <w:marTop w:val="0"/>
      <w:marBottom w:val="0"/>
      <w:divBdr>
        <w:top w:val="none" w:sz="0" w:space="0" w:color="auto"/>
        <w:left w:val="none" w:sz="0" w:space="0" w:color="auto"/>
        <w:bottom w:val="none" w:sz="0" w:space="0" w:color="auto"/>
        <w:right w:val="none" w:sz="0" w:space="0" w:color="auto"/>
      </w:divBdr>
    </w:div>
    <w:div w:id="2113358173">
      <w:bodyDiv w:val="1"/>
      <w:marLeft w:val="0"/>
      <w:marRight w:val="0"/>
      <w:marTop w:val="0"/>
      <w:marBottom w:val="0"/>
      <w:divBdr>
        <w:top w:val="none" w:sz="0" w:space="0" w:color="auto"/>
        <w:left w:val="none" w:sz="0" w:space="0" w:color="auto"/>
        <w:bottom w:val="none" w:sz="0" w:space="0" w:color="auto"/>
        <w:right w:val="none" w:sz="0" w:space="0" w:color="auto"/>
      </w:divBdr>
    </w:div>
    <w:div w:id="2113472244">
      <w:bodyDiv w:val="1"/>
      <w:marLeft w:val="0"/>
      <w:marRight w:val="0"/>
      <w:marTop w:val="0"/>
      <w:marBottom w:val="0"/>
      <w:divBdr>
        <w:top w:val="none" w:sz="0" w:space="0" w:color="auto"/>
        <w:left w:val="none" w:sz="0" w:space="0" w:color="auto"/>
        <w:bottom w:val="none" w:sz="0" w:space="0" w:color="auto"/>
        <w:right w:val="none" w:sz="0" w:space="0" w:color="auto"/>
      </w:divBdr>
    </w:div>
    <w:div w:id="2113889988">
      <w:bodyDiv w:val="1"/>
      <w:marLeft w:val="0"/>
      <w:marRight w:val="0"/>
      <w:marTop w:val="0"/>
      <w:marBottom w:val="0"/>
      <w:divBdr>
        <w:top w:val="none" w:sz="0" w:space="0" w:color="auto"/>
        <w:left w:val="none" w:sz="0" w:space="0" w:color="auto"/>
        <w:bottom w:val="none" w:sz="0" w:space="0" w:color="auto"/>
        <w:right w:val="none" w:sz="0" w:space="0" w:color="auto"/>
      </w:divBdr>
    </w:div>
    <w:div w:id="2114789240">
      <w:bodyDiv w:val="1"/>
      <w:marLeft w:val="0"/>
      <w:marRight w:val="0"/>
      <w:marTop w:val="0"/>
      <w:marBottom w:val="0"/>
      <w:divBdr>
        <w:top w:val="none" w:sz="0" w:space="0" w:color="auto"/>
        <w:left w:val="none" w:sz="0" w:space="0" w:color="auto"/>
        <w:bottom w:val="none" w:sz="0" w:space="0" w:color="auto"/>
        <w:right w:val="none" w:sz="0" w:space="0" w:color="auto"/>
      </w:divBdr>
    </w:div>
    <w:div w:id="2115781235">
      <w:bodyDiv w:val="1"/>
      <w:marLeft w:val="0"/>
      <w:marRight w:val="0"/>
      <w:marTop w:val="0"/>
      <w:marBottom w:val="0"/>
      <w:divBdr>
        <w:top w:val="none" w:sz="0" w:space="0" w:color="auto"/>
        <w:left w:val="none" w:sz="0" w:space="0" w:color="auto"/>
        <w:bottom w:val="none" w:sz="0" w:space="0" w:color="auto"/>
        <w:right w:val="none" w:sz="0" w:space="0" w:color="auto"/>
      </w:divBdr>
    </w:div>
    <w:div w:id="2116055861">
      <w:bodyDiv w:val="1"/>
      <w:marLeft w:val="0"/>
      <w:marRight w:val="0"/>
      <w:marTop w:val="0"/>
      <w:marBottom w:val="0"/>
      <w:divBdr>
        <w:top w:val="none" w:sz="0" w:space="0" w:color="auto"/>
        <w:left w:val="none" w:sz="0" w:space="0" w:color="auto"/>
        <w:bottom w:val="none" w:sz="0" w:space="0" w:color="auto"/>
        <w:right w:val="none" w:sz="0" w:space="0" w:color="auto"/>
      </w:divBdr>
    </w:div>
    <w:div w:id="2117823727">
      <w:bodyDiv w:val="1"/>
      <w:marLeft w:val="0"/>
      <w:marRight w:val="0"/>
      <w:marTop w:val="0"/>
      <w:marBottom w:val="0"/>
      <w:divBdr>
        <w:top w:val="none" w:sz="0" w:space="0" w:color="auto"/>
        <w:left w:val="none" w:sz="0" w:space="0" w:color="auto"/>
        <w:bottom w:val="none" w:sz="0" w:space="0" w:color="auto"/>
        <w:right w:val="none" w:sz="0" w:space="0" w:color="auto"/>
      </w:divBdr>
    </w:div>
    <w:div w:id="2118602980">
      <w:bodyDiv w:val="1"/>
      <w:marLeft w:val="0"/>
      <w:marRight w:val="0"/>
      <w:marTop w:val="0"/>
      <w:marBottom w:val="0"/>
      <w:divBdr>
        <w:top w:val="none" w:sz="0" w:space="0" w:color="auto"/>
        <w:left w:val="none" w:sz="0" w:space="0" w:color="auto"/>
        <w:bottom w:val="none" w:sz="0" w:space="0" w:color="auto"/>
        <w:right w:val="none" w:sz="0" w:space="0" w:color="auto"/>
      </w:divBdr>
    </w:div>
    <w:div w:id="2119254127">
      <w:bodyDiv w:val="1"/>
      <w:marLeft w:val="0"/>
      <w:marRight w:val="0"/>
      <w:marTop w:val="0"/>
      <w:marBottom w:val="0"/>
      <w:divBdr>
        <w:top w:val="none" w:sz="0" w:space="0" w:color="auto"/>
        <w:left w:val="none" w:sz="0" w:space="0" w:color="auto"/>
        <w:bottom w:val="none" w:sz="0" w:space="0" w:color="auto"/>
        <w:right w:val="none" w:sz="0" w:space="0" w:color="auto"/>
      </w:divBdr>
    </w:div>
    <w:div w:id="2119401236">
      <w:bodyDiv w:val="1"/>
      <w:marLeft w:val="0"/>
      <w:marRight w:val="0"/>
      <w:marTop w:val="0"/>
      <w:marBottom w:val="0"/>
      <w:divBdr>
        <w:top w:val="none" w:sz="0" w:space="0" w:color="auto"/>
        <w:left w:val="none" w:sz="0" w:space="0" w:color="auto"/>
        <w:bottom w:val="none" w:sz="0" w:space="0" w:color="auto"/>
        <w:right w:val="none" w:sz="0" w:space="0" w:color="auto"/>
      </w:divBdr>
    </w:div>
    <w:div w:id="2119635814">
      <w:bodyDiv w:val="1"/>
      <w:marLeft w:val="0"/>
      <w:marRight w:val="0"/>
      <w:marTop w:val="0"/>
      <w:marBottom w:val="0"/>
      <w:divBdr>
        <w:top w:val="none" w:sz="0" w:space="0" w:color="auto"/>
        <w:left w:val="none" w:sz="0" w:space="0" w:color="auto"/>
        <w:bottom w:val="none" w:sz="0" w:space="0" w:color="auto"/>
        <w:right w:val="none" w:sz="0" w:space="0" w:color="auto"/>
      </w:divBdr>
    </w:div>
    <w:div w:id="2120445484">
      <w:bodyDiv w:val="1"/>
      <w:marLeft w:val="0"/>
      <w:marRight w:val="0"/>
      <w:marTop w:val="0"/>
      <w:marBottom w:val="0"/>
      <w:divBdr>
        <w:top w:val="none" w:sz="0" w:space="0" w:color="auto"/>
        <w:left w:val="none" w:sz="0" w:space="0" w:color="auto"/>
        <w:bottom w:val="none" w:sz="0" w:space="0" w:color="auto"/>
        <w:right w:val="none" w:sz="0" w:space="0" w:color="auto"/>
      </w:divBdr>
    </w:div>
    <w:div w:id="2120485438">
      <w:bodyDiv w:val="1"/>
      <w:marLeft w:val="0"/>
      <w:marRight w:val="0"/>
      <w:marTop w:val="0"/>
      <w:marBottom w:val="0"/>
      <w:divBdr>
        <w:top w:val="none" w:sz="0" w:space="0" w:color="auto"/>
        <w:left w:val="none" w:sz="0" w:space="0" w:color="auto"/>
        <w:bottom w:val="none" w:sz="0" w:space="0" w:color="auto"/>
        <w:right w:val="none" w:sz="0" w:space="0" w:color="auto"/>
      </w:divBdr>
    </w:div>
    <w:div w:id="2121799931">
      <w:bodyDiv w:val="1"/>
      <w:marLeft w:val="0"/>
      <w:marRight w:val="0"/>
      <w:marTop w:val="0"/>
      <w:marBottom w:val="0"/>
      <w:divBdr>
        <w:top w:val="none" w:sz="0" w:space="0" w:color="auto"/>
        <w:left w:val="none" w:sz="0" w:space="0" w:color="auto"/>
        <w:bottom w:val="none" w:sz="0" w:space="0" w:color="auto"/>
        <w:right w:val="none" w:sz="0" w:space="0" w:color="auto"/>
      </w:divBdr>
    </w:div>
    <w:div w:id="2122265299">
      <w:bodyDiv w:val="1"/>
      <w:marLeft w:val="0"/>
      <w:marRight w:val="0"/>
      <w:marTop w:val="0"/>
      <w:marBottom w:val="0"/>
      <w:divBdr>
        <w:top w:val="none" w:sz="0" w:space="0" w:color="auto"/>
        <w:left w:val="none" w:sz="0" w:space="0" w:color="auto"/>
        <w:bottom w:val="none" w:sz="0" w:space="0" w:color="auto"/>
        <w:right w:val="none" w:sz="0" w:space="0" w:color="auto"/>
      </w:divBdr>
    </w:div>
    <w:div w:id="2124377935">
      <w:bodyDiv w:val="1"/>
      <w:marLeft w:val="0"/>
      <w:marRight w:val="0"/>
      <w:marTop w:val="0"/>
      <w:marBottom w:val="0"/>
      <w:divBdr>
        <w:top w:val="none" w:sz="0" w:space="0" w:color="auto"/>
        <w:left w:val="none" w:sz="0" w:space="0" w:color="auto"/>
        <w:bottom w:val="none" w:sz="0" w:space="0" w:color="auto"/>
        <w:right w:val="none" w:sz="0" w:space="0" w:color="auto"/>
      </w:divBdr>
    </w:div>
    <w:div w:id="2124684913">
      <w:bodyDiv w:val="1"/>
      <w:marLeft w:val="0"/>
      <w:marRight w:val="0"/>
      <w:marTop w:val="0"/>
      <w:marBottom w:val="0"/>
      <w:divBdr>
        <w:top w:val="none" w:sz="0" w:space="0" w:color="auto"/>
        <w:left w:val="none" w:sz="0" w:space="0" w:color="auto"/>
        <w:bottom w:val="none" w:sz="0" w:space="0" w:color="auto"/>
        <w:right w:val="none" w:sz="0" w:space="0" w:color="auto"/>
      </w:divBdr>
    </w:div>
    <w:div w:id="2124693155">
      <w:bodyDiv w:val="1"/>
      <w:marLeft w:val="0"/>
      <w:marRight w:val="0"/>
      <w:marTop w:val="0"/>
      <w:marBottom w:val="0"/>
      <w:divBdr>
        <w:top w:val="none" w:sz="0" w:space="0" w:color="auto"/>
        <w:left w:val="none" w:sz="0" w:space="0" w:color="auto"/>
        <w:bottom w:val="none" w:sz="0" w:space="0" w:color="auto"/>
        <w:right w:val="none" w:sz="0" w:space="0" w:color="auto"/>
      </w:divBdr>
    </w:div>
    <w:div w:id="2126382944">
      <w:bodyDiv w:val="1"/>
      <w:marLeft w:val="0"/>
      <w:marRight w:val="0"/>
      <w:marTop w:val="0"/>
      <w:marBottom w:val="0"/>
      <w:divBdr>
        <w:top w:val="none" w:sz="0" w:space="0" w:color="auto"/>
        <w:left w:val="none" w:sz="0" w:space="0" w:color="auto"/>
        <w:bottom w:val="none" w:sz="0" w:space="0" w:color="auto"/>
        <w:right w:val="none" w:sz="0" w:space="0" w:color="auto"/>
      </w:divBdr>
    </w:div>
    <w:div w:id="2127041009">
      <w:bodyDiv w:val="1"/>
      <w:marLeft w:val="0"/>
      <w:marRight w:val="0"/>
      <w:marTop w:val="0"/>
      <w:marBottom w:val="0"/>
      <w:divBdr>
        <w:top w:val="none" w:sz="0" w:space="0" w:color="auto"/>
        <w:left w:val="none" w:sz="0" w:space="0" w:color="auto"/>
        <w:bottom w:val="none" w:sz="0" w:space="0" w:color="auto"/>
        <w:right w:val="none" w:sz="0" w:space="0" w:color="auto"/>
      </w:divBdr>
    </w:div>
    <w:div w:id="2128306812">
      <w:bodyDiv w:val="1"/>
      <w:marLeft w:val="0"/>
      <w:marRight w:val="0"/>
      <w:marTop w:val="0"/>
      <w:marBottom w:val="0"/>
      <w:divBdr>
        <w:top w:val="none" w:sz="0" w:space="0" w:color="auto"/>
        <w:left w:val="none" w:sz="0" w:space="0" w:color="auto"/>
        <w:bottom w:val="none" w:sz="0" w:space="0" w:color="auto"/>
        <w:right w:val="none" w:sz="0" w:space="0" w:color="auto"/>
      </w:divBdr>
    </w:div>
    <w:div w:id="2128576099">
      <w:bodyDiv w:val="1"/>
      <w:marLeft w:val="0"/>
      <w:marRight w:val="0"/>
      <w:marTop w:val="0"/>
      <w:marBottom w:val="0"/>
      <w:divBdr>
        <w:top w:val="none" w:sz="0" w:space="0" w:color="auto"/>
        <w:left w:val="none" w:sz="0" w:space="0" w:color="auto"/>
        <w:bottom w:val="none" w:sz="0" w:space="0" w:color="auto"/>
        <w:right w:val="none" w:sz="0" w:space="0" w:color="auto"/>
      </w:divBdr>
    </w:div>
    <w:div w:id="2129160735">
      <w:bodyDiv w:val="1"/>
      <w:marLeft w:val="0"/>
      <w:marRight w:val="0"/>
      <w:marTop w:val="0"/>
      <w:marBottom w:val="0"/>
      <w:divBdr>
        <w:top w:val="none" w:sz="0" w:space="0" w:color="auto"/>
        <w:left w:val="none" w:sz="0" w:space="0" w:color="auto"/>
        <w:bottom w:val="none" w:sz="0" w:space="0" w:color="auto"/>
        <w:right w:val="none" w:sz="0" w:space="0" w:color="auto"/>
      </w:divBdr>
    </w:div>
    <w:div w:id="2130202255">
      <w:bodyDiv w:val="1"/>
      <w:marLeft w:val="0"/>
      <w:marRight w:val="0"/>
      <w:marTop w:val="0"/>
      <w:marBottom w:val="0"/>
      <w:divBdr>
        <w:top w:val="none" w:sz="0" w:space="0" w:color="auto"/>
        <w:left w:val="none" w:sz="0" w:space="0" w:color="auto"/>
        <w:bottom w:val="none" w:sz="0" w:space="0" w:color="auto"/>
        <w:right w:val="none" w:sz="0" w:space="0" w:color="auto"/>
      </w:divBdr>
    </w:div>
    <w:div w:id="2130513232">
      <w:bodyDiv w:val="1"/>
      <w:marLeft w:val="0"/>
      <w:marRight w:val="0"/>
      <w:marTop w:val="0"/>
      <w:marBottom w:val="0"/>
      <w:divBdr>
        <w:top w:val="none" w:sz="0" w:space="0" w:color="auto"/>
        <w:left w:val="none" w:sz="0" w:space="0" w:color="auto"/>
        <w:bottom w:val="none" w:sz="0" w:space="0" w:color="auto"/>
        <w:right w:val="none" w:sz="0" w:space="0" w:color="auto"/>
      </w:divBdr>
    </w:div>
    <w:div w:id="2131782683">
      <w:bodyDiv w:val="1"/>
      <w:marLeft w:val="0"/>
      <w:marRight w:val="0"/>
      <w:marTop w:val="0"/>
      <w:marBottom w:val="0"/>
      <w:divBdr>
        <w:top w:val="none" w:sz="0" w:space="0" w:color="auto"/>
        <w:left w:val="none" w:sz="0" w:space="0" w:color="auto"/>
        <w:bottom w:val="none" w:sz="0" w:space="0" w:color="auto"/>
        <w:right w:val="none" w:sz="0" w:space="0" w:color="auto"/>
      </w:divBdr>
    </w:div>
    <w:div w:id="2132479058">
      <w:bodyDiv w:val="1"/>
      <w:marLeft w:val="0"/>
      <w:marRight w:val="0"/>
      <w:marTop w:val="0"/>
      <w:marBottom w:val="0"/>
      <w:divBdr>
        <w:top w:val="none" w:sz="0" w:space="0" w:color="auto"/>
        <w:left w:val="none" w:sz="0" w:space="0" w:color="auto"/>
        <w:bottom w:val="none" w:sz="0" w:space="0" w:color="auto"/>
        <w:right w:val="none" w:sz="0" w:space="0" w:color="auto"/>
      </w:divBdr>
    </w:div>
    <w:div w:id="2133330040">
      <w:bodyDiv w:val="1"/>
      <w:marLeft w:val="0"/>
      <w:marRight w:val="0"/>
      <w:marTop w:val="0"/>
      <w:marBottom w:val="0"/>
      <w:divBdr>
        <w:top w:val="none" w:sz="0" w:space="0" w:color="auto"/>
        <w:left w:val="none" w:sz="0" w:space="0" w:color="auto"/>
        <w:bottom w:val="none" w:sz="0" w:space="0" w:color="auto"/>
        <w:right w:val="none" w:sz="0" w:space="0" w:color="auto"/>
      </w:divBdr>
    </w:div>
    <w:div w:id="2134054831">
      <w:bodyDiv w:val="1"/>
      <w:marLeft w:val="0"/>
      <w:marRight w:val="0"/>
      <w:marTop w:val="0"/>
      <w:marBottom w:val="0"/>
      <w:divBdr>
        <w:top w:val="none" w:sz="0" w:space="0" w:color="auto"/>
        <w:left w:val="none" w:sz="0" w:space="0" w:color="auto"/>
        <w:bottom w:val="none" w:sz="0" w:space="0" w:color="auto"/>
        <w:right w:val="none" w:sz="0" w:space="0" w:color="auto"/>
      </w:divBdr>
    </w:div>
    <w:div w:id="2134444992">
      <w:bodyDiv w:val="1"/>
      <w:marLeft w:val="0"/>
      <w:marRight w:val="0"/>
      <w:marTop w:val="0"/>
      <w:marBottom w:val="0"/>
      <w:divBdr>
        <w:top w:val="none" w:sz="0" w:space="0" w:color="auto"/>
        <w:left w:val="none" w:sz="0" w:space="0" w:color="auto"/>
        <w:bottom w:val="none" w:sz="0" w:space="0" w:color="auto"/>
        <w:right w:val="none" w:sz="0" w:space="0" w:color="auto"/>
      </w:divBdr>
    </w:div>
    <w:div w:id="2134863545">
      <w:bodyDiv w:val="1"/>
      <w:marLeft w:val="0"/>
      <w:marRight w:val="0"/>
      <w:marTop w:val="0"/>
      <w:marBottom w:val="0"/>
      <w:divBdr>
        <w:top w:val="none" w:sz="0" w:space="0" w:color="auto"/>
        <w:left w:val="none" w:sz="0" w:space="0" w:color="auto"/>
        <w:bottom w:val="none" w:sz="0" w:space="0" w:color="auto"/>
        <w:right w:val="none" w:sz="0" w:space="0" w:color="auto"/>
      </w:divBdr>
    </w:div>
    <w:div w:id="2135440770">
      <w:bodyDiv w:val="1"/>
      <w:marLeft w:val="0"/>
      <w:marRight w:val="0"/>
      <w:marTop w:val="0"/>
      <w:marBottom w:val="0"/>
      <w:divBdr>
        <w:top w:val="none" w:sz="0" w:space="0" w:color="auto"/>
        <w:left w:val="none" w:sz="0" w:space="0" w:color="auto"/>
        <w:bottom w:val="none" w:sz="0" w:space="0" w:color="auto"/>
        <w:right w:val="none" w:sz="0" w:space="0" w:color="auto"/>
      </w:divBdr>
    </w:div>
    <w:div w:id="2136018411">
      <w:bodyDiv w:val="1"/>
      <w:marLeft w:val="0"/>
      <w:marRight w:val="0"/>
      <w:marTop w:val="0"/>
      <w:marBottom w:val="0"/>
      <w:divBdr>
        <w:top w:val="none" w:sz="0" w:space="0" w:color="auto"/>
        <w:left w:val="none" w:sz="0" w:space="0" w:color="auto"/>
        <w:bottom w:val="none" w:sz="0" w:space="0" w:color="auto"/>
        <w:right w:val="none" w:sz="0" w:space="0" w:color="auto"/>
      </w:divBdr>
    </w:div>
    <w:div w:id="2137870207">
      <w:bodyDiv w:val="1"/>
      <w:marLeft w:val="0"/>
      <w:marRight w:val="0"/>
      <w:marTop w:val="0"/>
      <w:marBottom w:val="0"/>
      <w:divBdr>
        <w:top w:val="none" w:sz="0" w:space="0" w:color="auto"/>
        <w:left w:val="none" w:sz="0" w:space="0" w:color="auto"/>
        <w:bottom w:val="none" w:sz="0" w:space="0" w:color="auto"/>
        <w:right w:val="none" w:sz="0" w:space="0" w:color="auto"/>
      </w:divBdr>
    </w:div>
    <w:div w:id="2138182761">
      <w:bodyDiv w:val="1"/>
      <w:marLeft w:val="0"/>
      <w:marRight w:val="0"/>
      <w:marTop w:val="0"/>
      <w:marBottom w:val="0"/>
      <w:divBdr>
        <w:top w:val="none" w:sz="0" w:space="0" w:color="auto"/>
        <w:left w:val="none" w:sz="0" w:space="0" w:color="auto"/>
        <w:bottom w:val="none" w:sz="0" w:space="0" w:color="auto"/>
        <w:right w:val="none" w:sz="0" w:space="0" w:color="auto"/>
      </w:divBdr>
      <w:divsChild>
        <w:div w:id="344524083">
          <w:marLeft w:val="0"/>
          <w:marRight w:val="0"/>
          <w:marTop w:val="0"/>
          <w:marBottom w:val="0"/>
          <w:divBdr>
            <w:top w:val="none" w:sz="0" w:space="0" w:color="auto"/>
            <w:left w:val="none" w:sz="0" w:space="0" w:color="auto"/>
            <w:bottom w:val="none" w:sz="0" w:space="0" w:color="auto"/>
            <w:right w:val="none" w:sz="0" w:space="0" w:color="auto"/>
          </w:divBdr>
          <w:divsChild>
            <w:div w:id="331033367">
              <w:marLeft w:val="0"/>
              <w:marRight w:val="0"/>
              <w:marTop w:val="0"/>
              <w:marBottom w:val="0"/>
              <w:divBdr>
                <w:top w:val="none" w:sz="0" w:space="0" w:color="auto"/>
                <w:left w:val="none" w:sz="0" w:space="0" w:color="auto"/>
                <w:bottom w:val="none" w:sz="0" w:space="0" w:color="auto"/>
                <w:right w:val="none" w:sz="0" w:space="0" w:color="auto"/>
              </w:divBdr>
              <w:divsChild>
                <w:div w:id="1912957366">
                  <w:marLeft w:val="0"/>
                  <w:marRight w:val="0"/>
                  <w:marTop w:val="0"/>
                  <w:marBottom w:val="0"/>
                  <w:divBdr>
                    <w:top w:val="none" w:sz="0" w:space="0" w:color="auto"/>
                    <w:left w:val="none" w:sz="0" w:space="0" w:color="auto"/>
                    <w:bottom w:val="none" w:sz="0" w:space="0" w:color="auto"/>
                    <w:right w:val="none" w:sz="0" w:space="0" w:color="auto"/>
                  </w:divBdr>
                  <w:divsChild>
                    <w:div w:id="13866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254023">
      <w:bodyDiv w:val="1"/>
      <w:marLeft w:val="0"/>
      <w:marRight w:val="0"/>
      <w:marTop w:val="0"/>
      <w:marBottom w:val="0"/>
      <w:divBdr>
        <w:top w:val="none" w:sz="0" w:space="0" w:color="auto"/>
        <w:left w:val="none" w:sz="0" w:space="0" w:color="auto"/>
        <w:bottom w:val="none" w:sz="0" w:space="0" w:color="auto"/>
        <w:right w:val="none" w:sz="0" w:space="0" w:color="auto"/>
      </w:divBdr>
    </w:div>
    <w:div w:id="2139839899">
      <w:bodyDiv w:val="1"/>
      <w:marLeft w:val="0"/>
      <w:marRight w:val="0"/>
      <w:marTop w:val="0"/>
      <w:marBottom w:val="0"/>
      <w:divBdr>
        <w:top w:val="none" w:sz="0" w:space="0" w:color="auto"/>
        <w:left w:val="none" w:sz="0" w:space="0" w:color="auto"/>
        <w:bottom w:val="none" w:sz="0" w:space="0" w:color="auto"/>
        <w:right w:val="none" w:sz="0" w:space="0" w:color="auto"/>
      </w:divBdr>
    </w:div>
    <w:div w:id="2141337634">
      <w:bodyDiv w:val="1"/>
      <w:marLeft w:val="0"/>
      <w:marRight w:val="0"/>
      <w:marTop w:val="0"/>
      <w:marBottom w:val="0"/>
      <w:divBdr>
        <w:top w:val="none" w:sz="0" w:space="0" w:color="auto"/>
        <w:left w:val="none" w:sz="0" w:space="0" w:color="auto"/>
        <w:bottom w:val="none" w:sz="0" w:space="0" w:color="auto"/>
        <w:right w:val="none" w:sz="0" w:space="0" w:color="auto"/>
      </w:divBdr>
    </w:div>
    <w:div w:id="2142334306">
      <w:bodyDiv w:val="1"/>
      <w:marLeft w:val="0"/>
      <w:marRight w:val="0"/>
      <w:marTop w:val="0"/>
      <w:marBottom w:val="0"/>
      <w:divBdr>
        <w:top w:val="none" w:sz="0" w:space="0" w:color="auto"/>
        <w:left w:val="none" w:sz="0" w:space="0" w:color="auto"/>
        <w:bottom w:val="none" w:sz="0" w:space="0" w:color="auto"/>
        <w:right w:val="none" w:sz="0" w:space="0" w:color="auto"/>
      </w:divBdr>
    </w:div>
    <w:div w:id="2142377476">
      <w:bodyDiv w:val="1"/>
      <w:marLeft w:val="0"/>
      <w:marRight w:val="0"/>
      <w:marTop w:val="0"/>
      <w:marBottom w:val="0"/>
      <w:divBdr>
        <w:top w:val="none" w:sz="0" w:space="0" w:color="auto"/>
        <w:left w:val="none" w:sz="0" w:space="0" w:color="auto"/>
        <w:bottom w:val="none" w:sz="0" w:space="0" w:color="auto"/>
        <w:right w:val="none" w:sz="0" w:space="0" w:color="auto"/>
      </w:divBdr>
    </w:div>
    <w:div w:id="2142530545">
      <w:bodyDiv w:val="1"/>
      <w:marLeft w:val="0"/>
      <w:marRight w:val="0"/>
      <w:marTop w:val="0"/>
      <w:marBottom w:val="0"/>
      <w:divBdr>
        <w:top w:val="none" w:sz="0" w:space="0" w:color="auto"/>
        <w:left w:val="none" w:sz="0" w:space="0" w:color="auto"/>
        <w:bottom w:val="none" w:sz="0" w:space="0" w:color="auto"/>
        <w:right w:val="none" w:sz="0" w:space="0" w:color="auto"/>
      </w:divBdr>
    </w:div>
    <w:div w:id="2142652545">
      <w:bodyDiv w:val="1"/>
      <w:marLeft w:val="0"/>
      <w:marRight w:val="0"/>
      <w:marTop w:val="0"/>
      <w:marBottom w:val="0"/>
      <w:divBdr>
        <w:top w:val="none" w:sz="0" w:space="0" w:color="auto"/>
        <w:left w:val="none" w:sz="0" w:space="0" w:color="auto"/>
        <w:bottom w:val="none" w:sz="0" w:space="0" w:color="auto"/>
        <w:right w:val="none" w:sz="0" w:space="0" w:color="auto"/>
      </w:divBdr>
    </w:div>
    <w:div w:id="2143033403">
      <w:bodyDiv w:val="1"/>
      <w:marLeft w:val="0"/>
      <w:marRight w:val="0"/>
      <w:marTop w:val="0"/>
      <w:marBottom w:val="0"/>
      <w:divBdr>
        <w:top w:val="none" w:sz="0" w:space="0" w:color="auto"/>
        <w:left w:val="none" w:sz="0" w:space="0" w:color="auto"/>
        <w:bottom w:val="none" w:sz="0" w:space="0" w:color="auto"/>
        <w:right w:val="none" w:sz="0" w:space="0" w:color="auto"/>
      </w:divBdr>
    </w:div>
    <w:div w:id="2143690705">
      <w:bodyDiv w:val="1"/>
      <w:marLeft w:val="0"/>
      <w:marRight w:val="0"/>
      <w:marTop w:val="0"/>
      <w:marBottom w:val="0"/>
      <w:divBdr>
        <w:top w:val="none" w:sz="0" w:space="0" w:color="auto"/>
        <w:left w:val="none" w:sz="0" w:space="0" w:color="auto"/>
        <w:bottom w:val="none" w:sz="0" w:space="0" w:color="auto"/>
        <w:right w:val="none" w:sz="0" w:space="0" w:color="auto"/>
      </w:divBdr>
    </w:div>
    <w:div w:id="2144929156">
      <w:bodyDiv w:val="1"/>
      <w:marLeft w:val="0"/>
      <w:marRight w:val="0"/>
      <w:marTop w:val="0"/>
      <w:marBottom w:val="0"/>
      <w:divBdr>
        <w:top w:val="none" w:sz="0" w:space="0" w:color="auto"/>
        <w:left w:val="none" w:sz="0" w:space="0" w:color="auto"/>
        <w:bottom w:val="none" w:sz="0" w:space="0" w:color="auto"/>
        <w:right w:val="none" w:sz="0" w:space="0" w:color="auto"/>
      </w:divBdr>
    </w:div>
    <w:div w:id="2145194277">
      <w:bodyDiv w:val="1"/>
      <w:marLeft w:val="0"/>
      <w:marRight w:val="0"/>
      <w:marTop w:val="0"/>
      <w:marBottom w:val="0"/>
      <w:divBdr>
        <w:top w:val="none" w:sz="0" w:space="0" w:color="auto"/>
        <w:left w:val="none" w:sz="0" w:space="0" w:color="auto"/>
        <w:bottom w:val="none" w:sz="0" w:space="0" w:color="auto"/>
        <w:right w:val="none" w:sz="0" w:space="0" w:color="auto"/>
      </w:divBdr>
    </w:div>
    <w:div w:id="2145852531">
      <w:bodyDiv w:val="1"/>
      <w:marLeft w:val="0"/>
      <w:marRight w:val="0"/>
      <w:marTop w:val="0"/>
      <w:marBottom w:val="0"/>
      <w:divBdr>
        <w:top w:val="none" w:sz="0" w:space="0" w:color="auto"/>
        <w:left w:val="none" w:sz="0" w:space="0" w:color="auto"/>
        <w:bottom w:val="none" w:sz="0" w:space="0" w:color="auto"/>
        <w:right w:val="none" w:sz="0" w:space="0" w:color="auto"/>
      </w:divBdr>
    </w:div>
    <w:div w:id="2146199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thaler2008</b:Tag>
    <b:SourceType>Book</b:SourceType>
    <b:Guid>{9097EA74-4503-48F6-A9C7-ED931712C6AE}</b:Guid>
    <b:Title>Nudge: Improving Decisions About Health, Wealth, and Happiness</b:Title>
    <b:Year>2008</b:Year>
    <b:City>New Haven</b:City>
    <b:Publisher>Yale University Press</b:Publisher>
    <b:Author>
      <b:Author>
        <b:NameList>
          <b:Person>
            <b:Last>Thaler</b:Last>
            <b:First>Richard</b:First>
            <b:Middle>H.</b:Middle>
          </b:Person>
          <b:Person>
            <b:Last>Sunstein</b:Last>
            <b:First>Cass</b:First>
            <b:Middle>R.</b:Middle>
          </b:Person>
        </b:NameList>
      </b:Author>
    </b:Author>
    <b:RefOrder>4</b:RefOrder>
  </b:Source>
  <b:Source>
    <b:Tag>deterding2011</b:Tag>
    <b:SourceType>ConferenceProceedings</b:SourceType>
    <b:Guid>{6293847A-9943-4631-B324-F4A408C6B892}</b:Guid>
    <b:Title>From Game Design Elements to Gamefulness: Defining "Gamification"</b:Title>
    <b:Year>2011</b:Year>
    <b:Author>
      <b:Author>
        <b:NameList>
          <b:Person>
            <b:Last>Sebastian Deterding</b:Last>
            <b:First>Dan</b:First>
            <b:Middle>Dixon, Rilla Khaled, Lennart Nacke</b:Middle>
          </b:Person>
        </b:NameList>
      </b:Author>
    </b:Author>
    <b:ConferenceName>Proceedings of the 15th International Academic MindTrek Conference: Envisioning Future Media Environments</b:ConferenceName>
    <b:RefOrder>5</b:RefOrder>
  </b:Source>
  <b:Source>
    <b:Tag>iso11898</b:Tag>
    <b:SourceType>Report</b:SourceType>
    <b:Guid>{96F4151A-C47B-4B5E-A716-A2BD3C87C4C7}</b:Guid>
    <b:Title>ISO 11898-1:2015 — Road vehicles — Controller area network (CAN) — Part 1: Data link layer and physical signalling</b:Title>
    <b:Year>2015</b:Year>
    <b:City>Geneva</b:City>
    <b:Author>
      <b:Author>
        <b:NameList>
          <b:Person>
            <b:Last>Standardization</b:Last>
            <b:First>International</b:First>
            <b:Middle>Organization for</b:Middle>
          </b:Person>
        </b:NameList>
      </b:Author>
    </b:Author>
    <b:Publisher>International Organization for Standardization</b:Publisher>
    <b:RefOrder>16</b:RefOrder>
  </b:Source>
  <b:Source>
    <b:Tag>lawrenz2013</b:Tag>
    <b:SourceType>Book</b:SourceType>
    <b:Guid>{FDEDCA9C-37BC-4F2A-9E62-5731F67A66B3}</b:Guid>
    <b:Title>CAN System Engineering: From Theory to Practical Applications</b:Title>
    <b:Year>2013</b:Year>
    <b:Publisher>Springer</b:Publisher>
    <b:City>London</b:City>
    <b:Author>
      <b:Author>
        <b:NameList>
          <b:Person>
            <b:Last>Lawrenz</b:Last>
            <b:First>Wolfhard</b:First>
          </b:Person>
        </b:NameList>
      </b:Author>
      <b:Editor>
        <b:NameList>
          <b:Person>
            <b:Last>Lawrenz</b:Last>
            <b:First>Wolfhard</b:First>
          </b:Person>
        </b:NameList>
      </b:Editor>
    </b:Author>
    <b:RefOrder>17</b:RefOrder>
  </b:Source>
  <b:Source>
    <b:Tag>bosch1991</b:Tag>
    <b:SourceType>Report</b:SourceType>
    <b:Guid>{44E27B02-A709-4D59-9353-DEC75638CA05}</b:Guid>
    <b:Title>CAN Specification, Version 2.0</b:Title>
    <b:Year>1991</b:Year>
    <b:City>Stuttgart</b:City>
    <b:Publisher>Robert Bosch GmbH</b:Publisher>
    <b:Author>
      <b:Author>
        <b:NameList>
          <b:Person>
            <b:Last>GmbH</b:Last>
            <b:First>Robert</b:First>
            <b:Middle>Bosch</b:Middle>
          </b:Person>
        </b:NameList>
      </b:Author>
    </b:Author>
    <b:RefOrder>1</b:RefOrder>
  </b:Source>
  <b:Source>
    <b:Tag>boschfd2012</b:Tag>
    <b:SourceType>Report</b:SourceType>
    <b:Guid>{1007C8E6-E586-408F-8F38-F7A542252573}</b:Guid>
    <b:Author>
      <b:Author>
        <b:NameList>
          <b:Person>
            <b:Last>GmbH</b:Last>
            <b:First>Robert</b:First>
            <b:Middle>Bosch</b:Middle>
          </b:Person>
        </b:NameList>
      </b:Author>
    </b:Author>
    <b:Title>CAN with Flexible Data-Rate, Specification Version 1.0</b:Title>
    <b:Year>2012</b:Year>
    <b:Publisher>Robert Bosch GmbH</b:Publisher>
    <b:City>2012</b:City>
    <b:RefOrder>18</b:RefOrder>
  </b:Source>
  <b:Source>
    <b:Tag>Gys15</b:Tag>
    <b:SourceType>ArticleInAPeriodical</b:SourceType>
    <b:Guid>{00AF238B-8998-4455-9B07-1F501A9E5872}</b:Guid>
    <b:Title>A Review of Intelligent Driving Style Analysis Systems and Related Artificial Intelligence Algorithms</b:Title>
    <b:Year>2015</b:Year>
    <b:Author>
      <b:Author>
        <b:NameList>
          <b:Person>
            <b:Last>Meiring</b:Last>
            <b:First>Gys</b:First>
            <b:Middle>Albertus Marthinus</b:Middle>
          </b:Person>
          <b:Person>
            <b:Last>Myburgh</b:Last>
            <b:First>Hermanus</b:First>
            <b:Middle>Carel</b:Middle>
          </b:Person>
        </b:NameList>
      </b:Author>
    </b:Author>
    <b:PeriodicalTitle>Sensors</b:PeriodicalTitle>
    <b:RefOrder>3</b:RefOrder>
  </b:Source>
  <b:Source>
    <b:Tag>barkenbus2010</b:Tag>
    <b:SourceType>ArticleInAPeriodical</b:SourceType>
    <b:Guid>{957A51A5-D1B1-4852-AF79-023B4FFF2CAF}</b:Guid>
    <b:Author>
      <b:Author>
        <b:NameList>
          <b:Person>
            <b:Last>Barkenbus</b:Last>
            <b:First>Jack</b:First>
            <b:Middle>N.</b:Middle>
          </b:Person>
        </b:NameList>
      </b:Author>
    </b:Author>
    <b:Title>Eco-driving: An overlooked climate change initiative</b:Title>
    <b:PeriodicalTitle>Energy Policy</b:PeriodicalTitle>
    <b:Year>2010</b:Year>
    <b:RefOrder>15</b:RefOrder>
  </b:Source>
  <b:Source>
    <b:Tag>lvgl</b:Tag>
    <b:SourceType>DocumentFromInternetSite</b:SourceType>
    <b:Guid>{628234C0-EE37-4E07-B5C3-3B07BD996962}</b:Guid>
    <b:Year>2010</b:Year>
    <b:YearAccessed>2026</b:YearAccessed>
    <b:MonthAccessed>lipiec</b:MonthAccessed>
    <b:URL>https://docs.lvgl.io</b:URL>
    <b:Title>LVGL — Light and Versatile Graphics Library: documentation</b:Title>
    <b:RefOrder>19</b:RefOrder>
  </b:Source>
  <b:Source>
    <b:Tag>waveshare2024</b:Tag>
    <b:SourceType>DocumentFromInternetSite</b:SourceType>
    <b:Guid>{2FEA82F9-E90F-4A14-BAF1-BCE25C554DC2}</b:Guid>
    <b:Title>ESP32-S3-Touch-LCD-4.3B — User Manual</b:Title>
    <b:Year>2024</b:Year>
    <b:YearAccessed>2026</b:YearAccessed>
    <b:MonthAccessed>lipiec</b:MonthAccessed>
    <b:URL>https://www.waveshare.com/wiki/ESP32-S3-Touch-LCD-4.3B</b:URL>
    <b:RefOrder>20</b:RefOrder>
  </b:Source>
  <b:Source>
    <b:Tag>wikisoc</b:Tag>
    <b:SourceType>DocumentFromInternetSite</b:SourceType>
    <b:Guid>{6DBA9B49-D8CB-4623-980A-68A2EC282B73}</b:Guid>
    <b:Author>
      <b:Author>
        <b:NameList>
          <b:Person>
            <b:Last>Wikipedia</b:Last>
          </b:Person>
        </b:NameList>
      </b:Author>
    </b:Author>
    <b:Title>System on chip</b:Title>
    <b:Year>2026</b:Year>
    <b:MonthAccessed>sierpień</b:MonthAccessed>
    <b:DayAccessed>2026</b:DayAccessed>
    <b:URL>https://pl.wikipedia.org/wiki/System_on_chip</b:URL>
    <b:RefOrder>21</b:RefOrder>
  </b:Source>
  <b:Source>
    <b:Tag>espressif_s3_ds</b:Tag>
    <b:SourceType>Report</b:SourceType>
    <b:Guid>{F556597C-15B4-4C28-88E9-1DCB243CF4FC}</b:Guid>
    <b:Title>ESP32-S3 Series Datasheet</b:Title>
    <b:Year>2024</b:Year>
    <b:Author>
      <b:Author>
        <b:NameList>
          <b:Person>
            <b:Last>Systems</b:Last>
            <b:First>Espressif</b:First>
          </b:Person>
        </b:NameList>
      </b:Author>
    </b:Author>
    <b:Publisher>Espressif Systems</b:Publisher>
    <b:RefOrder>22</b:RefOrder>
  </b:Source>
  <b:Source>
    <b:Tag>i2cspec</b:Tag>
    <b:SourceType>Report</b:SourceType>
    <b:Guid>{4BB47C22-E49A-4AF5-A586-D9544F9713F6}</b:Guid>
    <b:Author>
      <b:Author>
        <b:NameList>
          <b:Person>
            <b:Last>Semiconductors</b:Last>
            <b:First>NXP</b:First>
          </b:Person>
        </b:NameList>
      </b:Author>
    </b:Author>
    <b:Title>UM10204: I2C-bus specification and user manual</b:Title>
    <b:Year>2021</b:Year>
    <b:Publisher>NXP Semiconductors</b:Publisher>
    <b:City>Eindhoven</b:City>
    <b:RefOrder>25</b:RefOrder>
  </b:Source>
  <b:Source>
    <b:Tag>gotronik2026</b:Tag>
    <b:SourceType>DocumentFromInternetSite</b:SourceType>
    <b:Guid>{AB5D4C8A-0CFA-4639-8ECF-7AC68383F0CF}</b:Guid>
    <b:Title>Gotronik</b:Title>
    <b:Year>2026</b:Year>
    <b:YearAccessed>2026</b:YearAccessed>
    <b:MonthAccessed>lipiec</b:MonthAccessed>
    <b:DayAccessed>2026</b:DayAccessed>
    <b:URL>https://www.gotronik.pl/plytka-deweloperska-esp32-s3-z-43-calowym-wyswietlaczem-dotykowym-lcd-typ-b-p-13565.html</b:URL>
    <b:RefOrder>27</b:RefOrder>
  </b:Source>
  <b:Source>
    <b:Tag>espidf</b:Tag>
    <b:SourceType>DocumentFromInternetSite</b:SourceType>
    <b:Guid>{DFE85455-E45D-4B66-B57C-B78F6C808898}</b:Guid>
    <b:Author>
      <b:Author>
        <b:NameList>
          <b:Person>
            <b:Last>Systems</b:Last>
            <b:First>Espressif</b:First>
          </b:Person>
        </b:NameList>
      </b:Author>
    </b:Author>
    <b:Title>ESP-IDF Programming Guide</b:Title>
    <b:Year>2026</b:Year>
    <b:MonthAccessed>lipiec</b:MonthAccessed>
    <b:DayAccessed>2026</b:DayAccessed>
    <b:URL>https://docs.espressif.com/projects/esp-idf/en/latest/esp32s3/index.html</b:URL>
    <b:RefOrder>28</b:RefOrder>
  </b:Source>
  <b:Source>
    <b:Tag>ram</b:Tag>
    <b:SourceType>DocumentFromInternetSite</b:SourceType>
    <b:Guid>{0BF87D50-BBCA-49D4-BB29-C3A13101862E}</b:Guid>
    <b:Author>
      <b:Author>
        <b:NameList>
          <b:Person>
            <b:Last>Wikipedia</b:Last>
          </b:Person>
        </b:NameList>
      </b:Author>
    </b:Author>
    <b:Title>Pamięć statyczna</b:Title>
    <b:Year>2025</b:Year>
    <b:YearAccessed>2026</b:YearAccessed>
    <b:MonthAccessed>lipiec</b:MonthAccessed>
    <b:URL>https://pl.wikipedia.org/wiki/Pamięć_statyczna</b:URL>
    <b:RefOrder>26</b:RefOrder>
  </b:Source>
  <b:Source>
    <b:Tag>ips</b:Tag>
    <b:SourceType>DocumentFromInternetSite</b:SourceType>
    <b:Guid>{BB769CCD-FAD5-4BD6-B693-9FE2268FD116}</b:Guid>
    <b:Author>
      <b:Author>
        <b:NameList>
          <b:Person>
            <b:Last>Wikipedia</b:Last>
          </b:Person>
        </b:NameList>
      </b:Author>
    </b:Author>
    <b:Title>Wyświetlacz ciekłokrystaliczny</b:Title>
    <b:Year>2023</b:Year>
    <b:YearAccessed>2026</b:YearAccessed>
    <b:MonthAccessed>lipiec</b:MonthAccessed>
    <b:URL>https://pl.wikipedia.org/wiki/Wyświetlacz_ciekłokrystaliczny</b:URL>
    <b:RefOrder>24</b:RefOrder>
  </b:Source>
  <b:Source>
    <b:Tag>RAM</b:Tag>
    <b:SourceType>DocumentFromInternetSite</b:SourceType>
    <b:Guid>{458D780D-1932-46FB-9D8C-5FED564C2E64}</b:Guid>
    <b:Author>
      <b:Author>
        <b:NameList>
          <b:Person>
            <b:Last>Wikipedia</b:Last>
          </b:Person>
        </b:NameList>
      </b:Author>
    </b:Author>
    <b:Title>RAM</b:Title>
    <b:Year>2023</b:Year>
    <b:YearAccessed>2026</b:YearAccessed>
    <b:MonthAccessed>lipiec</b:MonthAccessed>
    <b:URL>https://pl.wikipedia.org/wiki/RAM</b:URL>
    <b:RefOrder>23</b:RefOrder>
  </b:Source>
  <b:Source>
    <b:Tag>rfc5905</b:Tag>
    <b:SourceType>Report</b:SourceType>
    <b:Guid>{BF8ACC9F-563B-4677-AEDA-DE74E7756149}</b:Guid>
    <b:Title>Network Time Protocol Version 4: Protocol and Algorithms Specification</b:Title>
    <b:Year>2010</b:Year>
    <b:Author>
      <b:Author>
        <b:NameList>
          <b:Person>
            <b:Last>David L. Mills</b:Last>
            <b:First>Jim</b:First>
            <b:Middle>Martin, Jack Burbank, William Kasch</b:Middle>
          </b:Person>
        </b:NameList>
      </b:Author>
    </b:Author>
    <b:Publisher>RFC 5905, Internet Engineering Task Force</b:Publisher>
    <b:RefOrder>29</b:RefOrder>
  </b:Source>
  <b:Source>
    <b:Tag>pandas</b:Tag>
    <b:SourceType>ConferenceProceedings</b:SourceType>
    <b:Guid>{719F1678-E482-48E8-BFE3-A27E743E0915}</b:Guid>
    <b:Title>Data Structures for Statistical Computing in Python</b:Title>
    <b:Year>2010</b:Year>
    <b:Author>
      <b:Author>
        <b:NameList>
          <b:Person>
            <b:Last>McKinney</b:Last>
            <b:First>Wes</b:First>
          </b:Person>
        </b:NameList>
      </b:Author>
    </b:Author>
    <b:ConferenceName>Proceedings of the 9th Python in Science Conference</b:ConferenceName>
    <b:RefOrder>32</b:RefOrder>
  </b:Source>
  <b:Source>
    <b:Tag>numpy</b:Tag>
    <b:SourceType>ArticleInAPeriodical</b:SourceType>
    <b:Guid>{A1DD9BC0-CD61-4C52-A2D9-D7062FF96CE0}</b:Guid>
    <b:Title>Array programming with NumPy</b:Title>
    <b:Year>2020</b:Year>
    <b:Author>
      <b:Author>
        <b:NameList>
          <b:Person>
            <b:Last>Harris</b:Last>
            <b:First>Charles</b:First>
            <b:Middle>R.</b:Middle>
          </b:Person>
          <b:Person>
            <b:Last>Millman</b:Last>
            <b:First>K.</b:First>
            <b:Middle>Jarrod</b:Middle>
          </b:Person>
          <b:Person>
            <b:Last>Walt</b:Last>
            <b:First>Stéfan</b:First>
            <b:Middle>J. van der</b:Middle>
          </b:Person>
          <b:Person>
            <b:Last>Gommers</b:Last>
            <b:First>Ralf</b:First>
          </b:Person>
          <b:Person>
            <b:Last>Virtanen</b:Last>
            <b:First>Pauli</b:First>
          </b:Person>
          <b:Person>
            <b:Last>Cournapeau</b:Last>
            <b:First>David</b:First>
          </b:Person>
          <b:Person>
            <b:Last>Wieser</b:Last>
            <b:First>Eric</b:First>
          </b:Person>
          <b:Person>
            <b:Last>Taylor</b:Last>
            <b:First>Julian</b:First>
          </b:Person>
          <b:Person>
            <b:Last>Berg</b:Last>
            <b:First>Sebastian</b:First>
          </b:Person>
          <b:Person>
            <b:Last>Smith</b:Last>
            <b:First>Nathaniel</b:First>
            <b:Middle>J.</b:Middle>
          </b:Person>
          <b:Person>
            <b:Last>Kern</b:Last>
            <b:First>Robert</b:First>
          </b:Person>
          <b:Person>
            <b:Last>Picus</b:Last>
            <b:First>Matti</b:First>
          </b:Person>
          <b:Person>
            <b:Last>Hoyer</b:Last>
            <b:First>Stephan</b:First>
          </b:Person>
          <b:Person>
            <b:Last>Kerkwijk</b:Last>
            <b:First>Marten</b:First>
            <b:Middle>H. van</b:Middle>
          </b:Person>
          <b:Person>
            <b:Last>Brett</b:Last>
            <b:First>Matthew</b:First>
          </b:Person>
          <b:Person>
            <b:Last>A</b:Last>
          </b:Person>
        </b:NameList>
      </b:Author>
    </b:Author>
    <b:PeriodicalTitle>Nature</b:PeriodicalTitle>
    <b:RefOrder>33</b:RefOrder>
  </b:Source>
  <b:Source>
    <b:Tag>scikitlearn</b:Tag>
    <b:SourceType>ArticleInAPeriodical</b:SourceType>
    <b:Guid>{12C879EA-F0BA-4AA4-A075-C23A9D21712B}</b:Guid>
    <b:Title>Scikit-learn: Machine Learning in Python</b:Title>
    <b:Year>2011</b:Year>
    <b:Author>
      <b:Author>
        <b:NameList>
          <b:Person>
            <b:Last>Pedregosa</b:Last>
            <b:First>Fabian</b:First>
          </b:Person>
          <b:Person>
            <b:Last>Varoquaux</b:Last>
            <b:First>Gaël</b:First>
          </b:Person>
          <b:Person>
            <b:Last>Gramfort</b:Last>
            <b:First>Alexandre</b:First>
          </b:Person>
          <b:Person>
            <b:Last>Michel</b:Last>
            <b:First>Vincent</b:First>
          </b:Person>
          <b:Person>
            <b:Last>Thirion</b:Last>
            <b:First>Bertrand</b:First>
          </b:Person>
          <b:Person>
            <b:Last>Grisel</b:Last>
            <b:First>Olivier</b:First>
          </b:Person>
          <b:Person>
            <b:Last>Blondel</b:Last>
            <b:First>Mathieu</b:First>
          </b:Person>
          <b:Person>
            <b:Last>Prettenhofer</b:Last>
            <b:First>Peter</b:First>
          </b:Person>
          <b:Person>
            <b:Last>Weiss</b:Last>
            <b:First>Ron</b:First>
          </b:Person>
          <b:Person>
            <b:Last>Dubourg</b:Last>
            <b:First>Vincent</b:First>
          </b:Person>
          <b:Person>
            <b:Last>Vanderplas</b:Last>
            <b:First>Jake</b:First>
          </b:Person>
          <b:Person>
            <b:Last>Passos</b:Last>
            <b:First>Alexandre</b:First>
          </b:Person>
          <b:Person>
            <b:Last>Cournapeau</b:Last>
            <b:First>David</b:First>
          </b:Person>
          <b:Person>
            <b:Last>Brucher</b:Last>
            <b:First>Matthieu</b:First>
          </b:Person>
          <b:Person>
            <b:Last>Perrot</b:Last>
            <b:First>Matthieu</b:First>
          </b:Person>
        </b:NameList>
      </b:Author>
    </b:Author>
    <b:PeriodicalTitle>Journal of Machine Learning Research</b:PeriodicalTitle>
    <b:RefOrder>34</b:RefOrder>
  </b:Source>
  <b:Source>
    <b:Tag>geurts2006</b:Tag>
    <b:SourceType>ArticleInAPeriodical</b:SourceType>
    <b:Guid>{A1EFE2BC-6A42-4077-B588-E0DA7907E5AC}</b:Guid>
    <b:Author>
      <b:Author>
        <b:NameList>
          <b:Person>
            <b:Last>Geurts</b:Last>
            <b:First>Pierre</b:First>
          </b:Person>
          <b:Person>
            <b:Last>Ernst</b:Last>
            <b:First>Damien</b:First>
          </b:Person>
          <b:Person>
            <b:Last>Wehenkel</b:Last>
            <b:First>Louis</b:First>
          </b:Person>
        </b:NameList>
      </b:Author>
    </b:Author>
    <b:Title>Extremely randomized trees</b:Title>
    <b:PeriodicalTitle>Machine Learning</b:PeriodicalTitle>
    <b:Year>2006</b:Year>
    <b:RefOrder>30</b:RefOrder>
  </b:Source>
  <b:Source>
    <b:Tag>breiman2001</b:Tag>
    <b:SourceType>ArticleInAPeriodical</b:SourceType>
    <b:Guid>{F3B7BDA9-AEE9-4B1B-B4BD-E6D8AA64CFE7}</b:Guid>
    <b:Author>
      <b:Author>
        <b:NameList>
          <b:Person>
            <b:Last>Breiman</b:Last>
            <b:First>Leo</b:First>
          </b:Person>
        </b:NameList>
      </b:Author>
    </b:Author>
    <b:Title>Random Forests</b:Title>
    <b:PeriodicalTitle>Machine Learning</b:PeriodicalTitle>
    <b:Year>2001</b:Year>
    <b:RefOrder>31</b:RefOrder>
  </b:Source>
  <b:Source>
    <b:Tag>Jon24</b:Tag>
    <b:SourceType>DocumentFromInternetSite</b:SourceType>
    <b:Guid>{335CB607-D3FA-423F-95CF-654DA912F9D9}</b:Guid>
    <b:Title>emlearn: Machine Learning inference engine for Microcontrollers and Embedded devices</b:Title>
    <b:Year>2024</b:Year>
    <b:Author>
      <b:Author>
        <b:NameList>
          <b:Person>
            <b:Last>Nordby</b:Last>
            <b:First>Jon</b:First>
          </b:Person>
          <b:Person>
            <b:Last>Cooke</b:Last>
            <b:First>Mark</b:First>
          </b:Person>
          <b:Person>
            <b:Last>Horvath</b:Last>
            <b:First>Adam</b:First>
          </b:Person>
        </b:NameList>
      </b:Author>
    </b:Author>
    <b:YearAccessed>2026</b:YearAccessed>
    <b:MonthAccessed>lipiec</b:MonthAccessed>
    <b:URL>https://github.com/emlearn/emlearn</b:URL>
    <b:RefOrder>37</b:RefOrder>
  </b:Source>
  <b:Source>
    <b:Tag>freertos</b:Tag>
    <b:SourceType>DocumentFromInternetSite</b:SourceType>
    <b:Guid>{53542CA1-B390-4E93-9EBE-B40DB3CAF941}</b:Guid>
    <b:Author>
      <b:Author>
        <b:NameList>
          <b:Person>
            <b:Last>(brak)</b:Last>
          </b:Person>
        </b:NameList>
      </b:Author>
    </b:Author>
    <b:Title>FreeRTOS — Real-Time Operating System for microcontrollers: documentation</b:Title>
    <b:Year>2026</b:Year>
    <b:YearAccessed>2026</b:YearAccessed>
    <b:MonthAccessed>lipiec</b:MonthAccessed>
    <b:RefOrder>35</b:RefOrder>
  </b:Source>
  <b:Source>
    <b:Tag>Joh17</b:Tag>
    <b:SourceType>ArticleInAPeriodical</b:SourceType>
    <b:Guid>{5DC15375-87E0-4613-9034-0ADE7749DA3E}</b:Guid>
    <b:Title>SAE International Journal of Fuels and Lubricants</b:Title>
    <b:Year>2017</b:Year>
    <b:Author>
      <b:Author>
        <b:NameList>
          <b:Person>
            <b:Last>Thomas</b:Last>
            <b:First>John</b:First>
          </b:Person>
          <b:Person>
            <b:Last>Huff</b:Last>
            <b:First>Shean</b:First>
          </b:Person>
          <b:Person>
            <b:Last>West</b:Last>
            <b:First>Brian</b:First>
          </b:Person>
          <b:Person>
            <b:Last>Chambon</b:Last>
            <b:First>Paul</b:First>
          </b:Person>
          <b:Person>
            <b:Last>Moore</b:Last>
            <b:First>Larry</b:First>
          </b:Person>
        </b:NameList>
      </b:Author>
    </b:Author>
    <b:PeriodicalTitle>SAE International Journal of Fuels and Lubricants</b:PeriodicalTitle>
    <b:RefOrder>2</b:RefOrder>
  </b:Source>
  <b:Source>
    <b:Tag>cmtelematics</b:Tag>
    <b:SourceType>DocumentFromInternetSite</b:SourceType>
    <b:Guid>{DE8D0877-B860-4110-9892-4E1BB65AEC28}</b:Guid>
    <b:Title>The DriveWell Platform</b:Title>
    <b:Year>2026</b:Year>
    <b:Author>
      <b:Author>
        <b:NameList>
          <b:Person>
            <b:Last>Telematics</b:Last>
            <b:First>Cambridge</b:First>
            <b:Middle>Mobile</b:Middle>
          </b:Person>
        </b:NameList>
      </b:Author>
    </b:Author>
    <b:YearAccessed>2026</b:YearAccessed>
    <b:MonthAccessed>lipiec</b:MonthAccessed>
    <b:URL>https://www.cmtelematics.com/safe-driving-technology/how-it-works/</b:URL>
    <b:RefOrder>6</b:RefOrder>
  </b:Source>
  <b:Source>
    <b:Tag>Aut26</b:Tag>
    <b:SourceType>DocumentFromInternetSite</b:SourceType>
    <b:Guid>{DB621701-51F5-45B9-B75F-1B5190126215}</b:Guid>
    <b:Author>
      <b:Author>
        <b:NameList>
          <b:Person>
            <b:Last>IQ</b:Last>
            <b:First>Automotive</b:First>
          </b:Person>
        </b:NameList>
      </b:Author>
    </b:Author>
    <b:Title>Automotive Technology: Fiat's eco:Drive</b:Title>
    <b:Year>2026</b:Year>
    <b:YearAccessed>2026</b:YearAccessed>
    <b:MonthAccessed>lipiec</b:MonthAccessed>
    <b:URL>https://www.automotive-iq.com/consumer-electronics/interviews/automotive-technology-fiat-s-eco-drive</b:URL>
    <b:RefOrder>7</b:RefOrder>
  </b:Source>
  <b:Source>
    <b:Tag>fiatecodrivesocial</b:Tag>
    <b:SourceType>DocumentFromInternetSite</b:SourceType>
    <b:Guid>{87289DD9-F53A-4F82-8703-A2A6DF5472EC}</b:Guid>
    <b:Author>
      <b:Author>
        <b:Corporate>Stellantis (Fiat)</b:Corporate>
      </b:Author>
    </b:Author>
    <b:Title>eco:Drive™ Social, the community of responsible drivers</b:Title>
    <b:Year>2026</b:Year>
    <b:YearAccessed>2026</b:YearAccessed>
    <b:MonthAccessed>lipiec</b:MonthAccessed>
    <b:URL>https://www.media.stellantis.com/em-en/fiat/press/eco-drive-social-the-community-of-responsible-drivers</b:URL>
    <b:RefOrder>8</b:RefOrder>
  </b:Source>
  <b:Source>
    <b:Tag>geotab</b:Tag>
    <b:SourceType>DocumentFromInternetSite</b:SourceType>
    <b:Guid>{166133C0-FC56-40AD-B359-645AB0E4B5AE}</b:Guid>
    <b:Title>Driver safety scorecards: the first step to a safer fleet</b:Title>
    <b:Year>2026</b:Year>
    <b:YearAccessed>2026</b:YearAccessed>
    <b:MonthAccessed>lipiec</b:MonthAccessed>
    <b:URL>https://www.geotab.com/white-paper/driver-safety-scorecard/</b:URL>
    <b:Author>
      <b:Author>
        <b:Corporate>Geotab</b:Corporate>
      </b:Author>
    </b:Author>
    <b:RefOrder>9</b:RefOrder>
  </b:Source>
  <b:Source>
    <b:Tag>automaticlabs</b:Tag>
    <b:SourceType>DocumentFromInternetSite</b:SourceType>
    <b:Guid>{24D50916-F6D5-46F9-BC06-22E9C9CCD658}</b:Guid>
    <b:Author>
      <b:Author>
        <b:Corporate>Engadget</b:Corporate>
      </b:Author>
    </b:Author>
    <b:Title>Automatic to shut down and end support for its car diagnostics dongle</b:Title>
    <b:Year>2026</b:Year>
    <b:YearAccessed>2026</b:YearAccessed>
    <b:MonthAccessed>lipiec</b:MonthAccessed>
    <b:URL>https://www.engadget.com/automatic-obd-diagnostic-dongle-shuts-down-192653493.html</b:URL>
    <b:RefOrder>10</b:RefOrder>
  </b:Source>
  <b:Source>
    <b:Tag>bejani2018</b:Tag>
    <b:SourceType>ArticleInAPeriodical</b:SourceType>
    <b:Guid>{BA48E684-7F7F-41DB-A5EC-E47B4EA632E3}</b:Guid>
    <b:Title>A context aware system for driving style evaluation by an ensemble learning on smartphone sensors data</b:Title>
    <b:Year>2018</b:Year>
    <b:Author>
      <b:Author>
        <b:NameList>
          <b:Person>
            <b:Last>Bejani</b:Last>
            <b:First>Mohammad</b:First>
            <b:Middle>Mahdi</b:Middle>
          </b:Person>
          <b:Person>
            <b:Last>Ghatee</b:Last>
            <b:First>Mehdi</b:First>
          </b:Person>
        </b:NameList>
      </b:Author>
    </b:Author>
    <b:PeriodicalTitle>Transportation Research Part C: Emerging Technologies</b:PeriodicalTitle>
    <b:RefOrder>11</b:RefOrder>
  </b:Source>
  <b:Source>
    <b:Tag>khan2022</b:Tag>
    <b:SourceType>DocumentFromInternetSite</b:SourceType>
    <b:Guid>{A1758672-D186-4FAA-95EE-8EFB7D665E5A}</b:Guid>
    <b:Title>A Machine Learning Approach for Driver Identification Based on CAN-BUS Sensor Data (arXiv:2207.10807)</b:Title>
    <b:Year>2022</b:Year>
    <b:Author>
      <b:Author>
        <b:NameList>
          <b:Person>
            <b:Last>Khan</b:Last>
            <b:First>Md.</b:First>
            <b:Middle>Abbas Ali</b:Middle>
          </b:Person>
          <b:Person>
            <b:Last>Ali</b:Last>
            <b:First>Mohammad</b:First>
            <b:Middle>Hanif</b:Middle>
          </b:Person>
          <b:Person>
            <b:Last>Haque</b:Last>
            <b:First>A.</b:First>
            <b:Middle>K. M. Fazlul</b:Middle>
          </b:Person>
          <b:Person>
            <b:Last>Habib</b:Last>
            <b:First>Md.</b:First>
            <b:Middle>Tarek</b:Middle>
          </b:Person>
        </b:NameList>
      </b:Author>
    </b:Author>
    <b:YearAccessed>2026</b:YearAccessed>
    <b:MonthAccessed>lipiec</b:MonthAccessed>
    <b:URL>https://arxiv.org/abs/2207.10807</b:URL>
    <b:RefOrder>12</b:RefOrder>
  </b:Source>
  <b:Source>
    <b:Tag>vitiello2023</b:Tag>
    <b:SourceType>ConferenceProceedings</b:SourceType>
    <b:Guid>{E884860E-CBA5-4006-9013-6A8CE303DBF7}</b:Guid>
    <b:Title>Can Gamification Make Driving Styles More Sustainable? A Real-World Pilot Study</b:Title>
    <b:Year>2023</b:Year>
    <b:Author>
      <b:Author>
        <b:NameList>
          <b:Person>
            <b:Last>Vitiello</b:Last>
            <b:First>Giuliana</b:First>
          </b:Person>
          <b:Person>
            <b:Last>Cantone</b:Last>
            <b:First>Andrea</b:First>
            <b:Middle>Antonio</b:Middle>
          </b:Person>
          <b:Person>
            <b:Last>Romano</b:Last>
            <b:First>Marco</b:First>
          </b:Person>
          <b:Person>
            <b:Last>Sebillo</b:Last>
            <b:First>Monica</b:First>
          </b:Person>
          <b:Person>
            <b:Last>Silvestri</b:Last>
            <b:First>Simone</b:First>
          </b:Person>
        </b:NameList>
      </b:Author>
    </b:Author>
    <b:ConferenceName>Proceedings of the 9th ACM International Conference on Information Technology for Social Good (GoodIT '23)</b:ConferenceName>
    <b:City>Lisbon</b:City>
    <b:RefOrder>13</b:RefOrder>
  </b:Source>
  <b:Source>
    <b:Tag>avolicino2022</b:Tag>
    <b:SourceType>ConferenceProceedings</b:SourceType>
    <b:Guid>{DB7D297A-4E81-419F-AA34-1F1344D56202}</b:Guid>
    <b:Author>
      <b:Author>
        <b:NameList>
          <b:Person>
            <b:Last>Avolicino</b:Last>
            <b:First>Simone</b:First>
          </b:Person>
          <b:Person>
            <b:Last>Gregorio</b:Last>
            <b:First>Marianna</b:First>
            <b:Middle>Di</b:Middle>
          </b:Person>
          <b:Person>
            <b:Last>Romano</b:Last>
            <b:First>Marco</b:First>
          </b:Person>
          <b:Person>
            <b:Last>Sebillo</b:Last>
            <b:First>Monica</b:First>
          </b:Person>
          <b:Person>
            <b:Last>Tortora</b:Last>
            <b:First>Genoveffa</b:First>
          </b:Person>
          <b:Person>
            <b:Last>Vitiello</b:Last>
            <b:First>Giuliana</b:First>
          </b:Person>
        </b:NameList>
      </b:Author>
    </b:Author>
    <b:Title>EcoGO: Combining eco-feedback and gamification to improve the sustainability of driving style</b:Title>
    <b:Year>2022</b:Year>
    <b:ConferenceName>Proceedings of the 2022 International Conference on Advanced Visual Interfaces (AVI 2022)</b:ConferenceName>
    <b:City>Frascati, Rome</b:City>
    <b:RefOrder>14</b:RefOrder>
  </b:Source>
  <b:Source>
    <b:Tag>kobize</b:Tag>
    <b:SourceType>Report</b:SourceType>
    <b:Guid>{5C80B218-6E6F-4E3A-A34C-B970F74589A3}</b:Guid>
    <b:Title>Wartości opałowe (WO) i wskaźniki emisji CO₂ (WE) do raportowania w ramach Systemu Handlu Uprawnieniami do Emisji</b:Title>
    <b:Year>2026</b:Year>
    <b:City>Warszawa</b:City>
    <b:Publisher>Instytut Ochrony Środowiska – Państwowy Instytut Badawczy</b:Publisher>
    <b:Author>
      <b:Author>
        <b:Corporate>Krajowy Ośrodek Bilansowania i Zarządzania Emisjami</b:Corporate>
      </b:Author>
    </b:Author>
    <b:RefOrder>36</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4b75de53-e132-4b65-b732-3a5aeca49b7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D209FE6509AB4D4E8022F2FCA1552B4F" ma:contentTypeVersion="17" ma:contentTypeDescription="Utwórz nowy dokument." ma:contentTypeScope="" ma:versionID="e2a3c71986d157331aef4d704a1897a2">
  <xsd:schema xmlns:xsd="http://www.w3.org/2001/XMLSchema" xmlns:xs="http://www.w3.org/2001/XMLSchema" xmlns:p="http://schemas.microsoft.com/office/2006/metadata/properties" xmlns:ns3="c9f46ce8-920c-4bde-ab4c-a64ac87e189a" xmlns:ns4="4b75de53-e132-4b65-b732-3a5aeca49b7e" targetNamespace="http://schemas.microsoft.com/office/2006/metadata/properties" ma:root="true" ma:fieldsID="552bf84884492330406b0d44f6b9daf3" ns3:_="" ns4:_="">
    <xsd:import namespace="c9f46ce8-920c-4bde-ab4c-a64ac87e189a"/>
    <xsd:import namespace="4b75de53-e132-4b65-b732-3a5aeca49b7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_activity" minOccurs="0"/>
                <xsd:element ref="ns4:MediaServiceObjectDetectorVersions" minOccurs="0"/>
                <xsd:element ref="ns4:MediaServiceSearchProperties" minOccurs="0"/>
                <xsd:element ref="ns4:MediaServiceSystemTag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f46ce8-920c-4bde-ab4c-a64ac87e189a"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SharingHintHash" ma:index="10" nillable="true" ma:displayName="Skrót wskazówki dotyczącej udostępniania"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75de53-e132-4b65-b732-3a5aeca49b7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89FC89-3FAE-490A-865C-875422712495}">
  <ds:schemaRefs>
    <ds:schemaRef ds:uri="http://schemas.openxmlformats.org/officeDocument/2006/bibliography"/>
  </ds:schemaRefs>
</ds:datastoreItem>
</file>

<file path=customXml/itemProps2.xml><?xml version="1.0" encoding="utf-8"?>
<ds:datastoreItem xmlns:ds="http://schemas.openxmlformats.org/officeDocument/2006/customXml" ds:itemID="{D42905CD-E5A4-408E-B1F1-2755903198C2}">
  <ds:schemaRefs>
    <ds:schemaRef ds:uri="http://schemas.microsoft.com/office/2006/metadata/properties"/>
    <ds:schemaRef ds:uri="http://schemas.microsoft.com/office/infopath/2007/PartnerControls"/>
    <ds:schemaRef ds:uri="4b75de53-e132-4b65-b732-3a5aeca49b7e"/>
  </ds:schemaRefs>
</ds:datastoreItem>
</file>

<file path=customXml/itemProps3.xml><?xml version="1.0" encoding="utf-8"?>
<ds:datastoreItem xmlns:ds="http://schemas.openxmlformats.org/officeDocument/2006/customXml" ds:itemID="{DFD00FFE-A26D-40EB-B018-80C1169B4DDF}">
  <ds:schemaRefs>
    <ds:schemaRef ds:uri="http://schemas.microsoft.com/sharepoint/v3/contenttype/forms"/>
  </ds:schemaRefs>
</ds:datastoreItem>
</file>

<file path=customXml/itemProps4.xml><?xml version="1.0" encoding="utf-8"?>
<ds:datastoreItem xmlns:ds="http://schemas.openxmlformats.org/officeDocument/2006/customXml" ds:itemID="{EAFE91F3-10C1-49DF-8250-C8701197B3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f46ce8-920c-4bde-ab4c-a64ac87e189a"/>
    <ds:schemaRef ds:uri="4b75de53-e132-4b65-b732-3a5aeca49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24500</Words>
  <Characters>147001</Characters>
  <Application>Microsoft Office Word</Application>
  <DocSecurity>0</DocSecurity>
  <Lines>1225</Lines>
  <Paragraphs>342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171159</CharactersWithSpaces>
  <SharedDoc>false</SharedDoc>
  <HLinks>
    <vt:vector size="540" baseType="variant">
      <vt:variant>
        <vt:i4>1507377</vt:i4>
      </vt:variant>
      <vt:variant>
        <vt:i4>770</vt:i4>
      </vt:variant>
      <vt:variant>
        <vt:i4>0</vt:i4>
      </vt:variant>
      <vt:variant>
        <vt:i4>5</vt:i4>
      </vt:variant>
      <vt:variant>
        <vt:lpwstr/>
      </vt:variant>
      <vt:variant>
        <vt:lpwstr>_Toc176425467</vt:lpwstr>
      </vt:variant>
      <vt:variant>
        <vt:i4>1507377</vt:i4>
      </vt:variant>
      <vt:variant>
        <vt:i4>764</vt:i4>
      </vt:variant>
      <vt:variant>
        <vt:i4>0</vt:i4>
      </vt:variant>
      <vt:variant>
        <vt:i4>5</vt:i4>
      </vt:variant>
      <vt:variant>
        <vt:lpwstr/>
      </vt:variant>
      <vt:variant>
        <vt:lpwstr>_Toc176425466</vt:lpwstr>
      </vt:variant>
      <vt:variant>
        <vt:i4>1507377</vt:i4>
      </vt:variant>
      <vt:variant>
        <vt:i4>758</vt:i4>
      </vt:variant>
      <vt:variant>
        <vt:i4>0</vt:i4>
      </vt:variant>
      <vt:variant>
        <vt:i4>5</vt:i4>
      </vt:variant>
      <vt:variant>
        <vt:lpwstr/>
      </vt:variant>
      <vt:variant>
        <vt:lpwstr>_Toc176425465</vt:lpwstr>
      </vt:variant>
      <vt:variant>
        <vt:i4>1507377</vt:i4>
      </vt:variant>
      <vt:variant>
        <vt:i4>752</vt:i4>
      </vt:variant>
      <vt:variant>
        <vt:i4>0</vt:i4>
      </vt:variant>
      <vt:variant>
        <vt:i4>5</vt:i4>
      </vt:variant>
      <vt:variant>
        <vt:lpwstr/>
      </vt:variant>
      <vt:variant>
        <vt:lpwstr>_Toc176425464</vt:lpwstr>
      </vt:variant>
      <vt:variant>
        <vt:i4>1507377</vt:i4>
      </vt:variant>
      <vt:variant>
        <vt:i4>746</vt:i4>
      </vt:variant>
      <vt:variant>
        <vt:i4>0</vt:i4>
      </vt:variant>
      <vt:variant>
        <vt:i4>5</vt:i4>
      </vt:variant>
      <vt:variant>
        <vt:lpwstr/>
      </vt:variant>
      <vt:variant>
        <vt:lpwstr>_Toc176425463</vt:lpwstr>
      </vt:variant>
      <vt:variant>
        <vt:i4>1507377</vt:i4>
      </vt:variant>
      <vt:variant>
        <vt:i4>740</vt:i4>
      </vt:variant>
      <vt:variant>
        <vt:i4>0</vt:i4>
      </vt:variant>
      <vt:variant>
        <vt:i4>5</vt:i4>
      </vt:variant>
      <vt:variant>
        <vt:lpwstr/>
      </vt:variant>
      <vt:variant>
        <vt:lpwstr>_Toc176425462</vt:lpwstr>
      </vt:variant>
      <vt:variant>
        <vt:i4>1507377</vt:i4>
      </vt:variant>
      <vt:variant>
        <vt:i4>734</vt:i4>
      </vt:variant>
      <vt:variant>
        <vt:i4>0</vt:i4>
      </vt:variant>
      <vt:variant>
        <vt:i4>5</vt:i4>
      </vt:variant>
      <vt:variant>
        <vt:lpwstr/>
      </vt:variant>
      <vt:variant>
        <vt:lpwstr>_Toc176425461</vt:lpwstr>
      </vt:variant>
      <vt:variant>
        <vt:i4>1507377</vt:i4>
      </vt:variant>
      <vt:variant>
        <vt:i4>728</vt:i4>
      </vt:variant>
      <vt:variant>
        <vt:i4>0</vt:i4>
      </vt:variant>
      <vt:variant>
        <vt:i4>5</vt:i4>
      </vt:variant>
      <vt:variant>
        <vt:lpwstr/>
      </vt:variant>
      <vt:variant>
        <vt:lpwstr>_Toc176425460</vt:lpwstr>
      </vt:variant>
      <vt:variant>
        <vt:i4>1310769</vt:i4>
      </vt:variant>
      <vt:variant>
        <vt:i4>722</vt:i4>
      </vt:variant>
      <vt:variant>
        <vt:i4>0</vt:i4>
      </vt:variant>
      <vt:variant>
        <vt:i4>5</vt:i4>
      </vt:variant>
      <vt:variant>
        <vt:lpwstr/>
      </vt:variant>
      <vt:variant>
        <vt:lpwstr>_Toc176425459</vt:lpwstr>
      </vt:variant>
      <vt:variant>
        <vt:i4>1310769</vt:i4>
      </vt:variant>
      <vt:variant>
        <vt:i4>716</vt:i4>
      </vt:variant>
      <vt:variant>
        <vt:i4>0</vt:i4>
      </vt:variant>
      <vt:variant>
        <vt:i4>5</vt:i4>
      </vt:variant>
      <vt:variant>
        <vt:lpwstr/>
      </vt:variant>
      <vt:variant>
        <vt:lpwstr>_Toc176425458</vt:lpwstr>
      </vt:variant>
      <vt:variant>
        <vt:i4>1310769</vt:i4>
      </vt:variant>
      <vt:variant>
        <vt:i4>710</vt:i4>
      </vt:variant>
      <vt:variant>
        <vt:i4>0</vt:i4>
      </vt:variant>
      <vt:variant>
        <vt:i4>5</vt:i4>
      </vt:variant>
      <vt:variant>
        <vt:lpwstr/>
      </vt:variant>
      <vt:variant>
        <vt:lpwstr>_Toc176425457</vt:lpwstr>
      </vt:variant>
      <vt:variant>
        <vt:i4>1310769</vt:i4>
      </vt:variant>
      <vt:variant>
        <vt:i4>704</vt:i4>
      </vt:variant>
      <vt:variant>
        <vt:i4>0</vt:i4>
      </vt:variant>
      <vt:variant>
        <vt:i4>5</vt:i4>
      </vt:variant>
      <vt:variant>
        <vt:lpwstr/>
      </vt:variant>
      <vt:variant>
        <vt:lpwstr>_Toc176425456</vt:lpwstr>
      </vt:variant>
      <vt:variant>
        <vt:i4>1310769</vt:i4>
      </vt:variant>
      <vt:variant>
        <vt:i4>698</vt:i4>
      </vt:variant>
      <vt:variant>
        <vt:i4>0</vt:i4>
      </vt:variant>
      <vt:variant>
        <vt:i4>5</vt:i4>
      </vt:variant>
      <vt:variant>
        <vt:lpwstr/>
      </vt:variant>
      <vt:variant>
        <vt:lpwstr>_Toc176425455</vt:lpwstr>
      </vt:variant>
      <vt:variant>
        <vt:i4>1310769</vt:i4>
      </vt:variant>
      <vt:variant>
        <vt:i4>692</vt:i4>
      </vt:variant>
      <vt:variant>
        <vt:i4>0</vt:i4>
      </vt:variant>
      <vt:variant>
        <vt:i4>5</vt:i4>
      </vt:variant>
      <vt:variant>
        <vt:lpwstr/>
      </vt:variant>
      <vt:variant>
        <vt:lpwstr>_Toc176425454</vt:lpwstr>
      </vt:variant>
      <vt:variant>
        <vt:i4>1310769</vt:i4>
      </vt:variant>
      <vt:variant>
        <vt:i4>686</vt:i4>
      </vt:variant>
      <vt:variant>
        <vt:i4>0</vt:i4>
      </vt:variant>
      <vt:variant>
        <vt:i4>5</vt:i4>
      </vt:variant>
      <vt:variant>
        <vt:lpwstr/>
      </vt:variant>
      <vt:variant>
        <vt:lpwstr>_Toc176425453</vt:lpwstr>
      </vt:variant>
      <vt:variant>
        <vt:i4>1310769</vt:i4>
      </vt:variant>
      <vt:variant>
        <vt:i4>680</vt:i4>
      </vt:variant>
      <vt:variant>
        <vt:i4>0</vt:i4>
      </vt:variant>
      <vt:variant>
        <vt:i4>5</vt:i4>
      </vt:variant>
      <vt:variant>
        <vt:lpwstr/>
      </vt:variant>
      <vt:variant>
        <vt:lpwstr>_Toc176425452</vt:lpwstr>
      </vt:variant>
      <vt:variant>
        <vt:i4>1310769</vt:i4>
      </vt:variant>
      <vt:variant>
        <vt:i4>674</vt:i4>
      </vt:variant>
      <vt:variant>
        <vt:i4>0</vt:i4>
      </vt:variant>
      <vt:variant>
        <vt:i4>5</vt:i4>
      </vt:variant>
      <vt:variant>
        <vt:lpwstr/>
      </vt:variant>
      <vt:variant>
        <vt:lpwstr>_Toc176425451</vt:lpwstr>
      </vt:variant>
      <vt:variant>
        <vt:i4>1310769</vt:i4>
      </vt:variant>
      <vt:variant>
        <vt:i4>665</vt:i4>
      </vt:variant>
      <vt:variant>
        <vt:i4>0</vt:i4>
      </vt:variant>
      <vt:variant>
        <vt:i4>5</vt:i4>
      </vt:variant>
      <vt:variant>
        <vt:lpwstr/>
      </vt:variant>
      <vt:variant>
        <vt:lpwstr>_Toc176425450</vt:lpwstr>
      </vt:variant>
      <vt:variant>
        <vt:i4>1376305</vt:i4>
      </vt:variant>
      <vt:variant>
        <vt:i4>659</vt:i4>
      </vt:variant>
      <vt:variant>
        <vt:i4>0</vt:i4>
      </vt:variant>
      <vt:variant>
        <vt:i4>5</vt:i4>
      </vt:variant>
      <vt:variant>
        <vt:lpwstr/>
      </vt:variant>
      <vt:variant>
        <vt:lpwstr>_Toc176425449</vt:lpwstr>
      </vt:variant>
      <vt:variant>
        <vt:i4>1376305</vt:i4>
      </vt:variant>
      <vt:variant>
        <vt:i4>653</vt:i4>
      </vt:variant>
      <vt:variant>
        <vt:i4>0</vt:i4>
      </vt:variant>
      <vt:variant>
        <vt:i4>5</vt:i4>
      </vt:variant>
      <vt:variant>
        <vt:lpwstr/>
      </vt:variant>
      <vt:variant>
        <vt:lpwstr>_Toc176425448</vt:lpwstr>
      </vt:variant>
      <vt:variant>
        <vt:i4>1376305</vt:i4>
      </vt:variant>
      <vt:variant>
        <vt:i4>647</vt:i4>
      </vt:variant>
      <vt:variant>
        <vt:i4>0</vt:i4>
      </vt:variant>
      <vt:variant>
        <vt:i4>5</vt:i4>
      </vt:variant>
      <vt:variant>
        <vt:lpwstr/>
      </vt:variant>
      <vt:variant>
        <vt:lpwstr>_Toc176425447</vt:lpwstr>
      </vt:variant>
      <vt:variant>
        <vt:i4>1376305</vt:i4>
      </vt:variant>
      <vt:variant>
        <vt:i4>641</vt:i4>
      </vt:variant>
      <vt:variant>
        <vt:i4>0</vt:i4>
      </vt:variant>
      <vt:variant>
        <vt:i4>5</vt:i4>
      </vt:variant>
      <vt:variant>
        <vt:lpwstr/>
      </vt:variant>
      <vt:variant>
        <vt:lpwstr>_Toc176425446</vt:lpwstr>
      </vt:variant>
      <vt:variant>
        <vt:i4>1376305</vt:i4>
      </vt:variant>
      <vt:variant>
        <vt:i4>635</vt:i4>
      </vt:variant>
      <vt:variant>
        <vt:i4>0</vt:i4>
      </vt:variant>
      <vt:variant>
        <vt:i4>5</vt:i4>
      </vt:variant>
      <vt:variant>
        <vt:lpwstr/>
      </vt:variant>
      <vt:variant>
        <vt:lpwstr>_Toc176425445</vt:lpwstr>
      </vt:variant>
      <vt:variant>
        <vt:i4>1376305</vt:i4>
      </vt:variant>
      <vt:variant>
        <vt:i4>629</vt:i4>
      </vt:variant>
      <vt:variant>
        <vt:i4>0</vt:i4>
      </vt:variant>
      <vt:variant>
        <vt:i4>5</vt:i4>
      </vt:variant>
      <vt:variant>
        <vt:lpwstr/>
      </vt:variant>
      <vt:variant>
        <vt:lpwstr>_Toc176425444</vt:lpwstr>
      </vt:variant>
      <vt:variant>
        <vt:i4>1376305</vt:i4>
      </vt:variant>
      <vt:variant>
        <vt:i4>623</vt:i4>
      </vt:variant>
      <vt:variant>
        <vt:i4>0</vt:i4>
      </vt:variant>
      <vt:variant>
        <vt:i4>5</vt:i4>
      </vt:variant>
      <vt:variant>
        <vt:lpwstr/>
      </vt:variant>
      <vt:variant>
        <vt:lpwstr>_Toc176425443</vt:lpwstr>
      </vt:variant>
      <vt:variant>
        <vt:i4>1376305</vt:i4>
      </vt:variant>
      <vt:variant>
        <vt:i4>617</vt:i4>
      </vt:variant>
      <vt:variant>
        <vt:i4>0</vt:i4>
      </vt:variant>
      <vt:variant>
        <vt:i4>5</vt:i4>
      </vt:variant>
      <vt:variant>
        <vt:lpwstr/>
      </vt:variant>
      <vt:variant>
        <vt:lpwstr>_Toc176425442</vt:lpwstr>
      </vt:variant>
      <vt:variant>
        <vt:i4>1376305</vt:i4>
      </vt:variant>
      <vt:variant>
        <vt:i4>611</vt:i4>
      </vt:variant>
      <vt:variant>
        <vt:i4>0</vt:i4>
      </vt:variant>
      <vt:variant>
        <vt:i4>5</vt:i4>
      </vt:variant>
      <vt:variant>
        <vt:lpwstr/>
      </vt:variant>
      <vt:variant>
        <vt:lpwstr>_Toc176425441</vt:lpwstr>
      </vt:variant>
      <vt:variant>
        <vt:i4>1376305</vt:i4>
      </vt:variant>
      <vt:variant>
        <vt:i4>605</vt:i4>
      </vt:variant>
      <vt:variant>
        <vt:i4>0</vt:i4>
      </vt:variant>
      <vt:variant>
        <vt:i4>5</vt:i4>
      </vt:variant>
      <vt:variant>
        <vt:lpwstr/>
      </vt:variant>
      <vt:variant>
        <vt:lpwstr>_Toc176425440</vt:lpwstr>
      </vt:variant>
      <vt:variant>
        <vt:i4>1179697</vt:i4>
      </vt:variant>
      <vt:variant>
        <vt:i4>599</vt:i4>
      </vt:variant>
      <vt:variant>
        <vt:i4>0</vt:i4>
      </vt:variant>
      <vt:variant>
        <vt:i4>5</vt:i4>
      </vt:variant>
      <vt:variant>
        <vt:lpwstr/>
      </vt:variant>
      <vt:variant>
        <vt:lpwstr>_Toc176425439</vt:lpwstr>
      </vt:variant>
      <vt:variant>
        <vt:i4>1179697</vt:i4>
      </vt:variant>
      <vt:variant>
        <vt:i4>593</vt:i4>
      </vt:variant>
      <vt:variant>
        <vt:i4>0</vt:i4>
      </vt:variant>
      <vt:variant>
        <vt:i4>5</vt:i4>
      </vt:variant>
      <vt:variant>
        <vt:lpwstr/>
      </vt:variant>
      <vt:variant>
        <vt:lpwstr>_Toc176425438</vt:lpwstr>
      </vt:variant>
      <vt:variant>
        <vt:i4>1179697</vt:i4>
      </vt:variant>
      <vt:variant>
        <vt:i4>587</vt:i4>
      </vt:variant>
      <vt:variant>
        <vt:i4>0</vt:i4>
      </vt:variant>
      <vt:variant>
        <vt:i4>5</vt:i4>
      </vt:variant>
      <vt:variant>
        <vt:lpwstr/>
      </vt:variant>
      <vt:variant>
        <vt:lpwstr>_Toc176425437</vt:lpwstr>
      </vt:variant>
      <vt:variant>
        <vt:i4>1179697</vt:i4>
      </vt:variant>
      <vt:variant>
        <vt:i4>581</vt:i4>
      </vt:variant>
      <vt:variant>
        <vt:i4>0</vt:i4>
      </vt:variant>
      <vt:variant>
        <vt:i4>5</vt:i4>
      </vt:variant>
      <vt:variant>
        <vt:lpwstr/>
      </vt:variant>
      <vt:variant>
        <vt:lpwstr>_Toc176425436</vt:lpwstr>
      </vt:variant>
      <vt:variant>
        <vt:i4>1179697</vt:i4>
      </vt:variant>
      <vt:variant>
        <vt:i4>575</vt:i4>
      </vt:variant>
      <vt:variant>
        <vt:i4>0</vt:i4>
      </vt:variant>
      <vt:variant>
        <vt:i4>5</vt:i4>
      </vt:variant>
      <vt:variant>
        <vt:lpwstr/>
      </vt:variant>
      <vt:variant>
        <vt:lpwstr>_Toc176425435</vt:lpwstr>
      </vt:variant>
      <vt:variant>
        <vt:i4>1179697</vt:i4>
      </vt:variant>
      <vt:variant>
        <vt:i4>569</vt:i4>
      </vt:variant>
      <vt:variant>
        <vt:i4>0</vt:i4>
      </vt:variant>
      <vt:variant>
        <vt:i4>5</vt:i4>
      </vt:variant>
      <vt:variant>
        <vt:lpwstr/>
      </vt:variant>
      <vt:variant>
        <vt:lpwstr>_Toc176425434</vt:lpwstr>
      </vt:variant>
      <vt:variant>
        <vt:i4>1179697</vt:i4>
      </vt:variant>
      <vt:variant>
        <vt:i4>563</vt:i4>
      </vt:variant>
      <vt:variant>
        <vt:i4>0</vt:i4>
      </vt:variant>
      <vt:variant>
        <vt:i4>5</vt:i4>
      </vt:variant>
      <vt:variant>
        <vt:lpwstr/>
      </vt:variant>
      <vt:variant>
        <vt:lpwstr>_Toc176425433</vt:lpwstr>
      </vt:variant>
      <vt:variant>
        <vt:i4>1179697</vt:i4>
      </vt:variant>
      <vt:variant>
        <vt:i4>557</vt:i4>
      </vt:variant>
      <vt:variant>
        <vt:i4>0</vt:i4>
      </vt:variant>
      <vt:variant>
        <vt:i4>5</vt:i4>
      </vt:variant>
      <vt:variant>
        <vt:lpwstr/>
      </vt:variant>
      <vt:variant>
        <vt:lpwstr>_Toc176425432</vt:lpwstr>
      </vt:variant>
      <vt:variant>
        <vt:i4>1179697</vt:i4>
      </vt:variant>
      <vt:variant>
        <vt:i4>551</vt:i4>
      </vt:variant>
      <vt:variant>
        <vt:i4>0</vt:i4>
      </vt:variant>
      <vt:variant>
        <vt:i4>5</vt:i4>
      </vt:variant>
      <vt:variant>
        <vt:lpwstr/>
      </vt:variant>
      <vt:variant>
        <vt:lpwstr>_Toc176425431</vt:lpwstr>
      </vt:variant>
      <vt:variant>
        <vt:i4>1179697</vt:i4>
      </vt:variant>
      <vt:variant>
        <vt:i4>545</vt:i4>
      </vt:variant>
      <vt:variant>
        <vt:i4>0</vt:i4>
      </vt:variant>
      <vt:variant>
        <vt:i4>5</vt:i4>
      </vt:variant>
      <vt:variant>
        <vt:lpwstr/>
      </vt:variant>
      <vt:variant>
        <vt:lpwstr>_Toc176425430</vt:lpwstr>
      </vt:variant>
      <vt:variant>
        <vt:i4>1245233</vt:i4>
      </vt:variant>
      <vt:variant>
        <vt:i4>539</vt:i4>
      </vt:variant>
      <vt:variant>
        <vt:i4>0</vt:i4>
      </vt:variant>
      <vt:variant>
        <vt:i4>5</vt:i4>
      </vt:variant>
      <vt:variant>
        <vt:lpwstr/>
      </vt:variant>
      <vt:variant>
        <vt:lpwstr>_Toc176425429</vt:lpwstr>
      </vt:variant>
      <vt:variant>
        <vt:i4>1245233</vt:i4>
      </vt:variant>
      <vt:variant>
        <vt:i4>533</vt:i4>
      </vt:variant>
      <vt:variant>
        <vt:i4>0</vt:i4>
      </vt:variant>
      <vt:variant>
        <vt:i4>5</vt:i4>
      </vt:variant>
      <vt:variant>
        <vt:lpwstr/>
      </vt:variant>
      <vt:variant>
        <vt:lpwstr>_Toc176425428</vt:lpwstr>
      </vt:variant>
      <vt:variant>
        <vt:i4>1245233</vt:i4>
      </vt:variant>
      <vt:variant>
        <vt:i4>527</vt:i4>
      </vt:variant>
      <vt:variant>
        <vt:i4>0</vt:i4>
      </vt:variant>
      <vt:variant>
        <vt:i4>5</vt:i4>
      </vt:variant>
      <vt:variant>
        <vt:lpwstr/>
      </vt:variant>
      <vt:variant>
        <vt:lpwstr>_Toc176425427</vt:lpwstr>
      </vt:variant>
      <vt:variant>
        <vt:i4>1245233</vt:i4>
      </vt:variant>
      <vt:variant>
        <vt:i4>521</vt:i4>
      </vt:variant>
      <vt:variant>
        <vt:i4>0</vt:i4>
      </vt:variant>
      <vt:variant>
        <vt:i4>5</vt:i4>
      </vt:variant>
      <vt:variant>
        <vt:lpwstr/>
      </vt:variant>
      <vt:variant>
        <vt:lpwstr>_Toc176425426</vt:lpwstr>
      </vt:variant>
      <vt:variant>
        <vt:i4>1245233</vt:i4>
      </vt:variant>
      <vt:variant>
        <vt:i4>515</vt:i4>
      </vt:variant>
      <vt:variant>
        <vt:i4>0</vt:i4>
      </vt:variant>
      <vt:variant>
        <vt:i4>5</vt:i4>
      </vt:variant>
      <vt:variant>
        <vt:lpwstr/>
      </vt:variant>
      <vt:variant>
        <vt:lpwstr>_Toc176425425</vt:lpwstr>
      </vt:variant>
      <vt:variant>
        <vt:i4>1245233</vt:i4>
      </vt:variant>
      <vt:variant>
        <vt:i4>509</vt:i4>
      </vt:variant>
      <vt:variant>
        <vt:i4>0</vt:i4>
      </vt:variant>
      <vt:variant>
        <vt:i4>5</vt:i4>
      </vt:variant>
      <vt:variant>
        <vt:lpwstr/>
      </vt:variant>
      <vt:variant>
        <vt:lpwstr>_Toc176425424</vt:lpwstr>
      </vt:variant>
      <vt:variant>
        <vt:i4>1245233</vt:i4>
      </vt:variant>
      <vt:variant>
        <vt:i4>503</vt:i4>
      </vt:variant>
      <vt:variant>
        <vt:i4>0</vt:i4>
      </vt:variant>
      <vt:variant>
        <vt:i4>5</vt:i4>
      </vt:variant>
      <vt:variant>
        <vt:lpwstr/>
      </vt:variant>
      <vt:variant>
        <vt:lpwstr>_Toc176425423</vt:lpwstr>
      </vt:variant>
      <vt:variant>
        <vt:i4>1245233</vt:i4>
      </vt:variant>
      <vt:variant>
        <vt:i4>497</vt:i4>
      </vt:variant>
      <vt:variant>
        <vt:i4>0</vt:i4>
      </vt:variant>
      <vt:variant>
        <vt:i4>5</vt:i4>
      </vt:variant>
      <vt:variant>
        <vt:lpwstr/>
      </vt:variant>
      <vt:variant>
        <vt:lpwstr>_Toc176425422</vt:lpwstr>
      </vt:variant>
      <vt:variant>
        <vt:i4>1245233</vt:i4>
      </vt:variant>
      <vt:variant>
        <vt:i4>491</vt:i4>
      </vt:variant>
      <vt:variant>
        <vt:i4>0</vt:i4>
      </vt:variant>
      <vt:variant>
        <vt:i4>5</vt:i4>
      </vt:variant>
      <vt:variant>
        <vt:lpwstr/>
      </vt:variant>
      <vt:variant>
        <vt:lpwstr>_Toc176425421</vt:lpwstr>
      </vt:variant>
      <vt:variant>
        <vt:i4>1245233</vt:i4>
      </vt:variant>
      <vt:variant>
        <vt:i4>485</vt:i4>
      </vt:variant>
      <vt:variant>
        <vt:i4>0</vt:i4>
      </vt:variant>
      <vt:variant>
        <vt:i4>5</vt:i4>
      </vt:variant>
      <vt:variant>
        <vt:lpwstr/>
      </vt:variant>
      <vt:variant>
        <vt:lpwstr>_Toc176425420</vt:lpwstr>
      </vt:variant>
      <vt:variant>
        <vt:i4>1048625</vt:i4>
      </vt:variant>
      <vt:variant>
        <vt:i4>479</vt:i4>
      </vt:variant>
      <vt:variant>
        <vt:i4>0</vt:i4>
      </vt:variant>
      <vt:variant>
        <vt:i4>5</vt:i4>
      </vt:variant>
      <vt:variant>
        <vt:lpwstr/>
      </vt:variant>
      <vt:variant>
        <vt:lpwstr>_Toc176425419</vt:lpwstr>
      </vt:variant>
      <vt:variant>
        <vt:i4>1048625</vt:i4>
      </vt:variant>
      <vt:variant>
        <vt:i4>473</vt:i4>
      </vt:variant>
      <vt:variant>
        <vt:i4>0</vt:i4>
      </vt:variant>
      <vt:variant>
        <vt:i4>5</vt:i4>
      </vt:variant>
      <vt:variant>
        <vt:lpwstr/>
      </vt:variant>
      <vt:variant>
        <vt:lpwstr>_Toc176425418</vt:lpwstr>
      </vt:variant>
      <vt:variant>
        <vt:i4>1048625</vt:i4>
      </vt:variant>
      <vt:variant>
        <vt:i4>467</vt:i4>
      </vt:variant>
      <vt:variant>
        <vt:i4>0</vt:i4>
      </vt:variant>
      <vt:variant>
        <vt:i4>5</vt:i4>
      </vt:variant>
      <vt:variant>
        <vt:lpwstr/>
      </vt:variant>
      <vt:variant>
        <vt:lpwstr>_Toc176425417</vt:lpwstr>
      </vt:variant>
      <vt:variant>
        <vt:i4>1048625</vt:i4>
      </vt:variant>
      <vt:variant>
        <vt:i4>461</vt:i4>
      </vt:variant>
      <vt:variant>
        <vt:i4>0</vt:i4>
      </vt:variant>
      <vt:variant>
        <vt:i4>5</vt:i4>
      </vt:variant>
      <vt:variant>
        <vt:lpwstr/>
      </vt:variant>
      <vt:variant>
        <vt:lpwstr>_Toc176425416</vt:lpwstr>
      </vt:variant>
      <vt:variant>
        <vt:i4>1048625</vt:i4>
      </vt:variant>
      <vt:variant>
        <vt:i4>455</vt:i4>
      </vt:variant>
      <vt:variant>
        <vt:i4>0</vt:i4>
      </vt:variant>
      <vt:variant>
        <vt:i4>5</vt:i4>
      </vt:variant>
      <vt:variant>
        <vt:lpwstr/>
      </vt:variant>
      <vt:variant>
        <vt:lpwstr>_Toc176425415</vt:lpwstr>
      </vt:variant>
      <vt:variant>
        <vt:i4>1638451</vt:i4>
      </vt:variant>
      <vt:variant>
        <vt:i4>218</vt:i4>
      </vt:variant>
      <vt:variant>
        <vt:i4>0</vt:i4>
      </vt:variant>
      <vt:variant>
        <vt:i4>5</vt:i4>
      </vt:variant>
      <vt:variant>
        <vt:lpwstr/>
      </vt:variant>
      <vt:variant>
        <vt:lpwstr>_Toc176424694</vt:lpwstr>
      </vt:variant>
      <vt:variant>
        <vt:i4>1638451</vt:i4>
      </vt:variant>
      <vt:variant>
        <vt:i4>212</vt:i4>
      </vt:variant>
      <vt:variant>
        <vt:i4>0</vt:i4>
      </vt:variant>
      <vt:variant>
        <vt:i4>5</vt:i4>
      </vt:variant>
      <vt:variant>
        <vt:lpwstr/>
      </vt:variant>
      <vt:variant>
        <vt:lpwstr>_Toc176424693</vt:lpwstr>
      </vt:variant>
      <vt:variant>
        <vt:i4>1638451</vt:i4>
      </vt:variant>
      <vt:variant>
        <vt:i4>206</vt:i4>
      </vt:variant>
      <vt:variant>
        <vt:i4>0</vt:i4>
      </vt:variant>
      <vt:variant>
        <vt:i4>5</vt:i4>
      </vt:variant>
      <vt:variant>
        <vt:lpwstr/>
      </vt:variant>
      <vt:variant>
        <vt:lpwstr>_Toc176424692</vt:lpwstr>
      </vt:variant>
      <vt:variant>
        <vt:i4>1638451</vt:i4>
      </vt:variant>
      <vt:variant>
        <vt:i4>200</vt:i4>
      </vt:variant>
      <vt:variant>
        <vt:i4>0</vt:i4>
      </vt:variant>
      <vt:variant>
        <vt:i4>5</vt:i4>
      </vt:variant>
      <vt:variant>
        <vt:lpwstr/>
      </vt:variant>
      <vt:variant>
        <vt:lpwstr>_Toc176424691</vt:lpwstr>
      </vt:variant>
      <vt:variant>
        <vt:i4>1638451</vt:i4>
      </vt:variant>
      <vt:variant>
        <vt:i4>194</vt:i4>
      </vt:variant>
      <vt:variant>
        <vt:i4>0</vt:i4>
      </vt:variant>
      <vt:variant>
        <vt:i4>5</vt:i4>
      </vt:variant>
      <vt:variant>
        <vt:lpwstr/>
      </vt:variant>
      <vt:variant>
        <vt:lpwstr>_Toc176424690</vt:lpwstr>
      </vt:variant>
      <vt:variant>
        <vt:i4>1572915</vt:i4>
      </vt:variant>
      <vt:variant>
        <vt:i4>188</vt:i4>
      </vt:variant>
      <vt:variant>
        <vt:i4>0</vt:i4>
      </vt:variant>
      <vt:variant>
        <vt:i4>5</vt:i4>
      </vt:variant>
      <vt:variant>
        <vt:lpwstr/>
      </vt:variant>
      <vt:variant>
        <vt:lpwstr>_Toc176424689</vt:lpwstr>
      </vt:variant>
      <vt:variant>
        <vt:i4>1572915</vt:i4>
      </vt:variant>
      <vt:variant>
        <vt:i4>182</vt:i4>
      </vt:variant>
      <vt:variant>
        <vt:i4>0</vt:i4>
      </vt:variant>
      <vt:variant>
        <vt:i4>5</vt:i4>
      </vt:variant>
      <vt:variant>
        <vt:lpwstr/>
      </vt:variant>
      <vt:variant>
        <vt:lpwstr>_Toc176424688</vt:lpwstr>
      </vt:variant>
      <vt:variant>
        <vt:i4>1572915</vt:i4>
      </vt:variant>
      <vt:variant>
        <vt:i4>176</vt:i4>
      </vt:variant>
      <vt:variant>
        <vt:i4>0</vt:i4>
      </vt:variant>
      <vt:variant>
        <vt:i4>5</vt:i4>
      </vt:variant>
      <vt:variant>
        <vt:lpwstr/>
      </vt:variant>
      <vt:variant>
        <vt:lpwstr>_Toc176424687</vt:lpwstr>
      </vt:variant>
      <vt:variant>
        <vt:i4>1572915</vt:i4>
      </vt:variant>
      <vt:variant>
        <vt:i4>170</vt:i4>
      </vt:variant>
      <vt:variant>
        <vt:i4>0</vt:i4>
      </vt:variant>
      <vt:variant>
        <vt:i4>5</vt:i4>
      </vt:variant>
      <vt:variant>
        <vt:lpwstr/>
      </vt:variant>
      <vt:variant>
        <vt:lpwstr>_Toc176424686</vt:lpwstr>
      </vt:variant>
      <vt:variant>
        <vt:i4>1572915</vt:i4>
      </vt:variant>
      <vt:variant>
        <vt:i4>164</vt:i4>
      </vt:variant>
      <vt:variant>
        <vt:i4>0</vt:i4>
      </vt:variant>
      <vt:variant>
        <vt:i4>5</vt:i4>
      </vt:variant>
      <vt:variant>
        <vt:lpwstr/>
      </vt:variant>
      <vt:variant>
        <vt:lpwstr>_Toc176424685</vt:lpwstr>
      </vt:variant>
      <vt:variant>
        <vt:i4>1572915</vt:i4>
      </vt:variant>
      <vt:variant>
        <vt:i4>158</vt:i4>
      </vt:variant>
      <vt:variant>
        <vt:i4>0</vt:i4>
      </vt:variant>
      <vt:variant>
        <vt:i4>5</vt:i4>
      </vt:variant>
      <vt:variant>
        <vt:lpwstr/>
      </vt:variant>
      <vt:variant>
        <vt:lpwstr>_Toc176424684</vt:lpwstr>
      </vt:variant>
      <vt:variant>
        <vt:i4>1572915</vt:i4>
      </vt:variant>
      <vt:variant>
        <vt:i4>152</vt:i4>
      </vt:variant>
      <vt:variant>
        <vt:i4>0</vt:i4>
      </vt:variant>
      <vt:variant>
        <vt:i4>5</vt:i4>
      </vt:variant>
      <vt:variant>
        <vt:lpwstr/>
      </vt:variant>
      <vt:variant>
        <vt:lpwstr>_Toc176424683</vt:lpwstr>
      </vt:variant>
      <vt:variant>
        <vt:i4>1572915</vt:i4>
      </vt:variant>
      <vt:variant>
        <vt:i4>146</vt:i4>
      </vt:variant>
      <vt:variant>
        <vt:i4>0</vt:i4>
      </vt:variant>
      <vt:variant>
        <vt:i4>5</vt:i4>
      </vt:variant>
      <vt:variant>
        <vt:lpwstr/>
      </vt:variant>
      <vt:variant>
        <vt:lpwstr>_Toc176424682</vt:lpwstr>
      </vt:variant>
      <vt:variant>
        <vt:i4>1572915</vt:i4>
      </vt:variant>
      <vt:variant>
        <vt:i4>140</vt:i4>
      </vt:variant>
      <vt:variant>
        <vt:i4>0</vt:i4>
      </vt:variant>
      <vt:variant>
        <vt:i4>5</vt:i4>
      </vt:variant>
      <vt:variant>
        <vt:lpwstr/>
      </vt:variant>
      <vt:variant>
        <vt:lpwstr>_Toc176424681</vt:lpwstr>
      </vt:variant>
      <vt:variant>
        <vt:i4>1572915</vt:i4>
      </vt:variant>
      <vt:variant>
        <vt:i4>134</vt:i4>
      </vt:variant>
      <vt:variant>
        <vt:i4>0</vt:i4>
      </vt:variant>
      <vt:variant>
        <vt:i4>5</vt:i4>
      </vt:variant>
      <vt:variant>
        <vt:lpwstr/>
      </vt:variant>
      <vt:variant>
        <vt:lpwstr>_Toc176424680</vt:lpwstr>
      </vt:variant>
      <vt:variant>
        <vt:i4>1507379</vt:i4>
      </vt:variant>
      <vt:variant>
        <vt:i4>128</vt:i4>
      </vt:variant>
      <vt:variant>
        <vt:i4>0</vt:i4>
      </vt:variant>
      <vt:variant>
        <vt:i4>5</vt:i4>
      </vt:variant>
      <vt:variant>
        <vt:lpwstr/>
      </vt:variant>
      <vt:variant>
        <vt:lpwstr>_Toc176424679</vt:lpwstr>
      </vt:variant>
      <vt:variant>
        <vt:i4>1507379</vt:i4>
      </vt:variant>
      <vt:variant>
        <vt:i4>122</vt:i4>
      </vt:variant>
      <vt:variant>
        <vt:i4>0</vt:i4>
      </vt:variant>
      <vt:variant>
        <vt:i4>5</vt:i4>
      </vt:variant>
      <vt:variant>
        <vt:lpwstr/>
      </vt:variant>
      <vt:variant>
        <vt:lpwstr>_Toc176424678</vt:lpwstr>
      </vt:variant>
      <vt:variant>
        <vt:i4>1507379</vt:i4>
      </vt:variant>
      <vt:variant>
        <vt:i4>116</vt:i4>
      </vt:variant>
      <vt:variant>
        <vt:i4>0</vt:i4>
      </vt:variant>
      <vt:variant>
        <vt:i4>5</vt:i4>
      </vt:variant>
      <vt:variant>
        <vt:lpwstr/>
      </vt:variant>
      <vt:variant>
        <vt:lpwstr>_Toc176424677</vt:lpwstr>
      </vt:variant>
      <vt:variant>
        <vt:i4>1507379</vt:i4>
      </vt:variant>
      <vt:variant>
        <vt:i4>110</vt:i4>
      </vt:variant>
      <vt:variant>
        <vt:i4>0</vt:i4>
      </vt:variant>
      <vt:variant>
        <vt:i4>5</vt:i4>
      </vt:variant>
      <vt:variant>
        <vt:lpwstr/>
      </vt:variant>
      <vt:variant>
        <vt:lpwstr>_Toc176424676</vt:lpwstr>
      </vt:variant>
      <vt:variant>
        <vt:i4>1507379</vt:i4>
      </vt:variant>
      <vt:variant>
        <vt:i4>104</vt:i4>
      </vt:variant>
      <vt:variant>
        <vt:i4>0</vt:i4>
      </vt:variant>
      <vt:variant>
        <vt:i4>5</vt:i4>
      </vt:variant>
      <vt:variant>
        <vt:lpwstr/>
      </vt:variant>
      <vt:variant>
        <vt:lpwstr>_Toc176424675</vt:lpwstr>
      </vt:variant>
      <vt:variant>
        <vt:i4>1507379</vt:i4>
      </vt:variant>
      <vt:variant>
        <vt:i4>98</vt:i4>
      </vt:variant>
      <vt:variant>
        <vt:i4>0</vt:i4>
      </vt:variant>
      <vt:variant>
        <vt:i4>5</vt:i4>
      </vt:variant>
      <vt:variant>
        <vt:lpwstr/>
      </vt:variant>
      <vt:variant>
        <vt:lpwstr>_Toc176424674</vt:lpwstr>
      </vt:variant>
      <vt:variant>
        <vt:i4>1507379</vt:i4>
      </vt:variant>
      <vt:variant>
        <vt:i4>92</vt:i4>
      </vt:variant>
      <vt:variant>
        <vt:i4>0</vt:i4>
      </vt:variant>
      <vt:variant>
        <vt:i4>5</vt:i4>
      </vt:variant>
      <vt:variant>
        <vt:lpwstr/>
      </vt:variant>
      <vt:variant>
        <vt:lpwstr>_Toc176424673</vt:lpwstr>
      </vt:variant>
      <vt:variant>
        <vt:i4>1507379</vt:i4>
      </vt:variant>
      <vt:variant>
        <vt:i4>86</vt:i4>
      </vt:variant>
      <vt:variant>
        <vt:i4>0</vt:i4>
      </vt:variant>
      <vt:variant>
        <vt:i4>5</vt:i4>
      </vt:variant>
      <vt:variant>
        <vt:lpwstr/>
      </vt:variant>
      <vt:variant>
        <vt:lpwstr>_Toc176424672</vt:lpwstr>
      </vt:variant>
      <vt:variant>
        <vt:i4>1507379</vt:i4>
      </vt:variant>
      <vt:variant>
        <vt:i4>80</vt:i4>
      </vt:variant>
      <vt:variant>
        <vt:i4>0</vt:i4>
      </vt:variant>
      <vt:variant>
        <vt:i4>5</vt:i4>
      </vt:variant>
      <vt:variant>
        <vt:lpwstr/>
      </vt:variant>
      <vt:variant>
        <vt:lpwstr>_Toc176424671</vt:lpwstr>
      </vt:variant>
      <vt:variant>
        <vt:i4>1507379</vt:i4>
      </vt:variant>
      <vt:variant>
        <vt:i4>74</vt:i4>
      </vt:variant>
      <vt:variant>
        <vt:i4>0</vt:i4>
      </vt:variant>
      <vt:variant>
        <vt:i4>5</vt:i4>
      </vt:variant>
      <vt:variant>
        <vt:lpwstr/>
      </vt:variant>
      <vt:variant>
        <vt:lpwstr>_Toc176424670</vt:lpwstr>
      </vt:variant>
      <vt:variant>
        <vt:i4>1441843</vt:i4>
      </vt:variant>
      <vt:variant>
        <vt:i4>68</vt:i4>
      </vt:variant>
      <vt:variant>
        <vt:i4>0</vt:i4>
      </vt:variant>
      <vt:variant>
        <vt:i4>5</vt:i4>
      </vt:variant>
      <vt:variant>
        <vt:lpwstr/>
      </vt:variant>
      <vt:variant>
        <vt:lpwstr>_Toc176424669</vt:lpwstr>
      </vt:variant>
      <vt:variant>
        <vt:i4>1441843</vt:i4>
      </vt:variant>
      <vt:variant>
        <vt:i4>62</vt:i4>
      </vt:variant>
      <vt:variant>
        <vt:i4>0</vt:i4>
      </vt:variant>
      <vt:variant>
        <vt:i4>5</vt:i4>
      </vt:variant>
      <vt:variant>
        <vt:lpwstr/>
      </vt:variant>
      <vt:variant>
        <vt:lpwstr>_Toc176424668</vt:lpwstr>
      </vt:variant>
      <vt:variant>
        <vt:i4>1441843</vt:i4>
      </vt:variant>
      <vt:variant>
        <vt:i4>56</vt:i4>
      </vt:variant>
      <vt:variant>
        <vt:i4>0</vt:i4>
      </vt:variant>
      <vt:variant>
        <vt:i4>5</vt:i4>
      </vt:variant>
      <vt:variant>
        <vt:lpwstr/>
      </vt:variant>
      <vt:variant>
        <vt:lpwstr>_Toc176424667</vt:lpwstr>
      </vt:variant>
      <vt:variant>
        <vt:i4>1441843</vt:i4>
      </vt:variant>
      <vt:variant>
        <vt:i4>50</vt:i4>
      </vt:variant>
      <vt:variant>
        <vt:i4>0</vt:i4>
      </vt:variant>
      <vt:variant>
        <vt:i4>5</vt:i4>
      </vt:variant>
      <vt:variant>
        <vt:lpwstr/>
      </vt:variant>
      <vt:variant>
        <vt:lpwstr>_Toc176424666</vt:lpwstr>
      </vt:variant>
      <vt:variant>
        <vt:i4>1441843</vt:i4>
      </vt:variant>
      <vt:variant>
        <vt:i4>44</vt:i4>
      </vt:variant>
      <vt:variant>
        <vt:i4>0</vt:i4>
      </vt:variant>
      <vt:variant>
        <vt:i4>5</vt:i4>
      </vt:variant>
      <vt:variant>
        <vt:lpwstr/>
      </vt:variant>
      <vt:variant>
        <vt:lpwstr>_Toc176424665</vt:lpwstr>
      </vt:variant>
      <vt:variant>
        <vt:i4>1441843</vt:i4>
      </vt:variant>
      <vt:variant>
        <vt:i4>38</vt:i4>
      </vt:variant>
      <vt:variant>
        <vt:i4>0</vt:i4>
      </vt:variant>
      <vt:variant>
        <vt:i4>5</vt:i4>
      </vt:variant>
      <vt:variant>
        <vt:lpwstr/>
      </vt:variant>
      <vt:variant>
        <vt:lpwstr>_Toc176424664</vt:lpwstr>
      </vt:variant>
      <vt:variant>
        <vt:i4>1441843</vt:i4>
      </vt:variant>
      <vt:variant>
        <vt:i4>32</vt:i4>
      </vt:variant>
      <vt:variant>
        <vt:i4>0</vt:i4>
      </vt:variant>
      <vt:variant>
        <vt:i4>5</vt:i4>
      </vt:variant>
      <vt:variant>
        <vt:lpwstr/>
      </vt:variant>
      <vt:variant>
        <vt:lpwstr>_Toc176424663</vt:lpwstr>
      </vt:variant>
      <vt:variant>
        <vt:i4>1441843</vt:i4>
      </vt:variant>
      <vt:variant>
        <vt:i4>26</vt:i4>
      </vt:variant>
      <vt:variant>
        <vt:i4>0</vt:i4>
      </vt:variant>
      <vt:variant>
        <vt:i4>5</vt:i4>
      </vt:variant>
      <vt:variant>
        <vt:lpwstr/>
      </vt:variant>
      <vt:variant>
        <vt:lpwstr>_Toc176424662</vt:lpwstr>
      </vt:variant>
      <vt:variant>
        <vt:i4>1441843</vt:i4>
      </vt:variant>
      <vt:variant>
        <vt:i4>20</vt:i4>
      </vt:variant>
      <vt:variant>
        <vt:i4>0</vt:i4>
      </vt:variant>
      <vt:variant>
        <vt:i4>5</vt:i4>
      </vt:variant>
      <vt:variant>
        <vt:lpwstr/>
      </vt:variant>
      <vt:variant>
        <vt:lpwstr>_Toc176424661</vt:lpwstr>
      </vt:variant>
      <vt:variant>
        <vt:i4>1441843</vt:i4>
      </vt:variant>
      <vt:variant>
        <vt:i4>14</vt:i4>
      </vt:variant>
      <vt:variant>
        <vt:i4>0</vt:i4>
      </vt:variant>
      <vt:variant>
        <vt:i4>5</vt:i4>
      </vt:variant>
      <vt:variant>
        <vt:lpwstr/>
      </vt:variant>
      <vt:variant>
        <vt:lpwstr>_Toc176424660</vt:lpwstr>
      </vt:variant>
      <vt:variant>
        <vt:i4>1376307</vt:i4>
      </vt:variant>
      <vt:variant>
        <vt:i4>8</vt:i4>
      </vt:variant>
      <vt:variant>
        <vt:i4>0</vt:i4>
      </vt:variant>
      <vt:variant>
        <vt:i4>5</vt:i4>
      </vt:variant>
      <vt:variant>
        <vt:lpwstr/>
      </vt:variant>
      <vt:variant>
        <vt:lpwstr>_Toc176424659</vt:lpwstr>
      </vt:variant>
      <vt:variant>
        <vt:i4>1376307</vt:i4>
      </vt:variant>
      <vt:variant>
        <vt:i4>2</vt:i4>
      </vt:variant>
      <vt:variant>
        <vt:i4>0</vt:i4>
      </vt:variant>
      <vt:variant>
        <vt:i4>5</vt:i4>
      </vt:variant>
      <vt:variant>
        <vt:lpwstr/>
      </vt:variant>
      <vt:variant>
        <vt:lpwstr>_Toc176424658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Pasierb Jakub (STUD)</dc:creator>
  <cp:keywords/>
  <dc:description/>
  <cp:lastModifiedBy>Chechłowski Mateusz (STUD)</cp:lastModifiedBy>
  <cp:revision>2</cp:revision>
  <cp:lastPrinted>2026-08-29T18:05:00Z</cp:lastPrinted>
  <dcterms:created xsi:type="dcterms:W3CDTF">2026-08-30T10:38:00Z</dcterms:created>
  <dcterms:modified xsi:type="dcterms:W3CDTF">2026-08-30T10:38:00Z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id="unP2tOxU"/&gt;&lt;style id="http://www.zotero.org/styles/ieee" locale="pl-PL" hasBibliography="1" bibliographyStyleHasBeenSet="1"/&gt;&lt;prefs&gt;&lt;pref name="fieldType" value="Field"/&gt;&lt;/prefs&gt;&lt;/data&gt;</vt:lpwstr>
  </property>
  <property fmtid="{D5CDD505-2E9C-101B-9397-08002B2CF9AE}" pid="3" name="ContentTypeId">
    <vt:lpwstr>0x010100D209FE6509AB4D4E8022F2FCA1552B4F</vt:lpwstr>
  </property>
</Properties>
</file>