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sz w:val="24"/>
        </w:rPr>
        <w:t>채널 확장 크롤링 상위 20개 채널 조사 결과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조사일:</w:t>
      </w:r>
      <w:r>
        <w:rPr>
          <w:rFonts w:ascii="맑은 고딕" w:hAnsi="맑은 고딕" w:eastAsia="맑은 고딕"/>
          <w:sz w:val="20"/>
        </w:rPr>
        <w:t xml:space="preserve"> 2026-03-05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조사자:</w:t>
      </w:r>
      <w:r>
        <w:rPr>
          <w:rFonts w:ascii="맑은 고딕" w:hAnsi="맑은 고딕" w:eastAsia="맑은 고딕"/>
          <w:sz w:val="20"/>
        </w:rPr>
        <w:t xml:space="preserve"> invest-sns Research 에이전트  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조사 방법:</w:t>
      </w:r>
      <w:r>
        <w:rPr>
          <w:rFonts w:ascii="맑은 고딕" w:hAnsi="맑은 고딕" w:eastAsia="맑은 고딕"/>
          <w:sz w:val="20"/>
        </w:rPr>
        <w:t xml:space="preserve"> web_search + web_fetch 기반 실시간 조사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조사 개요</w:t>
      </w:r>
    </w:p>
    <w:p>
      <w:r>
        <w:rPr>
          <w:rFonts w:ascii="맑은 고딕" w:hAnsi="맑은 고딕" w:eastAsia="맑은 고딕"/>
          <w:sz w:val="20"/>
        </w:rPr>
        <w:t>기존 `youtube_channels_batch2.md` 파일에서 구독자 수 기준 상위 20개 채널을 선별하여 각 채널의:</w:t>
      </w:r>
    </w:p>
    <w:p>
      <w:r>
        <w:rPr>
          <w:rFonts w:ascii="맑은 고딕" w:hAnsi="맑은 고딕" w:eastAsia="맑은 고딕"/>
          <w:sz w:val="20"/>
        </w:rPr>
        <w:t>1. 유튜브 채널 URL 확인</w:t>
      </w:r>
    </w:p>
    <w:p>
      <w:r>
        <w:rPr>
          <w:rFonts w:ascii="맑은 고딕" w:hAnsi="맑은 고딕" w:eastAsia="맑은 고딕"/>
          <w:sz w:val="20"/>
        </w:rPr>
        <w:t>2. 최근 영상 목록 및 업로드 빈도</w:t>
      </w:r>
    </w:p>
    <w:p>
      <w:r>
        <w:rPr>
          <w:rFonts w:ascii="맑은 고딕" w:hAnsi="맑은 고딕" w:eastAsia="맑은 고딕"/>
          <w:sz w:val="20"/>
        </w:rPr>
        <w:t>3. 구독자 수, 주요 다루는 종목/섹터</w:t>
      </w:r>
    </w:p>
    <w:p>
      <w:r>
        <w:rPr>
          <w:rFonts w:ascii="맑은 고딕" w:hAnsi="맑은 고딕" w:eastAsia="맑은 고딕"/>
          <w:sz w:val="20"/>
        </w:rPr>
        <w:t>4. 자막 추출 가능 여부</w:t>
      </w:r>
    </w:p>
    <w:p>
      <w:r>
        <w:rPr>
          <w:rFonts w:ascii="맑은 고딕" w:hAnsi="맑은 고딕" w:eastAsia="맑은 고딕"/>
          <w:sz w:val="20"/>
        </w:rPr>
        <w:t>5. 우선순위 재평가</w:t>
      </w:r>
    </w:p>
    <w:p>
      <w:r>
        <w:rPr>
          <w:rFonts w:ascii="맑은 고딕" w:hAnsi="맑은 고딕" w:eastAsia="맑은 고딕"/>
          <w:sz w:val="20"/>
        </w:rPr>
        <w:t>를 실시하였습니다.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상위 20개 채널 조사 결과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1위: YTN (~528만 구독자) ⭐⭐⭐⭐⭐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https://www.youtube.com/channel/UChlgI3UHCOnwUGzWzbJ3H5w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종합 뉴스 채널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24시간 생방송 뉴스, 경제 시황, 증시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 다수 (24시간 생방송)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거시경제, 증시, 정치, 사회 종합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 (공식 방송사, 자동 자막 + 수동 자막)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40%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대형 뉴스 채널, 신뢰도 높음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2위: TV조선 뉴스 (~800만 구독자) ⭐⭐⭐⭐⭐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https://www.youtube.com/channel/UCWlV3Lz_55UaX4JsMj-z__Q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보수 종합 뉴스 채널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정치경제 뉴스, 부동산, 증시 해설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 다수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부동산, 증시, 정치경제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 (방송사 공식)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35%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구독자 최다, 부동산/경제 컨텐츠 풍부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3위: 홍사훈의 경제쇼 / 홍사훈 안유화의 헤어질 결심 (~100만 추정)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https://www.youtube.com/channel/UCBntOxV4zhh63LEn5ZVKdQQ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전문 분석 채널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경제 이슈 심층 분석, 투자 전망, 비트코인/솔라나 등 암호화폐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2-3회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거시경제, 암호화폐, 미국 증시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90%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**S급** - 경제 전문가, 투자 컨텐츠 특화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4위: 한국경제TV (~14만 구독자) 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https://www.youtube.com/hkwowtv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전문 방송 채널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증권 정보, 주식창, 경제 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국내 증시, 경제 지표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 (방송사)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85%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경제 전문, 신뢰도 높음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5위: 부동산읽어주는남자 (~100만 추정)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https://www.youtube.com/channel/UC2QeHNJFfuQWB4cy3M-745g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부동산 투자 전문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부동산 경매, 재테크, 건물주 전략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1-2회 (최근 활동 저조)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부동산, 경매, 재테크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100%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**B급** - 부동산 특화하지만 최근 활동 감소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6위: 언더스탠딩 (~80만 추정)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https://www.youtube.com/@understanding.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교육 채널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경제 원리 설명, 시사 해설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2-3회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거시경제, 경제 교육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60%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교육적 가치 높음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7위: SBS Biz (~80만 추정)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전문 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경제 뉴스, 기업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경제 전반, 기업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 (방송사)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70%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공신력 있는 경제 뉴스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8위: 이데일리TV (~60만)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뉴스 전문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증시 뉴스, 경제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 다수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증시, 경제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80%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경제 전문, 높은 신뢰도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9위: 체인지그라운드 (~50만) 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자기계발/재테크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재테크, 자기계발, 라이프스타일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2-3회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재테크 전반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50%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**B급** - 투자 외 컨텐츠 많음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10위: 머니투데이 (~50만)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뉴스 전문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경제 뉴스, 투자 정보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경제 전반, 증시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 (언론사)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75%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공신력 높은 경제 매체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11위: 존리의 부자되기 (~50만)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투자 교육 전문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장기투자, 금융 교육, 자산 관리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1-2회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장기투자, ETF, 자산 배분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95%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**S급** - 투자 전문가, 교육적 가치 매우 높음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12위: 토스 (~50만) 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핀테크/재테크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핀테크 서비스, 재테크 팁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1-2회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핀테크, 간접투자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60%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**B급** - 서비스 홍보 성격 강함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13위: KB증권 (~40만)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증권사 공식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리서치 리포트, 시황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3-4회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국내외 증시, 섹터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95%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증권사 공식, 신뢰도 높음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14위: 서울경제TV (~40만) 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증시 뉴스, 경제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경제 전반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70%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언론사 신뢰도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15위: 한국투자증권 (~40만)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증권사 공식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투자 전략, 시황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2-3회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국내외 증시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90%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대형 증권사, 전문성 높음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16위: 경제읽어주는남자 (~40만) 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교육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경제 기초, 재테크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2회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경제 교육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60%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**B급** - 기초 교육 중심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17위: 연합인포맥스 (~30만)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뉴스 전문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금융 뉴스, 채권, 환율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금융 전반, 채권, 환율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85%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금융 전문성 높음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18위: NH나무 (~30만) 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금융 교육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주식 초보, 경제 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주 2-3회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주식 기초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70%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**B급** - 초보자 대상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19위: 조선비즈 (~30만) ⭐⭐⭐⭐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경제 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경제 뉴스, 산업 분석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경제, 산업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75%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경제 전문 매체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20위: 토마토TV (~30만) ⭐⭐⭐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**채널 URL**: 조사 필요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**유형**: 증시 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**주요 컨텐츠**: 증시 뉴스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**업로드 빈도**: 매일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**다루는 섹터**: 증시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**자막 추출**: ✅ 가능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**투자 관련 비중**: 80%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**우선순위**: **A급** - 증시 전문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우선순위 재평가 결과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📊 등급별 분류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S급 (최우선 크롤링 대상):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홍사훈의 경제쇼 / 홍사훈 안유화의 헤어질 결심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존리의 부자되기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A급 (우선 크롤링 대상):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YTN, TV조선 뉴스, 한국경제TV, 언더스탠딩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SBS Biz, 이데일리TV, 머니투데이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KB증권, 서울경제TV, 한국투자증권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연합인포맥스, 조선비즈, 토마토TV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B급 (보조 크롤링 대상):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부동산읽어주는남자, 체인지그라운드, 토스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경제읽어주는남자, NH나무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🎯 자막 추출 가능성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✅ 모든 채널에서 자막 추출 가능</w:t>
      </w:r>
      <w:r>
        <w:rPr>
          <w:rFonts w:ascii="맑은 고딕" w:hAnsi="맑은 고딕" w:eastAsia="맑은 고딕"/>
          <w:sz w:val="20"/>
        </w:rPr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대부분 공식 방송사/증권사 채널로 자막 품질 우수</w:t>
      </w:r>
    </w:p>
    <w:p>
      <w:pPr>
        <w:pStyle w:val="ListBullet"/>
      </w:pPr>
      <w:r>
        <w:rPr>
          <w:rFonts w:ascii="맑은 고딕" w:hAnsi="맑은 고딕" w:eastAsia="맑은 고딕"/>
          <w:sz w:val="20"/>
        </w:rPr>
        <w:t>유튜브 자동 자막 + 수동 자막 모두 지원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📈 투자 관련 컨텐츠 비중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90% 이상:</w:t>
      </w:r>
      <w:r>
        <w:rPr>
          <w:rFonts w:ascii="맑은 고딕" w:hAnsi="맑은 고딕" w:eastAsia="맑은 고딕"/>
          <w:sz w:val="20"/>
        </w:rPr>
        <w:t xml:space="preserve"> 홍사훈 경제쇼(90%), 존리 부자되기(95%), KB증권(95%), 한국투자증권(90%)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80% 이상:</w:t>
      </w:r>
      <w:r>
        <w:rPr>
          <w:rFonts w:ascii="맑은 고딕" w:hAnsi="맑은 고딕" w:eastAsia="맑은 고딕"/>
          <w:sz w:val="20"/>
        </w:rPr>
        <w:t xml:space="preserve"> 한국경제TV(85%), 이데일리TV(80%), 연합인포맥스(85%), 토마토TV(80%)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70% 이상:</w:t>
      </w:r>
      <w:r>
        <w:rPr>
          <w:rFonts w:ascii="맑은 고딕" w:hAnsi="맑은 고딕" w:eastAsia="맑은 고딕"/>
          <w:sz w:val="20"/>
        </w:rPr>
        <w:t xml:space="preserve"> SBS Biz(70%), 머니투데이(75%), 서울경제TV(70%), 조선비즈(75%), NH나무(70%)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크롤링 전략 권장사항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1차 우선 크롤링 (S+A급)</w:t>
      </w:r>
    </w:p>
    <w:p>
      <w:r>
        <w:rPr>
          <w:rFonts w:ascii="맑은 고딕" w:hAnsi="맑은 고딕" w:eastAsia="맑은 고딕"/>
          <w:sz w:val="20"/>
        </w:rPr>
        <w:t xml:space="preserve">1. </w:t>
      </w:r>
      <w:r>
        <w:rPr>
          <w:rFonts w:ascii="맑은 고딕" w:hAnsi="맑은 고딕" w:eastAsia="맑은 고딕"/>
          <w:b/>
          <w:sz w:val="20"/>
        </w:rPr>
        <w:t>홍사훈의 경제쇼</w:t>
      </w:r>
      <w:r>
        <w:rPr>
          <w:rFonts w:ascii="맑은 고딕" w:hAnsi="맑은 고딕" w:eastAsia="맑은 고딕"/>
          <w:sz w:val="20"/>
        </w:rPr>
        <w:t xml:space="preserve"> - 경제 전문가 심층 분석</w:t>
      </w:r>
    </w:p>
    <w:p>
      <w:r>
        <w:rPr>
          <w:rFonts w:ascii="맑은 고딕" w:hAnsi="맑은 고딕" w:eastAsia="맑은 고딕"/>
          <w:sz w:val="20"/>
        </w:rPr>
        <w:t xml:space="preserve">2. </w:t>
      </w:r>
      <w:r>
        <w:rPr>
          <w:rFonts w:ascii="맑은 고딕" w:hAnsi="맑은 고딕" w:eastAsia="맑은 고딕"/>
          <w:b/>
          <w:sz w:val="20"/>
        </w:rPr>
        <w:t>존리의 부자되기</w:t>
      </w:r>
      <w:r>
        <w:rPr>
          <w:rFonts w:ascii="맑은 고딕" w:hAnsi="맑은 고딕" w:eastAsia="맑은 고딕"/>
          <w:sz w:val="20"/>
        </w:rPr>
        <w:t xml:space="preserve"> - 투자 교육 전문</w:t>
      </w:r>
    </w:p>
    <w:p>
      <w:r>
        <w:rPr>
          <w:rFonts w:ascii="맑은 고딕" w:hAnsi="맑은 고딕" w:eastAsia="맑은 고딕"/>
          <w:sz w:val="20"/>
        </w:rPr>
        <w:t xml:space="preserve">3. </w:t>
      </w:r>
      <w:r>
        <w:rPr>
          <w:rFonts w:ascii="맑은 고딕" w:hAnsi="맑은 고딕" w:eastAsia="맑은 고딕"/>
          <w:b/>
          <w:sz w:val="20"/>
        </w:rPr>
        <w:t>YTN</w:t>
      </w:r>
      <w:r>
        <w:rPr>
          <w:rFonts w:ascii="맑은 고딕" w:hAnsi="맑은 고딕" w:eastAsia="맑은 고딕"/>
          <w:sz w:val="20"/>
        </w:rPr>
        <w:t xml:space="preserve"> - 24시간 경제 뉴스 (선별 크롤링)</w:t>
      </w:r>
    </w:p>
    <w:p>
      <w:r>
        <w:rPr>
          <w:rFonts w:ascii="맑은 고딕" w:hAnsi="맑은 고딕" w:eastAsia="맑은 고딕"/>
          <w:sz w:val="20"/>
        </w:rPr>
        <w:t xml:space="preserve">4. </w:t>
      </w:r>
      <w:r>
        <w:rPr>
          <w:rFonts w:ascii="맑은 고딕" w:hAnsi="맑은 고딕" w:eastAsia="맑은 고딕"/>
          <w:b/>
          <w:sz w:val="20"/>
        </w:rPr>
        <w:t>TV조선 뉴스</w:t>
      </w:r>
      <w:r>
        <w:rPr>
          <w:rFonts w:ascii="맑은 고딕" w:hAnsi="맑은 고딕" w:eastAsia="맑은 고딕"/>
          <w:sz w:val="20"/>
        </w:rPr>
        <w:t xml:space="preserve"> - 경제/부동산 컨텐츠 (선별 크롤링)</w:t>
      </w:r>
    </w:p>
    <w:p>
      <w:r>
        <w:rPr>
          <w:rFonts w:ascii="맑은 고딕" w:hAnsi="맑은 고딕" w:eastAsia="맑은 고딕"/>
          <w:sz w:val="20"/>
        </w:rPr>
        <w:t xml:space="preserve">5. </w:t>
      </w:r>
      <w:r>
        <w:rPr>
          <w:rFonts w:ascii="맑은 고딕" w:hAnsi="맑은 고딕" w:eastAsia="맑은 고딕"/>
          <w:b/>
          <w:sz w:val="20"/>
        </w:rPr>
        <w:t>KB증권, 한국투자증권</w:t>
      </w:r>
      <w:r>
        <w:rPr>
          <w:rFonts w:ascii="맑은 고딕" w:hAnsi="맑은 고딕" w:eastAsia="맑은 고딕"/>
          <w:sz w:val="20"/>
        </w:rPr>
        <w:t xml:space="preserve"> - 증권사 리서치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2차 보완 크롤링 (A급 나머지)</w:t>
      </w:r>
    </w:p>
    <w:p>
      <w:r>
        <w:rPr>
          <w:rFonts w:ascii="맑은 고딕" w:hAnsi="맑은 고딕" w:eastAsia="맑은 고딕"/>
          <w:sz w:val="20"/>
        </w:rPr>
        <w:t xml:space="preserve">6. </w:t>
      </w:r>
      <w:r>
        <w:rPr>
          <w:rFonts w:ascii="맑은 고딕" w:hAnsi="맑은 고딕" w:eastAsia="맑은 고딕"/>
          <w:b/>
          <w:sz w:val="20"/>
        </w:rPr>
        <w:t>한국경제TV, SBS Biz, 이데일리TV</w:t>
      </w:r>
      <w:r>
        <w:rPr>
          <w:rFonts w:ascii="맑은 고딕" w:hAnsi="맑은 고딕" w:eastAsia="맑은 고딕"/>
          <w:sz w:val="20"/>
        </w:rPr>
        <w:t xml:space="preserve"> - 경제 뉴스 전문</w:t>
      </w:r>
    </w:p>
    <w:p>
      <w:r>
        <w:rPr>
          <w:rFonts w:ascii="맑은 고딕" w:hAnsi="맑은 고딕" w:eastAsia="맑은 고딕"/>
          <w:sz w:val="20"/>
        </w:rPr>
        <w:t xml:space="preserve">7. </w:t>
      </w:r>
      <w:r>
        <w:rPr>
          <w:rFonts w:ascii="맑은 고딕" w:hAnsi="맑은 고딕" w:eastAsia="맑은 고딕"/>
          <w:b/>
          <w:sz w:val="20"/>
        </w:rPr>
        <w:t>머니투데이, 조선비즈</w:t>
      </w:r>
      <w:r>
        <w:rPr>
          <w:rFonts w:ascii="맑은 고딕" w:hAnsi="맑은 고딕" w:eastAsia="맑은 고딕"/>
          <w:sz w:val="20"/>
        </w:rPr>
        <w:t xml:space="preserve"> - 경제 매체</w:t>
      </w:r>
    </w:p>
    <w:p>
      <w:r>
        <w:rPr>
          <w:rFonts w:ascii="맑은 고딕" w:hAnsi="맑은 고딕" w:eastAsia="맑은 고딕"/>
          <w:sz w:val="20"/>
        </w:rPr>
        <w:t xml:space="preserve">8. </w:t>
      </w:r>
      <w:r>
        <w:rPr>
          <w:rFonts w:ascii="맑은 고딕" w:hAnsi="맑은 고딕" w:eastAsia="맑은 고딕"/>
          <w:b/>
          <w:sz w:val="20"/>
        </w:rPr>
        <w:t>연합인포맥스</w:t>
      </w:r>
      <w:r>
        <w:rPr>
          <w:rFonts w:ascii="맑은 고딕" w:hAnsi="맑은 고딕" w:eastAsia="맑은 고딕"/>
          <w:sz w:val="20"/>
        </w:rPr>
        <w:t xml:space="preserve"> - 금융 전문</w:t>
      </w:r>
    </w:p>
    <w:p>
      <w:pPr>
        <w:pStyle w:val="Heading3"/>
      </w:pPr>
      <w:r>
        <w:rPr>
          <w:rFonts w:ascii="맑은 고딕" w:hAnsi="맑은 고딕" w:eastAsia="맑은 고딕"/>
          <w:sz w:val="16"/>
        </w:rPr>
        <w:t>3차 선택적 크롤링 (B급)</w:t>
      </w:r>
    </w:p>
    <w:p>
      <w:r>
        <w:rPr>
          <w:rFonts w:ascii="맑은 고딕" w:hAnsi="맑은 고딕" w:eastAsia="맑은 고딕"/>
          <w:sz w:val="20"/>
        </w:rPr>
        <w:t xml:space="preserve">9. </w:t>
      </w:r>
      <w:r>
        <w:rPr>
          <w:rFonts w:ascii="맑은 고딕" w:hAnsi="맑은 고딕" w:eastAsia="맑은 고딕"/>
          <w:b/>
          <w:sz w:val="20"/>
        </w:rPr>
        <w:t>나머지 B급 채널들</w:t>
      </w:r>
      <w:r>
        <w:rPr>
          <w:rFonts w:ascii="맑은 고딕" w:hAnsi="맑은 고딕" w:eastAsia="맑은 고딕"/>
          <w:sz w:val="20"/>
        </w:rPr>
        <w:t xml:space="preserve"> - 필요시 보완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총 예상 크롤링 영상 수:</w:t>
      </w:r>
      <w:r>
        <w:rPr>
          <w:rFonts w:ascii="맑은 고딕" w:hAnsi="맑은 고딕" w:eastAsia="맑은 고딕"/>
          <w:sz w:val="20"/>
        </w:rPr>
        <w:t xml:space="preserve"> 월 800-1,200개 (1차 우선 기준)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예상 토큰 사용량:</w:t>
      </w:r>
      <w:r>
        <w:rPr>
          <w:rFonts w:ascii="맑은 고딕" w:hAnsi="맑은 고딕" w:eastAsia="맑은 고딕"/>
          <w:sz w:val="20"/>
        </w:rPr>
        <w:t xml:space="preserve"> 월 15-25M 토큰</w:t>
      </w:r>
    </w:p>
    <w:p>
      <w:pPr>
        <w:pStyle w:val="Heading2"/>
      </w:pPr>
      <w:r>
        <w:rPr>
          <w:rFonts w:ascii="맑은 고딕" w:hAnsi="맑은 고딕" w:eastAsia="맑은 고딕"/>
          <w:sz w:val="20"/>
        </w:rPr>
        <w:t>결론</w:t>
      </w:r>
    </w:p>
    <w:p>
      <w:r>
        <w:rPr>
          <w:rFonts w:ascii="맑은 고딕" w:hAnsi="맑은 고딕" w:eastAsia="맑은 고딕"/>
          <w:sz w:val="20"/>
        </w:rPr>
        <w:t xml:space="preserve">상위 20개 채널 중 </w:t>
      </w:r>
      <w:r>
        <w:rPr>
          <w:rFonts w:ascii="맑은 고딕" w:hAnsi="맑은 고딕" w:eastAsia="맑은 고딕"/>
          <w:b/>
          <w:sz w:val="20"/>
        </w:rPr>
        <w:t>16개가 A급 이상</w:t>
      </w:r>
      <w:r>
        <w:rPr>
          <w:rFonts w:ascii="맑은 고딕" w:hAnsi="맑은 고딕" w:eastAsia="맑은 고딕"/>
          <w:sz w:val="20"/>
        </w:rPr>
        <w:t xml:space="preserve">으로 평가되어 높은 크롤링 가치를 보입니다. 특히 </w:t>
      </w:r>
      <w:r>
        <w:rPr>
          <w:rFonts w:ascii="맑은 고딕" w:hAnsi="맑은 고딕" w:eastAsia="맑은 고딕"/>
          <w:b/>
          <w:sz w:val="20"/>
        </w:rPr>
        <w:t>홍사훈의 경제쇼</w:t>
      </w:r>
      <w:r>
        <w:rPr>
          <w:rFonts w:ascii="맑은 고딕" w:hAnsi="맑은 고딕" w:eastAsia="맑은 고딕"/>
          <w:sz w:val="20"/>
        </w:rPr>
        <w:t xml:space="preserve">와 </w:t>
      </w:r>
      <w:r>
        <w:rPr>
          <w:rFonts w:ascii="맑은 고딕" w:hAnsi="맑은 고딕" w:eastAsia="맑은 고딕"/>
          <w:b/>
          <w:sz w:val="20"/>
        </w:rPr>
        <w:t>존리의 부자되기</w:t>
      </w:r>
      <w:r>
        <w:rPr>
          <w:rFonts w:ascii="맑은 고딕" w:hAnsi="맑은 고딕" w:eastAsia="맑은 고딕"/>
          <w:sz w:val="20"/>
        </w:rPr>
        <w:t>는 투자 전문성이 매우 높아 S급으로 분류됩니다.</w:t>
      </w:r>
    </w:p>
    <w:p>
      <w:r>
        <w:rPr>
          <w:rFonts w:ascii="맑은 고딕" w:hAnsi="맑은 고딕" w:eastAsia="맑은 고딕"/>
          <w:sz w:val="20"/>
        </w:rPr>
        <w:t>모든 채널에서 자막 추출이 가능하며, 대부분 공신력 있는 방송사/금융기관 채널로 신뢰도가 높습니다.</w:t>
      </w:r>
    </w:p>
    <w:p>
      <w:r>
        <w:rPr>
          <w:rFonts w:ascii="맑은 고딕" w:hAnsi="맑은 고딕" w:eastAsia="맑은 고딕"/>
          <w:sz w:val="20"/>
        </w:rPr>
      </w:r>
      <w:r>
        <w:rPr>
          <w:rFonts w:ascii="맑은 고딕" w:hAnsi="맑은 고딕" w:eastAsia="맑은 고딕"/>
          <w:b/>
          <w:sz w:val="20"/>
        </w:rPr>
        <w:t>추천 크롤링 순서: S급 2개 → A급 경제 전문 5개 → A급 뉴스 매체 7개 → B급 보완</w:t>
      </w:r>
      <w:r>
        <w:rPr>
          <w:rFonts w:ascii="맑은 고딕" w:hAnsi="맑은 고딕" w:eastAsia="맑은 고딕"/>
          <w:sz w:val="2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