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2C9E5" w14:textId="3CB06A1D" w:rsidR="372FFF70" w:rsidRDefault="372FFF70" w:rsidP="0424B842">
      <w:r>
        <w:t>Historia de Usuario: El usuario</w:t>
      </w:r>
      <w:r w:rsidR="528F012E">
        <w:t>, proveedor y emprendedor deben poder acceder a sus cuentas</w:t>
      </w:r>
    </w:p>
    <w:p w14:paraId="342D0B90" w14:textId="37F76EC4" w:rsidR="5765AAE0" w:rsidRDefault="5765AAE0"/>
    <w:p w14:paraId="71BC6433" w14:textId="71E93ADB" w:rsidR="3AA417C0" w:rsidRDefault="3AA417C0">
      <w:r>
        <w:t>Diagrama de clases:</w:t>
      </w:r>
    </w:p>
    <w:p w14:paraId="02BC1CAF" w14:textId="33EB1EE0" w:rsidR="0E63E3FB" w:rsidRDefault="0E63E3FB">
      <w:r>
        <w:rPr>
          <w:noProof/>
        </w:rPr>
        <w:drawing>
          <wp:inline distT="0" distB="0" distL="0" distR="0" wp14:anchorId="7CDB3611" wp14:editId="0F917361">
            <wp:extent cx="5676900" cy="2819400"/>
            <wp:effectExtent l="0" t="0" r="0" b="0"/>
            <wp:docPr id="194665848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84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CC2F" w14:textId="77777777" w:rsidR="00880074" w:rsidRDefault="00880074" w:rsidP="00880074"/>
    <w:p w14:paraId="4211F6DC" w14:textId="02704B83" w:rsidR="00880074" w:rsidRDefault="00880074">
      <w:r>
        <w:t xml:space="preserve">Diagrama de </w:t>
      </w:r>
      <w:r>
        <w:t>componentes:</w:t>
      </w:r>
    </w:p>
    <w:p w14:paraId="0FF80D84" w14:textId="2E8A67F1" w:rsidR="0424B842" w:rsidRDefault="00880074">
      <w:r>
        <w:rPr>
          <w:noProof/>
        </w:rPr>
        <w:drawing>
          <wp:inline distT="0" distB="0" distL="0" distR="0" wp14:anchorId="23567100" wp14:editId="0FE3FCD6">
            <wp:extent cx="5562600" cy="3224697"/>
            <wp:effectExtent l="0" t="0" r="0" b="0"/>
            <wp:docPr id="290134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47" cy="323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EBAEC" w14:textId="77777777" w:rsidR="00880074" w:rsidRDefault="00880074"/>
    <w:p w14:paraId="3736B0A1" w14:textId="77777777" w:rsidR="00880074" w:rsidRDefault="00880074"/>
    <w:p w14:paraId="568F439B" w14:textId="77777777" w:rsidR="00880074" w:rsidRDefault="00880074">
      <w:r>
        <w:lastRenderedPageBreak/>
        <w:t>Diagrama de paquetes:</w:t>
      </w:r>
    </w:p>
    <w:p w14:paraId="0B155719" w14:textId="3C6ABD56" w:rsidR="00880074" w:rsidRDefault="00880074">
      <w:r>
        <w:rPr>
          <w:noProof/>
        </w:rPr>
        <w:drawing>
          <wp:inline distT="0" distB="0" distL="0" distR="0" wp14:anchorId="3BA99267" wp14:editId="6271F8EF">
            <wp:extent cx="5572125" cy="2922367"/>
            <wp:effectExtent l="0" t="0" r="0" b="0"/>
            <wp:docPr id="615483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00" cy="2936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0E07F" w14:textId="4CBB2216" w:rsidR="5765AAE0" w:rsidRDefault="696F97FA">
      <w:r>
        <w:t>Diagrama de despliegue:</w:t>
      </w:r>
    </w:p>
    <w:p w14:paraId="4A2589E3" w14:textId="22374ED4" w:rsidR="696F97FA" w:rsidRDefault="6ABC6039">
      <w:r>
        <w:rPr>
          <w:noProof/>
        </w:rPr>
        <w:drawing>
          <wp:inline distT="0" distB="0" distL="0" distR="0" wp14:anchorId="2C48843A" wp14:editId="3AA17330">
            <wp:extent cx="5629275" cy="2105025"/>
            <wp:effectExtent l="0" t="0" r="0" b="0"/>
            <wp:docPr id="29054914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491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96F97FA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7D28E" w14:textId="77777777" w:rsidR="00963974" w:rsidRDefault="00963974">
      <w:pPr>
        <w:spacing w:after="0" w:line="240" w:lineRule="auto"/>
      </w:pPr>
      <w:r>
        <w:separator/>
      </w:r>
    </w:p>
  </w:endnote>
  <w:endnote w:type="continuationSeparator" w:id="0">
    <w:p w14:paraId="3CC1109E" w14:textId="77777777" w:rsidR="00963974" w:rsidRDefault="0096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381782" w14:paraId="4AD8BC55" w14:textId="77777777" w:rsidTr="77381782">
      <w:trPr>
        <w:trHeight w:val="300"/>
      </w:trPr>
      <w:tc>
        <w:tcPr>
          <w:tcW w:w="3005" w:type="dxa"/>
        </w:tcPr>
        <w:p w14:paraId="0796C221" w14:textId="269B8AD8" w:rsidR="77381782" w:rsidRDefault="77381782" w:rsidP="77381782">
          <w:pPr>
            <w:pStyle w:val="Header"/>
            <w:ind w:left="-115"/>
          </w:pPr>
        </w:p>
      </w:tc>
      <w:tc>
        <w:tcPr>
          <w:tcW w:w="3005" w:type="dxa"/>
        </w:tcPr>
        <w:p w14:paraId="4C491AC3" w14:textId="58F9D83E" w:rsidR="77381782" w:rsidRDefault="77381782" w:rsidP="77381782">
          <w:pPr>
            <w:pStyle w:val="Header"/>
            <w:jc w:val="center"/>
          </w:pPr>
        </w:p>
      </w:tc>
      <w:tc>
        <w:tcPr>
          <w:tcW w:w="3005" w:type="dxa"/>
        </w:tcPr>
        <w:p w14:paraId="74109FF3" w14:textId="22317D07" w:rsidR="77381782" w:rsidRDefault="77381782" w:rsidP="77381782">
          <w:pPr>
            <w:pStyle w:val="Header"/>
            <w:ind w:right="-115"/>
            <w:jc w:val="right"/>
          </w:pPr>
        </w:p>
      </w:tc>
    </w:tr>
  </w:tbl>
  <w:p w14:paraId="62CE1A5B" w14:textId="6C019FC6" w:rsidR="77381782" w:rsidRDefault="77381782" w:rsidP="77381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AB611" w14:textId="77777777" w:rsidR="00963974" w:rsidRDefault="00963974">
      <w:pPr>
        <w:spacing w:after="0" w:line="240" w:lineRule="auto"/>
      </w:pPr>
      <w:r>
        <w:separator/>
      </w:r>
    </w:p>
  </w:footnote>
  <w:footnote w:type="continuationSeparator" w:id="0">
    <w:p w14:paraId="405EC8E2" w14:textId="77777777" w:rsidR="00963974" w:rsidRDefault="00963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A96EC" w14:textId="652FD65B" w:rsidR="5765AAE0" w:rsidRDefault="5765AAE0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381782" w14:paraId="60784D5A" w14:textId="77777777" w:rsidTr="5765AAE0">
      <w:trPr>
        <w:trHeight w:val="300"/>
      </w:trPr>
      <w:tc>
        <w:tcPr>
          <w:tcW w:w="3005" w:type="dxa"/>
        </w:tcPr>
        <w:p w14:paraId="6C6E4F41" w14:textId="11FDFD45" w:rsidR="77381782" w:rsidRDefault="5765AAE0" w:rsidP="77381782">
          <w:pPr>
            <w:pStyle w:val="Header"/>
            <w:ind w:left="-115"/>
          </w:pPr>
          <w:r>
            <w:t>93</w:t>
          </w:r>
        </w:p>
      </w:tc>
      <w:tc>
        <w:tcPr>
          <w:tcW w:w="3005" w:type="dxa"/>
        </w:tcPr>
        <w:p w14:paraId="182C05A0" w14:textId="1FAA666D" w:rsidR="77381782" w:rsidRDefault="77381782" w:rsidP="77381782">
          <w:pPr>
            <w:pStyle w:val="Header"/>
            <w:jc w:val="center"/>
          </w:pPr>
        </w:p>
      </w:tc>
      <w:tc>
        <w:tcPr>
          <w:tcW w:w="3005" w:type="dxa"/>
        </w:tcPr>
        <w:p w14:paraId="04B7A185" w14:textId="32445FE0" w:rsidR="77381782" w:rsidRDefault="77381782" w:rsidP="77381782">
          <w:pPr>
            <w:pStyle w:val="Header"/>
            <w:ind w:right="-115"/>
            <w:jc w:val="right"/>
          </w:pPr>
        </w:p>
      </w:tc>
    </w:tr>
  </w:tbl>
  <w:p w14:paraId="1BD99B6F" w14:textId="3D7A0771" w:rsidR="77381782" w:rsidRDefault="77381782" w:rsidP="77381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4A3BE"/>
    <w:rsid w:val="00880074"/>
    <w:rsid w:val="00963974"/>
    <w:rsid w:val="00D95B41"/>
    <w:rsid w:val="0226A3CB"/>
    <w:rsid w:val="0424B842"/>
    <w:rsid w:val="0E63E3FB"/>
    <w:rsid w:val="1E98BE7D"/>
    <w:rsid w:val="24F4A3BE"/>
    <w:rsid w:val="372FFF70"/>
    <w:rsid w:val="3AA417C0"/>
    <w:rsid w:val="47656D89"/>
    <w:rsid w:val="4B4EF2E5"/>
    <w:rsid w:val="5033A160"/>
    <w:rsid w:val="51C7CD41"/>
    <w:rsid w:val="528F012E"/>
    <w:rsid w:val="52BB9883"/>
    <w:rsid w:val="53B8C146"/>
    <w:rsid w:val="5765AAE0"/>
    <w:rsid w:val="58E484FC"/>
    <w:rsid w:val="5FFC2306"/>
    <w:rsid w:val="696F97FA"/>
    <w:rsid w:val="6ABC6039"/>
    <w:rsid w:val="77381782"/>
    <w:rsid w:val="7E50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A3BE"/>
  <w15:chartTrackingRefBased/>
  <w15:docId w15:val="{FE05CAB4-7424-4E13-ACD1-7C2D4CCD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7738178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738178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Aponte Sanchez</dc:creator>
  <cp:keywords/>
  <dc:description/>
  <cp:lastModifiedBy>Santiago Galindo</cp:lastModifiedBy>
  <cp:revision>2</cp:revision>
  <dcterms:created xsi:type="dcterms:W3CDTF">2025-04-01T03:28:00Z</dcterms:created>
  <dcterms:modified xsi:type="dcterms:W3CDTF">2025-04-03T00:43:00Z</dcterms:modified>
</cp:coreProperties>
</file>