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ol4gk8d44dpw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SPRINTS</w:t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color w:val="322418"/>
          <w:rtl w:val="0"/>
        </w:rPr>
        <w:t xml:space="preserve">Jorge Esteban Goméz Zuluaga, Gerardo Elián Martínez Ramírez, André Sebastian Landinez Forero, Sara Rodríguez Urueña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480" w:lineRule="auto"/>
        <w:rPr>
          <w:b w:val="1"/>
        </w:rPr>
      </w:pPr>
      <w:bookmarkStart w:colFirst="0" w:colLast="0" w:name="_uxsnw8sj3ke2" w:id="1"/>
      <w:bookmarkEnd w:id="1"/>
      <w:r w:rsidDel="00000000" w:rsidR="00000000" w:rsidRPr="00000000">
        <w:rPr>
          <w:b w:val="1"/>
          <w:rtl w:val="0"/>
        </w:rPr>
        <w:t xml:space="preserve">1. Requerimientos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funcionales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la gestión de registros de mascotas disponibles para adopción.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manejar un registro y autenticación de usuarios (adoptantes y refugios).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digitalizar el proceso de adopción con seguimiento.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ofrecer una guía para la adopción responsable.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implementar donaciones para apoyar a los refugios.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filtrar la búsqueda de mascotas disponibles para adopción por tipo de animal (ej. perro, gato, etc)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facilitar la programación de citas entre </w:t>
      </w:r>
      <w:r w:rsidDel="00000000" w:rsidR="00000000" w:rsidRPr="00000000">
        <w:rPr>
          <w:sz w:val="24"/>
          <w:szCs w:val="24"/>
          <w:rtl w:val="0"/>
        </w:rPr>
        <w:t xml:space="preserve">refugios</w:t>
      </w:r>
      <w:r w:rsidDel="00000000" w:rsidR="00000000" w:rsidRPr="00000000">
        <w:rPr>
          <w:sz w:val="24"/>
          <w:szCs w:val="24"/>
          <w:rtl w:val="0"/>
        </w:rPr>
        <w:t xml:space="preserve"> y adoptantes para visitas y entrevistas.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mostrar métricas de los refugios: rendimiento, tasa de adopción y estadísticas clave.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facilitar un método de contacto a los refugios para acceder a más información.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proporcionar a los usuarios los requisitos necesarios para poder adoptar a la mascota.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brindar al usuario un formulario de aprobación para verificar si es elegible a adoptar a la mascota.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tener un módulo de voluntariado para las personas que quieran ayudar en refugios.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generar publicidad o campañas relacionadas con la adopción y bienestar animal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no funcionales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Plataforma responsive y accesible desde dispositivos móviles y computadoras.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en el almacenamiento de datos personales y de adopciones.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Interfaz intuitiva con facilidad de uso.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Soporte para múltiples refugios y usuarios.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Mantenimiento y actualización periódica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Tener compatibilidad con navegadores modernos</w:t>
      </w:r>
    </w:p>
    <w:p w:rsidR="00000000" w:rsidDel="00000000" w:rsidP="00000000" w:rsidRDefault="00000000" w:rsidRPr="00000000" w14:paraId="0000001C">
      <w:pPr>
        <w:pStyle w:val="Heading2"/>
        <w:rPr>
          <w:b w:val="1"/>
        </w:rPr>
      </w:pPr>
      <w:bookmarkStart w:colFirst="0" w:colLast="0" w:name="_xmpszj2yz1qh" w:id="2"/>
      <w:bookmarkEnd w:id="2"/>
      <w:r w:rsidDel="00000000" w:rsidR="00000000" w:rsidRPr="00000000">
        <w:rPr>
          <w:b w:val="1"/>
          <w:rtl w:val="0"/>
        </w:rPr>
        <w:t xml:space="preserve">2. Diagrama de Casos de Uso</w:t>
      </w:r>
    </w:p>
    <w:p w:rsidR="00000000" w:rsidDel="00000000" w:rsidP="00000000" w:rsidRDefault="00000000" w:rsidRPr="00000000" w14:paraId="0000001D">
      <w:pPr>
        <w:pStyle w:val="Heading3"/>
        <w:rPr>
          <w:b w:val="1"/>
        </w:rPr>
      </w:pPr>
      <w:bookmarkStart w:colFirst="0" w:colLast="0" w:name="_yrpe4jicdrik" w:id="3"/>
      <w:bookmarkEnd w:id="3"/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Adoptante:</w:t>
      </w:r>
      <w:r w:rsidDel="00000000" w:rsidR="00000000" w:rsidRPr="00000000">
        <w:rPr>
          <w:sz w:val="24"/>
          <w:szCs w:val="24"/>
          <w:rtl w:val="0"/>
        </w:rPr>
        <w:t xml:space="preserve"> Persona interesada en adoptar una mascota.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Refugio:</w:t>
      </w:r>
      <w:r w:rsidDel="00000000" w:rsidR="00000000" w:rsidRPr="00000000">
        <w:rPr>
          <w:sz w:val="24"/>
          <w:szCs w:val="24"/>
          <w:rtl w:val="0"/>
        </w:rPr>
        <w:t xml:space="preserve"> Organización que pone mascotas en adopción.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Administrador:</w:t>
      </w:r>
      <w:r w:rsidDel="00000000" w:rsidR="00000000" w:rsidRPr="00000000">
        <w:rPr>
          <w:sz w:val="24"/>
          <w:szCs w:val="24"/>
          <w:rtl w:val="0"/>
        </w:rPr>
        <w:t xml:space="preserve"> Usuario con permisos para gestionar el sistema.</w:t>
      </w:r>
    </w:p>
    <w:p w:rsidR="00000000" w:rsidDel="00000000" w:rsidP="00000000" w:rsidRDefault="00000000" w:rsidRPr="00000000" w14:paraId="00000021">
      <w:pPr>
        <w:pStyle w:val="Heading3"/>
        <w:rPr>
          <w:b w:val="1"/>
        </w:rPr>
      </w:pPr>
      <w:bookmarkStart w:colFirst="0" w:colLast="0" w:name="_gqt96uau165p" w:id="4"/>
      <w:bookmarkEnd w:id="4"/>
      <w:r w:rsidDel="00000000" w:rsidR="00000000" w:rsidRPr="00000000">
        <w:rPr>
          <w:b w:val="1"/>
          <w:rtl w:val="0"/>
        </w:rPr>
        <w:t xml:space="preserve">Casos de Uso: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Registrarse en el sistema.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Iniciar sesión.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Gestionar mascotas (agregar, actualizar, eliminar).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listado de mascotas disponibles.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Filtrar mascotas por tipo.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Solicitar adopción.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Completar formulario de elegibilidad.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Programar cita con el refugio.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seguimiento post-adopción.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Gestionar donaciones.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137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before="480" w:lineRule="auto"/>
        <w:rPr>
          <w:b w:val="1"/>
        </w:rPr>
      </w:pPr>
      <w:bookmarkStart w:colFirst="0" w:colLast="0" w:name="_w1rm7385x4nk" w:id="5"/>
      <w:bookmarkEnd w:id="5"/>
      <w:r w:rsidDel="00000000" w:rsidR="00000000" w:rsidRPr="00000000">
        <w:rPr>
          <w:b w:val="1"/>
          <w:rtl w:val="0"/>
        </w:rPr>
        <w:t xml:space="preserve">3. Historias de Usuario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80" w:lineRule="auto"/>
        <w:rPr>
          <w:b w:val="1"/>
        </w:rPr>
      </w:pPr>
      <w:bookmarkStart w:colFirst="0" w:colLast="0" w:name="_frl7vitjh1i4" w:id="6"/>
      <w:bookmarkEnd w:id="6"/>
      <w:r w:rsidDel="00000000" w:rsidR="00000000" w:rsidRPr="00000000">
        <w:rPr>
          <w:b w:val="1"/>
          <w:rtl w:val="0"/>
        </w:rPr>
        <w:t xml:space="preserve">HU1: Registro de usuario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adoptante/refugio, quiero registrarme en el sistema con mis datos básicos, para poder acceder a las funcionalidades de adopción y gestión de mascotas.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permitir el registro con nombre, email y contraseña.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usuario debe ser identificado como adoptante o refugio.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80" w:lineRule="auto"/>
        <w:rPr>
          <w:b w:val="1"/>
        </w:rPr>
      </w:pPr>
      <w:bookmarkStart w:colFirst="0" w:colLast="0" w:name="_i8cz6ymv4b06" w:id="7"/>
      <w:bookmarkEnd w:id="7"/>
      <w:r w:rsidDel="00000000" w:rsidR="00000000" w:rsidRPr="00000000">
        <w:rPr>
          <w:b w:val="1"/>
          <w:rtl w:val="0"/>
        </w:rPr>
        <w:t xml:space="preserve">HU2: Buscar mascotas disponibles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adoptante, quiero filtrar mascotas por tipo y disponibilidad, para encontrar una opción adecuada para mi hogar.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permitir la búsqueda por tipo de animal (perro, gato, etc.).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mostrarse información básica de cada mascota.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rPr>
          <w:b w:val="1"/>
        </w:rPr>
      </w:pPr>
      <w:bookmarkStart w:colFirst="0" w:colLast="0" w:name="_ck8tfo80l9wc" w:id="8"/>
      <w:bookmarkEnd w:id="8"/>
      <w:r w:rsidDel="00000000" w:rsidR="00000000" w:rsidRPr="00000000">
        <w:rPr>
          <w:b w:val="1"/>
          <w:rtl w:val="0"/>
        </w:rPr>
        <w:t xml:space="preserve">HU3: Gestionar el sistema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administrador, quiero gestionar las donaciones económicas y de recursos, así como las mascotas del sistema.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permitir operaciones de actualización, adición y eliminación.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permitir realizar donaciones de manera segura y que puedan ser dirigidas a los refugios.</w:t>
      </w:r>
    </w:p>
    <w:p w:rsidR="00000000" w:rsidDel="00000000" w:rsidP="00000000" w:rsidRDefault="00000000" w:rsidRPr="00000000" w14:paraId="0000003D">
      <w:pPr>
        <w:pStyle w:val="Heading2"/>
        <w:spacing w:after="240" w:before="240" w:lineRule="auto"/>
        <w:rPr/>
      </w:pPr>
      <w:bookmarkStart w:colFirst="0" w:colLast="0" w:name="_ltmnszg6fx3o" w:id="9"/>
      <w:bookmarkEnd w:id="9"/>
      <w:r w:rsidDel="00000000" w:rsidR="00000000" w:rsidRPr="00000000">
        <w:rPr>
          <w:rtl w:val="0"/>
        </w:rPr>
        <w:t xml:space="preserve">4. Gráficas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Avance sprints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Burndown Shart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55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Sprints Completados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Tareas por Prioridad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Tareas por Status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Trabajo equipo prioridad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30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