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60F45" w14:textId="50A04346" w:rsidR="00793825" w:rsidRDefault="00793825" w:rsidP="00793825">
      <w:pPr>
        <w:pStyle w:val="IntenseQuote"/>
      </w:pPr>
      <w:r>
        <w:t>Name:</w:t>
      </w:r>
      <w:r w:rsidR="007E1847">
        <w:t xml:space="preserve"> </w:t>
      </w:r>
      <w:r>
        <w:t>Puja Nitin Redij</w:t>
      </w:r>
    </w:p>
    <w:p w14:paraId="5884B031" w14:textId="77777777" w:rsidR="00793825" w:rsidRDefault="00793825" w:rsidP="00793825">
      <w:pPr>
        <w:pStyle w:val="IntenseQuote"/>
      </w:pPr>
      <w:r>
        <w:t>UTA ID : 1001651089</w:t>
      </w:r>
    </w:p>
    <w:p w14:paraId="756837BE" w14:textId="77777777" w:rsidR="00793825" w:rsidRDefault="00793825" w:rsidP="00793825">
      <w:pPr>
        <w:pStyle w:val="IntenseQuote"/>
      </w:pPr>
      <w:r>
        <w:t xml:space="preserve">DM : Project2 </w:t>
      </w:r>
    </w:p>
    <w:p w14:paraId="3A2F5C19" w14:textId="77777777" w:rsidR="000C4E0F" w:rsidRPr="000C4E0F" w:rsidRDefault="000C4E0F" w:rsidP="000C4E0F">
      <w:pPr>
        <w:shd w:val="clear" w:color="auto" w:fill="FFFFFF"/>
        <w:spacing w:after="0" w:line="720" w:lineRule="atLeast"/>
        <w:outlineLvl w:val="0"/>
        <w:rPr>
          <w:rStyle w:val="IntenseReference"/>
        </w:rPr>
      </w:pPr>
      <w:r w:rsidRPr="000C4E0F">
        <w:rPr>
          <w:rStyle w:val="IntenseReference"/>
        </w:rPr>
        <w:t>K Nearest Neighbors Classifier</w:t>
      </w:r>
    </w:p>
    <w:p w14:paraId="45ED1076" w14:textId="77777777" w:rsidR="000C4E0F" w:rsidRDefault="000C4E0F" w:rsidP="000C4E0F">
      <w:r>
        <w:t>In pattern recognition, the k-nearest neighbors algorithm (k-NN) is a non-parametric method used for classification and regression.[1] In both cases, the input consists of the k closest training examples in the feature space. The output depends on whether k-NN is used for classification or regression:</w:t>
      </w:r>
    </w:p>
    <w:p w14:paraId="329D4F7E" w14:textId="77777777" w:rsidR="000C4E0F" w:rsidRDefault="000C4E0F" w:rsidP="000C4E0F">
      <w:r>
        <w:t>In k-NN classification, the output is a class membership. An object is classified by a plurality vote of its neighbors, with the object being assigned to the class most common among its k nearest neighbors (k is a positive integer, typically small). If k = 1, then the object is simply assigned to the class of that single nearest neighbor.</w:t>
      </w:r>
    </w:p>
    <w:p w14:paraId="57FF5955" w14:textId="77777777" w:rsidR="000C4E0F" w:rsidRDefault="000C4E0F" w:rsidP="000C4E0F">
      <w:r>
        <w:t>In k-NN regression, the output is the property value for the object. This value is the average of the values of k nearest neighbors.</w:t>
      </w:r>
    </w:p>
    <w:p w14:paraId="7A12F36F" w14:textId="77777777" w:rsidR="000C4E0F" w:rsidRDefault="000C4E0F" w:rsidP="000C4E0F">
      <w:r>
        <w:t>k-NN is a type of instance-based learning, or lazy learning, where the function is only approximated locally and all computation is deferred until classification.</w:t>
      </w:r>
    </w:p>
    <w:p w14:paraId="4411D632" w14:textId="77777777" w:rsidR="000C4E0F" w:rsidRDefault="000C4E0F" w:rsidP="000C4E0F">
      <w:r>
        <w:t>Both for classification and regression, a useful technique can be to assign weights to the contributions of the neighbors, so that the nearer neighbors contribute more to the average than the more distant ones. For example, a common weighting scheme consists in giving each neighbor a weight of 1/d, where d is the distance to the neighbor.[2]</w:t>
      </w:r>
    </w:p>
    <w:p w14:paraId="7B531327" w14:textId="77777777" w:rsidR="000C4E0F" w:rsidRDefault="000C4E0F" w:rsidP="000C4E0F">
      <w:r>
        <w:t>The neighbors are taken from a set of objects for which the class (for k-NN classification) or the object property value (for k-NN regression) is known. This can be thought of as the training set for the algorithm, though no explicit training step is required.</w:t>
      </w:r>
    </w:p>
    <w:p w14:paraId="3D12BAF3" w14:textId="77777777" w:rsidR="000C4E0F" w:rsidRPr="000C4E0F" w:rsidRDefault="000C4E0F" w:rsidP="00793825">
      <w:r>
        <w:t xml:space="preserve">A peculiarity of the k-NN algorithm is that it is sensitive to the local structure of the </w:t>
      </w:r>
      <w:proofErr w:type="spellStart"/>
      <w:r>
        <w:t>data.</w:t>
      </w:r>
      <w:r w:rsidRPr="000C4E0F">
        <w:t>An</w:t>
      </w:r>
      <w:proofErr w:type="spellEnd"/>
      <w:r w:rsidRPr="000C4E0F">
        <w:t xml:space="preserve"> object is classified by a majority vote of its neighbors, with the object being assigned to the class most common among its k nearest neighbors (k is a positive </w:t>
      </w:r>
      <w:hyperlink r:id="rId5" w:tgtFrame="_blank" w:history="1">
        <w:r w:rsidRPr="000C4E0F">
          <w:t>integer</w:t>
        </w:r>
      </w:hyperlink>
      <w:r w:rsidRPr="000C4E0F">
        <w:t>, typically small). If k = 1, then the object is simply assigned to the class of that single nearest neighbor.</w:t>
      </w:r>
    </w:p>
    <w:p w14:paraId="129AD8D1" w14:textId="77777777" w:rsidR="000C4E0F" w:rsidRPr="000C4E0F" w:rsidRDefault="000C4E0F" w:rsidP="000C4E0F">
      <w:pPr>
        <w:spacing w:after="0" w:line="240" w:lineRule="auto"/>
        <w:rPr>
          <w:rFonts w:ascii="Times New Roman" w:eastAsia="Times New Roman" w:hAnsi="Times New Roman" w:cs="Times New Roman"/>
          <w:sz w:val="24"/>
          <w:szCs w:val="24"/>
        </w:rPr>
      </w:pPr>
    </w:p>
    <w:p w14:paraId="597C89EA" w14:textId="77777777" w:rsidR="000C4E0F" w:rsidRPr="000C4E0F" w:rsidRDefault="000C4E0F" w:rsidP="00793825">
      <w:pPr>
        <w:spacing w:after="100" w:line="240" w:lineRule="auto"/>
        <w:jc w:val="center"/>
        <w:rPr>
          <w:rFonts w:ascii="Times New Roman" w:eastAsia="Times New Roman" w:hAnsi="Times New Roman" w:cs="Times New Roman"/>
          <w:sz w:val="24"/>
          <w:szCs w:val="24"/>
        </w:rPr>
      </w:pPr>
      <w:r w:rsidRPr="000C4E0F">
        <w:rPr>
          <w:rFonts w:ascii="Times New Roman" w:eastAsia="Times New Roman" w:hAnsi="Times New Roman" w:cs="Times New Roman"/>
          <w:noProof/>
          <w:sz w:val="8"/>
          <w:szCs w:val="8"/>
        </w:rPr>
        <w:lastRenderedPageBreak/>
        <w:drawing>
          <wp:inline distT="0" distB="0" distL="0" distR="0" wp14:anchorId="6C5F7840" wp14:editId="25950E57">
            <wp:extent cx="2735384" cy="2051538"/>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5637" cy="2059228"/>
                    </a:xfrm>
                    <a:prstGeom prst="rect">
                      <a:avLst/>
                    </a:prstGeom>
                    <a:noFill/>
                    <a:ln>
                      <a:noFill/>
                    </a:ln>
                  </pic:spPr>
                </pic:pic>
              </a:graphicData>
            </a:graphic>
          </wp:inline>
        </w:drawing>
      </w:r>
    </w:p>
    <w:p w14:paraId="19C3B47F" w14:textId="77777777" w:rsidR="000C4E0F" w:rsidRDefault="000C4E0F" w:rsidP="00793825">
      <w:pPr>
        <w:jc w:val="center"/>
      </w:pPr>
      <w:r w:rsidRPr="000C4E0F">
        <w:rPr>
          <w:rFonts w:ascii="Times New Roman" w:eastAsia="Times New Roman" w:hAnsi="Times New Roman" w:cs="Times New Roman"/>
          <w:sz w:val="24"/>
          <w:szCs w:val="24"/>
        </w:rPr>
        <w:t>class of star would be B if k =3 and A if k = 6</w:t>
      </w:r>
    </w:p>
    <w:p w14:paraId="03F0217D" w14:textId="77777777" w:rsidR="000C4E0F" w:rsidRDefault="000C4E0F" w:rsidP="000C4E0F">
      <w:r w:rsidRPr="00793825">
        <w:rPr>
          <w:rStyle w:val="IntenseReference"/>
        </w:rPr>
        <w:t>Algorithm</w:t>
      </w:r>
      <w:r w:rsidR="00793825">
        <w:rPr>
          <w:rStyle w:val="IntenseReference"/>
        </w:rPr>
        <w:t>:</w:t>
      </w:r>
    </w:p>
    <w:p w14:paraId="2E41787A" w14:textId="77777777" w:rsidR="000C4E0F" w:rsidRDefault="000C4E0F" w:rsidP="000C4E0F">
      <w:r>
        <w:t>Example of k-NN classification. The test sample (green dot) should be classified either to blue squares or to red triangles. If k = 3 (solid line circle) it is assigned to the red triangles because there are 2 triangles and only 1 square inside the inner circle. If k = 5 (dashed line circle) it is assigned to the blue squares (3 squares vs. 2 triangles inside the outer circle).</w:t>
      </w:r>
    </w:p>
    <w:p w14:paraId="20B79F6A" w14:textId="77777777" w:rsidR="000C4E0F" w:rsidRDefault="000C4E0F" w:rsidP="000C4E0F">
      <w:r>
        <w:t>The training examples are vectors in a multidimensional feature space, each with a class label. The training phase of the algorithm consists only of storing the feature vectors and class labels of the training samples.</w:t>
      </w:r>
    </w:p>
    <w:p w14:paraId="3F6B56BC" w14:textId="77777777" w:rsidR="000C4E0F" w:rsidRDefault="000C4E0F" w:rsidP="000C4E0F">
      <w:r>
        <w:t>In the classification phase, k is a user-defined constant, and an unlabeled vector (a query or test point) is classified by assigning the label which is most frequent among the k training samples nearest to that query point.</w:t>
      </w:r>
    </w:p>
    <w:p w14:paraId="13EB511A" w14:textId="77777777" w:rsidR="000C4E0F" w:rsidRDefault="000C4E0F" w:rsidP="000C4E0F">
      <w:r>
        <w:t xml:space="preserve">A commonly used distance metric for continuous variables is Euclidean distance. For discrete variables, such as for text classification, another metric can be used, such as the overlap metric (or Hamming distance). In the context of gene expression microarray data, for example, k-NN has been employed with correlation coefficients, such as Pearson and Spearman, as a metric.[3] Often, the classification accuracy of k-NN can be improved significantly if the distance metric is learned with specialized algorithms such as Large Margin Nearest Neighbor or </w:t>
      </w:r>
      <w:proofErr w:type="spellStart"/>
      <w:r>
        <w:t>Neighbourhood</w:t>
      </w:r>
      <w:proofErr w:type="spellEnd"/>
      <w:r>
        <w:t xml:space="preserve"> components analysis.</w:t>
      </w:r>
    </w:p>
    <w:p w14:paraId="45930E03" w14:textId="77777777" w:rsidR="000C4E0F" w:rsidRDefault="000C4E0F" w:rsidP="000C4E0F">
      <w:r>
        <w:t>A drawback of the basic "majority voting" classification occurs when the class distribution is skewed. That is, examples of a more frequent class tend to dominate the prediction of the new example, because they tend to be common among the k nearest neighbors due to their large number.[4] One way to overcome this problem is to weight the classification, taking into account the distance from the test point to each of its k nearest neighbors. The class (or value, in regression problems) of each of the k nearest points is multiplied by a weight proportional to the inverse of the distance from that point to the test point. Another way to overcome skew is by abstraction in data representation. For example, in a self-organizing map (SOM), each node is a representative (a center) of a cluster of similar points, regardless of their density in the original training data. K-NN can then be applied to the SOM.</w:t>
      </w:r>
    </w:p>
    <w:p w14:paraId="358D7271" w14:textId="77777777" w:rsidR="00793825" w:rsidRDefault="00793825" w:rsidP="000C4E0F"/>
    <w:p w14:paraId="0E6C1B5E" w14:textId="77777777" w:rsidR="00793825" w:rsidRPr="00793825" w:rsidRDefault="00793825" w:rsidP="000C4E0F">
      <w:pPr>
        <w:rPr>
          <w:rStyle w:val="IntenseReference"/>
        </w:rPr>
      </w:pPr>
      <w:r w:rsidRPr="00793825">
        <w:rPr>
          <w:rStyle w:val="IntenseReference"/>
        </w:rPr>
        <w:lastRenderedPageBreak/>
        <w:t>Dataset Details</w:t>
      </w:r>
    </w:p>
    <w:p w14:paraId="64628F1B" w14:textId="77777777" w:rsidR="00793825" w:rsidRDefault="00793825" w:rsidP="000C4E0F">
      <w:r>
        <w:rPr>
          <w:noProof/>
        </w:rPr>
        <w:drawing>
          <wp:inline distT="0" distB="0" distL="0" distR="0" wp14:anchorId="6253D6FA" wp14:editId="456B1793">
            <wp:extent cx="5943600" cy="5193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93030"/>
                    </a:xfrm>
                    <a:prstGeom prst="rect">
                      <a:avLst/>
                    </a:prstGeom>
                  </pic:spPr>
                </pic:pic>
              </a:graphicData>
            </a:graphic>
          </wp:inline>
        </w:drawing>
      </w:r>
    </w:p>
    <w:p w14:paraId="3418F439" w14:textId="77777777" w:rsidR="00793825" w:rsidRDefault="00793825" w:rsidP="00793825">
      <w:pPr>
        <w:pStyle w:val="go"/>
        <w:shd w:val="clear" w:color="auto" w:fill="FFFFFF"/>
        <w:spacing w:before="480" w:beforeAutospacing="0" w:after="0" w:afterAutospacing="0"/>
        <w:rPr>
          <w:rStyle w:val="IntenseReference"/>
        </w:rPr>
      </w:pPr>
    </w:p>
    <w:p w14:paraId="3C5DFA63" w14:textId="77777777" w:rsidR="00793825" w:rsidRDefault="00793825" w:rsidP="00793825">
      <w:pPr>
        <w:pStyle w:val="go"/>
        <w:shd w:val="clear" w:color="auto" w:fill="FFFFFF"/>
        <w:spacing w:before="480" w:beforeAutospacing="0" w:after="0" w:afterAutospacing="0"/>
        <w:rPr>
          <w:rStyle w:val="IntenseReference"/>
        </w:rPr>
      </w:pPr>
    </w:p>
    <w:p w14:paraId="7C5B6CF8" w14:textId="77777777" w:rsidR="00793825" w:rsidRDefault="00793825" w:rsidP="00793825">
      <w:pPr>
        <w:pStyle w:val="go"/>
        <w:shd w:val="clear" w:color="auto" w:fill="FFFFFF"/>
        <w:spacing w:before="480" w:beforeAutospacing="0" w:after="0" w:afterAutospacing="0"/>
        <w:rPr>
          <w:rStyle w:val="IntenseReference"/>
        </w:rPr>
      </w:pPr>
    </w:p>
    <w:p w14:paraId="5A707176" w14:textId="77777777" w:rsidR="00793825" w:rsidRDefault="00793825" w:rsidP="00793825">
      <w:pPr>
        <w:pStyle w:val="go"/>
        <w:shd w:val="clear" w:color="auto" w:fill="FFFFFF"/>
        <w:spacing w:before="480" w:beforeAutospacing="0" w:after="0" w:afterAutospacing="0"/>
        <w:rPr>
          <w:rStyle w:val="IntenseReference"/>
        </w:rPr>
      </w:pPr>
    </w:p>
    <w:p w14:paraId="26BD9003" w14:textId="77777777" w:rsidR="00793825" w:rsidRDefault="00793825" w:rsidP="00793825">
      <w:pPr>
        <w:pStyle w:val="go"/>
        <w:shd w:val="clear" w:color="auto" w:fill="FFFFFF"/>
        <w:spacing w:before="480" w:beforeAutospacing="0" w:after="0" w:afterAutospacing="0"/>
        <w:rPr>
          <w:rStyle w:val="IntenseReference"/>
        </w:rPr>
      </w:pPr>
    </w:p>
    <w:p w14:paraId="514A9C41" w14:textId="77777777" w:rsidR="00793825" w:rsidRPr="00793825" w:rsidRDefault="00793825" w:rsidP="00793825">
      <w:pPr>
        <w:pStyle w:val="go"/>
        <w:shd w:val="clear" w:color="auto" w:fill="FFFFFF"/>
        <w:spacing w:before="480" w:beforeAutospacing="0" w:after="0" w:afterAutospacing="0"/>
        <w:rPr>
          <w:rStyle w:val="IntenseReference"/>
        </w:rPr>
      </w:pPr>
      <w:r w:rsidRPr="00793825">
        <w:rPr>
          <w:rStyle w:val="IntenseReference"/>
        </w:rPr>
        <w:lastRenderedPageBreak/>
        <w:t>Univariate Selection</w:t>
      </w:r>
    </w:p>
    <w:p w14:paraId="3659494C" w14:textId="77777777" w:rsidR="00793825" w:rsidRDefault="00793825" w:rsidP="00793825">
      <w:pPr>
        <w:pStyle w:val="go"/>
        <w:shd w:val="clear" w:color="auto" w:fill="FFFFFF"/>
        <w:spacing w:before="480" w:beforeAutospacing="0" w:after="0" w:afterAutospacing="0"/>
        <w:rPr>
          <w:rFonts w:ascii="Georgia" w:hAnsi="Georgia"/>
          <w:spacing w:val="-1"/>
          <w:sz w:val="22"/>
          <w:szCs w:val="22"/>
        </w:rPr>
      </w:pPr>
      <w:r w:rsidRPr="00793825">
        <w:rPr>
          <w:rFonts w:ascii="Georgia" w:hAnsi="Georgia"/>
          <w:spacing w:val="-1"/>
          <w:sz w:val="22"/>
          <w:szCs w:val="22"/>
        </w:rPr>
        <w:t>Statistical tests can be used to select those features that have the strongest relationship with the output variable.</w:t>
      </w:r>
    </w:p>
    <w:p w14:paraId="1A5DC0BA" w14:textId="77777777" w:rsidR="00793825" w:rsidRPr="00793825" w:rsidRDefault="00793825" w:rsidP="00793825">
      <w:pPr>
        <w:pStyle w:val="go"/>
        <w:shd w:val="clear" w:color="auto" w:fill="FFFFFF"/>
        <w:spacing w:before="480" w:beforeAutospacing="0" w:after="0" w:afterAutospacing="0"/>
        <w:rPr>
          <w:rFonts w:ascii="Georgia" w:hAnsi="Georgia"/>
          <w:spacing w:val="-1"/>
          <w:sz w:val="22"/>
          <w:szCs w:val="22"/>
        </w:rPr>
      </w:pPr>
      <w:r w:rsidRPr="00793825">
        <w:rPr>
          <w:rFonts w:ascii="Georgia" w:hAnsi="Georgia"/>
          <w:spacing w:val="-1"/>
          <w:sz w:val="22"/>
          <w:szCs w:val="22"/>
        </w:rPr>
        <w:t xml:space="preserve">The </w:t>
      </w:r>
      <w:proofErr w:type="spellStart"/>
      <w:r w:rsidRPr="00793825">
        <w:rPr>
          <w:rFonts w:ascii="Georgia" w:hAnsi="Georgia"/>
          <w:spacing w:val="-1"/>
          <w:sz w:val="22"/>
          <w:szCs w:val="22"/>
        </w:rPr>
        <w:t>scikit</w:t>
      </w:r>
      <w:proofErr w:type="spellEnd"/>
      <w:r w:rsidRPr="00793825">
        <w:rPr>
          <w:rFonts w:ascii="Georgia" w:hAnsi="Georgia"/>
          <w:spacing w:val="-1"/>
          <w:sz w:val="22"/>
          <w:szCs w:val="22"/>
        </w:rPr>
        <w:t>-learn library provides the </w:t>
      </w:r>
      <w:proofErr w:type="spellStart"/>
      <w:r w:rsidR="005A7F43">
        <w:fldChar w:fldCharType="begin"/>
      </w:r>
      <w:r w:rsidR="005A7F43">
        <w:instrText xml:space="preserve"> HYPERLINK "http://scikit-learn.org/stable/modules/generated/sklearn.feature_selection.SelectKBest.html" \l "sklearn.feature_selection.SelectKBest" \t "_blank" </w:instrText>
      </w:r>
      <w:r w:rsidR="005A7F43">
        <w:fldChar w:fldCharType="separate"/>
      </w:r>
      <w:r w:rsidRPr="00793825">
        <w:rPr>
          <w:rStyle w:val="Hyperlink"/>
          <w:rFonts w:ascii="Georgia" w:hAnsi="Georgia"/>
          <w:spacing w:val="-1"/>
          <w:sz w:val="22"/>
          <w:szCs w:val="22"/>
          <w:u w:val="none"/>
        </w:rPr>
        <w:t>SelectKBest</w:t>
      </w:r>
      <w:proofErr w:type="spellEnd"/>
      <w:r w:rsidR="005A7F43">
        <w:rPr>
          <w:rStyle w:val="Hyperlink"/>
          <w:rFonts w:ascii="Georgia" w:hAnsi="Georgia"/>
          <w:spacing w:val="-1"/>
          <w:sz w:val="22"/>
          <w:szCs w:val="22"/>
          <w:u w:val="none"/>
        </w:rPr>
        <w:fldChar w:fldCharType="end"/>
      </w:r>
      <w:r w:rsidRPr="00793825">
        <w:rPr>
          <w:rFonts w:ascii="Georgia" w:hAnsi="Georgia"/>
          <w:spacing w:val="-1"/>
          <w:sz w:val="22"/>
          <w:szCs w:val="22"/>
        </w:rPr>
        <w:t> class that can be used with a suite of different statistical tests to select a specific number of features.</w:t>
      </w:r>
    </w:p>
    <w:p w14:paraId="19B76A6D" w14:textId="77777777" w:rsidR="00793825" w:rsidRPr="00793825" w:rsidRDefault="00793825" w:rsidP="00793825">
      <w:pPr>
        <w:pStyle w:val="go"/>
        <w:shd w:val="clear" w:color="auto" w:fill="FFFFFF"/>
        <w:spacing w:before="480" w:beforeAutospacing="0" w:after="0" w:afterAutospacing="0"/>
        <w:rPr>
          <w:rFonts w:ascii="Georgia" w:hAnsi="Georgia"/>
          <w:spacing w:val="-1"/>
          <w:sz w:val="22"/>
          <w:szCs w:val="22"/>
        </w:rPr>
      </w:pPr>
      <w:r w:rsidRPr="00793825">
        <w:rPr>
          <w:rFonts w:ascii="Georgia" w:hAnsi="Georgia"/>
          <w:spacing w:val="-1"/>
          <w:sz w:val="22"/>
          <w:szCs w:val="22"/>
        </w:rPr>
        <w:t>The example below uses the chi-squared (chi²) statistical test for non-negative features to select 10 of the best features from the Mobile Price Range Prediction Dataset.</w:t>
      </w:r>
    </w:p>
    <w:p w14:paraId="2C7A9CAF" w14:textId="77777777" w:rsidR="00793825" w:rsidRDefault="00793825" w:rsidP="000C4E0F"/>
    <w:p w14:paraId="76D9AB2E" w14:textId="77777777" w:rsidR="00793825" w:rsidRDefault="00793825" w:rsidP="000C4E0F">
      <w:r>
        <w:rPr>
          <w:noProof/>
        </w:rPr>
        <w:drawing>
          <wp:inline distT="0" distB="0" distL="0" distR="0" wp14:anchorId="38744BAD" wp14:editId="60880D8D">
            <wp:extent cx="5943600" cy="2739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9390"/>
                    </a:xfrm>
                    <a:prstGeom prst="rect">
                      <a:avLst/>
                    </a:prstGeom>
                  </pic:spPr>
                </pic:pic>
              </a:graphicData>
            </a:graphic>
          </wp:inline>
        </w:drawing>
      </w:r>
    </w:p>
    <w:p w14:paraId="1788FA1A" w14:textId="77777777" w:rsidR="00126F0F" w:rsidRDefault="00126F0F" w:rsidP="000C4E0F"/>
    <w:p w14:paraId="7CEF6A9E" w14:textId="77777777" w:rsidR="00126F0F" w:rsidRDefault="00126F0F" w:rsidP="000C4E0F"/>
    <w:p w14:paraId="07DA31ED" w14:textId="77777777" w:rsidR="00126F0F" w:rsidRDefault="00126F0F" w:rsidP="000C4E0F"/>
    <w:p w14:paraId="58BA14C2" w14:textId="32349865" w:rsidR="00126F0F" w:rsidRDefault="00126F0F" w:rsidP="000C4E0F"/>
    <w:p w14:paraId="26C72CD1" w14:textId="420F0466" w:rsidR="00EA1207" w:rsidRDefault="00EA1207" w:rsidP="000C4E0F"/>
    <w:p w14:paraId="552898EA" w14:textId="117F3D60" w:rsidR="00EA1207" w:rsidRDefault="00EA1207" w:rsidP="000C4E0F"/>
    <w:p w14:paraId="596242B9" w14:textId="29A68B8D" w:rsidR="00EA1207" w:rsidRDefault="00EA1207" w:rsidP="000C4E0F"/>
    <w:p w14:paraId="7544599D" w14:textId="1966180E" w:rsidR="00EA1207" w:rsidRDefault="00EA1207" w:rsidP="000C4E0F"/>
    <w:p w14:paraId="7CB58828" w14:textId="5B3553C6" w:rsidR="00CF411D" w:rsidRDefault="00CF411D" w:rsidP="000C4E0F"/>
    <w:p w14:paraId="27DBCCD7" w14:textId="364E1BE3" w:rsidR="00CF411D" w:rsidRDefault="00CF411D" w:rsidP="000C4E0F"/>
    <w:p w14:paraId="6D90ADC0" w14:textId="62669A3B" w:rsidR="00CF411D" w:rsidRDefault="00CF411D" w:rsidP="000C4E0F"/>
    <w:p w14:paraId="1537B077" w14:textId="14796F58" w:rsidR="00CF411D" w:rsidRPr="00CF411D" w:rsidRDefault="00CF411D" w:rsidP="000C4E0F">
      <w:pPr>
        <w:rPr>
          <w:rStyle w:val="IntenseReference"/>
        </w:rPr>
      </w:pPr>
      <w:r w:rsidRPr="00CF411D">
        <w:rPr>
          <w:rStyle w:val="IntenseReference"/>
        </w:rPr>
        <w:lastRenderedPageBreak/>
        <w:t>Visualize the classifier in a 2D projection, for all three different number of neighbors.</w:t>
      </w:r>
    </w:p>
    <w:p w14:paraId="36DB9447" w14:textId="53DD4237" w:rsidR="00EA1207" w:rsidRDefault="00EA1207" w:rsidP="000C4E0F">
      <w:r>
        <w:rPr>
          <w:noProof/>
        </w:rPr>
        <w:drawing>
          <wp:inline distT="0" distB="0" distL="0" distR="0" wp14:anchorId="24D8C33B" wp14:editId="7CFB684D">
            <wp:extent cx="5943600" cy="2268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8855"/>
                    </a:xfrm>
                    <a:prstGeom prst="rect">
                      <a:avLst/>
                    </a:prstGeom>
                  </pic:spPr>
                </pic:pic>
              </a:graphicData>
            </a:graphic>
          </wp:inline>
        </w:drawing>
      </w:r>
    </w:p>
    <w:p w14:paraId="6A4215B7" w14:textId="09BF1587" w:rsidR="00EA1207" w:rsidRDefault="00EA1207" w:rsidP="000C4E0F">
      <w:r>
        <w:rPr>
          <w:noProof/>
        </w:rPr>
        <w:drawing>
          <wp:inline distT="0" distB="0" distL="0" distR="0" wp14:anchorId="7EB23027" wp14:editId="01147AFE">
            <wp:extent cx="5943600" cy="2338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8070"/>
                    </a:xfrm>
                    <a:prstGeom prst="rect">
                      <a:avLst/>
                    </a:prstGeom>
                  </pic:spPr>
                </pic:pic>
              </a:graphicData>
            </a:graphic>
          </wp:inline>
        </w:drawing>
      </w:r>
    </w:p>
    <w:p w14:paraId="02A998D1" w14:textId="4EFA8364" w:rsidR="00EA1207" w:rsidRDefault="00EA1207" w:rsidP="000C4E0F">
      <w:r>
        <w:rPr>
          <w:noProof/>
        </w:rPr>
        <w:drawing>
          <wp:inline distT="0" distB="0" distL="0" distR="0" wp14:anchorId="7B8F7927" wp14:editId="794C2AC5">
            <wp:extent cx="5943600" cy="2409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9190"/>
                    </a:xfrm>
                    <a:prstGeom prst="rect">
                      <a:avLst/>
                    </a:prstGeom>
                  </pic:spPr>
                </pic:pic>
              </a:graphicData>
            </a:graphic>
          </wp:inline>
        </w:drawing>
      </w:r>
    </w:p>
    <w:p w14:paraId="75BB3123" w14:textId="77777777" w:rsidR="00126F0F" w:rsidRDefault="00126F0F" w:rsidP="000C4E0F"/>
    <w:p w14:paraId="295903AD" w14:textId="77777777" w:rsidR="00126F0F" w:rsidRDefault="00126F0F" w:rsidP="000C4E0F"/>
    <w:p w14:paraId="56EED658" w14:textId="77777777" w:rsidR="00126F0F" w:rsidRDefault="00126F0F" w:rsidP="000C4E0F"/>
    <w:p w14:paraId="59FE7118" w14:textId="77777777" w:rsidR="005A7F43" w:rsidRPr="00D26C72" w:rsidRDefault="005A7F43" w:rsidP="00D26C72">
      <w:pPr>
        <w:rPr>
          <w:rStyle w:val="IntenseReference"/>
        </w:rPr>
      </w:pPr>
      <w:r w:rsidRPr="00D26C72">
        <w:rPr>
          <w:rStyle w:val="IntenseReference"/>
        </w:rPr>
        <w:t>Decision Tree for GINI and Entropy</w:t>
      </w:r>
    </w:p>
    <w:p w14:paraId="334C7656" w14:textId="77777777" w:rsidR="005A7F43" w:rsidRPr="00480BE4" w:rsidRDefault="005A7F43" w:rsidP="005A7F43">
      <w:pPr>
        <w:rPr>
          <w:sz w:val="24"/>
          <w:szCs w:val="24"/>
        </w:rPr>
      </w:pPr>
      <w:r w:rsidRPr="00480BE4">
        <w:rPr>
          <w:sz w:val="24"/>
          <w:szCs w:val="24"/>
        </w:rPr>
        <w:t xml:space="preserve">The Decision tree method involves the upside-down splitting in which the root/internal node is the basis for the splitting of the entire tree into branches/edges. The end node after which no further splitting occurs is called the leaf/decision node. </w:t>
      </w:r>
    </w:p>
    <w:p w14:paraId="085F34A9" w14:textId="492782B4" w:rsidR="005A7F43" w:rsidRPr="00480BE4" w:rsidRDefault="005A7F43" w:rsidP="005A7F43">
      <w:pPr>
        <w:rPr>
          <w:b/>
          <w:bCs/>
          <w:sz w:val="24"/>
          <w:szCs w:val="24"/>
        </w:rPr>
      </w:pPr>
      <w:r w:rsidRPr="00480BE4">
        <w:rPr>
          <w:sz w:val="24"/>
          <w:szCs w:val="24"/>
        </w:rPr>
        <w:t xml:space="preserve"> </w:t>
      </w:r>
      <w:r w:rsidRPr="00480BE4">
        <w:rPr>
          <w:b/>
          <w:bCs/>
          <w:sz w:val="24"/>
          <w:szCs w:val="24"/>
        </w:rPr>
        <w:t xml:space="preserve">ADVANTAGES: </w:t>
      </w:r>
    </w:p>
    <w:p w14:paraId="4773E780" w14:textId="77777777" w:rsidR="005A7F43" w:rsidRPr="00480BE4" w:rsidRDefault="005A7F43" w:rsidP="005A7F43">
      <w:pPr>
        <w:rPr>
          <w:sz w:val="24"/>
          <w:szCs w:val="24"/>
        </w:rPr>
      </w:pPr>
      <w:r w:rsidRPr="00480BE4">
        <w:rPr>
          <w:sz w:val="24"/>
          <w:szCs w:val="24"/>
        </w:rPr>
        <w:t xml:space="preserve">• Decision trees are simple and easy to understand. </w:t>
      </w:r>
    </w:p>
    <w:p w14:paraId="4484E481" w14:textId="77777777" w:rsidR="005A7F43" w:rsidRPr="00480BE4" w:rsidRDefault="005A7F43" w:rsidP="005A7F43">
      <w:pPr>
        <w:rPr>
          <w:sz w:val="24"/>
          <w:szCs w:val="24"/>
        </w:rPr>
      </w:pPr>
      <w:r w:rsidRPr="00480BE4">
        <w:rPr>
          <w:sz w:val="24"/>
          <w:szCs w:val="24"/>
        </w:rPr>
        <w:t xml:space="preserve">• Decision trees are less influenced by outliers and missing values as compared to the other models. </w:t>
      </w:r>
    </w:p>
    <w:p w14:paraId="393EFBE2" w14:textId="77777777" w:rsidR="005A7F43" w:rsidRPr="00480BE4" w:rsidRDefault="005A7F43" w:rsidP="005A7F43">
      <w:pPr>
        <w:rPr>
          <w:sz w:val="24"/>
          <w:szCs w:val="24"/>
        </w:rPr>
      </w:pPr>
      <w:r w:rsidRPr="00480BE4">
        <w:rPr>
          <w:b/>
          <w:bCs/>
          <w:sz w:val="24"/>
          <w:szCs w:val="24"/>
        </w:rPr>
        <w:t xml:space="preserve">DISADVANTAGES: </w:t>
      </w:r>
    </w:p>
    <w:p w14:paraId="4051F0D5" w14:textId="77777777" w:rsidR="005A7F43" w:rsidRPr="00480BE4" w:rsidRDefault="005A7F43" w:rsidP="005A7F43">
      <w:pPr>
        <w:rPr>
          <w:sz w:val="24"/>
          <w:szCs w:val="24"/>
        </w:rPr>
      </w:pPr>
      <w:r w:rsidRPr="00480BE4">
        <w:rPr>
          <w:sz w:val="24"/>
          <w:szCs w:val="24"/>
        </w:rPr>
        <w:t xml:space="preserve">• Decision trees face overfitting, and this is solved using pruning. </w:t>
      </w:r>
    </w:p>
    <w:p w14:paraId="2290EC27" w14:textId="77777777" w:rsidR="005A7F43" w:rsidRPr="00480BE4" w:rsidRDefault="005A7F43" w:rsidP="005A7F43">
      <w:pPr>
        <w:rPr>
          <w:sz w:val="24"/>
          <w:szCs w:val="24"/>
        </w:rPr>
      </w:pPr>
      <w:r w:rsidRPr="00480BE4">
        <w:rPr>
          <w:sz w:val="24"/>
          <w:szCs w:val="24"/>
        </w:rPr>
        <w:t>• Decision trees loose information while working with Continuous variables.</w:t>
      </w:r>
    </w:p>
    <w:p w14:paraId="2CC066AA" w14:textId="77777777" w:rsidR="005A7F43" w:rsidRPr="00480BE4" w:rsidRDefault="005A7F43" w:rsidP="005A7F43">
      <w:pPr>
        <w:rPr>
          <w:sz w:val="24"/>
          <w:szCs w:val="24"/>
        </w:rPr>
      </w:pPr>
      <w:r w:rsidRPr="00480BE4">
        <w:rPr>
          <w:noProof/>
          <w:sz w:val="24"/>
          <w:szCs w:val="24"/>
        </w:rPr>
        <w:drawing>
          <wp:inline distT="0" distB="0" distL="0" distR="0" wp14:anchorId="7D615A1C" wp14:editId="1ACAF1CA">
            <wp:extent cx="5943600" cy="1643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43380"/>
                    </a:xfrm>
                    <a:prstGeom prst="rect">
                      <a:avLst/>
                    </a:prstGeom>
                  </pic:spPr>
                </pic:pic>
              </a:graphicData>
            </a:graphic>
          </wp:inline>
        </w:drawing>
      </w:r>
    </w:p>
    <w:p w14:paraId="2D95F259" w14:textId="77777777" w:rsidR="005A7F43" w:rsidRPr="00D26C72" w:rsidRDefault="005A7F43" w:rsidP="005A7F43">
      <w:pPr>
        <w:rPr>
          <w:rStyle w:val="IntenseReference"/>
        </w:rPr>
      </w:pPr>
      <w:r w:rsidRPr="00D26C72">
        <w:rPr>
          <w:rStyle w:val="IntenseReference"/>
        </w:rPr>
        <w:t>Comparing the results of Gini and Entropy:</w:t>
      </w:r>
    </w:p>
    <w:p w14:paraId="6C7EFC6C" w14:textId="77777777" w:rsidR="005A7F43" w:rsidRDefault="005A7F43" w:rsidP="005A7F43">
      <w:pPr>
        <w:pStyle w:val="ListParagraph"/>
        <w:numPr>
          <w:ilvl w:val="0"/>
          <w:numId w:val="2"/>
        </w:numPr>
        <w:rPr>
          <w:sz w:val="24"/>
          <w:szCs w:val="24"/>
        </w:rPr>
      </w:pPr>
      <w:r w:rsidRPr="002703BC">
        <w:rPr>
          <w:sz w:val="24"/>
          <w:szCs w:val="24"/>
        </w:rPr>
        <w:t xml:space="preserve">The second-best split attributes for </w:t>
      </w:r>
      <w:r>
        <w:rPr>
          <w:sz w:val="24"/>
          <w:szCs w:val="24"/>
        </w:rPr>
        <w:t>X8</w:t>
      </w:r>
      <w:r w:rsidRPr="002703BC">
        <w:rPr>
          <w:sz w:val="24"/>
          <w:szCs w:val="24"/>
        </w:rPr>
        <w:t>&lt;=</w:t>
      </w:r>
      <w:r>
        <w:rPr>
          <w:sz w:val="24"/>
          <w:szCs w:val="24"/>
        </w:rPr>
        <w:t>0.5</w:t>
      </w:r>
      <w:r w:rsidRPr="002703BC">
        <w:rPr>
          <w:sz w:val="24"/>
          <w:szCs w:val="24"/>
        </w:rPr>
        <w:t xml:space="preserve"> vary for Gini and entropy</w:t>
      </w:r>
    </w:p>
    <w:p w14:paraId="5EA6AEFF" w14:textId="77777777" w:rsidR="005A7F43" w:rsidRDefault="005A7F43" w:rsidP="005A7F43">
      <w:pPr>
        <w:pStyle w:val="ListParagraph"/>
        <w:numPr>
          <w:ilvl w:val="0"/>
          <w:numId w:val="2"/>
        </w:numPr>
        <w:rPr>
          <w:sz w:val="24"/>
          <w:szCs w:val="24"/>
        </w:rPr>
      </w:pPr>
      <w:r w:rsidRPr="002703BC">
        <w:rPr>
          <w:sz w:val="24"/>
          <w:szCs w:val="24"/>
        </w:rPr>
        <w:t xml:space="preserve">The </w:t>
      </w:r>
      <w:r>
        <w:rPr>
          <w:sz w:val="24"/>
          <w:szCs w:val="24"/>
        </w:rPr>
        <w:t>third</w:t>
      </w:r>
      <w:r w:rsidRPr="002703BC">
        <w:rPr>
          <w:sz w:val="24"/>
          <w:szCs w:val="24"/>
        </w:rPr>
        <w:t xml:space="preserve">-best split attributes for </w:t>
      </w:r>
      <w:r>
        <w:rPr>
          <w:sz w:val="24"/>
          <w:szCs w:val="24"/>
        </w:rPr>
        <w:t>X5</w:t>
      </w:r>
      <w:r w:rsidRPr="002703BC">
        <w:rPr>
          <w:sz w:val="24"/>
          <w:szCs w:val="24"/>
        </w:rPr>
        <w:t>&lt;=</w:t>
      </w:r>
      <w:r>
        <w:rPr>
          <w:sz w:val="24"/>
          <w:szCs w:val="24"/>
        </w:rPr>
        <w:t>12.5 and X11&lt;=7073.5 also</w:t>
      </w:r>
      <w:r w:rsidRPr="002703BC">
        <w:rPr>
          <w:sz w:val="24"/>
          <w:szCs w:val="24"/>
        </w:rPr>
        <w:t xml:space="preserve"> vary for Gini and entropy</w:t>
      </w:r>
      <w:r>
        <w:rPr>
          <w:sz w:val="24"/>
          <w:szCs w:val="24"/>
        </w:rPr>
        <w:t xml:space="preserve"> and it follows for the entire tree.</w:t>
      </w:r>
    </w:p>
    <w:p w14:paraId="3B945EE7" w14:textId="77777777" w:rsidR="005A7F43" w:rsidRDefault="005A7F43" w:rsidP="005A7F43">
      <w:pPr>
        <w:pStyle w:val="ListParagraph"/>
        <w:numPr>
          <w:ilvl w:val="0"/>
          <w:numId w:val="2"/>
        </w:numPr>
        <w:rPr>
          <w:sz w:val="24"/>
          <w:szCs w:val="24"/>
        </w:rPr>
      </w:pPr>
      <w:r>
        <w:rPr>
          <w:sz w:val="24"/>
          <w:szCs w:val="24"/>
        </w:rPr>
        <w:t>The accuracy of both Gini and Entropy is 0.8442 but the Recall for Gini in Class 1 is 0.51 whereas Entropy has 0.50</w:t>
      </w:r>
    </w:p>
    <w:p w14:paraId="46099DD5" w14:textId="77777777" w:rsidR="005A7F43" w:rsidRDefault="005A7F43" w:rsidP="005A7F43">
      <w:pPr>
        <w:pStyle w:val="ListParagraph"/>
        <w:numPr>
          <w:ilvl w:val="0"/>
          <w:numId w:val="2"/>
        </w:numPr>
        <w:rPr>
          <w:sz w:val="24"/>
          <w:szCs w:val="24"/>
        </w:rPr>
      </w:pPr>
      <w:r w:rsidRPr="00F56008">
        <w:rPr>
          <w:sz w:val="24"/>
          <w:szCs w:val="24"/>
        </w:rPr>
        <w:t xml:space="preserve">Gini is used for continuous attributes and entropy is used for attributes that occur in classes. </w:t>
      </w:r>
    </w:p>
    <w:p w14:paraId="79F8CD04" w14:textId="77777777" w:rsidR="005A7F43" w:rsidRDefault="005A7F43" w:rsidP="005A7F43">
      <w:pPr>
        <w:pStyle w:val="ListParagraph"/>
        <w:numPr>
          <w:ilvl w:val="0"/>
          <w:numId w:val="2"/>
        </w:numPr>
        <w:rPr>
          <w:sz w:val="24"/>
          <w:szCs w:val="24"/>
        </w:rPr>
      </w:pPr>
      <w:r w:rsidRPr="00F56008">
        <w:rPr>
          <w:sz w:val="24"/>
          <w:szCs w:val="24"/>
        </w:rPr>
        <w:t xml:space="preserve"> Gini will find the largest class, and entropy tends to find groups of classes that make up ~50% of the data. Gini minimizes the misclassification.</w:t>
      </w:r>
    </w:p>
    <w:p w14:paraId="58DE0E15" w14:textId="77777777" w:rsidR="005A7F43" w:rsidRPr="000043E3" w:rsidRDefault="005A7F43" w:rsidP="005A7F43">
      <w:pPr>
        <w:pStyle w:val="ListParagraph"/>
        <w:numPr>
          <w:ilvl w:val="0"/>
          <w:numId w:val="2"/>
        </w:numPr>
        <w:rPr>
          <w:sz w:val="24"/>
          <w:szCs w:val="24"/>
        </w:rPr>
      </w:pPr>
      <w:r>
        <w:rPr>
          <w:rFonts w:ascii="Segoe UI" w:hAnsi="Segoe UI" w:cs="Segoe UI"/>
          <w:color w:val="333333"/>
        </w:rPr>
        <w:t>Entropy may be a little slower to compute.</w:t>
      </w:r>
    </w:p>
    <w:p w14:paraId="23A1C749" w14:textId="77777777" w:rsidR="00126F0F" w:rsidRDefault="00126F0F" w:rsidP="000C4E0F"/>
    <w:p w14:paraId="106702C8" w14:textId="77777777" w:rsidR="00126F0F" w:rsidRDefault="00126F0F" w:rsidP="000C4E0F"/>
    <w:p w14:paraId="5AE25C2A" w14:textId="77777777" w:rsidR="00126F0F" w:rsidRDefault="00126F0F" w:rsidP="000C4E0F">
      <w:bookmarkStart w:id="0" w:name="_GoBack"/>
      <w:bookmarkEnd w:id="0"/>
    </w:p>
    <w:p w14:paraId="38F6A939" w14:textId="77777777" w:rsidR="00126F0F" w:rsidRDefault="00126F0F" w:rsidP="000C4E0F"/>
    <w:p w14:paraId="69C6D41C" w14:textId="77777777" w:rsidR="00126F0F" w:rsidRDefault="00126F0F" w:rsidP="000C4E0F">
      <w:pPr>
        <w:rPr>
          <w:rStyle w:val="IntenseReference"/>
        </w:rPr>
      </w:pPr>
      <w:r w:rsidRPr="00126F0F">
        <w:rPr>
          <w:rStyle w:val="IntenseReference"/>
        </w:rPr>
        <w:t>Sources :</w:t>
      </w:r>
    </w:p>
    <w:p w14:paraId="0BC41F4D" w14:textId="77777777" w:rsidR="00126F0F" w:rsidRDefault="00D26C72" w:rsidP="00126F0F">
      <w:pPr>
        <w:pStyle w:val="ListParagraph"/>
        <w:numPr>
          <w:ilvl w:val="0"/>
          <w:numId w:val="1"/>
        </w:numPr>
      </w:pPr>
      <w:hyperlink r:id="rId13" w:history="1">
        <w:r w:rsidR="00126F0F">
          <w:rPr>
            <w:rStyle w:val="Hyperlink"/>
          </w:rPr>
          <w:t>https://www.kaggle.com/jepsds/feature-selection-using-selectkbest?utm_campaign=News&amp;utm_medium=Community&amp;utm_source=DataCamp.com</w:t>
        </w:r>
      </w:hyperlink>
    </w:p>
    <w:p w14:paraId="7DF17A60" w14:textId="77777777" w:rsidR="00126F0F" w:rsidRDefault="00D26C72" w:rsidP="00377511">
      <w:pPr>
        <w:pStyle w:val="ListParagraph"/>
        <w:numPr>
          <w:ilvl w:val="0"/>
          <w:numId w:val="1"/>
        </w:numPr>
      </w:pPr>
      <w:hyperlink r:id="rId14" w:history="1">
        <w:r w:rsidR="00126F0F">
          <w:rPr>
            <w:rStyle w:val="Hyperlink"/>
          </w:rPr>
          <w:t>https://towardsdatascience.com/feature-selection-techniques-in-machine-learning-with-python-f24e7da3f36e</w:t>
        </w:r>
      </w:hyperlink>
    </w:p>
    <w:p w14:paraId="33F0B7ED" w14:textId="77777777" w:rsidR="00126F0F" w:rsidRDefault="00D26C72" w:rsidP="00377511">
      <w:pPr>
        <w:pStyle w:val="ListParagraph"/>
        <w:numPr>
          <w:ilvl w:val="0"/>
          <w:numId w:val="1"/>
        </w:numPr>
      </w:pPr>
      <w:hyperlink r:id="rId15" w:history="1">
        <w:r w:rsidR="00126F0F">
          <w:rPr>
            <w:rStyle w:val="Hyperlink"/>
          </w:rPr>
          <w:t>https://medium.com/machine-learning-101/k-nearest-neighbors-classifier-1c1ff404d265</w:t>
        </w:r>
      </w:hyperlink>
    </w:p>
    <w:p w14:paraId="34CCCD19" w14:textId="77777777" w:rsidR="00126F0F" w:rsidRDefault="00D26C72" w:rsidP="00377511">
      <w:pPr>
        <w:pStyle w:val="ListParagraph"/>
        <w:numPr>
          <w:ilvl w:val="0"/>
          <w:numId w:val="1"/>
        </w:numPr>
      </w:pPr>
      <w:hyperlink r:id="rId16" w:history="1">
        <w:r w:rsidR="00126F0F">
          <w:rPr>
            <w:rStyle w:val="Hyperlink"/>
          </w:rPr>
          <w:t>https://www.edureka.co/blog/k-nearest-neighbors-algorithm/</w:t>
        </w:r>
      </w:hyperlink>
    </w:p>
    <w:p w14:paraId="2FE5154B" w14:textId="77777777" w:rsidR="00126F0F" w:rsidRDefault="00D26C72" w:rsidP="00377511">
      <w:pPr>
        <w:pStyle w:val="ListParagraph"/>
        <w:numPr>
          <w:ilvl w:val="0"/>
          <w:numId w:val="1"/>
        </w:numPr>
      </w:pPr>
      <w:hyperlink r:id="rId17" w:history="1">
        <w:r w:rsidR="00126F0F">
          <w:rPr>
            <w:rStyle w:val="Hyperlink"/>
          </w:rPr>
          <w:t>https://machinelearningmastery.com/tutorial-to-implement-k-nearest-neighbors-in-python-from-scratch/</w:t>
        </w:r>
      </w:hyperlink>
    </w:p>
    <w:p w14:paraId="026EB697" w14:textId="77777777" w:rsidR="00126F0F" w:rsidRDefault="00D26C72" w:rsidP="00377511">
      <w:pPr>
        <w:pStyle w:val="ListParagraph"/>
        <w:numPr>
          <w:ilvl w:val="0"/>
          <w:numId w:val="1"/>
        </w:numPr>
      </w:pPr>
      <w:hyperlink r:id="rId18" w:history="1">
        <w:r w:rsidR="00126F0F">
          <w:rPr>
            <w:rStyle w:val="Hyperlink"/>
          </w:rPr>
          <w:t>https://stackoverflow.com/questions/42088336/how-to-get-the-most-contributing-feature-in-any-classifier-sklearn-for-example-d</w:t>
        </w:r>
      </w:hyperlink>
    </w:p>
    <w:sectPr w:rsidR="00126F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F2530"/>
    <w:multiLevelType w:val="hybridMultilevel"/>
    <w:tmpl w:val="F95A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E433B8"/>
    <w:multiLevelType w:val="hybridMultilevel"/>
    <w:tmpl w:val="BEE29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E0F"/>
    <w:rsid w:val="000C4E0F"/>
    <w:rsid w:val="00126F0F"/>
    <w:rsid w:val="005A7F43"/>
    <w:rsid w:val="00793825"/>
    <w:rsid w:val="007E1847"/>
    <w:rsid w:val="00AB0285"/>
    <w:rsid w:val="00CF411D"/>
    <w:rsid w:val="00D26C72"/>
    <w:rsid w:val="00EA1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56294"/>
  <w15:chartTrackingRefBased/>
  <w15:docId w15:val="{27698CD8-7027-4B7C-B6C6-0153B884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4E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E0F"/>
    <w:rPr>
      <w:rFonts w:ascii="Times New Roman" w:eastAsia="Times New Roman" w:hAnsi="Times New Roman" w:cs="Times New Roman"/>
      <w:b/>
      <w:bCs/>
      <w:kern w:val="36"/>
      <w:sz w:val="48"/>
      <w:szCs w:val="48"/>
    </w:rPr>
  </w:style>
  <w:style w:type="paragraph" w:customStyle="1" w:styleId="fi">
    <w:name w:val="fi"/>
    <w:basedOn w:val="Normal"/>
    <w:rsid w:val="000C4E0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C4E0F"/>
    <w:rPr>
      <w:i/>
      <w:iCs/>
    </w:rPr>
  </w:style>
  <w:style w:type="character" w:styleId="Hyperlink">
    <w:name w:val="Hyperlink"/>
    <w:basedOn w:val="DefaultParagraphFont"/>
    <w:uiPriority w:val="99"/>
    <w:semiHidden/>
    <w:unhideWhenUsed/>
    <w:rsid w:val="000C4E0F"/>
    <w:rPr>
      <w:color w:val="0000FF"/>
      <w:u w:val="single"/>
    </w:rPr>
  </w:style>
  <w:style w:type="paragraph" w:customStyle="1" w:styleId="go">
    <w:name w:val="go"/>
    <w:basedOn w:val="Normal"/>
    <w:rsid w:val="007938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825"/>
    <w:rPr>
      <w:b/>
      <w:bCs/>
    </w:rPr>
  </w:style>
  <w:style w:type="paragraph" w:styleId="IntenseQuote">
    <w:name w:val="Intense Quote"/>
    <w:basedOn w:val="Normal"/>
    <w:next w:val="Normal"/>
    <w:link w:val="IntenseQuoteChar"/>
    <w:uiPriority w:val="30"/>
    <w:qFormat/>
    <w:rsid w:val="0079382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93825"/>
    <w:rPr>
      <w:i/>
      <w:iCs/>
      <w:color w:val="4472C4" w:themeColor="accent1"/>
    </w:rPr>
  </w:style>
  <w:style w:type="character" w:styleId="IntenseReference">
    <w:name w:val="Intense Reference"/>
    <w:basedOn w:val="DefaultParagraphFont"/>
    <w:uiPriority w:val="32"/>
    <w:qFormat/>
    <w:rsid w:val="00793825"/>
    <w:rPr>
      <w:b/>
      <w:bCs/>
      <w:smallCaps/>
      <w:color w:val="4472C4" w:themeColor="accent1"/>
      <w:spacing w:val="5"/>
    </w:rPr>
  </w:style>
  <w:style w:type="paragraph" w:styleId="ListParagraph">
    <w:name w:val="List Paragraph"/>
    <w:basedOn w:val="Normal"/>
    <w:uiPriority w:val="34"/>
    <w:qFormat/>
    <w:rsid w:val="00126F0F"/>
    <w:pPr>
      <w:ind w:left="720"/>
      <w:contextualSpacing/>
    </w:pPr>
  </w:style>
  <w:style w:type="character" w:styleId="IntenseEmphasis">
    <w:name w:val="Intense Emphasis"/>
    <w:basedOn w:val="DefaultParagraphFont"/>
    <w:uiPriority w:val="21"/>
    <w:qFormat/>
    <w:rsid w:val="00CF411D"/>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98387">
      <w:bodyDiv w:val="1"/>
      <w:marLeft w:val="0"/>
      <w:marRight w:val="0"/>
      <w:marTop w:val="0"/>
      <w:marBottom w:val="0"/>
      <w:divBdr>
        <w:top w:val="none" w:sz="0" w:space="0" w:color="auto"/>
        <w:left w:val="none" w:sz="0" w:space="0" w:color="auto"/>
        <w:bottom w:val="none" w:sz="0" w:space="0" w:color="auto"/>
        <w:right w:val="none" w:sz="0" w:space="0" w:color="auto"/>
      </w:divBdr>
      <w:divsChild>
        <w:div w:id="11689369">
          <w:blockQuote w:val="1"/>
          <w:marLeft w:val="0"/>
          <w:marRight w:val="0"/>
          <w:marTop w:val="0"/>
          <w:marBottom w:val="0"/>
          <w:divBdr>
            <w:top w:val="none" w:sz="0" w:space="0" w:color="auto"/>
            <w:left w:val="none" w:sz="0" w:space="0" w:color="auto"/>
            <w:bottom w:val="none" w:sz="0" w:space="0" w:color="auto"/>
            <w:right w:val="none" w:sz="0" w:space="0" w:color="auto"/>
          </w:divBdr>
          <w:divsChild>
            <w:div w:id="1579366117">
              <w:marLeft w:val="0"/>
              <w:marRight w:val="0"/>
              <w:marTop w:val="420"/>
              <w:marBottom w:val="0"/>
              <w:divBdr>
                <w:top w:val="none" w:sz="0" w:space="0" w:color="auto"/>
                <w:left w:val="none" w:sz="0" w:space="0" w:color="auto"/>
                <w:bottom w:val="none" w:sz="0" w:space="0" w:color="auto"/>
                <w:right w:val="none" w:sz="0" w:space="0" w:color="auto"/>
              </w:divBdr>
            </w:div>
          </w:divsChild>
        </w:div>
        <w:div w:id="1302078193">
          <w:marLeft w:val="0"/>
          <w:marRight w:val="0"/>
          <w:marTop w:val="0"/>
          <w:marBottom w:val="0"/>
          <w:divBdr>
            <w:top w:val="none" w:sz="0" w:space="0" w:color="auto"/>
            <w:left w:val="none" w:sz="0" w:space="0" w:color="auto"/>
            <w:bottom w:val="none" w:sz="0" w:space="0" w:color="auto"/>
            <w:right w:val="none" w:sz="0" w:space="0" w:color="auto"/>
          </w:divBdr>
          <w:divsChild>
            <w:div w:id="310713264">
              <w:marLeft w:val="0"/>
              <w:marRight w:val="0"/>
              <w:marTop w:val="0"/>
              <w:marBottom w:val="0"/>
              <w:divBdr>
                <w:top w:val="none" w:sz="0" w:space="0" w:color="auto"/>
                <w:left w:val="none" w:sz="0" w:space="0" w:color="auto"/>
                <w:bottom w:val="none" w:sz="0" w:space="0" w:color="auto"/>
                <w:right w:val="none" w:sz="0" w:space="0" w:color="auto"/>
              </w:divBdr>
              <w:divsChild>
                <w:div w:id="171531981">
                  <w:marLeft w:val="0"/>
                  <w:marRight w:val="0"/>
                  <w:marTop w:val="100"/>
                  <w:marBottom w:val="100"/>
                  <w:divBdr>
                    <w:top w:val="none" w:sz="0" w:space="0" w:color="auto"/>
                    <w:left w:val="none" w:sz="0" w:space="0" w:color="auto"/>
                    <w:bottom w:val="none" w:sz="0" w:space="0" w:color="auto"/>
                    <w:right w:val="none" w:sz="0" w:space="0" w:color="auto"/>
                  </w:divBdr>
                  <w:divsChild>
                    <w:div w:id="1477994403">
                      <w:marLeft w:val="0"/>
                      <w:marRight w:val="0"/>
                      <w:marTop w:val="0"/>
                      <w:marBottom w:val="0"/>
                      <w:divBdr>
                        <w:top w:val="none" w:sz="0" w:space="0" w:color="auto"/>
                        <w:left w:val="none" w:sz="0" w:space="0" w:color="auto"/>
                        <w:bottom w:val="none" w:sz="0" w:space="0" w:color="auto"/>
                        <w:right w:val="none" w:sz="0" w:space="0" w:color="auto"/>
                      </w:divBdr>
                      <w:divsChild>
                        <w:div w:id="142483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292959">
      <w:bodyDiv w:val="1"/>
      <w:marLeft w:val="0"/>
      <w:marRight w:val="0"/>
      <w:marTop w:val="0"/>
      <w:marBottom w:val="0"/>
      <w:divBdr>
        <w:top w:val="none" w:sz="0" w:space="0" w:color="auto"/>
        <w:left w:val="none" w:sz="0" w:space="0" w:color="auto"/>
        <w:bottom w:val="none" w:sz="0" w:space="0" w:color="auto"/>
        <w:right w:val="none" w:sz="0" w:space="0" w:color="auto"/>
      </w:divBdr>
    </w:div>
    <w:div w:id="444272702">
      <w:bodyDiv w:val="1"/>
      <w:marLeft w:val="0"/>
      <w:marRight w:val="0"/>
      <w:marTop w:val="0"/>
      <w:marBottom w:val="0"/>
      <w:divBdr>
        <w:top w:val="none" w:sz="0" w:space="0" w:color="auto"/>
        <w:left w:val="none" w:sz="0" w:space="0" w:color="auto"/>
        <w:bottom w:val="none" w:sz="0" w:space="0" w:color="auto"/>
        <w:right w:val="none" w:sz="0" w:space="0" w:color="auto"/>
      </w:divBdr>
      <w:divsChild>
        <w:div w:id="1525897460">
          <w:marLeft w:val="336"/>
          <w:marRight w:val="0"/>
          <w:marTop w:val="120"/>
          <w:marBottom w:val="312"/>
          <w:divBdr>
            <w:top w:val="none" w:sz="0" w:space="0" w:color="auto"/>
            <w:left w:val="none" w:sz="0" w:space="0" w:color="auto"/>
            <w:bottom w:val="none" w:sz="0" w:space="0" w:color="auto"/>
            <w:right w:val="none" w:sz="0" w:space="0" w:color="auto"/>
          </w:divBdr>
          <w:divsChild>
            <w:div w:id="678435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23392066">
      <w:bodyDiv w:val="1"/>
      <w:marLeft w:val="0"/>
      <w:marRight w:val="0"/>
      <w:marTop w:val="0"/>
      <w:marBottom w:val="0"/>
      <w:divBdr>
        <w:top w:val="none" w:sz="0" w:space="0" w:color="auto"/>
        <w:left w:val="none" w:sz="0" w:space="0" w:color="auto"/>
        <w:bottom w:val="none" w:sz="0" w:space="0" w:color="auto"/>
        <w:right w:val="none" w:sz="0" w:space="0" w:color="auto"/>
      </w:divBdr>
      <w:divsChild>
        <w:div w:id="1523588802">
          <w:blockQuote w:val="1"/>
          <w:marLeft w:val="0"/>
          <w:marRight w:val="0"/>
          <w:marTop w:val="0"/>
          <w:marBottom w:val="0"/>
          <w:divBdr>
            <w:top w:val="none" w:sz="0" w:space="0" w:color="auto"/>
            <w:left w:val="none" w:sz="0" w:space="0" w:color="auto"/>
            <w:bottom w:val="none" w:sz="0" w:space="0" w:color="auto"/>
            <w:right w:val="none" w:sz="0" w:space="0" w:color="auto"/>
          </w:divBdr>
          <w:divsChild>
            <w:div w:id="1749887084">
              <w:marLeft w:val="0"/>
              <w:marRight w:val="0"/>
              <w:marTop w:val="420"/>
              <w:marBottom w:val="0"/>
              <w:divBdr>
                <w:top w:val="none" w:sz="0" w:space="0" w:color="auto"/>
                <w:left w:val="none" w:sz="0" w:space="0" w:color="auto"/>
                <w:bottom w:val="none" w:sz="0" w:space="0" w:color="auto"/>
                <w:right w:val="none" w:sz="0" w:space="0" w:color="auto"/>
              </w:divBdr>
            </w:div>
          </w:divsChild>
        </w:div>
        <w:div w:id="818689362">
          <w:marLeft w:val="0"/>
          <w:marRight w:val="0"/>
          <w:marTop w:val="0"/>
          <w:marBottom w:val="0"/>
          <w:divBdr>
            <w:top w:val="none" w:sz="0" w:space="0" w:color="auto"/>
            <w:left w:val="none" w:sz="0" w:space="0" w:color="auto"/>
            <w:bottom w:val="none" w:sz="0" w:space="0" w:color="auto"/>
            <w:right w:val="none" w:sz="0" w:space="0" w:color="auto"/>
          </w:divBdr>
          <w:divsChild>
            <w:div w:id="752968278">
              <w:marLeft w:val="0"/>
              <w:marRight w:val="0"/>
              <w:marTop w:val="0"/>
              <w:marBottom w:val="0"/>
              <w:divBdr>
                <w:top w:val="none" w:sz="0" w:space="0" w:color="auto"/>
                <w:left w:val="none" w:sz="0" w:space="0" w:color="auto"/>
                <w:bottom w:val="none" w:sz="0" w:space="0" w:color="auto"/>
                <w:right w:val="none" w:sz="0" w:space="0" w:color="auto"/>
              </w:divBdr>
              <w:divsChild>
                <w:div w:id="1161968522">
                  <w:marLeft w:val="0"/>
                  <w:marRight w:val="0"/>
                  <w:marTop w:val="100"/>
                  <w:marBottom w:val="100"/>
                  <w:divBdr>
                    <w:top w:val="none" w:sz="0" w:space="0" w:color="auto"/>
                    <w:left w:val="none" w:sz="0" w:space="0" w:color="auto"/>
                    <w:bottom w:val="none" w:sz="0" w:space="0" w:color="auto"/>
                    <w:right w:val="none" w:sz="0" w:space="0" w:color="auto"/>
                  </w:divBdr>
                  <w:divsChild>
                    <w:div w:id="180050532">
                      <w:marLeft w:val="0"/>
                      <w:marRight w:val="0"/>
                      <w:marTop w:val="0"/>
                      <w:marBottom w:val="0"/>
                      <w:divBdr>
                        <w:top w:val="none" w:sz="0" w:space="0" w:color="auto"/>
                        <w:left w:val="none" w:sz="0" w:space="0" w:color="auto"/>
                        <w:bottom w:val="none" w:sz="0" w:space="0" w:color="auto"/>
                        <w:right w:val="none" w:sz="0" w:space="0" w:color="auto"/>
                      </w:divBdr>
                      <w:divsChild>
                        <w:div w:id="2786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14481">
      <w:bodyDiv w:val="1"/>
      <w:marLeft w:val="0"/>
      <w:marRight w:val="0"/>
      <w:marTop w:val="0"/>
      <w:marBottom w:val="0"/>
      <w:divBdr>
        <w:top w:val="none" w:sz="0" w:space="0" w:color="auto"/>
        <w:left w:val="none" w:sz="0" w:space="0" w:color="auto"/>
        <w:bottom w:val="none" w:sz="0" w:space="0" w:color="auto"/>
        <w:right w:val="none" w:sz="0" w:space="0" w:color="auto"/>
      </w:divBdr>
    </w:div>
    <w:div w:id="894201799">
      <w:bodyDiv w:val="1"/>
      <w:marLeft w:val="0"/>
      <w:marRight w:val="0"/>
      <w:marTop w:val="0"/>
      <w:marBottom w:val="0"/>
      <w:divBdr>
        <w:top w:val="none" w:sz="0" w:space="0" w:color="auto"/>
        <w:left w:val="none" w:sz="0" w:space="0" w:color="auto"/>
        <w:bottom w:val="none" w:sz="0" w:space="0" w:color="auto"/>
        <w:right w:val="none" w:sz="0" w:space="0" w:color="auto"/>
      </w:divBdr>
      <w:divsChild>
        <w:div w:id="222260050">
          <w:blockQuote w:val="1"/>
          <w:marLeft w:val="0"/>
          <w:marRight w:val="0"/>
          <w:marTop w:val="0"/>
          <w:marBottom w:val="0"/>
          <w:divBdr>
            <w:top w:val="none" w:sz="0" w:space="0" w:color="auto"/>
            <w:left w:val="none" w:sz="0" w:space="0" w:color="auto"/>
            <w:bottom w:val="none" w:sz="0" w:space="0" w:color="auto"/>
            <w:right w:val="none" w:sz="0" w:space="0" w:color="auto"/>
          </w:divBdr>
          <w:divsChild>
            <w:div w:id="456028829">
              <w:marLeft w:val="0"/>
              <w:marRight w:val="0"/>
              <w:marTop w:val="420"/>
              <w:marBottom w:val="0"/>
              <w:divBdr>
                <w:top w:val="none" w:sz="0" w:space="0" w:color="auto"/>
                <w:left w:val="none" w:sz="0" w:space="0" w:color="auto"/>
                <w:bottom w:val="none" w:sz="0" w:space="0" w:color="auto"/>
                <w:right w:val="none" w:sz="0" w:space="0" w:color="auto"/>
              </w:divBdr>
            </w:div>
          </w:divsChild>
        </w:div>
        <w:div w:id="264386655">
          <w:marLeft w:val="0"/>
          <w:marRight w:val="0"/>
          <w:marTop w:val="0"/>
          <w:marBottom w:val="0"/>
          <w:divBdr>
            <w:top w:val="none" w:sz="0" w:space="0" w:color="auto"/>
            <w:left w:val="none" w:sz="0" w:space="0" w:color="auto"/>
            <w:bottom w:val="none" w:sz="0" w:space="0" w:color="auto"/>
            <w:right w:val="none" w:sz="0" w:space="0" w:color="auto"/>
          </w:divBdr>
          <w:divsChild>
            <w:div w:id="431971488">
              <w:marLeft w:val="0"/>
              <w:marRight w:val="0"/>
              <w:marTop w:val="0"/>
              <w:marBottom w:val="0"/>
              <w:divBdr>
                <w:top w:val="none" w:sz="0" w:space="0" w:color="auto"/>
                <w:left w:val="none" w:sz="0" w:space="0" w:color="auto"/>
                <w:bottom w:val="none" w:sz="0" w:space="0" w:color="auto"/>
                <w:right w:val="none" w:sz="0" w:space="0" w:color="auto"/>
              </w:divBdr>
              <w:divsChild>
                <w:div w:id="1131677790">
                  <w:marLeft w:val="0"/>
                  <w:marRight w:val="0"/>
                  <w:marTop w:val="100"/>
                  <w:marBottom w:val="100"/>
                  <w:divBdr>
                    <w:top w:val="none" w:sz="0" w:space="0" w:color="auto"/>
                    <w:left w:val="none" w:sz="0" w:space="0" w:color="auto"/>
                    <w:bottom w:val="none" w:sz="0" w:space="0" w:color="auto"/>
                    <w:right w:val="none" w:sz="0" w:space="0" w:color="auto"/>
                  </w:divBdr>
                  <w:divsChild>
                    <w:div w:id="1867601621">
                      <w:marLeft w:val="0"/>
                      <w:marRight w:val="0"/>
                      <w:marTop w:val="0"/>
                      <w:marBottom w:val="0"/>
                      <w:divBdr>
                        <w:top w:val="none" w:sz="0" w:space="0" w:color="auto"/>
                        <w:left w:val="none" w:sz="0" w:space="0" w:color="auto"/>
                        <w:bottom w:val="none" w:sz="0" w:space="0" w:color="auto"/>
                        <w:right w:val="none" w:sz="0" w:space="0" w:color="auto"/>
                      </w:divBdr>
                      <w:divsChild>
                        <w:div w:id="114820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668808">
      <w:bodyDiv w:val="1"/>
      <w:marLeft w:val="0"/>
      <w:marRight w:val="0"/>
      <w:marTop w:val="0"/>
      <w:marBottom w:val="0"/>
      <w:divBdr>
        <w:top w:val="none" w:sz="0" w:space="0" w:color="auto"/>
        <w:left w:val="none" w:sz="0" w:space="0" w:color="auto"/>
        <w:bottom w:val="none" w:sz="0" w:space="0" w:color="auto"/>
        <w:right w:val="none" w:sz="0" w:space="0" w:color="auto"/>
      </w:divBdr>
    </w:div>
    <w:div w:id="1120102837">
      <w:bodyDiv w:val="1"/>
      <w:marLeft w:val="0"/>
      <w:marRight w:val="0"/>
      <w:marTop w:val="0"/>
      <w:marBottom w:val="0"/>
      <w:divBdr>
        <w:top w:val="none" w:sz="0" w:space="0" w:color="auto"/>
        <w:left w:val="none" w:sz="0" w:space="0" w:color="auto"/>
        <w:bottom w:val="none" w:sz="0" w:space="0" w:color="auto"/>
        <w:right w:val="none" w:sz="0" w:space="0" w:color="auto"/>
      </w:divBdr>
    </w:div>
    <w:div w:id="1305428505">
      <w:bodyDiv w:val="1"/>
      <w:marLeft w:val="0"/>
      <w:marRight w:val="0"/>
      <w:marTop w:val="0"/>
      <w:marBottom w:val="0"/>
      <w:divBdr>
        <w:top w:val="none" w:sz="0" w:space="0" w:color="auto"/>
        <w:left w:val="none" w:sz="0" w:space="0" w:color="auto"/>
        <w:bottom w:val="none" w:sz="0" w:space="0" w:color="auto"/>
        <w:right w:val="none" w:sz="0" w:space="0" w:color="auto"/>
      </w:divBdr>
      <w:divsChild>
        <w:div w:id="1896499899">
          <w:blockQuote w:val="1"/>
          <w:marLeft w:val="0"/>
          <w:marRight w:val="0"/>
          <w:marTop w:val="0"/>
          <w:marBottom w:val="0"/>
          <w:divBdr>
            <w:top w:val="none" w:sz="0" w:space="0" w:color="auto"/>
            <w:left w:val="none" w:sz="0" w:space="0" w:color="auto"/>
            <w:bottom w:val="none" w:sz="0" w:space="0" w:color="auto"/>
            <w:right w:val="none" w:sz="0" w:space="0" w:color="auto"/>
          </w:divBdr>
          <w:divsChild>
            <w:div w:id="2066946246">
              <w:marLeft w:val="0"/>
              <w:marRight w:val="0"/>
              <w:marTop w:val="420"/>
              <w:marBottom w:val="0"/>
              <w:divBdr>
                <w:top w:val="none" w:sz="0" w:space="0" w:color="auto"/>
                <w:left w:val="none" w:sz="0" w:space="0" w:color="auto"/>
                <w:bottom w:val="none" w:sz="0" w:space="0" w:color="auto"/>
                <w:right w:val="none" w:sz="0" w:space="0" w:color="auto"/>
              </w:divBdr>
            </w:div>
          </w:divsChild>
        </w:div>
        <w:div w:id="1262956079">
          <w:marLeft w:val="0"/>
          <w:marRight w:val="0"/>
          <w:marTop w:val="0"/>
          <w:marBottom w:val="0"/>
          <w:divBdr>
            <w:top w:val="none" w:sz="0" w:space="0" w:color="auto"/>
            <w:left w:val="none" w:sz="0" w:space="0" w:color="auto"/>
            <w:bottom w:val="none" w:sz="0" w:space="0" w:color="auto"/>
            <w:right w:val="none" w:sz="0" w:space="0" w:color="auto"/>
          </w:divBdr>
          <w:divsChild>
            <w:div w:id="721253783">
              <w:marLeft w:val="0"/>
              <w:marRight w:val="0"/>
              <w:marTop w:val="0"/>
              <w:marBottom w:val="0"/>
              <w:divBdr>
                <w:top w:val="none" w:sz="0" w:space="0" w:color="auto"/>
                <w:left w:val="none" w:sz="0" w:space="0" w:color="auto"/>
                <w:bottom w:val="none" w:sz="0" w:space="0" w:color="auto"/>
                <w:right w:val="none" w:sz="0" w:space="0" w:color="auto"/>
              </w:divBdr>
              <w:divsChild>
                <w:div w:id="1382443977">
                  <w:marLeft w:val="0"/>
                  <w:marRight w:val="0"/>
                  <w:marTop w:val="100"/>
                  <w:marBottom w:val="100"/>
                  <w:divBdr>
                    <w:top w:val="none" w:sz="0" w:space="0" w:color="auto"/>
                    <w:left w:val="none" w:sz="0" w:space="0" w:color="auto"/>
                    <w:bottom w:val="none" w:sz="0" w:space="0" w:color="auto"/>
                    <w:right w:val="none" w:sz="0" w:space="0" w:color="auto"/>
                  </w:divBdr>
                  <w:divsChild>
                    <w:div w:id="1918510331">
                      <w:marLeft w:val="0"/>
                      <w:marRight w:val="0"/>
                      <w:marTop w:val="0"/>
                      <w:marBottom w:val="0"/>
                      <w:divBdr>
                        <w:top w:val="none" w:sz="0" w:space="0" w:color="auto"/>
                        <w:left w:val="none" w:sz="0" w:space="0" w:color="auto"/>
                        <w:bottom w:val="none" w:sz="0" w:space="0" w:color="auto"/>
                        <w:right w:val="none" w:sz="0" w:space="0" w:color="auto"/>
                      </w:divBdr>
                      <w:divsChild>
                        <w:div w:id="1230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773156">
      <w:bodyDiv w:val="1"/>
      <w:marLeft w:val="0"/>
      <w:marRight w:val="0"/>
      <w:marTop w:val="0"/>
      <w:marBottom w:val="0"/>
      <w:divBdr>
        <w:top w:val="none" w:sz="0" w:space="0" w:color="auto"/>
        <w:left w:val="none" w:sz="0" w:space="0" w:color="auto"/>
        <w:bottom w:val="none" w:sz="0" w:space="0" w:color="auto"/>
        <w:right w:val="none" w:sz="0" w:space="0" w:color="auto"/>
      </w:divBdr>
      <w:divsChild>
        <w:div w:id="1606113412">
          <w:blockQuote w:val="1"/>
          <w:marLeft w:val="0"/>
          <w:marRight w:val="0"/>
          <w:marTop w:val="0"/>
          <w:marBottom w:val="0"/>
          <w:divBdr>
            <w:top w:val="none" w:sz="0" w:space="0" w:color="auto"/>
            <w:left w:val="none" w:sz="0" w:space="0" w:color="auto"/>
            <w:bottom w:val="none" w:sz="0" w:space="0" w:color="auto"/>
            <w:right w:val="none" w:sz="0" w:space="0" w:color="auto"/>
          </w:divBdr>
          <w:divsChild>
            <w:div w:id="1301956088">
              <w:marLeft w:val="0"/>
              <w:marRight w:val="0"/>
              <w:marTop w:val="420"/>
              <w:marBottom w:val="0"/>
              <w:divBdr>
                <w:top w:val="none" w:sz="0" w:space="0" w:color="auto"/>
                <w:left w:val="none" w:sz="0" w:space="0" w:color="auto"/>
                <w:bottom w:val="none" w:sz="0" w:space="0" w:color="auto"/>
                <w:right w:val="none" w:sz="0" w:space="0" w:color="auto"/>
              </w:divBdr>
            </w:div>
          </w:divsChild>
        </w:div>
        <w:div w:id="254755506">
          <w:marLeft w:val="0"/>
          <w:marRight w:val="0"/>
          <w:marTop w:val="0"/>
          <w:marBottom w:val="0"/>
          <w:divBdr>
            <w:top w:val="none" w:sz="0" w:space="0" w:color="auto"/>
            <w:left w:val="none" w:sz="0" w:space="0" w:color="auto"/>
            <w:bottom w:val="none" w:sz="0" w:space="0" w:color="auto"/>
            <w:right w:val="none" w:sz="0" w:space="0" w:color="auto"/>
          </w:divBdr>
          <w:divsChild>
            <w:div w:id="581331746">
              <w:marLeft w:val="0"/>
              <w:marRight w:val="0"/>
              <w:marTop w:val="0"/>
              <w:marBottom w:val="0"/>
              <w:divBdr>
                <w:top w:val="none" w:sz="0" w:space="0" w:color="auto"/>
                <w:left w:val="none" w:sz="0" w:space="0" w:color="auto"/>
                <w:bottom w:val="none" w:sz="0" w:space="0" w:color="auto"/>
                <w:right w:val="none" w:sz="0" w:space="0" w:color="auto"/>
              </w:divBdr>
              <w:divsChild>
                <w:div w:id="2083944958">
                  <w:marLeft w:val="0"/>
                  <w:marRight w:val="0"/>
                  <w:marTop w:val="100"/>
                  <w:marBottom w:val="100"/>
                  <w:divBdr>
                    <w:top w:val="none" w:sz="0" w:space="0" w:color="auto"/>
                    <w:left w:val="none" w:sz="0" w:space="0" w:color="auto"/>
                    <w:bottom w:val="none" w:sz="0" w:space="0" w:color="auto"/>
                    <w:right w:val="none" w:sz="0" w:space="0" w:color="auto"/>
                  </w:divBdr>
                  <w:divsChild>
                    <w:div w:id="63839978">
                      <w:marLeft w:val="0"/>
                      <w:marRight w:val="0"/>
                      <w:marTop w:val="0"/>
                      <w:marBottom w:val="0"/>
                      <w:divBdr>
                        <w:top w:val="none" w:sz="0" w:space="0" w:color="auto"/>
                        <w:left w:val="none" w:sz="0" w:space="0" w:color="auto"/>
                        <w:bottom w:val="none" w:sz="0" w:space="0" w:color="auto"/>
                        <w:right w:val="none" w:sz="0" w:space="0" w:color="auto"/>
                      </w:divBdr>
                      <w:divsChild>
                        <w:div w:id="15473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302090">
      <w:bodyDiv w:val="1"/>
      <w:marLeft w:val="0"/>
      <w:marRight w:val="0"/>
      <w:marTop w:val="0"/>
      <w:marBottom w:val="0"/>
      <w:divBdr>
        <w:top w:val="none" w:sz="0" w:space="0" w:color="auto"/>
        <w:left w:val="none" w:sz="0" w:space="0" w:color="auto"/>
        <w:bottom w:val="none" w:sz="0" w:space="0" w:color="auto"/>
        <w:right w:val="none" w:sz="0" w:space="0" w:color="auto"/>
      </w:divBdr>
      <w:divsChild>
        <w:div w:id="20514566">
          <w:blockQuote w:val="1"/>
          <w:marLeft w:val="0"/>
          <w:marRight w:val="0"/>
          <w:marTop w:val="0"/>
          <w:marBottom w:val="0"/>
          <w:divBdr>
            <w:top w:val="none" w:sz="0" w:space="0" w:color="auto"/>
            <w:left w:val="none" w:sz="0" w:space="0" w:color="auto"/>
            <w:bottom w:val="none" w:sz="0" w:space="0" w:color="auto"/>
            <w:right w:val="none" w:sz="0" w:space="0" w:color="auto"/>
          </w:divBdr>
          <w:divsChild>
            <w:div w:id="290090041">
              <w:marLeft w:val="0"/>
              <w:marRight w:val="0"/>
              <w:marTop w:val="420"/>
              <w:marBottom w:val="0"/>
              <w:divBdr>
                <w:top w:val="none" w:sz="0" w:space="0" w:color="auto"/>
                <w:left w:val="none" w:sz="0" w:space="0" w:color="auto"/>
                <w:bottom w:val="none" w:sz="0" w:space="0" w:color="auto"/>
                <w:right w:val="none" w:sz="0" w:space="0" w:color="auto"/>
              </w:divBdr>
            </w:div>
          </w:divsChild>
        </w:div>
        <w:div w:id="1093285867">
          <w:marLeft w:val="0"/>
          <w:marRight w:val="0"/>
          <w:marTop w:val="0"/>
          <w:marBottom w:val="0"/>
          <w:divBdr>
            <w:top w:val="none" w:sz="0" w:space="0" w:color="auto"/>
            <w:left w:val="none" w:sz="0" w:space="0" w:color="auto"/>
            <w:bottom w:val="none" w:sz="0" w:space="0" w:color="auto"/>
            <w:right w:val="none" w:sz="0" w:space="0" w:color="auto"/>
          </w:divBdr>
          <w:divsChild>
            <w:div w:id="643893577">
              <w:marLeft w:val="0"/>
              <w:marRight w:val="0"/>
              <w:marTop w:val="0"/>
              <w:marBottom w:val="0"/>
              <w:divBdr>
                <w:top w:val="none" w:sz="0" w:space="0" w:color="auto"/>
                <w:left w:val="none" w:sz="0" w:space="0" w:color="auto"/>
                <w:bottom w:val="none" w:sz="0" w:space="0" w:color="auto"/>
                <w:right w:val="none" w:sz="0" w:space="0" w:color="auto"/>
              </w:divBdr>
              <w:divsChild>
                <w:div w:id="1051269243">
                  <w:marLeft w:val="0"/>
                  <w:marRight w:val="0"/>
                  <w:marTop w:val="100"/>
                  <w:marBottom w:val="100"/>
                  <w:divBdr>
                    <w:top w:val="none" w:sz="0" w:space="0" w:color="auto"/>
                    <w:left w:val="none" w:sz="0" w:space="0" w:color="auto"/>
                    <w:bottom w:val="none" w:sz="0" w:space="0" w:color="auto"/>
                    <w:right w:val="none" w:sz="0" w:space="0" w:color="auto"/>
                  </w:divBdr>
                  <w:divsChild>
                    <w:div w:id="316879043">
                      <w:marLeft w:val="0"/>
                      <w:marRight w:val="0"/>
                      <w:marTop w:val="0"/>
                      <w:marBottom w:val="0"/>
                      <w:divBdr>
                        <w:top w:val="none" w:sz="0" w:space="0" w:color="auto"/>
                        <w:left w:val="none" w:sz="0" w:space="0" w:color="auto"/>
                        <w:bottom w:val="none" w:sz="0" w:space="0" w:color="auto"/>
                        <w:right w:val="none" w:sz="0" w:space="0" w:color="auto"/>
                      </w:divBdr>
                      <w:divsChild>
                        <w:div w:id="1432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714653">
      <w:bodyDiv w:val="1"/>
      <w:marLeft w:val="0"/>
      <w:marRight w:val="0"/>
      <w:marTop w:val="0"/>
      <w:marBottom w:val="0"/>
      <w:divBdr>
        <w:top w:val="none" w:sz="0" w:space="0" w:color="auto"/>
        <w:left w:val="none" w:sz="0" w:space="0" w:color="auto"/>
        <w:bottom w:val="none" w:sz="0" w:space="0" w:color="auto"/>
        <w:right w:val="none" w:sz="0" w:space="0" w:color="auto"/>
      </w:divBdr>
      <w:divsChild>
        <w:div w:id="480272576">
          <w:blockQuote w:val="1"/>
          <w:marLeft w:val="0"/>
          <w:marRight w:val="0"/>
          <w:marTop w:val="0"/>
          <w:marBottom w:val="0"/>
          <w:divBdr>
            <w:top w:val="none" w:sz="0" w:space="0" w:color="auto"/>
            <w:left w:val="none" w:sz="0" w:space="0" w:color="auto"/>
            <w:bottom w:val="none" w:sz="0" w:space="0" w:color="auto"/>
            <w:right w:val="none" w:sz="0" w:space="0" w:color="auto"/>
          </w:divBdr>
          <w:divsChild>
            <w:div w:id="918832320">
              <w:marLeft w:val="0"/>
              <w:marRight w:val="0"/>
              <w:marTop w:val="420"/>
              <w:marBottom w:val="0"/>
              <w:divBdr>
                <w:top w:val="none" w:sz="0" w:space="0" w:color="auto"/>
                <w:left w:val="none" w:sz="0" w:space="0" w:color="auto"/>
                <w:bottom w:val="none" w:sz="0" w:space="0" w:color="auto"/>
                <w:right w:val="none" w:sz="0" w:space="0" w:color="auto"/>
              </w:divBdr>
            </w:div>
          </w:divsChild>
        </w:div>
        <w:div w:id="1199976307">
          <w:marLeft w:val="0"/>
          <w:marRight w:val="0"/>
          <w:marTop w:val="0"/>
          <w:marBottom w:val="0"/>
          <w:divBdr>
            <w:top w:val="none" w:sz="0" w:space="0" w:color="auto"/>
            <w:left w:val="none" w:sz="0" w:space="0" w:color="auto"/>
            <w:bottom w:val="none" w:sz="0" w:space="0" w:color="auto"/>
            <w:right w:val="none" w:sz="0" w:space="0" w:color="auto"/>
          </w:divBdr>
          <w:divsChild>
            <w:div w:id="1440956412">
              <w:marLeft w:val="0"/>
              <w:marRight w:val="0"/>
              <w:marTop w:val="0"/>
              <w:marBottom w:val="0"/>
              <w:divBdr>
                <w:top w:val="none" w:sz="0" w:space="0" w:color="auto"/>
                <w:left w:val="none" w:sz="0" w:space="0" w:color="auto"/>
                <w:bottom w:val="none" w:sz="0" w:space="0" w:color="auto"/>
                <w:right w:val="none" w:sz="0" w:space="0" w:color="auto"/>
              </w:divBdr>
              <w:divsChild>
                <w:div w:id="77531235">
                  <w:marLeft w:val="0"/>
                  <w:marRight w:val="0"/>
                  <w:marTop w:val="100"/>
                  <w:marBottom w:val="100"/>
                  <w:divBdr>
                    <w:top w:val="none" w:sz="0" w:space="0" w:color="auto"/>
                    <w:left w:val="none" w:sz="0" w:space="0" w:color="auto"/>
                    <w:bottom w:val="none" w:sz="0" w:space="0" w:color="auto"/>
                    <w:right w:val="none" w:sz="0" w:space="0" w:color="auto"/>
                  </w:divBdr>
                  <w:divsChild>
                    <w:div w:id="846098120">
                      <w:marLeft w:val="0"/>
                      <w:marRight w:val="0"/>
                      <w:marTop w:val="0"/>
                      <w:marBottom w:val="0"/>
                      <w:divBdr>
                        <w:top w:val="none" w:sz="0" w:space="0" w:color="auto"/>
                        <w:left w:val="none" w:sz="0" w:space="0" w:color="auto"/>
                        <w:bottom w:val="none" w:sz="0" w:space="0" w:color="auto"/>
                        <w:right w:val="none" w:sz="0" w:space="0" w:color="auto"/>
                      </w:divBdr>
                      <w:divsChild>
                        <w:div w:id="14241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385748">
      <w:bodyDiv w:val="1"/>
      <w:marLeft w:val="0"/>
      <w:marRight w:val="0"/>
      <w:marTop w:val="0"/>
      <w:marBottom w:val="0"/>
      <w:divBdr>
        <w:top w:val="none" w:sz="0" w:space="0" w:color="auto"/>
        <w:left w:val="none" w:sz="0" w:space="0" w:color="auto"/>
        <w:bottom w:val="none" w:sz="0" w:space="0" w:color="auto"/>
        <w:right w:val="none" w:sz="0" w:space="0" w:color="auto"/>
      </w:divBdr>
      <w:divsChild>
        <w:div w:id="1828550946">
          <w:blockQuote w:val="1"/>
          <w:marLeft w:val="0"/>
          <w:marRight w:val="0"/>
          <w:marTop w:val="0"/>
          <w:marBottom w:val="0"/>
          <w:divBdr>
            <w:top w:val="none" w:sz="0" w:space="0" w:color="auto"/>
            <w:left w:val="none" w:sz="0" w:space="0" w:color="auto"/>
            <w:bottom w:val="none" w:sz="0" w:space="0" w:color="auto"/>
            <w:right w:val="none" w:sz="0" w:space="0" w:color="auto"/>
          </w:divBdr>
          <w:divsChild>
            <w:div w:id="1730768226">
              <w:marLeft w:val="0"/>
              <w:marRight w:val="0"/>
              <w:marTop w:val="420"/>
              <w:marBottom w:val="0"/>
              <w:divBdr>
                <w:top w:val="none" w:sz="0" w:space="0" w:color="auto"/>
                <w:left w:val="none" w:sz="0" w:space="0" w:color="auto"/>
                <w:bottom w:val="none" w:sz="0" w:space="0" w:color="auto"/>
                <w:right w:val="none" w:sz="0" w:space="0" w:color="auto"/>
              </w:divBdr>
            </w:div>
          </w:divsChild>
        </w:div>
        <w:div w:id="1020162639">
          <w:marLeft w:val="0"/>
          <w:marRight w:val="0"/>
          <w:marTop w:val="0"/>
          <w:marBottom w:val="0"/>
          <w:divBdr>
            <w:top w:val="none" w:sz="0" w:space="0" w:color="auto"/>
            <w:left w:val="none" w:sz="0" w:space="0" w:color="auto"/>
            <w:bottom w:val="none" w:sz="0" w:space="0" w:color="auto"/>
            <w:right w:val="none" w:sz="0" w:space="0" w:color="auto"/>
          </w:divBdr>
          <w:divsChild>
            <w:div w:id="2083749351">
              <w:marLeft w:val="0"/>
              <w:marRight w:val="0"/>
              <w:marTop w:val="0"/>
              <w:marBottom w:val="0"/>
              <w:divBdr>
                <w:top w:val="none" w:sz="0" w:space="0" w:color="auto"/>
                <w:left w:val="none" w:sz="0" w:space="0" w:color="auto"/>
                <w:bottom w:val="none" w:sz="0" w:space="0" w:color="auto"/>
                <w:right w:val="none" w:sz="0" w:space="0" w:color="auto"/>
              </w:divBdr>
              <w:divsChild>
                <w:div w:id="1355614592">
                  <w:marLeft w:val="0"/>
                  <w:marRight w:val="0"/>
                  <w:marTop w:val="100"/>
                  <w:marBottom w:val="100"/>
                  <w:divBdr>
                    <w:top w:val="none" w:sz="0" w:space="0" w:color="auto"/>
                    <w:left w:val="none" w:sz="0" w:space="0" w:color="auto"/>
                    <w:bottom w:val="none" w:sz="0" w:space="0" w:color="auto"/>
                    <w:right w:val="none" w:sz="0" w:space="0" w:color="auto"/>
                  </w:divBdr>
                  <w:divsChild>
                    <w:div w:id="655185444">
                      <w:marLeft w:val="0"/>
                      <w:marRight w:val="0"/>
                      <w:marTop w:val="0"/>
                      <w:marBottom w:val="0"/>
                      <w:divBdr>
                        <w:top w:val="none" w:sz="0" w:space="0" w:color="auto"/>
                        <w:left w:val="none" w:sz="0" w:space="0" w:color="auto"/>
                        <w:bottom w:val="none" w:sz="0" w:space="0" w:color="auto"/>
                        <w:right w:val="none" w:sz="0" w:space="0" w:color="auto"/>
                      </w:divBdr>
                      <w:divsChild>
                        <w:div w:id="10525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855880">
      <w:bodyDiv w:val="1"/>
      <w:marLeft w:val="0"/>
      <w:marRight w:val="0"/>
      <w:marTop w:val="0"/>
      <w:marBottom w:val="0"/>
      <w:divBdr>
        <w:top w:val="none" w:sz="0" w:space="0" w:color="auto"/>
        <w:left w:val="none" w:sz="0" w:space="0" w:color="auto"/>
        <w:bottom w:val="none" w:sz="0" w:space="0" w:color="auto"/>
        <w:right w:val="none" w:sz="0" w:space="0" w:color="auto"/>
      </w:divBdr>
      <w:divsChild>
        <w:div w:id="431171727">
          <w:blockQuote w:val="1"/>
          <w:marLeft w:val="0"/>
          <w:marRight w:val="0"/>
          <w:marTop w:val="0"/>
          <w:marBottom w:val="0"/>
          <w:divBdr>
            <w:top w:val="none" w:sz="0" w:space="0" w:color="auto"/>
            <w:left w:val="none" w:sz="0" w:space="0" w:color="auto"/>
            <w:bottom w:val="none" w:sz="0" w:space="0" w:color="auto"/>
            <w:right w:val="none" w:sz="0" w:space="0" w:color="auto"/>
          </w:divBdr>
          <w:divsChild>
            <w:div w:id="1309551423">
              <w:marLeft w:val="0"/>
              <w:marRight w:val="0"/>
              <w:marTop w:val="420"/>
              <w:marBottom w:val="0"/>
              <w:divBdr>
                <w:top w:val="none" w:sz="0" w:space="0" w:color="auto"/>
                <w:left w:val="none" w:sz="0" w:space="0" w:color="auto"/>
                <w:bottom w:val="none" w:sz="0" w:space="0" w:color="auto"/>
                <w:right w:val="none" w:sz="0" w:space="0" w:color="auto"/>
              </w:divBdr>
            </w:div>
          </w:divsChild>
        </w:div>
        <w:div w:id="527067784">
          <w:marLeft w:val="0"/>
          <w:marRight w:val="0"/>
          <w:marTop w:val="0"/>
          <w:marBottom w:val="0"/>
          <w:divBdr>
            <w:top w:val="none" w:sz="0" w:space="0" w:color="auto"/>
            <w:left w:val="none" w:sz="0" w:space="0" w:color="auto"/>
            <w:bottom w:val="none" w:sz="0" w:space="0" w:color="auto"/>
            <w:right w:val="none" w:sz="0" w:space="0" w:color="auto"/>
          </w:divBdr>
          <w:divsChild>
            <w:div w:id="909191852">
              <w:marLeft w:val="0"/>
              <w:marRight w:val="0"/>
              <w:marTop w:val="0"/>
              <w:marBottom w:val="0"/>
              <w:divBdr>
                <w:top w:val="none" w:sz="0" w:space="0" w:color="auto"/>
                <w:left w:val="none" w:sz="0" w:space="0" w:color="auto"/>
                <w:bottom w:val="none" w:sz="0" w:space="0" w:color="auto"/>
                <w:right w:val="none" w:sz="0" w:space="0" w:color="auto"/>
              </w:divBdr>
              <w:divsChild>
                <w:div w:id="1923686353">
                  <w:marLeft w:val="0"/>
                  <w:marRight w:val="0"/>
                  <w:marTop w:val="100"/>
                  <w:marBottom w:val="100"/>
                  <w:divBdr>
                    <w:top w:val="none" w:sz="0" w:space="0" w:color="auto"/>
                    <w:left w:val="none" w:sz="0" w:space="0" w:color="auto"/>
                    <w:bottom w:val="none" w:sz="0" w:space="0" w:color="auto"/>
                    <w:right w:val="none" w:sz="0" w:space="0" w:color="auto"/>
                  </w:divBdr>
                  <w:divsChild>
                    <w:div w:id="1928689719">
                      <w:marLeft w:val="0"/>
                      <w:marRight w:val="0"/>
                      <w:marTop w:val="0"/>
                      <w:marBottom w:val="0"/>
                      <w:divBdr>
                        <w:top w:val="none" w:sz="0" w:space="0" w:color="auto"/>
                        <w:left w:val="none" w:sz="0" w:space="0" w:color="auto"/>
                        <w:bottom w:val="none" w:sz="0" w:space="0" w:color="auto"/>
                        <w:right w:val="none" w:sz="0" w:space="0" w:color="auto"/>
                      </w:divBdr>
                      <w:divsChild>
                        <w:div w:id="281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jepsds/feature-selection-using-selectkbest?utm_campaign=News&amp;utm_medium=Community&amp;utm_source=DataCamp.com" TargetMode="External"/><Relationship Id="rId18" Type="http://schemas.openxmlformats.org/officeDocument/2006/relationships/hyperlink" Target="https://stackoverflow.com/questions/42088336/how-to-get-the-most-contributing-feature-in-any-classifier-sklearn-for-example-d"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achinelearningmastery.com/tutorial-to-implement-k-nearest-neighbors-in-python-from-scratch/" TargetMode="External"/><Relationship Id="rId2" Type="http://schemas.openxmlformats.org/officeDocument/2006/relationships/styles" Target="styles.xml"/><Relationship Id="rId16" Type="http://schemas.openxmlformats.org/officeDocument/2006/relationships/hyperlink" Target="https://www.edureka.co/blog/k-nearest-neighbors-algorith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Integer" TargetMode="External"/><Relationship Id="rId15" Type="http://schemas.openxmlformats.org/officeDocument/2006/relationships/hyperlink" Target="https://medium.com/machine-learning-101/k-nearest-neighbors-classifier-1c1ff404d265"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owardsdatascience.com/feature-selection-techniques-in-machine-learning-with-python-f24e7da3f36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1166</Words>
  <Characters>6651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Redij, Puja Nitin</dc:creator>
  <cp:keywords/>
  <dc:description/>
  <cp:lastModifiedBy>Redij, Puja Nitin</cp:lastModifiedBy>
  <cp:revision>7</cp:revision>
  <dcterms:created xsi:type="dcterms:W3CDTF">2019-11-08T02:54:00Z</dcterms:created>
  <dcterms:modified xsi:type="dcterms:W3CDTF">2019-11-09T05:35:00Z</dcterms:modified>
</cp:coreProperties>
</file>