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220" w:rsidRDefault="00FC3220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AFED6B7" w:rsidR="00FC3220" w:rsidRDefault="006B314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ED38D7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FC3220" w:rsidRDefault="00FC3220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F8AEB46" w14:textId="493E6D5B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For an online purchasing database, create entity relationship diagrams. Create a database object from your entity diagram.</w:t>
      </w:r>
    </w:p>
    <w:p w14:paraId="7AF62927" w14:textId="77777777" w:rsidR="008A6D03" w:rsidRPr="008A6D03" w:rsidRDefault="008A6D03" w:rsidP="008A6D03">
      <w:pPr>
        <w:ind w:left="720"/>
        <w:rPr>
          <w:rFonts w:ascii="Roboto" w:eastAsia="Roboto" w:hAnsi="Roboto" w:cs="Roboto"/>
          <w:sz w:val="28"/>
          <w:szCs w:val="28"/>
        </w:rPr>
      </w:pPr>
    </w:p>
    <w:p w14:paraId="1F70B84B" w14:textId="38D7F236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Create a SQL store process to register the use of the database, complete</w:t>
      </w:r>
      <w:r>
        <w:rPr>
          <w:rFonts w:ascii="Roboto" w:eastAsia="Roboto" w:hAnsi="Roboto" w:cs="Roboto"/>
          <w:sz w:val="28"/>
          <w:szCs w:val="28"/>
        </w:rPr>
        <w:t xml:space="preserve"> it</w:t>
      </w:r>
      <w:r w:rsidRPr="008A6D03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>proper</w:t>
      </w:r>
      <w:r w:rsidRPr="008A6D03">
        <w:rPr>
          <w:rFonts w:ascii="Roboto" w:eastAsia="Roboto" w:hAnsi="Roboto" w:cs="Roboto"/>
          <w:sz w:val="28"/>
          <w:szCs w:val="28"/>
        </w:rPr>
        <w:t xml:space="preserve"> validation and transaction rollback and commit.</w:t>
      </w:r>
    </w:p>
    <w:p w14:paraId="1880DA70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425AE33F" w14:textId="5376738E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List the SQL aggregate function and demonstrate how to utili</w:t>
      </w:r>
      <w:r>
        <w:rPr>
          <w:rFonts w:ascii="Roboto" w:eastAsia="Roboto" w:hAnsi="Roboto" w:cs="Roboto"/>
          <w:sz w:val="28"/>
          <w:szCs w:val="28"/>
        </w:rPr>
        <w:t>z</w:t>
      </w:r>
      <w:r w:rsidRPr="008A6D03">
        <w:rPr>
          <w:rFonts w:ascii="Roboto" w:eastAsia="Roboto" w:hAnsi="Roboto" w:cs="Roboto"/>
          <w:sz w:val="28"/>
          <w:szCs w:val="28"/>
        </w:rPr>
        <w:t>e it.</w:t>
      </w:r>
    </w:p>
    <w:p w14:paraId="658C9E17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33CCC519" w14:textId="4D04CF6B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In SQL, create a pivot query.</w:t>
      </w:r>
    </w:p>
    <w:p w14:paraId="4C960C45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51B2286C" w14:textId="3FD4D88D" w:rsid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With an example, describe how to join in SQL.</w:t>
      </w:r>
    </w:p>
    <w:p w14:paraId="63845E9B" w14:textId="77777777" w:rsidR="008A6D03" w:rsidRPr="008A6D03" w:rsidRDefault="008A6D03" w:rsidP="008A6D03">
      <w:pPr>
        <w:rPr>
          <w:rFonts w:ascii="Roboto" w:eastAsia="Roboto" w:hAnsi="Roboto" w:cs="Roboto"/>
          <w:sz w:val="28"/>
          <w:szCs w:val="28"/>
        </w:rPr>
      </w:pPr>
    </w:p>
    <w:p w14:paraId="00000005" w14:textId="023C0307" w:rsidR="00FC3220" w:rsidRPr="008A6D03" w:rsidRDefault="008A6D03" w:rsidP="008A6D0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A6D03">
        <w:rPr>
          <w:rFonts w:ascii="Roboto" w:eastAsia="Roboto" w:hAnsi="Roboto" w:cs="Roboto"/>
          <w:sz w:val="28"/>
          <w:szCs w:val="28"/>
        </w:rPr>
        <w:t>How to locate the 4th highest value in a column in a row. Create your table.</w:t>
      </w:r>
    </w:p>
    <w:p w14:paraId="00000006" w14:textId="77777777" w:rsidR="00FC3220" w:rsidRDefault="00FC3220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FC3220" w:rsidRDefault="00FC3220">
      <w:pPr>
        <w:rPr>
          <w:rFonts w:ascii="Roboto" w:eastAsia="Roboto" w:hAnsi="Roboto" w:cs="Roboto"/>
          <w:b/>
          <w:sz w:val="40"/>
          <w:szCs w:val="40"/>
        </w:rPr>
      </w:pPr>
    </w:p>
    <w:sectPr w:rsidR="00FC3220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9CB5" w14:textId="77777777" w:rsidR="00ED38D7" w:rsidRDefault="00ED38D7">
      <w:pPr>
        <w:spacing w:line="240" w:lineRule="auto"/>
      </w:pPr>
      <w:r>
        <w:separator/>
      </w:r>
    </w:p>
  </w:endnote>
  <w:endnote w:type="continuationSeparator" w:id="0">
    <w:p w14:paraId="58CDA4AE" w14:textId="77777777" w:rsidR="00ED38D7" w:rsidRDefault="00ED3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FC3220" w:rsidRDefault="00FC3220"/>
  <w:p w14:paraId="0000000C" w14:textId="77777777" w:rsidR="00FC3220" w:rsidRDefault="00ED38D7">
    <w:r>
      <w:pict w14:anchorId="045E9D0D">
        <v:rect id="_x0000_i1026" style="width:0;height:1.5pt" o:hralign="center" o:hrstd="t" o:hr="t" fillcolor="#a0a0a0" stroked="f"/>
      </w:pict>
    </w:r>
  </w:p>
  <w:p w14:paraId="0000000D" w14:textId="77777777" w:rsidR="00FC3220" w:rsidRDefault="00FC32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9BF9" w14:textId="77777777" w:rsidR="00ED38D7" w:rsidRDefault="00ED38D7">
      <w:pPr>
        <w:spacing w:line="240" w:lineRule="auto"/>
      </w:pPr>
      <w:r>
        <w:separator/>
      </w:r>
    </w:p>
  </w:footnote>
  <w:footnote w:type="continuationSeparator" w:id="0">
    <w:p w14:paraId="0EA0940A" w14:textId="77777777" w:rsidR="00ED38D7" w:rsidRDefault="00ED3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FC3220" w:rsidRDefault="00FC3220"/>
  <w:p w14:paraId="00000009" w14:textId="77777777" w:rsidR="00FC3220" w:rsidRDefault="00ED38D7">
    <w:r>
      <w:pict w14:anchorId="56A30CE5">
        <v:rect id="_x0000_i1025" style="width:0;height:1.5pt" o:hralign="center" o:hrstd="t" o:hr="t" fillcolor="#a0a0a0" stroked="f"/>
      </w:pict>
    </w:r>
  </w:p>
  <w:p w14:paraId="0000000A" w14:textId="77777777" w:rsidR="00FC3220" w:rsidRDefault="00ED38D7">
    <w:r>
      <w:pict w14:anchorId="568703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672CF"/>
    <w:multiLevelType w:val="multilevel"/>
    <w:tmpl w:val="5EB00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A3M7A0MTOzMDVR0lEKTi0uzszPAykwrAUAylxMbSwAAAA="/>
  </w:docVars>
  <w:rsids>
    <w:rsidRoot w:val="00FC3220"/>
    <w:rsid w:val="006B314C"/>
    <w:rsid w:val="008A6D03"/>
    <w:rsid w:val="00ED38D7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A302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4</cp:revision>
  <dcterms:created xsi:type="dcterms:W3CDTF">2021-12-04T08:39:00Z</dcterms:created>
  <dcterms:modified xsi:type="dcterms:W3CDTF">2021-12-04T10:13:00Z</dcterms:modified>
</cp:coreProperties>
</file>