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E8B83" w14:textId="164C78EE" w:rsidR="00987F61" w:rsidRPr="00987F61" w:rsidRDefault="00987F61" w:rsidP="00987F61">
      <w:pPr>
        <w:spacing w:line="48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C</w:t>
      </w:r>
      <w:r w:rsidRPr="007933D4">
        <w:rPr>
          <w:rFonts w:ascii="Times New Roman" w:hAnsi="Times New Roman" w:cs="Times New Roman"/>
          <w:sz w:val="36"/>
          <w:szCs w:val="28"/>
        </w:rPr>
        <w:t xml:space="preserve">an synthetic controls improve causal inference in interrupted time series evaluations of public health interventions? </w:t>
      </w:r>
    </w:p>
    <w:p w14:paraId="0C3589B8" w14:textId="1E29696F" w:rsidR="00674A1D" w:rsidRPr="00674A1D" w:rsidRDefault="00674A1D" w:rsidP="00C3656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74A1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Supplementary File</w:t>
      </w:r>
    </w:p>
    <w:p w14:paraId="495FB706" w14:textId="77777777" w:rsidR="00674A1D" w:rsidRDefault="00674A1D" w:rsidP="00C3656E">
      <w:pPr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BFE5BC2" w14:textId="77777777" w:rsidR="00674A1D" w:rsidRDefault="00674A1D" w:rsidP="00C3656E">
      <w:pPr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F3225F0" w14:textId="01B77518" w:rsidR="00830EF4" w:rsidRPr="004F3FB3" w:rsidRDefault="00830EF4" w:rsidP="00C3656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4F3FB3">
        <w:rPr>
          <w:rFonts w:ascii="Times New Roman" w:hAnsi="Times New Roman" w:cs="Times New Roman"/>
          <w:b/>
          <w:color w:val="000000" w:themeColor="text1"/>
          <w:lang w:val="en-US"/>
        </w:rPr>
        <w:t xml:space="preserve">Table </w:t>
      </w:r>
      <w:r w:rsidR="002F21AB">
        <w:rPr>
          <w:rFonts w:ascii="Times New Roman" w:hAnsi="Times New Roman" w:cs="Times New Roman"/>
          <w:b/>
          <w:color w:val="000000" w:themeColor="text1"/>
          <w:lang w:val="en-US"/>
        </w:rPr>
        <w:t>S</w:t>
      </w:r>
      <w:r w:rsidRPr="004F3FB3">
        <w:rPr>
          <w:rFonts w:ascii="Times New Roman" w:hAnsi="Times New Roman" w:cs="Times New Roman"/>
          <w:b/>
          <w:color w:val="000000" w:themeColor="text1"/>
          <w:lang w:val="en-US"/>
        </w:rPr>
        <w:t>1.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Additional state characteristics used as predictors and special predictors in the synthetic control model</w:t>
      </w:r>
    </w:p>
    <w:tbl>
      <w:tblPr>
        <w:tblStyle w:val="TableGrid"/>
        <w:tblW w:w="913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1849"/>
        <w:gridCol w:w="3766"/>
      </w:tblGrid>
      <w:tr w:rsidR="00830EF4" w14:paraId="25E2DE91" w14:textId="77777777" w:rsidTr="00C3656E">
        <w:trPr>
          <w:trHeight w:val="529"/>
        </w:trPr>
        <w:tc>
          <w:tcPr>
            <w:tcW w:w="352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E64B8C" w14:textId="77777777" w:rsidR="00830EF4" w:rsidRPr="00C3656E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3656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State characteristic</w:t>
            </w:r>
          </w:p>
        </w:tc>
        <w:tc>
          <w:tcPr>
            <w:tcW w:w="184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AECE7CA" w14:textId="77777777" w:rsidR="00830EF4" w:rsidRPr="00C3656E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3656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Data collection intervals</w:t>
            </w:r>
          </w:p>
        </w:tc>
        <w:tc>
          <w:tcPr>
            <w:tcW w:w="37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85177C" w14:textId="77777777" w:rsidR="00830EF4" w:rsidRPr="00C3656E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3656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Source</w:t>
            </w:r>
          </w:p>
        </w:tc>
      </w:tr>
      <w:tr w:rsidR="00830EF4" w14:paraId="6C49F824" w14:textId="77777777" w:rsidTr="00C3656E">
        <w:trPr>
          <w:trHeight w:val="1187"/>
        </w:trPr>
        <w:tc>
          <w:tcPr>
            <w:tcW w:w="3524" w:type="dxa"/>
            <w:tcBorders>
              <w:top w:val="single" w:sz="8" w:space="0" w:color="auto"/>
            </w:tcBorders>
          </w:tcPr>
          <w:p w14:paraId="0B813785" w14:textId="77777777" w:rsidR="00830EF4" w:rsidRPr="00ED4810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Population demographics: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proportion</w:t>
            </w: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over 15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</w:t>
            </w: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,15-2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4y</w:t>
            </w: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Hispanic, Black or African American,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&gt;25y</w:t>
            </w: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with a bachelor’s degree;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849" w:type="dxa"/>
            <w:tcBorders>
              <w:top w:val="single" w:sz="8" w:space="0" w:color="auto"/>
            </w:tcBorders>
          </w:tcPr>
          <w:p w14:paraId="773BB0CC" w14:textId="77777777" w:rsidR="00830EF4" w:rsidRPr="00ED4810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  <w:tcBorders>
              <w:top w:val="single" w:sz="8" w:space="0" w:color="auto"/>
            </w:tcBorders>
          </w:tcPr>
          <w:p w14:paraId="47FA66E3" w14:textId="77777777" w:rsidR="00830EF4" w:rsidRPr="00ED4810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ED481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Census Bureau</w:t>
            </w:r>
          </w:p>
        </w:tc>
      </w:tr>
      <w:tr w:rsidR="00830EF4" w14:paraId="5EC9688C" w14:textId="77777777" w:rsidTr="00C3656E">
        <w:trPr>
          <w:trHeight w:val="402"/>
        </w:trPr>
        <w:tc>
          <w:tcPr>
            <w:tcW w:w="3524" w:type="dxa"/>
          </w:tcPr>
          <w:p w14:paraId="6CC16992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Unemployment rates (adjusted)</w:t>
            </w:r>
          </w:p>
        </w:tc>
        <w:tc>
          <w:tcPr>
            <w:tcW w:w="1849" w:type="dxa"/>
          </w:tcPr>
          <w:p w14:paraId="52FC06D7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Month</w:t>
            </w:r>
          </w:p>
        </w:tc>
        <w:tc>
          <w:tcPr>
            <w:tcW w:w="3766" w:type="dxa"/>
          </w:tcPr>
          <w:p w14:paraId="299F493D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Bureau of Labor Statistics</w:t>
            </w:r>
          </w:p>
        </w:tc>
      </w:tr>
      <w:tr w:rsidR="00830EF4" w14:paraId="52C44871" w14:textId="77777777" w:rsidTr="00C3656E">
        <w:trPr>
          <w:trHeight w:val="529"/>
        </w:trPr>
        <w:tc>
          <w:tcPr>
            <w:tcW w:w="3524" w:type="dxa"/>
          </w:tcPr>
          <w:p w14:paraId="6FBCB652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Personal income per capita</w:t>
            </w:r>
          </w:p>
        </w:tc>
        <w:tc>
          <w:tcPr>
            <w:tcW w:w="1849" w:type="dxa"/>
          </w:tcPr>
          <w:p w14:paraId="35AB6478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0B3A3307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Bureau of Economic Analysis</w:t>
            </w:r>
          </w:p>
        </w:tc>
      </w:tr>
      <w:tr w:rsidR="00830EF4" w14:paraId="043548DF" w14:textId="77777777" w:rsidTr="00C3656E">
        <w:trPr>
          <w:trHeight w:val="490"/>
        </w:trPr>
        <w:tc>
          <w:tcPr>
            <w:tcW w:w="3524" w:type="dxa"/>
          </w:tcPr>
          <w:p w14:paraId="4F1BFA08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Number of people living in poverty</w:t>
            </w:r>
          </w:p>
        </w:tc>
        <w:tc>
          <w:tcPr>
            <w:tcW w:w="1849" w:type="dxa"/>
          </w:tcPr>
          <w:p w14:paraId="7F53DCB8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4F477A8D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Census Bureau</w:t>
            </w:r>
          </w:p>
        </w:tc>
      </w:tr>
      <w:tr w:rsidR="00830EF4" w14:paraId="38AA8C19" w14:textId="77777777" w:rsidTr="00C3656E">
        <w:trPr>
          <w:trHeight w:val="529"/>
        </w:trPr>
        <w:tc>
          <w:tcPr>
            <w:tcW w:w="3524" w:type="dxa"/>
          </w:tcPr>
          <w:p w14:paraId="0B3937BB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sz w:val="22"/>
                <w:szCs w:val="22"/>
              </w:rPr>
              <w:t>Gallons of ethanol consumption</w:t>
            </w:r>
          </w:p>
        </w:tc>
        <w:tc>
          <w:tcPr>
            <w:tcW w:w="1849" w:type="dxa"/>
          </w:tcPr>
          <w:p w14:paraId="2D1BB490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1AEAB18F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National Institute on Alcohol Abuse and Alcoholism</w:t>
            </w:r>
          </w:p>
        </w:tc>
      </w:tr>
      <w:tr w:rsidR="00830EF4" w14:paraId="72D38DCF" w14:textId="77777777" w:rsidTr="00C3656E">
        <w:trPr>
          <w:trHeight w:val="623"/>
        </w:trPr>
        <w:tc>
          <w:tcPr>
            <w:tcW w:w="3524" w:type="dxa"/>
          </w:tcPr>
          <w:p w14:paraId="01CD6A10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Suicide rates and firearm suicide rates (per 100,000 population)</w:t>
            </w:r>
          </w:p>
        </w:tc>
        <w:tc>
          <w:tcPr>
            <w:tcW w:w="1849" w:type="dxa"/>
          </w:tcPr>
          <w:p w14:paraId="406A8629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Month</w:t>
            </w:r>
          </w:p>
        </w:tc>
        <w:tc>
          <w:tcPr>
            <w:tcW w:w="3766" w:type="dxa"/>
          </w:tcPr>
          <w:p w14:paraId="51A99C07" w14:textId="77777777" w:rsidR="00830EF4" w:rsidRPr="00C265DA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CDC WONDER</w:t>
            </w:r>
          </w:p>
        </w:tc>
      </w:tr>
      <w:tr w:rsidR="00830EF4" w14:paraId="06275717" w14:textId="77777777" w:rsidTr="00C3656E">
        <w:trPr>
          <w:trHeight w:val="690"/>
        </w:trPr>
        <w:tc>
          <w:tcPr>
            <w:tcW w:w="3524" w:type="dxa"/>
          </w:tcPr>
          <w:p w14:paraId="38F4332A" w14:textId="77777777" w:rsidR="00830EF4" w:rsidRPr="00C265DA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Burglary and robbery rates (per 100,000 population)</w:t>
            </w:r>
          </w:p>
        </w:tc>
        <w:tc>
          <w:tcPr>
            <w:tcW w:w="1849" w:type="dxa"/>
          </w:tcPr>
          <w:p w14:paraId="0B5B9A91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54456B04" w14:textId="77777777" w:rsidR="00830EF4" w:rsidRPr="00C265DA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FBI Uniform Crime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Reports</w:t>
            </w:r>
          </w:p>
        </w:tc>
      </w:tr>
      <w:tr w:rsidR="00830EF4" w14:paraId="17A0828C" w14:textId="77777777" w:rsidTr="00C3656E">
        <w:trPr>
          <w:trHeight w:val="594"/>
        </w:trPr>
        <w:tc>
          <w:tcPr>
            <w:tcW w:w="3524" w:type="dxa"/>
          </w:tcPr>
          <w:p w14:paraId="2E44D0A4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Incarceration rates (per 100,000 population)</w:t>
            </w:r>
          </w:p>
        </w:tc>
        <w:tc>
          <w:tcPr>
            <w:tcW w:w="1849" w:type="dxa"/>
          </w:tcPr>
          <w:p w14:paraId="210501C4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58217C0A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Department of Justice</w:t>
            </w:r>
          </w:p>
        </w:tc>
      </w:tr>
      <w:tr w:rsidR="00830EF4" w14:paraId="428140A8" w14:textId="77777777" w:rsidTr="00C3656E">
        <w:trPr>
          <w:trHeight w:val="646"/>
        </w:trPr>
        <w:tc>
          <w:tcPr>
            <w:tcW w:w="3524" w:type="dxa"/>
          </w:tcPr>
          <w:p w14:paraId="03BCF274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Sworn police officers (per 1,000 population)</w:t>
            </w:r>
          </w:p>
        </w:tc>
        <w:tc>
          <w:tcPr>
            <w:tcW w:w="1849" w:type="dxa"/>
          </w:tcPr>
          <w:p w14:paraId="02AE0B76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Every 4 years (from 2000)</w:t>
            </w:r>
          </w:p>
        </w:tc>
        <w:tc>
          <w:tcPr>
            <w:tcW w:w="3766" w:type="dxa"/>
          </w:tcPr>
          <w:p w14:paraId="69FA4DA2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FBI Uniform Crime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Reports</w:t>
            </w:r>
          </w:p>
        </w:tc>
      </w:tr>
      <w:tr w:rsidR="00830EF4" w14:paraId="6EEA2567" w14:textId="77777777" w:rsidTr="00C3656E">
        <w:trPr>
          <w:trHeight w:val="529"/>
        </w:trPr>
        <w:tc>
          <w:tcPr>
            <w:tcW w:w="3524" w:type="dxa"/>
          </w:tcPr>
          <w:p w14:paraId="739A40B9" w14:textId="77777777" w:rsidR="00830EF4" w:rsidRPr="00C265DA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Number of paid hunting license holders</w:t>
            </w:r>
          </w:p>
        </w:tc>
        <w:tc>
          <w:tcPr>
            <w:tcW w:w="1849" w:type="dxa"/>
          </w:tcPr>
          <w:p w14:paraId="7FB1F549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Year</w:t>
            </w:r>
          </w:p>
        </w:tc>
        <w:tc>
          <w:tcPr>
            <w:tcW w:w="3766" w:type="dxa"/>
          </w:tcPr>
          <w:p w14:paraId="691BE9ED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Fish and Wildlife Service</w:t>
            </w:r>
          </w:p>
        </w:tc>
      </w:tr>
      <w:tr w:rsidR="00830EF4" w14:paraId="701F1627" w14:textId="77777777" w:rsidTr="00C3656E">
        <w:trPr>
          <w:trHeight w:val="602"/>
        </w:trPr>
        <w:tc>
          <w:tcPr>
            <w:tcW w:w="3524" w:type="dxa"/>
            <w:tcBorders>
              <w:bottom w:val="nil"/>
            </w:tcBorders>
          </w:tcPr>
          <w:p w14:paraId="27A9C75F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Proportion of Republican votes out of total voters</w:t>
            </w:r>
          </w:p>
        </w:tc>
        <w:tc>
          <w:tcPr>
            <w:tcW w:w="1849" w:type="dxa"/>
            <w:tcBorders>
              <w:bottom w:val="nil"/>
            </w:tcBorders>
          </w:tcPr>
          <w:p w14:paraId="3752512B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Every 4 years (from 2000)</w:t>
            </w:r>
          </w:p>
        </w:tc>
        <w:tc>
          <w:tcPr>
            <w:tcW w:w="3766" w:type="dxa"/>
            <w:tcBorders>
              <w:bottom w:val="nil"/>
            </w:tcBorders>
          </w:tcPr>
          <w:p w14:paraId="6C00A74D" w14:textId="77777777" w:rsidR="00830EF4" w:rsidRPr="00C265DA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Federal Election Commission</w:t>
            </w:r>
          </w:p>
        </w:tc>
      </w:tr>
      <w:tr w:rsidR="00830EF4" w14:paraId="65CD22A2" w14:textId="77777777" w:rsidTr="00C3656E">
        <w:trPr>
          <w:trHeight w:val="1319"/>
        </w:trPr>
        <w:tc>
          <w:tcPr>
            <w:tcW w:w="3524" w:type="dxa"/>
            <w:tcBorders>
              <w:top w:val="nil"/>
              <w:bottom w:val="single" w:sz="12" w:space="0" w:color="auto"/>
            </w:tcBorders>
          </w:tcPr>
          <w:p w14:paraId="73A1C6A2" w14:textId="77777777" w:rsidR="00830EF4" w:rsidRPr="004F3FB3" w:rsidRDefault="00830EF4" w:rsidP="00FE72D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Urbanicity: p</w:t>
            </w:r>
            <w:r w:rsidRPr="004F3FB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opulation density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, n</w:t>
            </w:r>
            <w:r w:rsidRPr="004F3FB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umber of people living 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4F3FB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metropolitan statistical area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s, percentage </w:t>
            </w:r>
            <w:r w:rsidRPr="004F3FB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of the population living in urban areas</w:t>
            </w:r>
          </w:p>
        </w:tc>
        <w:tc>
          <w:tcPr>
            <w:tcW w:w="1849" w:type="dxa"/>
            <w:tcBorders>
              <w:top w:val="nil"/>
              <w:bottom w:val="single" w:sz="12" w:space="0" w:color="auto"/>
            </w:tcBorders>
          </w:tcPr>
          <w:p w14:paraId="204E276B" w14:textId="77777777" w:rsidR="00830EF4" w:rsidRPr="004F3FB3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Every 10 years (from 2000)</w:t>
            </w:r>
          </w:p>
        </w:tc>
        <w:tc>
          <w:tcPr>
            <w:tcW w:w="3766" w:type="dxa"/>
            <w:tcBorders>
              <w:top w:val="nil"/>
              <w:bottom w:val="single" w:sz="12" w:space="0" w:color="000000"/>
            </w:tcBorders>
          </w:tcPr>
          <w:p w14:paraId="714B035E" w14:textId="77777777" w:rsidR="00830EF4" w:rsidRPr="004F3FB3" w:rsidRDefault="00830EF4" w:rsidP="00FE72D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C265D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U.S. Census Bureau</w:t>
            </w:r>
          </w:p>
        </w:tc>
      </w:tr>
    </w:tbl>
    <w:p w14:paraId="09B699DD" w14:textId="77777777" w:rsidR="00830EF4" w:rsidRPr="009F4B32" w:rsidRDefault="00830EF4" w:rsidP="00830EF4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</w:p>
    <w:p w14:paraId="602AA15C" w14:textId="1A2ACE72" w:rsidR="00674A1D" w:rsidRDefault="00674A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AC0E736" w14:textId="043847CA" w:rsidR="00674A1D" w:rsidRPr="004F3FB3" w:rsidRDefault="00674A1D" w:rsidP="00674A1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4F3FB3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Table </w:t>
      </w:r>
      <w:r w:rsidR="0045467F">
        <w:rPr>
          <w:rFonts w:ascii="Times New Roman" w:hAnsi="Times New Roman" w:cs="Times New Roman"/>
          <w:b/>
          <w:color w:val="000000" w:themeColor="text1"/>
          <w:lang w:val="en-US"/>
        </w:rPr>
        <w:t>S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4F3FB3">
        <w:rPr>
          <w:rFonts w:ascii="Times New Roman" w:hAnsi="Times New Roman" w:cs="Times New Roman"/>
          <w:b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Identified weights for the synthetic control matched on homicide rates</w:t>
      </w:r>
    </w:p>
    <w:tbl>
      <w:tblPr>
        <w:tblStyle w:val="TableGrid"/>
        <w:tblW w:w="9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155"/>
        <w:gridCol w:w="3553"/>
      </w:tblGrid>
      <w:tr w:rsidR="00674A1D" w:rsidRPr="00E87089" w14:paraId="673BE457" w14:textId="77777777" w:rsidTr="00066AD0">
        <w:trPr>
          <w:trHeight w:val="704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2E8E6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Comparison states in donor pool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D70B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State abbreviation</w:t>
            </w:r>
          </w:p>
        </w:tc>
        <w:tc>
          <w:tcPr>
            <w:tcW w:w="3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9AF96" w14:textId="77777777" w:rsidR="00674A1D" w:rsidRDefault="00674A1D" w:rsidP="00066AD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Weights based on homicide rates </w:t>
            </w:r>
          </w:p>
          <w:p w14:paraId="5191F39E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x</w:t>
            </w:r>
            <w:r w:rsidRPr="00FD31C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100,000 population)</w:t>
            </w:r>
          </w:p>
        </w:tc>
      </w:tr>
      <w:tr w:rsidR="00674A1D" w:rsidRPr="00E87089" w14:paraId="399A675A" w14:textId="77777777" w:rsidTr="00066AD0">
        <w:trPr>
          <w:trHeight w:val="308"/>
        </w:trPr>
        <w:tc>
          <w:tcPr>
            <w:tcW w:w="3402" w:type="dxa"/>
            <w:tcBorders>
              <w:top w:val="single" w:sz="4" w:space="0" w:color="auto"/>
            </w:tcBorders>
          </w:tcPr>
          <w:p w14:paraId="7FB3C5AD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Arkansas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14:paraId="2EB3898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3553" w:type="dxa"/>
            <w:tcBorders>
              <w:top w:val="single" w:sz="4" w:space="0" w:color="auto"/>
            </w:tcBorders>
          </w:tcPr>
          <w:p w14:paraId="38AF569C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</w:tr>
      <w:tr w:rsidR="00674A1D" w:rsidRPr="00E87089" w14:paraId="79ECBF38" w14:textId="77777777" w:rsidTr="00066AD0">
        <w:trPr>
          <w:trHeight w:val="322"/>
        </w:trPr>
        <w:tc>
          <w:tcPr>
            <w:tcW w:w="3402" w:type="dxa"/>
          </w:tcPr>
          <w:p w14:paraId="737BC8E0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Connecticut</w:t>
            </w:r>
          </w:p>
        </w:tc>
        <w:tc>
          <w:tcPr>
            <w:tcW w:w="2155" w:type="dxa"/>
          </w:tcPr>
          <w:p w14:paraId="6ED629C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CT</w:t>
            </w:r>
          </w:p>
        </w:tc>
        <w:tc>
          <w:tcPr>
            <w:tcW w:w="3553" w:type="dxa"/>
          </w:tcPr>
          <w:p w14:paraId="290D2FBA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587E3242" w14:textId="77777777" w:rsidTr="00066AD0">
        <w:trPr>
          <w:trHeight w:val="308"/>
        </w:trPr>
        <w:tc>
          <w:tcPr>
            <w:tcW w:w="3402" w:type="dxa"/>
          </w:tcPr>
          <w:p w14:paraId="0A70C095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Delaware</w:t>
            </w:r>
          </w:p>
        </w:tc>
        <w:tc>
          <w:tcPr>
            <w:tcW w:w="2155" w:type="dxa"/>
          </w:tcPr>
          <w:p w14:paraId="2298C3B6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</w:t>
            </w:r>
          </w:p>
        </w:tc>
        <w:tc>
          <w:tcPr>
            <w:tcW w:w="3553" w:type="dxa"/>
          </w:tcPr>
          <w:p w14:paraId="5998DDB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663F4E38" w14:textId="77777777" w:rsidTr="00066AD0">
        <w:trPr>
          <w:trHeight w:val="308"/>
        </w:trPr>
        <w:tc>
          <w:tcPr>
            <w:tcW w:w="3402" w:type="dxa"/>
          </w:tcPr>
          <w:p w14:paraId="7C5AEF15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Hawaii</w:t>
            </w:r>
          </w:p>
        </w:tc>
        <w:tc>
          <w:tcPr>
            <w:tcW w:w="2155" w:type="dxa"/>
          </w:tcPr>
          <w:p w14:paraId="4792E20E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HI</w:t>
            </w:r>
          </w:p>
        </w:tc>
        <w:tc>
          <w:tcPr>
            <w:tcW w:w="3553" w:type="dxa"/>
          </w:tcPr>
          <w:p w14:paraId="68F6FC70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674A1D" w:rsidRPr="00E87089" w14:paraId="35C57900" w14:textId="77777777" w:rsidTr="00066AD0">
        <w:trPr>
          <w:trHeight w:val="308"/>
        </w:trPr>
        <w:tc>
          <w:tcPr>
            <w:tcW w:w="3402" w:type="dxa"/>
          </w:tcPr>
          <w:p w14:paraId="25A8AC03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Iowa</w:t>
            </w:r>
          </w:p>
        </w:tc>
        <w:tc>
          <w:tcPr>
            <w:tcW w:w="2155" w:type="dxa"/>
          </w:tcPr>
          <w:p w14:paraId="52DBB79F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IA</w:t>
            </w:r>
          </w:p>
        </w:tc>
        <w:tc>
          <w:tcPr>
            <w:tcW w:w="3553" w:type="dxa"/>
          </w:tcPr>
          <w:p w14:paraId="52202202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5277A3CF" w14:textId="77777777" w:rsidTr="00066AD0">
        <w:trPr>
          <w:trHeight w:val="322"/>
        </w:trPr>
        <w:tc>
          <w:tcPr>
            <w:tcW w:w="3402" w:type="dxa"/>
          </w:tcPr>
          <w:p w14:paraId="73BFB968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Maine</w:t>
            </w:r>
          </w:p>
        </w:tc>
        <w:tc>
          <w:tcPr>
            <w:tcW w:w="2155" w:type="dxa"/>
          </w:tcPr>
          <w:p w14:paraId="1D38C4C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</w:t>
            </w:r>
          </w:p>
        </w:tc>
        <w:tc>
          <w:tcPr>
            <w:tcW w:w="3553" w:type="dxa"/>
          </w:tcPr>
          <w:p w14:paraId="25E161F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087D4E0A" w14:textId="77777777" w:rsidTr="00066AD0">
        <w:trPr>
          <w:trHeight w:val="308"/>
        </w:trPr>
        <w:tc>
          <w:tcPr>
            <w:tcW w:w="3402" w:type="dxa"/>
          </w:tcPr>
          <w:p w14:paraId="52D411B1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Maryland</w:t>
            </w:r>
          </w:p>
        </w:tc>
        <w:tc>
          <w:tcPr>
            <w:tcW w:w="2155" w:type="dxa"/>
          </w:tcPr>
          <w:p w14:paraId="2CB796CF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MD</w:t>
            </w:r>
          </w:p>
        </w:tc>
        <w:tc>
          <w:tcPr>
            <w:tcW w:w="3553" w:type="dxa"/>
          </w:tcPr>
          <w:p w14:paraId="1A213F12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3595E4B0" w14:textId="77777777" w:rsidTr="00066AD0">
        <w:trPr>
          <w:trHeight w:val="308"/>
        </w:trPr>
        <w:tc>
          <w:tcPr>
            <w:tcW w:w="3402" w:type="dxa"/>
          </w:tcPr>
          <w:p w14:paraId="4A278776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Massachusetts</w:t>
            </w:r>
          </w:p>
        </w:tc>
        <w:tc>
          <w:tcPr>
            <w:tcW w:w="2155" w:type="dxa"/>
          </w:tcPr>
          <w:p w14:paraId="69848BB0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</w:t>
            </w:r>
          </w:p>
        </w:tc>
        <w:tc>
          <w:tcPr>
            <w:tcW w:w="3553" w:type="dxa"/>
          </w:tcPr>
          <w:p w14:paraId="1CEFC644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39253465" w14:textId="77777777" w:rsidTr="00066AD0">
        <w:trPr>
          <w:trHeight w:val="308"/>
        </w:trPr>
        <w:tc>
          <w:tcPr>
            <w:tcW w:w="3402" w:type="dxa"/>
          </w:tcPr>
          <w:p w14:paraId="52730070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Nebraska</w:t>
            </w:r>
          </w:p>
        </w:tc>
        <w:tc>
          <w:tcPr>
            <w:tcW w:w="2155" w:type="dxa"/>
          </w:tcPr>
          <w:p w14:paraId="20E4B3FD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</w:t>
            </w:r>
          </w:p>
        </w:tc>
        <w:tc>
          <w:tcPr>
            <w:tcW w:w="3553" w:type="dxa"/>
          </w:tcPr>
          <w:p w14:paraId="00D9A896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184FC4B1" w14:textId="77777777" w:rsidTr="00066AD0">
        <w:trPr>
          <w:trHeight w:val="308"/>
        </w:trPr>
        <w:tc>
          <w:tcPr>
            <w:tcW w:w="3402" w:type="dxa"/>
          </w:tcPr>
          <w:p w14:paraId="6357DF7B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New Jersey</w:t>
            </w:r>
          </w:p>
        </w:tc>
        <w:tc>
          <w:tcPr>
            <w:tcW w:w="2155" w:type="dxa"/>
          </w:tcPr>
          <w:p w14:paraId="3D25605A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NJ</w:t>
            </w:r>
          </w:p>
        </w:tc>
        <w:tc>
          <w:tcPr>
            <w:tcW w:w="3553" w:type="dxa"/>
          </w:tcPr>
          <w:p w14:paraId="5DEE4166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674A1D" w:rsidRPr="00E87089" w14:paraId="1EFAF346" w14:textId="77777777" w:rsidTr="00066AD0">
        <w:trPr>
          <w:trHeight w:val="308"/>
        </w:trPr>
        <w:tc>
          <w:tcPr>
            <w:tcW w:w="3402" w:type="dxa"/>
          </w:tcPr>
          <w:p w14:paraId="47397D96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2155" w:type="dxa"/>
          </w:tcPr>
          <w:p w14:paraId="0393C1AE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NY</w:t>
            </w:r>
          </w:p>
        </w:tc>
        <w:tc>
          <w:tcPr>
            <w:tcW w:w="3553" w:type="dxa"/>
          </w:tcPr>
          <w:p w14:paraId="5679F00C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74A1D" w:rsidRPr="00E87089" w14:paraId="0AF21E82" w14:textId="77777777" w:rsidTr="00066AD0">
        <w:trPr>
          <w:trHeight w:val="308"/>
        </w:trPr>
        <w:tc>
          <w:tcPr>
            <w:tcW w:w="3402" w:type="dxa"/>
          </w:tcPr>
          <w:p w14:paraId="1C538206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North Dakota</w:t>
            </w:r>
          </w:p>
        </w:tc>
        <w:tc>
          <w:tcPr>
            <w:tcW w:w="2155" w:type="dxa"/>
          </w:tcPr>
          <w:p w14:paraId="4AAFDF7E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ND</w:t>
            </w:r>
          </w:p>
        </w:tc>
        <w:tc>
          <w:tcPr>
            <w:tcW w:w="3553" w:type="dxa"/>
          </w:tcPr>
          <w:p w14:paraId="581DD145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200DCC0F" w14:textId="77777777" w:rsidTr="00066AD0">
        <w:trPr>
          <w:trHeight w:val="322"/>
        </w:trPr>
        <w:tc>
          <w:tcPr>
            <w:tcW w:w="3402" w:type="dxa"/>
          </w:tcPr>
          <w:p w14:paraId="05891DEC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Ohio</w:t>
            </w:r>
          </w:p>
        </w:tc>
        <w:tc>
          <w:tcPr>
            <w:tcW w:w="2155" w:type="dxa"/>
          </w:tcPr>
          <w:p w14:paraId="784D9F27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OH</w:t>
            </w:r>
          </w:p>
        </w:tc>
        <w:tc>
          <w:tcPr>
            <w:tcW w:w="3553" w:type="dxa"/>
          </w:tcPr>
          <w:p w14:paraId="54DF92C1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674A1D" w:rsidRPr="00E87089" w14:paraId="5A1A81B6" w14:textId="77777777" w:rsidTr="00066AD0">
        <w:trPr>
          <w:trHeight w:val="308"/>
        </w:trPr>
        <w:tc>
          <w:tcPr>
            <w:tcW w:w="3402" w:type="dxa"/>
          </w:tcPr>
          <w:p w14:paraId="4C5A1C09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Rhode Island</w:t>
            </w:r>
          </w:p>
        </w:tc>
        <w:tc>
          <w:tcPr>
            <w:tcW w:w="2155" w:type="dxa"/>
          </w:tcPr>
          <w:p w14:paraId="37F27523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</w:t>
            </w:r>
          </w:p>
        </w:tc>
        <w:tc>
          <w:tcPr>
            <w:tcW w:w="3553" w:type="dxa"/>
          </w:tcPr>
          <w:p w14:paraId="6B84A0D2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74A1D" w:rsidRPr="00E87089" w14:paraId="26720FAB" w14:textId="77777777" w:rsidTr="00066AD0">
        <w:trPr>
          <w:trHeight w:val="441"/>
        </w:trPr>
        <w:tc>
          <w:tcPr>
            <w:tcW w:w="3402" w:type="dxa"/>
            <w:tcBorders>
              <w:bottom w:val="single" w:sz="4" w:space="0" w:color="auto"/>
            </w:tcBorders>
          </w:tcPr>
          <w:p w14:paraId="45EF12D6" w14:textId="77777777" w:rsidR="00674A1D" w:rsidRPr="00FD31C8" w:rsidRDefault="00674A1D" w:rsidP="00066AD0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Wyoming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7FB26EE9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WY</w:t>
            </w:r>
          </w:p>
        </w:tc>
        <w:tc>
          <w:tcPr>
            <w:tcW w:w="3553" w:type="dxa"/>
            <w:tcBorders>
              <w:bottom w:val="single" w:sz="4" w:space="0" w:color="auto"/>
            </w:tcBorders>
          </w:tcPr>
          <w:p w14:paraId="7B55D24F" w14:textId="77777777" w:rsidR="00674A1D" w:rsidRPr="00FD31C8" w:rsidRDefault="00674A1D" w:rsidP="00066AD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D31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</w:tbl>
    <w:p w14:paraId="00CFED6A" w14:textId="77777777" w:rsidR="00674A1D" w:rsidRDefault="00674A1D" w:rsidP="00674A1D">
      <w:r w:rsidRPr="00EC071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Note.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Comparison states were identified as states that had not enacted SYG laws by statue or that had set the legal precedent through case law.</w:t>
      </w:r>
    </w:p>
    <w:p w14:paraId="43D3AA43" w14:textId="77777777" w:rsidR="00674A1D" w:rsidRPr="00103C5E" w:rsidRDefault="00674A1D" w:rsidP="00674A1D">
      <w:pPr>
        <w:ind w:right="231"/>
      </w:pPr>
    </w:p>
    <w:p w14:paraId="773EAEB2" w14:textId="77777777" w:rsidR="00830EF4" w:rsidRDefault="00830EF4" w:rsidP="00830E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30EF4" w:rsidSect="003918E4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432E9" w14:textId="77777777" w:rsidR="00AA01F4" w:rsidRDefault="00AA01F4" w:rsidP="00830EF4">
      <w:r>
        <w:separator/>
      </w:r>
    </w:p>
  </w:endnote>
  <w:endnote w:type="continuationSeparator" w:id="0">
    <w:p w14:paraId="03BDBA95" w14:textId="77777777" w:rsidR="00AA01F4" w:rsidRDefault="00AA01F4" w:rsidP="0083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7134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FD0DD" w14:textId="494966AA" w:rsidR="00830EF4" w:rsidRDefault="00830EF4" w:rsidP="00674A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81D997" w14:textId="77777777" w:rsidR="00830EF4" w:rsidRDefault="00830EF4" w:rsidP="00830E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3341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18FA8A" w14:textId="4A97C4C2" w:rsidR="00674A1D" w:rsidRDefault="00674A1D" w:rsidP="00466F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9B1E8C" w14:textId="77777777" w:rsidR="00830EF4" w:rsidRDefault="00830EF4" w:rsidP="00830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2036" w14:textId="77777777" w:rsidR="00AA01F4" w:rsidRDefault="00AA01F4" w:rsidP="00830EF4">
      <w:r>
        <w:separator/>
      </w:r>
    </w:p>
  </w:footnote>
  <w:footnote w:type="continuationSeparator" w:id="0">
    <w:p w14:paraId="37A933DA" w14:textId="77777777" w:rsidR="00AA01F4" w:rsidRDefault="00AA01F4" w:rsidP="00830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4"/>
    <w:rsid w:val="00026ECB"/>
    <w:rsid w:val="000342AE"/>
    <w:rsid w:val="00056A38"/>
    <w:rsid w:val="00060C7D"/>
    <w:rsid w:val="00073F85"/>
    <w:rsid w:val="00090578"/>
    <w:rsid w:val="000B64AF"/>
    <w:rsid w:val="000E3752"/>
    <w:rsid w:val="000E4FD5"/>
    <w:rsid w:val="00130B11"/>
    <w:rsid w:val="00146CCC"/>
    <w:rsid w:val="001574AA"/>
    <w:rsid w:val="001A01EC"/>
    <w:rsid w:val="001A1EF8"/>
    <w:rsid w:val="001F5F41"/>
    <w:rsid w:val="0025708D"/>
    <w:rsid w:val="0027236B"/>
    <w:rsid w:val="00273A26"/>
    <w:rsid w:val="002828B9"/>
    <w:rsid w:val="00285E23"/>
    <w:rsid w:val="002A04DD"/>
    <w:rsid w:val="002B2CEF"/>
    <w:rsid w:val="002C514B"/>
    <w:rsid w:val="002C5539"/>
    <w:rsid w:val="002D0570"/>
    <w:rsid w:val="002D061D"/>
    <w:rsid w:val="002E204C"/>
    <w:rsid w:val="002F21AB"/>
    <w:rsid w:val="002F7703"/>
    <w:rsid w:val="003130C4"/>
    <w:rsid w:val="003250D0"/>
    <w:rsid w:val="00335A6B"/>
    <w:rsid w:val="0034506D"/>
    <w:rsid w:val="00360E05"/>
    <w:rsid w:val="00365B49"/>
    <w:rsid w:val="00386F95"/>
    <w:rsid w:val="003918E4"/>
    <w:rsid w:val="003935D3"/>
    <w:rsid w:val="003D6F3D"/>
    <w:rsid w:val="003E58C6"/>
    <w:rsid w:val="003F585C"/>
    <w:rsid w:val="003F5F37"/>
    <w:rsid w:val="00400E7B"/>
    <w:rsid w:val="00424FB5"/>
    <w:rsid w:val="004266B8"/>
    <w:rsid w:val="00430AF8"/>
    <w:rsid w:val="004378C0"/>
    <w:rsid w:val="00453B5E"/>
    <w:rsid w:val="0045467F"/>
    <w:rsid w:val="00461FE6"/>
    <w:rsid w:val="0046514E"/>
    <w:rsid w:val="00466411"/>
    <w:rsid w:val="0048477F"/>
    <w:rsid w:val="004A7506"/>
    <w:rsid w:val="005003EC"/>
    <w:rsid w:val="00532A05"/>
    <w:rsid w:val="00533DFE"/>
    <w:rsid w:val="00541E89"/>
    <w:rsid w:val="005537EA"/>
    <w:rsid w:val="00565F51"/>
    <w:rsid w:val="00572314"/>
    <w:rsid w:val="005B09AC"/>
    <w:rsid w:val="005E7B84"/>
    <w:rsid w:val="005F01DF"/>
    <w:rsid w:val="00603F6D"/>
    <w:rsid w:val="006227D3"/>
    <w:rsid w:val="006332EC"/>
    <w:rsid w:val="0065304E"/>
    <w:rsid w:val="00674A1D"/>
    <w:rsid w:val="006821B9"/>
    <w:rsid w:val="006B3BC4"/>
    <w:rsid w:val="006C1FE0"/>
    <w:rsid w:val="006F517D"/>
    <w:rsid w:val="00701699"/>
    <w:rsid w:val="00704497"/>
    <w:rsid w:val="00714684"/>
    <w:rsid w:val="00732F4F"/>
    <w:rsid w:val="0074584A"/>
    <w:rsid w:val="00790136"/>
    <w:rsid w:val="007C27A1"/>
    <w:rsid w:val="007C2EB7"/>
    <w:rsid w:val="007D300E"/>
    <w:rsid w:val="007D6708"/>
    <w:rsid w:val="007E6E68"/>
    <w:rsid w:val="00816672"/>
    <w:rsid w:val="00820489"/>
    <w:rsid w:val="00830EF4"/>
    <w:rsid w:val="008345D0"/>
    <w:rsid w:val="00841FEF"/>
    <w:rsid w:val="00860AA9"/>
    <w:rsid w:val="00874DB9"/>
    <w:rsid w:val="008865B1"/>
    <w:rsid w:val="0089469E"/>
    <w:rsid w:val="008A0D98"/>
    <w:rsid w:val="008A2513"/>
    <w:rsid w:val="008A400A"/>
    <w:rsid w:val="008B2496"/>
    <w:rsid w:val="008D0D29"/>
    <w:rsid w:val="008D3663"/>
    <w:rsid w:val="009031C3"/>
    <w:rsid w:val="0092303E"/>
    <w:rsid w:val="00951734"/>
    <w:rsid w:val="00975FAF"/>
    <w:rsid w:val="00982957"/>
    <w:rsid w:val="00987758"/>
    <w:rsid w:val="00987F61"/>
    <w:rsid w:val="009A27B2"/>
    <w:rsid w:val="009B27D1"/>
    <w:rsid w:val="009B57EE"/>
    <w:rsid w:val="009C02DB"/>
    <w:rsid w:val="009D4359"/>
    <w:rsid w:val="009D43F9"/>
    <w:rsid w:val="009E588C"/>
    <w:rsid w:val="00A0110D"/>
    <w:rsid w:val="00A10AC2"/>
    <w:rsid w:val="00A141E3"/>
    <w:rsid w:val="00A42231"/>
    <w:rsid w:val="00A4311E"/>
    <w:rsid w:val="00A76370"/>
    <w:rsid w:val="00A92C55"/>
    <w:rsid w:val="00AA01F4"/>
    <w:rsid w:val="00AA5802"/>
    <w:rsid w:val="00AA606B"/>
    <w:rsid w:val="00B55A37"/>
    <w:rsid w:val="00B60457"/>
    <w:rsid w:val="00B638C5"/>
    <w:rsid w:val="00B63E6E"/>
    <w:rsid w:val="00B64864"/>
    <w:rsid w:val="00BC7A63"/>
    <w:rsid w:val="00BE414C"/>
    <w:rsid w:val="00BF7587"/>
    <w:rsid w:val="00C06A0C"/>
    <w:rsid w:val="00C16180"/>
    <w:rsid w:val="00C30EE3"/>
    <w:rsid w:val="00C31B45"/>
    <w:rsid w:val="00C33646"/>
    <w:rsid w:val="00C34DAB"/>
    <w:rsid w:val="00C3656E"/>
    <w:rsid w:val="00C64E41"/>
    <w:rsid w:val="00C66119"/>
    <w:rsid w:val="00C674FD"/>
    <w:rsid w:val="00C81791"/>
    <w:rsid w:val="00C90183"/>
    <w:rsid w:val="00CA0D94"/>
    <w:rsid w:val="00CC790D"/>
    <w:rsid w:val="00CE3E88"/>
    <w:rsid w:val="00D441F9"/>
    <w:rsid w:val="00D86D50"/>
    <w:rsid w:val="00D87D2D"/>
    <w:rsid w:val="00DB283B"/>
    <w:rsid w:val="00DB35FA"/>
    <w:rsid w:val="00DC2407"/>
    <w:rsid w:val="00DC4F6A"/>
    <w:rsid w:val="00DD3E45"/>
    <w:rsid w:val="00E11C8D"/>
    <w:rsid w:val="00E244E5"/>
    <w:rsid w:val="00E47A20"/>
    <w:rsid w:val="00E91B1F"/>
    <w:rsid w:val="00EB0C01"/>
    <w:rsid w:val="00EB5EBA"/>
    <w:rsid w:val="00EC4ADD"/>
    <w:rsid w:val="00EF31DB"/>
    <w:rsid w:val="00F1355F"/>
    <w:rsid w:val="00F2188E"/>
    <w:rsid w:val="00F21DDB"/>
    <w:rsid w:val="00F23D48"/>
    <w:rsid w:val="00F64113"/>
    <w:rsid w:val="00F86FE0"/>
    <w:rsid w:val="00FB0E12"/>
    <w:rsid w:val="00FC46DF"/>
    <w:rsid w:val="00FE03B3"/>
    <w:rsid w:val="00FE580F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6F8D"/>
  <w15:chartTrackingRefBased/>
  <w15:docId w15:val="{8B53F9A3-EC0D-4B4C-8913-4BE568E0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EF4"/>
  </w:style>
  <w:style w:type="paragraph" w:styleId="Footer">
    <w:name w:val="footer"/>
    <w:basedOn w:val="Normal"/>
    <w:link w:val="FooterChar"/>
    <w:uiPriority w:val="99"/>
    <w:unhideWhenUsed/>
    <w:rsid w:val="00830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EF4"/>
  </w:style>
  <w:style w:type="character" w:styleId="PageNumber">
    <w:name w:val="page number"/>
    <w:basedOn w:val="DefaultParagraphFont"/>
    <w:uiPriority w:val="99"/>
    <w:semiHidden/>
    <w:unhideWhenUsed/>
    <w:rsid w:val="00830EF4"/>
  </w:style>
  <w:style w:type="paragraph" w:styleId="BalloonText">
    <w:name w:val="Balloon Text"/>
    <w:basedOn w:val="Normal"/>
    <w:link w:val="BalloonTextChar"/>
    <w:uiPriority w:val="99"/>
    <w:semiHidden/>
    <w:unhideWhenUsed/>
    <w:rsid w:val="002C51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Degli Esposti</dc:creator>
  <cp:keywords/>
  <dc:description/>
  <cp:lastModifiedBy>Michelle Degli Esposti</cp:lastModifiedBy>
  <cp:revision>6</cp:revision>
  <dcterms:created xsi:type="dcterms:W3CDTF">2019-10-23T19:35:00Z</dcterms:created>
  <dcterms:modified xsi:type="dcterms:W3CDTF">2020-07-17T11:24:00Z</dcterms:modified>
</cp:coreProperties>
</file>