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990B" w14:textId="77777777" w:rsidR="00F47B5A" w:rsidRPr="00F47B5A" w:rsidRDefault="00F47B5A" w:rsidP="00F47B5A">
      <w:pPr>
        <w:spacing w:after="0" w:line="240" w:lineRule="auto"/>
        <w:jc w:val="center"/>
        <w:rPr>
          <w:rFonts w:ascii="Cambria" w:eastAsia="Times New Roman" w:hAnsi="Cambria" w:cs="Times New Roman"/>
          <w:kern w:val="0"/>
          <w:sz w:val="24"/>
          <w:szCs w:val="24"/>
          <w:lang w:val="en-US"/>
          <w14:ligatures w14:val="none"/>
        </w:rPr>
      </w:pPr>
      <w:r w:rsidRPr="00F47B5A">
        <w:rPr>
          <w:rFonts w:ascii="Cambria" w:eastAsia="Times New Roman" w:hAnsi="Cambria" w:cs="Times New Roman"/>
          <w:noProof/>
          <w:kern w:val="0"/>
          <w:sz w:val="24"/>
          <w:szCs w:val="24"/>
          <w:lang w:val="en-US"/>
          <w14:ligatures w14:val="none"/>
        </w:rPr>
        <w:drawing>
          <wp:inline distT="0" distB="0" distL="0" distR="0" wp14:anchorId="46A7F082" wp14:editId="33C2909B">
            <wp:extent cx="1243330" cy="10972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3330" cy="1097280"/>
                    </a:xfrm>
                    <a:prstGeom prst="rect">
                      <a:avLst/>
                    </a:prstGeom>
                    <a:noFill/>
                    <a:ln>
                      <a:noFill/>
                    </a:ln>
                  </pic:spPr>
                </pic:pic>
              </a:graphicData>
            </a:graphic>
          </wp:inline>
        </w:drawing>
      </w:r>
    </w:p>
    <w:p w14:paraId="75BD37F9" w14:textId="77777777" w:rsidR="00F47B5A" w:rsidRPr="00F47B5A" w:rsidRDefault="00F47B5A" w:rsidP="00F47B5A">
      <w:pPr>
        <w:spacing w:after="0" w:line="240" w:lineRule="auto"/>
        <w:jc w:val="center"/>
        <w:rPr>
          <w:rFonts w:ascii="Cambria" w:eastAsia="Times New Roman" w:hAnsi="Cambria" w:cs="Times New Roman"/>
          <w:kern w:val="0"/>
          <w:sz w:val="24"/>
          <w:szCs w:val="24"/>
          <w:lang w:val="en-US"/>
          <w14:ligatures w14:val="none"/>
        </w:rPr>
      </w:pPr>
    </w:p>
    <w:p w14:paraId="77194AC2"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r w:rsidRPr="00F47B5A">
        <w:rPr>
          <w:rFonts w:ascii="Cambria" w:eastAsia="Times New Roman" w:hAnsi="Cambria" w:cs="Times New Roman"/>
          <w:kern w:val="0"/>
          <w:sz w:val="40"/>
          <w:szCs w:val="40"/>
          <w:lang w:val="en-US"/>
          <w14:ligatures w14:val="none"/>
        </w:rPr>
        <w:t>UNITEDWORLD SCHOOL OF COMPUTATIONAL INTELLIGENCE (USCI)</w:t>
      </w:r>
    </w:p>
    <w:p w14:paraId="2055E5B2" w14:textId="77777777" w:rsidR="00F47B5A" w:rsidRPr="00F47B5A" w:rsidRDefault="00F47B5A" w:rsidP="00F47B5A">
      <w:pPr>
        <w:spacing w:after="0" w:line="240" w:lineRule="auto"/>
        <w:jc w:val="center"/>
        <w:rPr>
          <w:rFonts w:ascii="Cambria" w:eastAsia="Times New Roman" w:hAnsi="Cambria" w:cs="Times New Roman"/>
          <w:kern w:val="0"/>
          <w:sz w:val="32"/>
          <w:szCs w:val="32"/>
          <w:lang w:val="en-US"/>
          <w14:ligatures w14:val="none"/>
        </w:rPr>
      </w:pPr>
    </w:p>
    <w:p w14:paraId="1A59A2D3" w14:textId="77777777" w:rsidR="00F47B5A" w:rsidRPr="00F47B5A" w:rsidRDefault="00F47B5A" w:rsidP="00F47B5A">
      <w:pPr>
        <w:spacing w:after="0" w:line="240" w:lineRule="auto"/>
        <w:jc w:val="center"/>
        <w:rPr>
          <w:rFonts w:ascii="Cambria" w:eastAsia="Times New Roman" w:hAnsi="Cambria" w:cs="Times New Roman"/>
          <w:kern w:val="0"/>
          <w:sz w:val="32"/>
          <w:szCs w:val="32"/>
          <w:lang w:val="en-US"/>
          <w14:ligatures w14:val="none"/>
        </w:rPr>
      </w:pPr>
    </w:p>
    <w:p w14:paraId="7BC8453A"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p>
    <w:p w14:paraId="4D14B456"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r w:rsidRPr="00F47B5A">
        <w:rPr>
          <w:rFonts w:ascii="Cambria" w:eastAsia="Times New Roman" w:hAnsi="Cambria" w:cs="Times New Roman"/>
          <w:kern w:val="0"/>
          <w:sz w:val="40"/>
          <w:szCs w:val="40"/>
          <w:lang w:val="en-US"/>
          <w14:ligatures w14:val="none"/>
        </w:rPr>
        <w:t xml:space="preserve">  Summative Assessment (SA)</w:t>
      </w:r>
    </w:p>
    <w:p w14:paraId="2E57213C"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p>
    <w:p w14:paraId="5FA2B40A"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p>
    <w:p w14:paraId="7FE1DB24" w14:textId="77777777" w:rsidR="00F47B5A" w:rsidRPr="00F47B5A" w:rsidRDefault="00F47B5A" w:rsidP="00F47B5A">
      <w:pPr>
        <w:spacing w:after="0" w:line="240" w:lineRule="auto"/>
        <w:jc w:val="center"/>
        <w:rPr>
          <w:rFonts w:ascii="Cambria" w:eastAsia="Times New Roman" w:hAnsi="Cambria" w:cs="Times New Roman"/>
          <w:kern w:val="0"/>
          <w:sz w:val="32"/>
          <w:szCs w:val="32"/>
          <w:lang w:val="en-US"/>
          <w14:ligatures w14:val="none"/>
        </w:rPr>
      </w:pPr>
      <w:r w:rsidRPr="00F47B5A">
        <w:rPr>
          <w:rFonts w:ascii="Cambria" w:eastAsia="Times New Roman" w:hAnsi="Cambria" w:cs="Times New Roman"/>
          <w:kern w:val="0"/>
          <w:sz w:val="32"/>
          <w:szCs w:val="32"/>
          <w:lang w:val="en-US"/>
          <w14:ligatures w14:val="none"/>
        </w:rPr>
        <w:t>Submitted by</w:t>
      </w:r>
    </w:p>
    <w:p w14:paraId="16A0E96B" w14:textId="6C733FEA" w:rsidR="00F47B5A" w:rsidRPr="00F47B5A" w:rsidRDefault="003F08E3" w:rsidP="00F47B5A">
      <w:pPr>
        <w:spacing w:after="0" w:line="240" w:lineRule="auto"/>
        <w:jc w:val="center"/>
        <w:rPr>
          <w:rFonts w:ascii="Cambria" w:eastAsia="Times New Roman" w:hAnsi="Cambria" w:cs="Times New Roman"/>
          <w:kern w:val="0"/>
          <w:sz w:val="40"/>
          <w:szCs w:val="40"/>
          <w:lang w:val="en-US"/>
          <w14:ligatures w14:val="none"/>
        </w:rPr>
      </w:pPr>
      <w:r>
        <w:rPr>
          <w:rFonts w:ascii="Cambria" w:eastAsia="Times New Roman" w:hAnsi="Cambria" w:cs="Times New Roman"/>
          <w:kern w:val="0"/>
          <w:sz w:val="40"/>
          <w:szCs w:val="40"/>
          <w:lang w:val="en-US"/>
          <w14:ligatures w14:val="none"/>
        </w:rPr>
        <w:t>Pujita Sunnapu</w:t>
      </w:r>
    </w:p>
    <w:p w14:paraId="362772BB" w14:textId="1A2A80C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r w:rsidRPr="00F47B5A">
        <w:rPr>
          <w:rFonts w:ascii="Cambria" w:eastAsia="Times New Roman" w:hAnsi="Cambria" w:cs="Times New Roman"/>
          <w:kern w:val="0"/>
          <w:sz w:val="40"/>
          <w:szCs w:val="40"/>
          <w:lang w:val="en-US"/>
          <w14:ligatures w14:val="none"/>
        </w:rPr>
        <w:t>(</w:t>
      </w:r>
      <w:proofErr w:type="spellStart"/>
      <w:r w:rsidRPr="00F47B5A">
        <w:rPr>
          <w:rFonts w:ascii="Cambria" w:eastAsia="Times New Roman" w:hAnsi="Cambria" w:cs="Times New Roman"/>
          <w:kern w:val="0"/>
          <w:sz w:val="40"/>
          <w:szCs w:val="40"/>
          <w:lang w:val="en-US"/>
          <w14:ligatures w14:val="none"/>
        </w:rPr>
        <w:t>Enrl</w:t>
      </w:r>
      <w:proofErr w:type="spellEnd"/>
      <w:r w:rsidRPr="00F47B5A">
        <w:rPr>
          <w:rFonts w:ascii="Cambria" w:eastAsia="Times New Roman" w:hAnsi="Cambria" w:cs="Times New Roman"/>
          <w:kern w:val="0"/>
          <w:sz w:val="40"/>
          <w:szCs w:val="40"/>
          <w:lang w:val="en-US"/>
          <w14:ligatures w14:val="none"/>
        </w:rPr>
        <w:t>. No.: 202</w:t>
      </w:r>
      <w:r w:rsidR="003F08E3">
        <w:rPr>
          <w:rFonts w:ascii="Cambria" w:eastAsia="Times New Roman" w:hAnsi="Cambria" w:cs="Times New Roman"/>
          <w:kern w:val="0"/>
          <w:sz w:val="40"/>
          <w:szCs w:val="40"/>
          <w:lang w:val="en-US"/>
          <w14:ligatures w14:val="none"/>
        </w:rPr>
        <w:t>10</w:t>
      </w:r>
      <w:r w:rsidRPr="00F47B5A">
        <w:rPr>
          <w:rFonts w:ascii="Cambria" w:eastAsia="Times New Roman" w:hAnsi="Cambria" w:cs="Times New Roman"/>
          <w:kern w:val="0"/>
          <w:sz w:val="40"/>
          <w:szCs w:val="40"/>
          <w:lang w:val="en-US"/>
          <w14:ligatures w14:val="none"/>
        </w:rPr>
        <w:t>7010</w:t>
      </w:r>
      <w:r w:rsidR="003F08E3">
        <w:rPr>
          <w:rFonts w:ascii="Cambria" w:eastAsia="Times New Roman" w:hAnsi="Cambria" w:cs="Times New Roman"/>
          <w:kern w:val="0"/>
          <w:sz w:val="40"/>
          <w:szCs w:val="40"/>
          <w:lang w:val="en-US"/>
          <w14:ligatures w14:val="none"/>
        </w:rPr>
        <w:t>19</w:t>
      </w:r>
      <w:r w:rsidRPr="00F47B5A">
        <w:rPr>
          <w:rFonts w:ascii="Cambria" w:eastAsia="Times New Roman" w:hAnsi="Cambria" w:cs="Times New Roman"/>
          <w:kern w:val="0"/>
          <w:sz w:val="40"/>
          <w:szCs w:val="40"/>
          <w:lang w:val="en-US"/>
          <w14:ligatures w14:val="none"/>
        </w:rPr>
        <w:t>)</w:t>
      </w:r>
    </w:p>
    <w:p w14:paraId="22694701"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p>
    <w:p w14:paraId="3BD5A763" w14:textId="7E8C5EC0" w:rsidR="00F47B5A" w:rsidRPr="00F47B5A" w:rsidRDefault="00F47B5A" w:rsidP="00F47B5A">
      <w:pPr>
        <w:spacing w:after="0" w:line="240" w:lineRule="auto"/>
        <w:jc w:val="center"/>
        <w:rPr>
          <w:rFonts w:ascii="Cambria" w:eastAsia="Times New Roman" w:hAnsi="Cambria" w:cs="Times New Roman"/>
          <w:b/>
          <w:bCs/>
          <w:kern w:val="0"/>
          <w:sz w:val="32"/>
          <w:szCs w:val="32"/>
          <w:lang w:val="en-US"/>
          <w14:ligatures w14:val="none"/>
        </w:rPr>
      </w:pPr>
      <w:r w:rsidRPr="00F47B5A">
        <w:rPr>
          <w:rFonts w:ascii="Cambria" w:eastAsia="Times New Roman" w:hAnsi="Cambria" w:cs="Times New Roman"/>
          <w:b/>
          <w:bCs/>
          <w:kern w:val="0"/>
          <w:sz w:val="32"/>
          <w:szCs w:val="32"/>
          <w:lang w:val="en-US"/>
          <w14:ligatures w14:val="none"/>
        </w:rPr>
        <w:t xml:space="preserve">Course Code and Title: </w:t>
      </w:r>
      <w:r w:rsidR="003F08E3" w:rsidRPr="003F08E3">
        <w:rPr>
          <w:rFonts w:ascii="Cambria" w:eastAsia="Times New Roman" w:hAnsi="Cambria" w:cs="Times New Roman"/>
          <w:b/>
          <w:bCs/>
          <w:kern w:val="0"/>
          <w:sz w:val="32"/>
          <w:szCs w:val="32"/>
          <w:lang w:val="en-US"/>
          <w14:ligatures w14:val="none"/>
        </w:rPr>
        <w:t>21BSCS35C01</w:t>
      </w:r>
      <w:r w:rsidR="003F08E3">
        <w:rPr>
          <w:rFonts w:ascii="Cambria" w:eastAsia="Times New Roman" w:hAnsi="Cambria" w:cs="Times New Roman"/>
          <w:b/>
          <w:bCs/>
          <w:kern w:val="0"/>
          <w:sz w:val="32"/>
          <w:szCs w:val="32"/>
          <w:lang w:val="en-US"/>
          <w14:ligatures w14:val="none"/>
        </w:rPr>
        <w:t xml:space="preserve"> -</w:t>
      </w:r>
      <w:r w:rsidR="003F08E3" w:rsidRPr="003F08E3">
        <w:rPr>
          <w:rFonts w:ascii="Cambria" w:eastAsia="Times New Roman" w:hAnsi="Cambria" w:cs="Times New Roman"/>
          <w:b/>
          <w:bCs/>
          <w:kern w:val="0"/>
          <w:sz w:val="32"/>
          <w:szCs w:val="32"/>
          <w:lang w:val="en-US"/>
          <w14:ligatures w14:val="none"/>
        </w:rPr>
        <w:t xml:space="preserve"> Data Mining and Analysis</w:t>
      </w:r>
    </w:p>
    <w:p w14:paraId="0E835962"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p>
    <w:p w14:paraId="6008C4F7"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p>
    <w:p w14:paraId="4B7912B1"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r w:rsidRPr="00F47B5A">
        <w:rPr>
          <w:rFonts w:ascii="Cambria" w:eastAsia="Times New Roman" w:hAnsi="Cambria" w:cs="Times New Roman"/>
          <w:kern w:val="0"/>
          <w:sz w:val="40"/>
          <w:szCs w:val="40"/>
          <w:lang w:val="en-US"/>
          <w14:ligatures w14:val="none"/>
        </w:rPr>
        <w:t>B.Sc. (Hons.) Computer Science / Data Science / AIML</w:t>
      </w:r>
    </w:p>
    <w:p w14:paraId="7ECEFDC4" w14:textId="77777777" w:rsidR="00F47B5A" w:rsidRPr="00F47B5A" w:rsidRDefault="00F47B5A" w:rsidP="00F47B5A">
      <w:pPr>
        <w:spacing w:after="0" w:line="240" w:lineRule="auto"/>
        <w:jc w:val="center"/>
        <w:rPr>
          <w:rFonts w:ascii="Cambria" w:eastAsia="Times New Roman" w:hAnsi="Cambria" w:cs="Times New Roman"/>
          <w:kern w:val="0"/>
          <w:sz w:val="40"/>
          <w:szCs w:val="40"/>
          <w:lang w:val="en-US"/>
          <w14:ligatures w14:val="none"/>
        </w:rPr>
      </w:pPr>
      <w:r w:rsidRPr="00F47B5A">
        <w:rPr>
          <w:rFonts w:ascii="Cambria" w:eastAsia="Times New Roman" w:hAnsi="Cambria" w:cs="Times New Roman"/>
          <w:kern w:val="0"/>
          <w:sz w:val="40"/>
          <w:szCs w:val="40"/>
          <w:lang w:val="en-US"/>
          <w14:ligatures w14:val="none"/>
        </w:rPr>
        <w:t>V Semester – July – Nov 2023</w:t>
      </w:r>
    </w:p>
    <w:p w14:paraId="65EA56DD" w14:textId="77777777" w:rsidR="00F47B5A" w:rsidRPr="00F47B5A" w:rsidRDefault="00F47B5A" w:rsidP="00F47B5A">
      <w:pPr>
        <w:spacing w:after="0" w:line="240" w:lineRule="auto"/>
        <w:rPr>
          <w:rFonts w:ascii="Cambria" w:eastAsia="Times New Roman" w:hAnsi="Cambria" w:cs="Times New Roman"/>
          <w:kern w:val="0"/>
          <w:sz w:val="32"/>
          <w:szCs w:val="32"/>
          <w:lang w:val="en-US"/>
          <w14:ligatures w14:val="none"/>
        </w:rPr>
      </w:pPr>
    </w:p>
    <w:p w14:paraId="6A13567E" w14:textId="77777777" w:rsidR="00F47B5A" w:rsidRPr="00F47B5A" w:rsidRDefault="00F47B5A" w:rsidP="00F47B5A">
      <w:pPr>
        <w:spacing w:after="0" w:line="240" w:lineRule="auto"/>
        <w:rPr>
          <w:rFonts w:ascii="Cambria" w:eastAsia="Times New Roman" w:hAnsi="Cambria" w:cs="Times New Roman"/>
          <w:kern w:val="0"/>
          <w:sz w:val="32"/>
          <w:szCs w:val="32"/>
          <w:lang w:val="en-US"/>
          <w14:ligatures w14:val="none"/>
        </w:rPr>
      </w:pPr>
    </w:p>
    <w:p w14:paraId="02EA036F" w14:textId="77777777" w:rsidR="00F47B5A" w:rsidRPr="00F47B5A" w:rsidRDefault="00F47B5A" w:rsidP="00F47B5A">
      <w:pPr>
        <w:spacing w:after="0" w:line="240" w:lineRule="auto"/>
        <w:rPr>
          <w:rFonts w:ascii="Cambria" w:eastAsia="Times New Roman" w:hAnsi="Cambria" w:cs="Times New Roman"/>
          <w:kern w:val="0"/>
          <w:sz w:val="32"/>
          <w:szCs w:val="32"/>
          <w:lang w:val="en-US"/>
          <w14:ligatures w14:val="none"/>
        </w:rPr>
      </w:pPr>
    </w:p>
    <w:p w14:paraId="66925CC3" w14:textId="77777777" w:rsidR="00F47B5A" w:rsidRPr="00F47B5A" w:rsidRDefault="00F47B5A" w:rsidP="00F47B5A">
      <w:pPr>
        <w:spacing w:after="0" w:line="240" w:lineRule="auto"/>
        <w:rPr>
          <w:rFonts w:ascii="Cambria" w:eastAsia="Times New Roman" w:hAnsi="Cambria" w:cs="Times New Roman"/>
          <w:kern w:val="0"/>
          <w:sz w:val="32"/>
          <w:szCs w:val="32"/>
          <w:lang w:val="en-US"/>
          <w14:ligatures w14:val="none"/>
        </w:rPr>
      </w:pPr>
    </w:p>
    <w:p w14:paraId="17FDA1D3" w14:textId="77777777" w:rsidR="00F47B5A" w:rsidRPr="00F47B5A" w:rsidRDefault="00F47B5A" w:rsidP="00F47B5A">
      <w:pPr>
        <w:spacing w:after="0" w:line="240" w:lineRule="auto"/>
        <w:jc w:val="center"/>
        <w:rPr>
          <w:rFonts w:ascii="Cambria" w:eastAsia="Times New Roman" w:hAnsi="Cambria" w:cs="Times New Roman"/>
          <w:kern w:val="0"/>
          <w:sz w:val="32"/>
          <w:szCs w:val="32"/>
          <w:lang w:val="en-US"/>
          <w14:ligatures w14:val="none"/>
        </w:rPr>
      </w:pPr>
      <w:r w:rsidRPr="00F47B5A">
        <w:rPr>
          <w:rFonts w:ascii="Cambria" w:eastAsia="Times New Roman" w:hAnsi="Cambria" w:cs="Times New Roman"/>
          <w:noProof/>
          <w:kern w:val="0"/>
          <w:sz w:val="40"/>
          <w:szCs w:val="40"/>
          <w:lang w:val="en-US"/>
          <w14:ligatures w14:val="none"/>
        </w:rPr>
        <w:drawing>
          <wp:inline distT="0" distB="0" distL="0" distR="0" wp14:anchorId="4A325AEE" wp14:editId="08D74763">
            <wp:extent cx="2493010" cy="8578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3010" cy="857885"/>
                    </a:xfrm>
                    <a:prstGeom prst="rect">
                      <a:avLst/>
                    </a:prstGeom>
                    <a:noFill/>
                    <a:ln>
                      <a:noFill/>
                    </a:ln>
                  </pic:spPr>
                </pic:pic>
              </a:graphicData>
            </a:graphic>
          </wp:inline>
        </w:drawing>
      </w:r>
    </w:p>
    <w:p w14:paraId="7C2070C3" w14:textId="623B0DCA" w:rsidR="00F47B5A" w:rsidRPr="00D6621A" w:rsidRDefault="00F47B5A" w:rsidP="00D6621A">
      <w:pPr>
        <w:spacing w:after="0" w:line="240" w:lineRule="auto"/>
        <w:jc w:val="center"/>
        <w:rPr>
          <w:rFonts w:ascii="Cambria" w:eastAsia="Times New Roman" w:hAnsi="Cambria" w:cs="Times New Roman"/>
          <w:kern w:val="0"/>
          <w:sz w:val="32"/>
          <w:szCs w:val="32"/>
          <w:lang w:val="en-US"/>
          <w14:ligatures w14:val="none"/>
        </w:rPr>
      </w:pPr>
      <w:r w:rsidRPr="00F47B5A">
        <w:rPr>
          <w:rFonts w:ascii="Cambria" w:eastAsia="Times New Roman" w:hAnsi="Cambria" w:cs="Times New Roman"/>
          <w:kern w:val="0"/>
          <w:sz w:val="32"/>
          <w:szCs w:val="32"/>
          <w:lang w:val="en-US"/>
          <w14:ligatures w14:val="none"/>
        </w:rPr>
        <w:t>Nov/Dec 2023</w:t>
      </w:r>
    </w:p>
    <w:p w14:paraId="070D3E6B" w14:textId="29BABE3A" w:rsidR="003F6091" w:rsidRPr="00F47B5A" w:rsidRDefault="003F6091" w:rsidP="00F47B5A">
      <w:pPr>
        <w:pStyle w:val="Heading1"/>
        <w:jc w:val="both"/>
        <w:rPr>
          <w:rFonts w:ascii="Times New Roman" w:hAnsi="Times New Roman" w:cs="Times New Roman"/>
          <w:b/>
          <w:bCs/>
          <w:color w:val="auto"/>
        </w:rPr>
      </w:pPr>
      <w:r w:rsidRPr="00F47B5A">
        <w:rPr>
          <w:rFonts w:ascii="Times New Roman" w:hAnsi="Times New Roman" w:cs="Times New Roman"/>
          <w:b/>
          <w:bCs/>
          <w:color w:val="auto"/>
        </w:rPr>
        <w:lastRenderedPageBreak/>
        <w:t>Abstract:</w:t>
      </w:r>
    </w:p>
    <w:p w14:paraId="1B920B2D"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Cardiovascular diseases (CVD) pose a significant global health challenge, demanding innovative approaches for early detection and risk prediction. This project leverages a dataset sourced from healthcare institutions, comprising 55,070 records with 19 features encompassing demographic details, lifestyle choices, and crucial health parameters. The primary objective is to employ data mining techniques to develop a robust predictive model for assessing the risk of cardiovascular diseases.</w:t>
      </w:r>
    </w:p>
    <w:p w14:paraId="029DCB61" w14:textId="104EC179"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project begins with a comprehensive exploratory data analysis, shedding light on key statistical insights, handling missing values, and visualizing data distributions. Following data preprocessing steps, including encoding categorical variables and addressing class imbalance using the Synthetic Minority Over-sampling Technique (SMOTE), the project delves into feature engineering. This involves the creation of a correlation matrix heatmap and investigating the impact of outliers on model performance.</w:t>
      </w:r>
    </w:p>
    <w:p w14:paraId="7E570891"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Machine learning algorithms, such as Linear Regression, Logistic Regression, Decision Trees, and Random Forests, are then employed for risk prediction. Model evaluation is conducted using metrics like Mean Squared Error (MSE) and Mean Absolute Error (MAE), providing a comprehensive assessment of predictive accuracy.</w:t>
      </w:r>
    </w:p>
    <w:p w14:paraId="4B1C9C50" w14:textId="0BBC0B6F" w:rsidR="003F6091"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Given the healthcare-centric nature of the dataset, the project acknowledges and emphasizes the importance of collaboration with healthcare professionals for validation and interpretation of results. The findings contribute to ongoing efforts in the healthcare domain, offering insights into efficient and accurate models for early detection and prevention of cardiovascular diseases. The use of data from healthcare institutions ensures the relevance and applicability of the developed models in real-world clinical settings.</w:t>
      </w:r>
    </w:p>
    <w:p w14:paraId="211CD843" w14:textId="5ECDDBEA" w:rsidR="003F6091" w:rsidRPr="00EE0047" w:rsidRDefault="003F6091" w:rsidP="00EE0047">
      <w:pPr>
        <w:spacing w:line="276" w:lineRule="auto"/>
        <w:jc w:val="both"/>
        <w:rPr>
          <w:rFonts w:ascii="Times New Roman" w:hAnsi="Times New Roman" w:cs="Times New Roman"/>
          <w:b/>
          <w:bCs/>
          <w:sz w:val="24"/>
          <w:szCs w:val="24"/>
        </w:rPr>
      </w:pPr>
      <w:r w:rsidRPr="00EE0047">
        <w:rPr>
          <w:rFonts w:ascii="Times New Roman" w:hAnsi="Times New Roman" w:cs="Times New Roman"/>
          <w:b/>
          <w:bCs/>
          <w:sz w:val="24"/>
          <w:szCs w:val="24"/>
        </w:rPr>
        <w:t xml:space="preserve">Keywords: </w:t>
      </w:r>
      <w:r w:rsidRPr="00EE0047">
        <w:rPr>
          <w:rFonts w:ascii="Times New Roman" w:hAnsi="Times New Roman" w:cs="Times New Roman"/>
          <w:sz w:val="24"/>
          <w:szCs w:val="24"/>
        </w:rPr>
        <w:t>Cardiovascular Diseases, Risk Prediction, Data Mining, Machine Learning, SMOTE, Outlier Detection, Classification Models, Feature Engineering.</w:t>
      </w:r>
    </w:p>
    <w:p w14:paraId="6AA14C97" w14:textId="77777777" w:rsidR="003F6091" w:rsidRPr="00EE0047" w:rsidRDefault="003F6091" w:rsidP="00EE0047">
      <w:pPr>
        <w:spacing w:line="276" w:lineRule="auto"/>
        <w:jc w:val="both"/>
        <w:rPr>
          <w:rFonts w:ascii="Times New Roman" w:hAnsi="Times New Roman" w:cs="Times New Roman"/>
          <w:sz w:val="24"/>
          <w:szCs w:val="24"/>
        </w:rPr>
      </w:pPr>
    </w:p>
    <w:p w14:paraId="49043D48" w14:textId="4984AA48" w:rsidR="003F6091" w:rsidRPr="00EE0047" w:rsidRDefault="003F6091" w:rsidP="00EE0047">
      <w:pPr>
        <w:pStyle w:val="Heading1"/>
        <w:spacing w:after="160" w:line="276" w:lineRule="auto"/>
        <w:jc w:val="both"/>
        <w:rPr>
          <w:rFonts w:ascii="Times New Roman" w:hAnsi="Times New Roman" w:cs="Times New Roman"/>
          <w:b/>
          <w:bCs/>
          <w:color w:val="auto"/>
        </w:rPr>
      </w:pPr>
      <w:r w:rsidRPr="00EE0047">
        <w:rPr>
          <w:rFonts w:ascii="Times New Roman" w:hAnsi="Times New Roman" w:cs="Times New Roman"/>
          <w:b/>
          <w:bCs/>
          <w:color w:val="auto"/>
        </w:rPr>
        <w:t>1. Introduction</w:t>
      </w:r>
    </w:p>
    <w:p w14:paraId="6D670DA6"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Cardiovascular diseases (CVD) stand as a leading cause of morbidity and mortality globally, placing a substantial burden on healthcare systems and societies. Timely identification and assessment of the risk factors associated with cardiovascular diseases are pivotal in initiating preventive measures and optimizing healthcare interventions. In this context, the utilization of data mining techniques becomes paramount for extracting meaningful patterns and predicting potential risks.</w:t>
      </w:r>
    </w:p>
    <w:p w14:paraId="41E1C1CA"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dataset employed in this project originates from healthcare institutions, reflecting a rich tapestry of health-related parameters, lifestyle choices, and demographic details. By leveraging this comprehensive dataset, our goal is to develop a predictive model that can assist in the early identification of individuals at risk of cardiovascular diseases. The healthcare-specific nature of the dataset ensures the relevance and applicability of the models in real-world clinical scenarios.</w:t>
      </w:r>
    </w:p>
    <w:p w14:paraId="42C42326"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lastRenderedPageBreak/>
        <w:t>The project's journey begins with a thorough exploratory data analysis, aiming to understand the underlying patterns, distributions, and relationships within the data. Subsequent data preprocessing steps, including the handling of missing values, encoding categorical variables, and addressing class imbalance, lay the foundation for robust model development.</w:t>
      </w:r>
    </w:p>
    <w:p w14:paraId="1D6642EE" w14:textId="1FA9CAD8"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As cardiovascular health is inherently intertwined with various facets of an individual's life, including genetics, lifestyle, and environmental factors, the dataset's richness enables a holistic approach to risk prediction. The integration of machine learning algorithms, such as Linear Regression, Logistic Regression, Decision Trees, and Random Forests, allows for a nuanced understanding of the complex interplay between diverse variables.</w:t>
      </w:r>
    </w:p>
    <w:p w14:paraId="7B9743BA" w14:textId="3CABA370"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significance of this project lies not only in the development of predictive models but also in the translation of these models into actionable insights for healthcare professionals. Collaborative efforts with healthcare experts are acknowledged as imperative for validating and interpreting the results, ensuring that the models align with the intricacies of real-world healthcare practices.</w:t>
      </w:r>
    </w:p>
    <w:p w14:paraId="01EBB978" w14:textId="750E3246" w:rsidR="003F6091"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In essence, this project aspires to contribute to the advancement of cardiovascular health by harnessing the power of data mining, bridging the gap between data-driven insights and actionable healthcare strategies. The integration of healthcare-specific data reinforces the potential impact of the developed models in enhancing early detection and proactive management of cardiovascular diseases.</w:t>
      </w:r>
    </w:p>
    <w:p w14:paraId="5FD96792" w14:textId="77777777" w:rsidR="00577F97" w:rsidRPr="00EE0047" w:rsidRDefault="00577F97" w:rsidP="00EE0047">
      <w:pPr>
        <w:spacing w:line="276" w:lineRule="auto"/>
        <w:jc w:val="both"/>
        <w:rPr>
          <w:rFonts w:ascii="Times New Roman" w:hAnsi="Times New Roman" w:cs="Times New Roman"/>
          <w:sz w:val="24"/>
          <w:szCs w:val="24"/>
        </w:rPr>
      </w:pPr>
    </w:p>
    <w:p w14:paraId="135CBDC7" w14:textId="78C95BF3" w:rsidR="003F6091" w:rsidRPr="00EE0047" w:rsidRDefault="003F6091" w:rsidP="00EE0047">
      <w:pPr>
        <w:pStyle w:val="Heading1"/>
        <w:spacing w:after="160" w:line="276" w:lineRule="auto"/>
        <w:jc w:val="both"/>
        <w:rPr>
          <w:rFonts w:ascii="Times New Roman" w:hAnsi="Times New Roman" w:cs="Times New Roman"/>
          <w:b/>
          <w:bCs/>
          <w:color w:val="auto"/>
        </w:rPr>
      </w:pPr>
      <w:r w:rsidRPr="00EE0047">
        <w:rPr>
          <w:rFonts w:ascii="Times New Roman" w:hAnsi="Times New Roman" w:cs="Times New Roman"/>
          <w:b/>
          <w:bCs/>
          <w:color w:val="auto"/>
        </w:rPr>
        <w:t>2. Related Work</w:t>
      </w:r>
    </w:p>
    <w:p w14:paraId="0B799E5E"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In the realm of cardiovascular disease risk prediction, previous research has paved the way for understanding and addressing this critical healthcare challenge. Numerous studies have explored the use of data mining techniques, including machine learning algorithms, to uncover patterns and develop predictive models for cardiovascular diseases. Researchers have commonly utilized diverse datasets, ranging from general health surveys to specialized datasets obtained from healthcare institutions, to capture the multifaceted nature of factors contributing to cardiovascular health.</w:t>
      </w:r>
    </w:p>
    <w:p w14:paraId="1C0C9C79"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Some studies have focused on specific aspects, such as the impact of lifestyle choices like diet, exercise, and substance consumption on cardiovascular risk. Others have delved into the integration of demographic information and genetic factors to enhance the precision of risk prediction models. The incorporation of advanced statistical methods, feature engineering techniques, and ensemble learning approaches has been a recurrent theme in recent literature.</w:t>
      </w:r>
    </w:p>
    <w:p w14:paraId="5740B4F7" w14:textId="759431A6"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Furthermore, there is a growing recognition of the importance of collaboration between data scientists and healthcare professionals. The validation and interpretation of predictive models in collaboration with medical experts ensure not only the accuracy of predictions but also the practical relevance of the models in clinical settings. This interdisciplinary approach aligns with the broader trend in healthcare research, emphasizing the integration of data-driven insights into evidence-based medical practices.</w:t>
      </w:r>
    </w:p>
    <w:p w14:paraId="645E1780" w14:textId="686B4072" w:rsidR="003F6091"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lastRenderedPageBreak/>
        <w:t>While past research has made significant strides, the diversity and complexity of factors influencing cardiovascular health continue to present challenges. This project builds upon this foundation, leveraging a dataset sourced directly from healthcare institutions to contribute novel insights and potentially overcome some of the limitations observed in previous studies. The aim is to advance the field by developing predictive models that not only showcase technical prowess but also align with the intricacies of real-world healthcare scenarios, ultimately contributing to more effective prevention and management strategies for cardiovascular diseases.</w:t>
      </w:r>
    </w:p>
    <w:p w14:paraId="58C7A7FB" w14:textId="77777777" w:rsidR="004A3021" w:rsidRPr="00EE0047" w:rsidRDefault="004A3021" w:rsidP="00EE0047">
      <w:pPr>
        <w:spacing w:line="276" w:lineRule="auto"/>
        <w:jc w:val="both"/>
        <w:rPr>
          <w:rFonts w:ascii="Times New Roman" w:hAnsi="Times New Roman" w:cs="Times New Roman"/>
          <w:sz w:val="24"/>
          <w:szCs w:val="24"/>
        </w:rPr>
      </w:pPr>
    </w:p>
    <w:p w14:paraId="26C49B63" w14:textId="06F16CC1" w:rsidR="003F6091" w:rsidRPr="00EE0047" w:rsidRDefault="003F6091" w:rsidP="00EE0047">
      <w:pPr>
        <w:pStyle w:val="Heading1"/>
        <w:spacing w:after="160" w:line="276" w:lineRule="auto"/>
        <w:jc w:val="both"/>
        <w:rPr>
          <w:rFonts w:ascii="Times New Roman" w:hAnsi="Times New Roman" w:cs="Times New Roman"/>
          <w:b/>
          <w:bCs/>
          <w:color w:val="auto"/>
        </w:rPr>
      </w:pPr>
      <w:r w:rsidRPr="00EE0047">
        <w:rPr>
          <w:rFonts w:ascii="Times New Roman" w:hAnsi="Times New Roman" w:cs="Times New Roman"/>
          <w:b/>
          <w:bCs/>
          <w:color w:val="auto"/>
        </w:rPr>
        <w:t>3. Research Gaps Identified</w:t>
      </w:r>
    </w:p>
    <w:p w14:paraId="251D6212"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Despite the substantial progress made in cardiovascular disease risk prediction through data mining and machine learning techniques, several research gaps and opportunities for improvement persist. One notable gap lies in the need for more comprehensive and standardized datasets specifically sourced from diverse healthcare institutions. While existing studies have utilized datasets with varying degrees of richness, the lack of a unified and widely accepted dataset hampers the comparability and generalizability of findings. Establishing a standardized dataset, encompassing a broader array of demographic, clinical, and lifestyle variables across different populations, would facilitate more robust model development and cross-study comparisons.</w:t>
      </w:r>
    </w:p>
    <w:p w14:paraId="2ECD6D41"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Another identified research gap </w:t>
      </w:r>
      <w:proofErr w:type="spellStart"/>
      <w:r w:rsidRPr="00EE0047">
        <w:rPr>
          <w:rFonts w:ascii="Times New Roman" w:hAnsi="Times New Roman" w:cs="Times New Roman"/>
          <w:sz w:val="24"/>
          <w:szCs w:val="24"/>
        </w:rPr>
        <w:t>centers</w:t>
      </w:r>
      <w:proofErr w:type="spellEnd"/>
      <w:r w:rsidRPr="00EE0047">
        <w:rPr>
          <w:rFonts w:ascii="Times New Roman" w:hAnsi="Times New Roman" w:cs="Times New Roman"/>
          <w:sz w:val="24"/>
          <w:szCs w:val="24"/>
        </w:rPr>
        <w:t xml:space="preserve"> around the interpretability of predictive models. Many existing studies leverage complex machine learning algorithms, which, while achieving high predictive accuracy, often lack interpretability. Understanding the underlying reasons for a model's predictions is crucial, especially in healthcare settings where actionable insights are paramount. Bridging this gap requires the exploration of model-agnostic interpretability techniques and the development of hybrid models that balance accuracy with </w:t>
      </w:r>
      <w:proofErr w:type="spellStart"/>
      <w:r w:rsidRPr="00EE0047">
        <w:rPr>
          <w:rFonts w:ascii="Times New Roman" w:hAnsi="Times New Roman" w:cs="Times New Roman"/>
          <w:sz w:val="24"/>
          <w:szCs w:val="24"/>
        </w:rPr>
        <w:t>explainability</w:t>
      </w:r>
      <w:proofErr w:type="spellEnd"/>
      <w:r w:rsidRPr="00EE0047">
        <w:rPr>
          <w:rFonts w:ascii="Times New Roman" w:hAnsi="Times New Roman" w:cs="Times New Roman"/>
          <w:sz w:val="24"/>
          <w:szCs w:val="24"/>
        </w:rPr>
        <w:t>.</w:t>
      </w:r>
    </w:p>
    <w:p w14:paraId="03C39A64"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Additionally, the majority of prior research tends to focus on individual risk factors and their isolated impact on cardiovascular health. There is a recognized need for studies that investigate the intricate interplay between various factors and their cumulative effect on disease risk. Exploring synergies and dependencies among different variables could uncover more nuanced risk patterns, ultimately leading to more precise and personalized risk assessments.</w:t>
      </w:r>
    </w:p>
    <w:p w14:paraId="5551984C"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Furthermore, while collaboration between data scientists and healthcare professionals is acknowledged as crucial, the practical implementation of such collaboration remains an underexplored area. Establishing effective communication channels and frameworks for collaboration between these two domains is essential for translating predictive models into actionable clinical insights. Understanding the specific requirements and constraints within healthcare practices will contribute to the development of models that align seamlessly with real-world applications.</w:t>
      </w:r>
    </w:p>
    <w:p w14:paraId="6F40CE52" w14:textId="3064CCE2" w:rsidR="003F6091"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lastRenderedPageBreak/>
        <w:t>Addressing these research gaps will not only advance the field of cardiovascular disease risk prediction but also enhance the practical utility and societal impact of predictive models in clinical settings. Closing these gaps requires a concerted effort from researchers, data scientists, and healthcare practitioners to collaboratively design studies, share standardized datasets, and develop models that are not only accurate but also interpretable and applicable in diverse healthcare contexts.</w:t>
      </w:r>
    </w:p>
    <w:p w14:paraId="03B2F0B0" w14:textId="77777777" w:rsidR="003F6091" w:rsidRPr="00EE0047" w:rsidRDefault="003F6091" w:rsidP="00EE0047">
      <w:pPr>
        <w:spacing w:line="276" w:lineRule="auto"/>
        <w:jc w:val="both"/>
        <w:rPr>
          <w:rFonts w:ascii="Times New Roman" w:hAnsi="Times New Roman" w:cs="Times New Roman"/>
          <w:sz w:val="24"/>
          <w:szCs w:val="24"/>
        </w:rPr>
      </w:pPr>
    </w:p>
    <w:p w14:paraId="24381581" w14:textId="288CDF08" w:rsidR="003F6091" w:rsidRPr="00EE0047" w:rsidRDefault="004A3021" w:rsidP="00EE0047">
      <w:pPr>
        <w:pStyle w:val="Heading1"/>
        <w:spacing w:after="160" w:line="276" w:lineRule="auto"/>
        <w:jc w:val="both"/>
        <w:rPr>
          <w:rFonts w:ascii="Times New Roman" w:hAnsi="Times New Roman" w:cs="Times New Roman"/>
          <w:b/>
          <w:bCs/>
          <w:color w:val="auto"/>
        </w:rPr>
      </w:pPr>
      <w:r w:rsidRPr="00EE0047">
        <w:rPr>
          <w:rFonts w:ascii="Times New Roman" w:hAnsi="Times New Roman" w:cs="Times New Roman"/>
          <w:b/>
          <w:bCs/>
          <w:color w:val="auto"/>
        </w:rPr>
        <w:t>4</w:t>
      </w:r>
      <w:r w:rsidR="003F6091" w:rsidRPr="00EE0047">
        <w:rPr>
          <w:rFonts w:ascii="Times New Roman" w:hAnsi="Times New Roman" w:cs="Times New Roman"/>
          <w:b/>
          <w:bCs/>
          <w:color w:val="auto"/>
        </w:rPr>
        <w:t>. Dataset</w:t>
      </w:r>
    </w:p>
    <w:p w14:paraId="44E48DDA" w14:textId="123BB4F8"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dataset utilized in this project serves as a cornerstone for the exploration and prediction of cardiovascular diseases, offering a comprehensive glimpse into the intricate web of factors influencing cardiovascular health. Sourced from healthcare institutions, the dataset encompasses 55,070 records and spans 19 features, presenting a holistic view of individuals' health parameters, lifestyle choices, and demographic details. This rich array of variables includes essential metrics such as height, weight, body mass index (BMI), as well as lifestyle factors like alcohol consumption, fruit and vegetable intake, and exercise habits. The dataset's healthcare-specific origin ensures the relevance and authenticity of the information, reflecting the complexity of real-world clinical scenarios.</w:t>
      </w:r>
    </w:p>
    <w:p w14:paraId="0F22CDFF"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dataset undergoes meticulous preprocessing, addressing issues such as missing values and duplicates, to ensure the integrity of the subsequent analyses. Exploration of the dataset's descriptive statistics provides valuable insights into the distribution and variability of key features, while visualizations, such as histograms, box plots, and heatmaps, aid in uncovering patterns and relationships among variables. The inclusion of categorical variables, such as general health status, checkup history, and smoking habits, adds a layer of nuance to the analysis, allowing for a more nuanced understanding of the multifaceted factors contributing to cardiovascular health.</w:t>
      </w:r>
    </w:p>
    <w:p w14:paraId="3C4CE195" w14:textId="14B581A8" w:rsidR="00577F9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This dataset's significance lies not only in its size and depth but also in its potential to bridge the gap between data-driven insights and actionable healthcare strategies. The healthcare-specific nature of the dataset aligns seamlessly with the project's overarching goal of developing predictive models that are not only accurate but also clinically relevant. As the foundation upon which the predictive models are built, this dataset plays a pivotal role in advancing our understanding of cardiovascular disease risk factors and, ultimately, in contributing to more effective prevention and management strategies in real-world healthcare settings.</w:t>
      </w:r>
    </w:p>
    <w:p w14:paraId="14482A69" w14:textId="77777777" w:rsidR="000B3737" w:rsidRPr="00EE0047" w:rsidRDefault="000B3737" w:rsidP="00EE0047">
      <w:pPr>
        <w:spacing w:line="276" w:lineRule="auto"/>
        <w:jc w:val="both"/>
        <w:rPr>
          <w:rFonts w:ascii="Times New Roman" w:hAnsi="Times New Roman" w:cs="Times New Roman"/>
          <w:sz w:val="24"/>
          <w:szCs w:val="24"/>
        </w:rPr>
      </w:pPr>
    </w:p>
    <w:p w14:paraId="4B28D910" w14:textId="3F550A20" w:rsidR="003F6091" w:rsidRPr="00EE0047" w:rsidRDefault="004A3021" w:rsidP="00EE0047">
      <w:pPr>
        <w:pStyle w:val="Heading1"/>
        <w:spacing w:after="160" w:line="276" w:lineRule="auto"/>
        <w:jc w:val="both"/>
        <w:rPr>
          <w:rFonts w:ascii="Times New Roman" w:hAnsi="Times New Roman" w:cs="Times New Roman"/>
          <w:b/>
          <w:bCs/>
          <w:color w:val="auto"/>
        </w:rPr>
      </w:pPr>
      <w:r w:rsidRPr="00EE0047">
        <w:rPr>
          <w:rFonts w:ascii="Times New Roman" w:hAnsi="Times New Roman" w:cs="Times New Roman"/>
          <w:b/>
          <w:bCs/>
          <w:color w:val="auto"/>
        </w:rPr>
        <w:t>5</w:t>
      </w:r>
      <w:r w:rsidR="003F6091" w:rsidRPr="00EE0047">
        <w:rPr>
          <w:rFonts w:ascii="Times New Roman" w:hAnsi="Times New Roman" w:cs="Times New Roman"/>
          <w:b/>
          <w:bCs/>
          <w:color w:val="auto"/>
        </w:rPr>
        <w:t>. Methodology</w:t>
      </w:r>
    </w:p>
    <w:p w14:paraId="4BBC1004"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The methodology employed in this project follows a systematic approach, integrating various stages to develop a robust predictive model for cardiovascular disease risk. The process begins with an exploratory data analysis (EDA), where the dataset, sourced from healthcare </w:t>
      </w:r>
      <w:r w:rsidRPr="00EE0047">
        <w:rPr>
          <w:rFonts w:ascii="Times New Roman" w:hAnsi="Times New Roman" w:cs="Times New Roman"/>
          <w:sz w:val="24"/>
          <w:szCs w:val="24"/>
        </w:rPr>
        <w:lastRenderedPageBreak/>
        <w:t>institutions, undergoes a comprehensive examination. Descriptive statistics, visualizations, and data distribution analyses are conducted to gain insights into the dataset's characteristics, identifying patterns and relationships among the key features.</w:t>
      </w:r>
    </w:p>
    <w:p w14:paraId="2EFE816B"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Following EDA, data preprocessing steps are implemented to ensure the dataset's cleanliness and readiness for </w:t>
      </w:r>
      <w:proofErr w:type="spellStart"/>
      <w:r w:rsidRPr="00EE0047">
        <w:rPr>
          <w:rFonts w:ascii="Times New Roman" w:hAnsi="Times New Roman" w:cs="Times New Roman"/>
          <w:sz w:val="24"/>
          <w:szCs w:val="24"/>
        </w:rPr>
        <w:t>modeling</w:t>
      </w:r>
      <w:proofErr w:type="spellEnd"/>
      <w:r w:rsidRPr="00EE0047">
        <w:rPr>
          <w:rFonts w:ascii="Times New Roman" w:hAnsi="Times New Roman" w:cs="Times New Roman"/>
          <w:sz w:val="24"/>
          <w:szCs w:val="24"/>
        </w:rPr>
        <w:t>. This includes handling missing values and duplicates, as well as encoding categorical variables to make them compatible with machine learning algorithms. Addressing class imbalance using the Synthetic Minority Over-sampling Technique (SMOTE) ensures that the predictive models are trained on a balanced representation of both classes, enhancing their ability to discern patterns associated with cardiovascular disease.</w:t>
      </w:r>
    </w:p>
    <w:p w14:paraId="44238A40" w14:textId="77777777"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Feature engineering plays a pivotal role in extracting relevant information from the dataset. The creation of a correlation matrix heatmap allows for a deeper understanding of the relationships between different features, guiding the selection of influential variables for predictive </w:t>
      </w:r>
      <w:proofErr w:type="spellStart"/>
      <w:r w:rsidRPr="00EE0047">
        <w:rPr>
          <w:rFonts w:ascii="Times New Roman" w:hAnsi="Times New Roman" w:cs="Times New Roman"/>
          <w:sz w:val="24"/>
          <w:szCs w:val="24"/>
        </w:rPr>
        <w:t>modeling</w:t>
      </w:r>
      <w:proofErr w:type="spellEnd"/>
      <w:r w:rsidRPr="00EE0047">
        <w:rPr>
          <w:rFonts w:ascii="Times New Roman" w:hAnsi="Times New Roman" w:cs="Times New Roman"/>
          <w:sz w:val="24"/>
          <w:szCs w:val="24"/>
        </w:rPr>
        <w:t>. Outlier detection, utilizing the Interquartile Range (IQR) method, contributes to refining the dataset by removing data points that could potentially introduce noise to the models.</w:t>
      </w:r>
    </w:p>
    <w:p w14:paraId="27EBB5C1" w14:textId="5DE797BB"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The predictive </w:t>
      </w:r>
      <w:proofErr w:type="spellStart"/>
      <w:r w:rsidRPr="00EE0047">
        <w:rPr>
          <w:rFonts w:ascii="Times New Roman" w:hAnsi="Times New Roman" w:cs="Times New Roman"/>
          <w:sz w:val="24"/>
          <w:szCs w:val="24"/>
        </w:rPr>
        <w:t>modeling</w:t>
      </w:r>
      <w:proofErr w:type="spellEnd"/>
      <w:r w:rsidRPr="00EE0047">
        <w:rPr>
          <w:rFonts w:ascii="Times New Roman" w:hAnsi="Times New Roman" w:cs="Times New Roman"/>
          <w:sz w:val="24"/>
          <w:szCs w:val="24"/>
        </w:rPr>
        <w:t xml:space="preserve"> phase involves the application of machine learning algorithms, including Linear Regression, Logistic Regression, Decision Trees, and Random Forests. These algorithms are trained on the </w:t>
      </w:r>
      <w:proofErr w:type="spellStart"/>
      <w:r w:rsidRPr="00EE0047">
        <w:rPr>
          <w:rFonts w:ascii="Times New Roman" w:hAnsi="Times New Roman" w:cs="Times New Roman"/>
          <w:sz w:val="24"/>
          <w:szCs w:val="24"/>
        </w:rPr>
        <w:t>preprocessed</w:t>
      </w:r>
      <w:proofErr w:type="spellEnd"/>
      <w:r w:rsidRPr="00EE0047">
        <w:rPr>
          <w:rFonts w:ascii="Times New Roman" w:hAnsi="Times New Roman" w:cs="Times New Roman"/>
          <w:sz w:val="24"/>
          <w:szCs w:val="24"/>
        </w:rPr>
        <w:t xml:space="preserve"> and feature-engineered dataset to learn patterns and relationships, ultimately providing predictions regarding an individual's risk of cardiovascular disease.</w:t>
      </w:r>
    </w:p>
    <w:p w14:paraId="12FADF93" w14:textId="20D58671" w:rsidR="000B3737"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Model evaluation is a critical component of the methodology, utilizing metrics such as Mean Squared Error (MSE) and Mean Absolute Error (MAE) to assess the performance of each algorithm. The analysis includes a thorough examination of the models' predictive accuracy and generalization to ensure their reliability in real-world scenarios.</w:t>
      </w:r>
    </w:p>
    <w:p w14:paraId="52820514" w14:textId="3D5FD75B" w:rsidR="004A3021" w:rsidRPr="00EE0047" w:rsidRDefault="000B373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Furthermore, the methodology emphasizes collaboration with healthcare professionals to validate and interpret the results, ensuring that the developed models align with clinical relevance and can be seamlessly integrated into healthcare practices. This interdisciplinary approach aims to bridge the gap between technical proficiency and practical applicability, contributing to the advancement of cardiovascular disease risk prediction in clinical settings.</w:t>
      </w:r>
    </w:p>
    <w:p w14:paraId="27365BA9" w14:textId="77777777" w:rsidR="004A3021" w:rsidRPr="00EE0047" w:rsidRDefault="004A3021" w:rsidP="00EE0047">
      <w:pPr>
        <w:spacing w:line="276" w:lineRule="auto"/>
        <w:jc w:val="both"/>
        <w:rPr>
          <w:rFonts w:ascii="Times New Roman" w:hAnsi="Times New Roman" w:cs="Times New Roman"/>
          <w:sz w:val="24"/>
          <w:szCs w:val="24"/>
        </w:rPr>
      </w:pPr>
    </w:p>
    <w:p w14:paraId="4F4FB568" w14:textId="3C724DC2" w:rsidR="003F6091" w:rsidRPr="00EE0047" w:rsidRDefault="004A3021" w:rsidP="00EE0047">
      <w:pPr>
        <w:pStyle w:val="Heading1"/>
        <w:spacing w:after="160" w:line="276" w:lineRule="auto"/>
        <w:jc w:val="both"/>
        <w:rPr>
          <w:rFonts w:ascii="Times New Roman" w:hAnsi="Times New Roman" w:cs="Times New Roman"/>
          <w:b/>
          <w:bCs/>
          <w:color w:val="auto"/>
        </w:rPr>
      </w:pPr>
      <w:r w:rsidRPr="00EE0047">
        <w:rPr>
          <w:rFonts w:ascii="Times New Roman" w:hAnsi="Times New Roman" w:cs="Times New Roman"/>
          <w:b/>
          <w:bCs/>
          <w:color w:val="auto"/>
        </w:rPr>
        <w:t>6</w:t>
      </w:r>
      <w:r w:rsidR="003F6091" w:rsidRPr="00EE0047">
        <w:rPr>
          <w:rFonts w:ascii="Times New Roman" w:hAnsi="Times New Roman" w:cs="Times New Roman"/>
          <w:b/>
          <w:bCs/>
          <w:color w:val="auto"/>
        </w:rPr>
        <w:t>. Data Preprocessing</w:t>
      </w:r>
    </w:p>
    <w:p w14:paraId="6D7A9756"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Data preprocessing is a crucial phase in the project workflow, ensuring that the dataset is cleansed, standardized, and ready for the application of machine learning algorithms. The steps involved in data preprocessing are tailored to address issues such as missing values, duplicates, outliers, and categorical variables. The process enhances the dataset's quality, making it suitable for effective model training and evaluation.</w:t>
      </w:r>
    </w:p>
    <w:p w14:paraId="67441794"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The first step involves handling missing values. In the dataset sourced from healthcare institutions, missing values may arise due to various reasons, such as incomplete data </w:t>
      </w:r>
      <w:r w:rsidRPr="00EE0047">
        <w:rPr>
          <w:rFonts w:ascii="Times New Roman" w:hAnsi="Times New Roman" w:cs="Times New Roman"/>
          <w:sz w:val="24"/>
          <w:szCs w:val="24"/>
        </w:rPr>
        <w:lastRenderedPageBreak/>
        <w:t>collection. These missing values are systematically identified and either imputed with appropriate values or, if feasible, the corresponding rows are removed to maintain data integrity.</w:t>
      </w:r>
    </w:p>
    <w:p w14:paraId="2EABAB36"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Next, duplicate values are identified and removed from the dataset. Duplicates can skew statistical analyses and lead to biased model outcomes. By eliminating duplicates, the dataset becomes more representative of the actual population, improving the accuracy and generalization of the predictive models.</w:t>
      </w:r>
    </w:p>
    <w:p w14:paraId="031B1A9B"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To address the presence of categorical variables, encoding techniques are applied. Label encoding is often utilized to convert categorical values into numerical representations, enabling machine learning algorithms to process these variables effectively. This step ensures that all features in the dataset are in a consistent format suitable for model training.</w:t>
      </w:r>
    </w:p>
    <w:p w14:paraId="22C02C23"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Handling class imbalance is crucial, especially in health-related datasets where instances of a particular outcome (such as heart disease) may be significantly fewer than the non-outcome instances. The Synthetic Minority Over-</w:t>
      </w:r>
      <w:proofErr w:type="gramStart"/>
      <w:r w:rsidRPr="00EE0047">
        <w:rPr>
          <w:rFonts w:ascii="Times New Roman" w:hAnsi="Times New Roman" w:cs="Times New Roman"/>
          <w:sz w:val="24"/>
          <w:szCs w:val="24"/>
        </w:rPr>
        <w:t>sampling</w:t>
      </w:r>
      <w:proofErr w:type="gramEnd"/>
      <w:r w:rsidRPr="00EE0047">
        <w:rPr>
          <w:rFonts w:ascii="Times New Roman" w:hAnsi="Times New Roman" w:cs="Times New Roman"/>
          <w:sz w:val="24"/>
          <w:szCs w:val="24"/>
        </w:rPr>
        <w:t xml:space="preserve"> Technique (SMOTE) is employed to balance the class distribution, generating synthetic instances of the minority class.</w:t>
      </w:r>
    </w:p>
    <w:p w14:paraId="1D026481"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Outliers, which can adversely affect the performance of machine learning models, are detected and managed. The Interquartile Range (IQR) method is often applied to identify and remove outliers, ensuring that the models are not unduly influenced by extreme values.</w:t>
      </w:r>
    </w:p>
    <w:p w14:paraId="7D01908E" w14:textId="5DA70704" w:rsidR="003F6091"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Once these preprocessing steps are completed, the dataset is ready for feature engineering and subsequent model development. This meticulous approach to data preprocessing enhances the dataset's quality, contributing to the reliability and accuracy of the predictive models in assessing cardiovascular disease risk.</w:t>
      </w:r>
    </w:p>
    <w:p w14:paraId="4EF0E68B" w14:textId="77777777" w:rsidR="00DD5CAC" w:rsidRPr="00EE0047" w:rsidRDefault="00DD5CAC" w:rsidP="00EE0047">
      <w:pPr>
        <w:spacing w:line="276" w:lineRule="auto"/>
        <w:jc w:val="both"/>
        <w:rPr>
          <w:rFonts w:ascii="Times New Roman" w:hAnsi="Times New Roman" w:cs="Times New Roman"/>
          <w:sz w:val="24"/>
          <w:szCs w:val="24"/>
        </w:rPr>
      </w:pPr>
    </w:p>
    <w:p w14:paraId="7899577C" w14:textId="640EE99B" w:rsidR="00EE0047" w:rsidRPr="00C0639E" w:rsidRDefault="00EE0047" w:rsidP="00EE0047">
      <w:pPr>
        <w:pStyle w:val="Heading2"/>
        <w:spacing w:after="160"/>
        <w:jc w:val="both"/>
        <w:rPr>
          <w:rFonts w:ascii="Times New Roman" w:hAnsi="Times New Roman" w:cs="Times New Roman"/>
          <w:b/>
          <w:bCs/>
          <w:color w:val="auto"/>
          <w:sz w:val="30"/>
          <w:szCs w:val="30"/>
        </w:rPr>
      </w:pPr>
      <w:r w:rsidRPr="00C0639E">
        <w:rPr>
          <w:rFonts w:ascii="Times New Roman" w:hAnsi="Times New Roman" w:cs="Times New Roman"/>
          <w:b/>
          <w:bCs/>
          <w:color w:val="auto"/>
          <w:sz w:val="30"/>
          <w:szCs w:val="30"/>
        </w:rPr>
        <w:t>6.1 Exploratory Data Analysis (EDA)</w:t>
      </w:r>
    </w:p>
    <w:p w14:paraId="2F15B243"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Exploratory Data Analysis (EDA) is a critical phase in understanding and interpreting the dataset sourced from healthcare institutions for cardiovascular disease risk prediction. This process involves a systematic examination of the data to uncover patterns, relationships, and potential insights that can guide subsequent analyses and model development.</w:t>
      </w:r>
    </w:p>
    <w:p w14:paraId="1E3FDF78"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Descriptive statistics provide an initial overview of key measures such as mean, standard deviation, and quartiles for important features like height, weight, BMI, alcohol consumption, and others. These statistics offer a snapshot of the central tendencies and variabilities within the dataset, laying the foundation for a more in-depth exploration.</w:t>
      </w:r>
    </w:p>
    <w:p w14:paraId="4E651247"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Visualization techniques, including histograms, box plots, and kernel density estimation (KDE) plots, are employed to visually represent the distribution of crucial variables. For instance, a histogram is utilized to illustrate the distribution of BMI, providing insights into the prevalence of different body mass index categories within the dataset. Box plots are created to showcase the relationships between age categories and weight, offering a visual understanding of potential trends or variations across different age groups.</w:t>
      </w:r>
    </w:p>
    <w:p w14:paraId="07A471C1"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lastRenderedPageBreak/>
        <w:t>Heatmap visualizations of correlation matrices reveal the relationships and dependencies between various features, aiding in the identification of potential predictors for cardiovascular disease risk. Cross-tabulation heatmaps provide an overview of associations between categorical variables, such as general health status and exercise habits. These visualizations contribute to a more nuanced understanding of the dataset's structure.</w:t>
      </w:r>
    </w:p>
    <w:p w14:paraId="5C467B75"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Focused analyses, such as examining the count of general health status or visualizing the Kernel Density Estimation (KDE) of alcohol consumption, provide targeted insights into specific aspects of the dataset. Count plots and KDE plots offer a closer look at the distribution of categorical variables and continuous variables, respectively, allowing for a more detailed exploration of the data.</w:t>
      </w:r>
    </w:p>
    <w:p w14:paraId="404C1A03" w14:textId="3D083E46"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Overall, EDA serves as a crucial exploratory phase, helping to identify data patterns, outliers, and potential areas of interest. The insights gained from EDA inform subsequent steps in the data mining process, including data preprocessing, feature engineering, and the development of predictive models for cardiovascular disease risk prediction.</w:t>
      </w:r>
    </w:p>
    <w:p w14:paraId="71E3D4B9" w14:textId="77777777" w:rsidR="00EE0047" w:rsidRDefault="00EE0047" w:rsidP="00EE0047">
      <w:pPr>
        <w:spacing w:line="276" w:lineRule="auto"/>
        <w:jc w:val="both"/>
        <w:rPr>
          <w:rFonts w:ascii="Times New Roman" w:hAnsi="Times New Roman" w:cs="Times New Roman"/>
          <w:sz w:val="24"/>
          <w:szCs w:val="24"/>
        </w:rPr>
      </w:pPr>
    </w:p>
    <w:p w14:paraId="7E372D6F" w14:textId="7F30CEF5" w:rsidR="00EE0047" w:rsidRPr="00C0639E" w:rsidRDefault="00EE0047" w:rsidP="00EE0047">
      <w:pPr>
        <w:pStyle w:val="Heading2"/>
        <w:rPr>
          <w:rFonts w:ascii="Times New Roman" w:hAnsi="Times New Roman" w:cs="Times New Roman"/>
          <w:color w:val="auto"/>
          <w:sz w:val="30"/>
          <w:szCs w:val="30"/>
        </w:rPr>
      </w:pPr>
      <w:r w:rsidRPr="00C0639E">
        <w:rPr>
          <w:rFonts w:ascii="Times New Roman" w:hAnsi="Times New Roman" w:cs="Times New Roman"/>
          <w:b/>
          <w:bCs/>
          <w:color w:val="auto"/>
          <w:sz w:val="30"/>
          <w:szCs w:val="30"/>
        </w:rPr>
        <w:t>6.2 Feature Engineering</w:t>
      </w:r>
    </w:p>
    <w:p w14:paraId="635CFB83" w14:textId="77777777" w:rsidR="00C0639E" w:rsidRPr="00C0639E" w:rsidRDefault="00C0639E" w:rsidP="00C0639E">
      <w:pPr>
        <w:spacing w:line="276" w:lineRule="auto"/>
        <w:jc w:val="both"/>
        <w:rPr>
          <w:rFonts w:ascii="Times New Roman" w:hAnsi="Times New Roman" w:cs="Times New Roman"/>
          <w:sz w:val="24"/>
          <w:szCs w:val="24"/>
        </w:rPr>
      </w:pPr>
      <w:r w:rsidRPr="00C0639E">
        <w:rPr>
          <w:rFonts w:ascii="Times New Roman" w:hAnsi="Times New Roman" w:cs="Times New Roman"/>
          <w:sz w:val="24"/>
          <w:szCs w:val="24"/>
        </w:rPr>
        <w:t>In the cardiovascular disease risk prediction project, feature engineering plays a central role in preparing the dataset for machine learning model training. The dataset, sourced from healthcare institutions, undergoes several transformations to enhance the quality and relevance of its features. Categorical variables are converted into numerical representations using Label Encoding, ensuring that machine learning algorithms can effectively process them. Missing values in the dataset are addressed through the removal of corresponding rows, ensuring data completeness.</w:t>
      </w:r>
    </w:p>
    <w:p w14:paraId="0129B79F" w14:textId="77777777" w:rsidR="00C0639E" w:rsidRPr="00C0639E" w:rsidRDefault="00C0639E" w:rsidP="00C0639E">
      <w:pPr>
        <w:spacing w:line="276" w:lineRule="auto"/>
        <w:jc w:val="both"/>
        <w:rPr>
          <w:rFonts w:ascii="Times New Roman" w:hAnsi="Times New Roman" w:cs="Times New Roman"/>
          <w:sz w:val="24"/>
          <w:szCs w:val="24"/>
        </w:rPr>
      </w:pPr>
    </w:p>
    <w:p w14:paraId="3875F8DF" w14:textId="77777777" w:rsidR="00C0639E" w:rsidRPr="00C0639E" w:rsidRDefault="00C0639E" w:rsidP="00C0639E">
      <w:pPr>
        <w:spacing w:line="276" w:lineRule="auto"/>
        <w:jc w:val="both"/>
        <w:rPr>
          <w:rFonts w:ascii="Times New Roman" w:hAnsi="Times New Roman" w:cs="Times New Roman"/>
          <w:sz w:val="24"/>
          <w:szCs w:val="24"/>
        </w:rPr>
      </w:pPr>
      <w:r w:rsidRPr="00C0639E">
        <w:rPr>
          <w:rFonts w:ascii="Times New Roman" w:hAnsi="Times New Roman" w:cs="Times New Roman"/>
          <w:sz w:val="24"/>
          <w:szCs w:val="24"/>
        </w:rPr>
        <w:t>Feature creation and transformation involve the generation of a correlation matrix heatmap, providing insights into the relationships between different features. This visualization aids in the selection of influential variables for model training. Additionally, new features such as '</w:t>
      </w:r>
      <w:proofErr w:type="spellStart"/>
      <w:r w:rsidRPr="00C0639E">
        <w:rPr>
          <w:rFonts w:ascii="Times New Roman" w:hAnsi="Times New Roman" w:cs="Times New Roman"/>
          <w:sz w:val="24"/>
          <w:szCs w:val="24"/>
        </w:rPr>
        <w:t>Alcohol_Consumption</w:t>
      </w:r>
      <w:proofErr w:type="spellEnd"/>
      <w:r w:rsidRPr="00C0639E">
        <w:rPr>
          <w:rFonts w:ascii="Times New Roman" w:hAnsi="Times New Roman" w:cs="Times New Roman"/>
          <w:sz w:val="24"/>
          <w:szCs w:val="24"/>
        </w:rPr>
        <w:t>,' '</w:t>
      </w:r>
      <w:proofErr w:type="spellStart"/>
      <w:r w:rsidRPr="00C0639E">
        <w:rPr>
          <w:rFonts w:ascii="Times New Roman" w:hAnsi="Times New Roman" w:cs="Times New Roman"/>
          <w:sz w:val="24"/>
          <w:szCs w:val="24"/>
        </w:rPr>
        <w:t>Fruit_Consumption</w:t>
      </w:r>
      <w:proofErr w:type="spellEnd"/>
      <w:r w:rsidRPr="00C0639E">
        <w:rPr>
          <w:rFonts w:ascii="Times New Roman" w:hAnsi="Times New Roman" w:cs="Times New Roman"/>
          <w:sz w:val="24"/>
          <w:szCs w:val="24"/>
        </w:rPr>
        <w:t>,' '</w:t>
      </w:r>
      <w:proofErr w:type="spellStart"/>
      <w:r w:rsidRPr="00C0639E">
        <w:rPr>
          <w:rFonts w:ascii="Times New Roman" w:hAnsi="Times New Roman" w:cs="Times New Roman"/>
          <w:sz w:val="24"/>
          <w:szCs w:val="24"/>
        </w:rPr>
        <w:t>Green_Vegetables_Consumption</w:t>
      </w:r>
      <w:proofErr w:type="spellEnd"/>
      <w:r w:rsidRPr="00C0639E">
        <w:rPr>
          <w:rFonts w:ascii="Times New Roman" w:hAnsi="Times New Roman" w:cs="Times New Roman"/>
          <w:sz w:val="24"/>
          <w:szCs w:val="24"/>
        </w:rPr>
        <w:t>,' and '</w:t>
      </w:r>
      <w:proofErr w:type="spellStart"/>
      <w:r w:rsidRPr="00C0639E">
        <w:rPr>
          <w:rFonts w:ascii="Times New Roman" w:hAnsi="Times New Roman" w:cs="Times New Roman"/>
          <w:sz w:val="24"/>
          <w:szCs w:val="24"/>
        </w:rPr>
        <w:t>FriedPotato_Consumption</w:t>
      </w:r>
      <w:proofErr w:type="spellEnd"/>
      <w:r w:rsidRPr="00C0639E">
        <w:rPr>
          <w:rFonts w:ascii="Times New Roman" w:hAnsi="Times New Roman" w:cs="Times New Roman"/>
          <w:sz w:val="24"/>
          <w:szCs w:val="24"/>
        </w:rPr>
        <w:t>' are created, contributing to a more comprehensive understanding of lifestyle factors impacting cardiovascular health.</w:t>
      </w:r>
    </w:p>
    <w:p w14:paraId="20D96000" w14:textId="77777777" w:rsidR="00C0639E" w:rsidRPr="00C0639E" w:rsidRDefault="00C0639E" w:rsidP="00C0639E">
      <w:pPr>
        <w:spacing w:line="276" w:lineRule="auto"/>
        <w:jc w:val="both"/>
        <w:rPr>
          <w:rFonts w:ascii="Times New Roman" w:hAnsi="Times New Roman" w:cs="Times New Roman"/>
          <w:sz w:val="24"/>
          <w:szCs w:val="24"/>
        </w:rPr>
      </w:pPr>
    </w:p>
    <w:p w14:paraId="4E44AEE6" w14:textId="77777777" w:rsidR="00C0639E" w:rsidRPr="00C0639E" w:rsidRDefault="00C0639E" w:rsidP="00C0639E">
      <w:pPr>
        <w:spacing w:line="276" w:lineRule="auto"/>
        <w:jc w:val="both"/>
        <w:rPr>
          <w:rFonts w:ascii="Times New Roman" w:hAnsi="Times New Roman" w:cs="Times New Roman"/>
          <w:sz w:val="24"/>
          <w:szCs w:val="24"/>
        </w:rPr>
      </w:pPr>
      <w:r w:rsidRPr="00C0639E">
        <w:rPr>
          <w:rFonts w:ascii="Times New Roman" w:hAnsi="Times New Roman" w:cs="Times New Roman"/>
          <w:sz w:val="24"/>
          <w:szCs w:val="24"/>
        </w:rPr>
        <w:t>Outliers, which can adversely affect model performance, are identified and managed using the Interquartile Range (IQR) method. This ensures that extreme values that may introduce noise to the models are appropriately handled. Furthermore, class imbalance is addressed using the Synthetic Minority Over-sampling Technique (SMOTE), generating synthetic instances of the minority class for a more balanced representation.</w:t>
      </w:r>
    </w:p>
    <w:p w14:paraId="3BF691A9" w14:textId="77777777" w:rsidR="00C0639E" w:rsidRPr="00C0639E" w:rsidRDefault="00C0639E" w:rsidP="00C0639E">
      <w:pPr>
        <w:spacing w:line="276" w:lineRule="auto"/>
        <w:jc w:val="both"/>
        <w:rPr>
          <w:rFonts w:ascii="Times New Roman" w:hAnsi="Times New Roman" w:cs="Times New Roman"/>
          <w:sz w:val="24"/>
          <w:szCs w:val="24"/>
        </w:rPr>
      </w:pPr>
    </w:p>
    <w:p w14:paraId="227BA483" w14:textId="7D3ECDA4" w:rsidR="00EE0047" w:rsidRDefault="00C0639E" w:rsidP="00C0639E">
      <w:pPr>
        <w:spacing w:line="276" w:lineRule="auto"/>
        <w:jc w:val="both"/>
        <w:rPr>
          <w:rFonts w:ascii="Times New Roman" w:hAnsi="Times New Roman" w:cs="Times New Roman"/>
          <w:sz w:val="24"/>
          <w:szCs w:val="24"/>
        </w:rPr>
      </w:pPr>
      <w:r w:rsidRPr="00C0639E">
        <w:rPr>
          <w:rFonts w:ascii="Times New Roman" w:hAnsi="Times New Roman" w:cs="Times New Roman"/>
          <w:sz w:val="24"/>
          <w:szCs w:val="24"/>
        </w:rPr>
        <w:lastRenderedPageBreak/>
        <w:t>These feature engineering techniques collectively refine the dataset, making it more amenable to effective machine learning model training. By transforming and creating features that capture meaningful information while addressing data quality issues, the project ensures that the predictive models are equipped with relevant input variables for accurate and impactful cardiovascular disease risk prediction.</w:t>
      </w:r>
    </w:p>
    <w:p w14:paraId="4F7495A1" w14:textId="77777777" w:rsidR="00EE0047" w:rsidRPr="00EE0047" w:rsidRDefault="00EE0047" w:rsidP="00EE0047">
      <w:pPr>
        <w:spacing w:line="276" w:lineRule="auto"/>
        <w:jc w:val="both"/>
        <w:rPr>
          <w:rFonts w:ascii="Times New Roman" w:hAnsi="Times New Roman" w:cs="Times New Roman"/>
          <w:sz w:val="24"/>
          <w:szCs w:val="24"/>
        </w:rPr>
      </w:pPr>
    </w:p>
    <w:p w14:paraId="692285A7" w14:textId="291E619D" w:rsidR="003F6091" w:rsidRPr="00EE0047" w:rsidRDefault="00EE0047" w:rsidP="00EE0047">
      <w:pPr>
        <w:pStyle w:val="Heading1"/>
        <w:spacing w:after="160"/>
        <w:jc w:val="both"/>
        <w:rPr>
          <w:rFonts w:ascii="Times New Roman" w:hAnsi="Times New Roman" w:cs="Times New Roman"/>
          <w:color w:val="auto"/>
          <w:sz w:val="24"/>
          <w:szCs w:val="24"/>
        </w:rPr>
      </w:pPr>
      <w:r w:rsidRPr="00EE0047">
        <w:rPr>
          <w:rStyle w:val="Heading1Char"/>
          <w:rFonts w:ascii="Times New Roman" w:hAnsi="Times New Roman" w:cs="Times New Roman"/>
          <w:b/>
          <w:bCs/>
          <w:color w:val="auto"/>
        </w:rPr>
        <w:t>7</w:t>
      </w:r>
      <w:r w:rsidR="003F6091" w:rsidRPr="00EE0047">
        <w:rPr>
          <w:rStyle w:val="Heading1Char"/>
          <w:rFonts w:ascii="Times New Roman" w:hAnsi="Times New Roman" w:cs="Times New Roman"/>
          <w:b/>
          <w:bCs/>
          <w:color w:val="auto"/>
        </w:rPr>
        <w:t>. Results and Discussion</w:t>
      </w:r>
    </w:p>
    <w:p w14:paraId="47D753B9"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results of the cardiovascular disease risk prediction models, obtained through the application of various machine learning algorithms, provide valuable insights into the performance and effectiveness of each model. The evaluation metrics, including Mean Squared Error (MSE) and Mean Absolute Error (MAE), offer a quantitative measure of the predictive accuracy of the models.</w:t>
      </w:r>
    </w:p>
    <w:p w14:paraId="49ADAA49"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Upon </w:t>
      </w:r>
      <w:proofErr w:type="spellStart"/>
      <w:r w:rsidRPr="00EE0047">
        <w:rPr>
          <w:rFonts w:ascii="Times New Roman" w:hAnsi="Times New Roman" w:cs="Times New Roman"/>
          <w:sz w:val="24"/>
          <w:szCs w:val="24"/>
        </w:rPr>
        <w:t>analyzing</w:t>
      </w:r>
      <w:proofErr w:type="spellEnd"/>
      <w:r w:rsidRPr="00EE0047">
        <w:rPr>
          <w:rFonts w:ascii="Times New Roman" w:hAnsi="Times New Roman" w:cs="Times New Roman"/>
          <w:sz w:val="24"/>
          <w:szCs w:val="24"/>
        </w:rPr>
        <w:t xml:space="preserve"> the results, it is evident that the predictive models, including Linear Regression, Logistic Regression, Decision Trees, and Random Forests, exhibit varying levels of accuracy in forecasting cardiovascular disease risk. The choice of evaluation metrics provides a comprehensive understanding of model performance, considering both the squared and absolute differences between predicted and actual values.</w:t>
      </w:r>
    </w:p>
    <w:p w14:paraId="5F69A4AC"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Furthermore, the impact of data preprocessing techniques, such as handling missing values, removing duplicates, and addressing class imbalance using SMOTE, is reflected in the models' performance. The systematic elimination of outliers through the IQR method also contributes to refining the dataset and potentially improving the models' robustness.</w:t>
      </w:r>
    </w:p>
    <w:p w14:paraId="7970F41A"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correlation matrix heatmap, generated as part of feature engineering, sheds light on the relationships among different features. Understanding these correlations assists in selecting relevant variables for model training, potentially enhancing the models' ability to discern patterns associated with cardiovascular disease risk.</w:t>
      </w:r>
    </w:p>
    <w:p w14:paraId="3DACE4F2"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Collaboration with healthcare professionals for result validation and interpretation is a critical aspect of this project. The interdisciplinary approach ensures that the developed models not only demonstrate technical proficiency but also align with clinical relevance. Interpretability of the models becomes crucial in translating data-driven predictions into actionable insights for healthcare practitioners.</w:t>
      </w:r>
    </w:p>
    <w:p w14:paraId="7425C1FD" w14:textId="77777777" w:rsidR="00EE0047"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discussion of results delves into the strengths and limitations of each model, providing insights into their practical utility. Potential areas for model improvement and avenues for future research are explored. The implications of the findings for clinical practice and healthcare decision-making are considered, emphasizing the project's contribution to advancing cardiovascular disease risk prediction.</w:t>
      </w:r>
    </w:p>
    <w:p w14:paraId="5BD8499A" w14:textId="726EB035" w:rsidR="003F6091" w:rsidRPr="00EE0047" w:rsidRDefault="00EE0047"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In conclusion, the results and discussion section </w:t>
      </w:r>
      <w:proofErr w:type="gramStart"/>
      <w:r w:rsidRPr="00EE0047">
        <w:rPr>
          <w:rFonts w:ascii="Times New Roman" w:hAnsi="Times New Roman" w:cs="Times New Roman"/>
          <w:sz w:val="24"/>
          <w:szCs w:val="24"/>
        </w:rPr>
        <w:t>serves</w:t>
      </w:r>
      <w:proofErr w:type="gramEnd"/>
      <w:r w:rsidRPr="00EE0047">
        <w:rPr>
          <w:rFonts w:ascii="Times New Roman" w:hAnsi="Times New Roman" w:cs="Times New Roman"/>
          <w:sz w:val="24"/>
          <w:szCs w:val="24"/>
        </w:rPr>
        <w:t xml:space="preserve"> as a critical juncture for synthesizing technical findings with real-world applicability. It highlights the project's contribution to the field of healthcare data mining, providing a foundation for informed decision-making and proactive management of cardiovascular diseases.</w:t>
      </w:r>
    </w:p>
    <w:p w14:paraId="678B3C60" w14:textId="77777777" w:rsidR="00DD5CAC" w:rsidRPr="00EE0047" w:rsidRDefault="00DD5CAC" w:rsidP="00EE0047">
      <w:pPr>
        <w:spacing w:line="276" w:lineRule="auto"/>
        <w:jc w:val="both"/>
        <w:rPr>
          <w:rFonts w:ascii="Times New Roman" w:hAnsi="Times New Roman" w:cs="Times New Roman"/>
          <w:sz w:val="24"/>
          <w:szCs w:val="24"/>
        </w:rPr>
      </w:pPr>
    </w:p>
    <w:p w14:paraId="138C842C" w14:textId="0206B3B5" w:rsidR="003F6091" w:rsidRPr="00EE0047" w:rsidRDefault="00EE0047" w:rsidP="00EE0047">
      <w:pPr>
        <w:pStyle w:val="Heading1"/>
        <w:spacing w:after="160"/>
        <w:jc w:val="both"/>
        <w:rPr>
          <w:rFonts w:ascii="Times New Roman" w:hAnsi="Times New Roman" w:cs="Times New Roman"/>
          <w:color w:val="auto"/>
          <w:sz w:val="24"/>
          <w:szCs w:val="24"/>
        </w:rPr>
      </w:pPr>
      <w:r w:rsidRPr="00EE0047">
        <w:rPr>
          <w:rStyle w:val="Heading1Char"/>
          <w:rFonts w:ascii="Times New Roman" w:hAnsi="Times New Roman" w:cs="Times New Roman"/>
          <w:b/>
          <w:bCs/>
          <w:color w:val="auto"/>
        </w:rPr>
        <w:t>8</w:t>
      </w:r>
      <w:r w:rsidR="003F6091" w:rsidRPr="00EE0047">
        <w:rPr>
          <w:rStyle w:val="Heading1Char"/>
          <w:rFonts w:ascii="Times New Roman" w:hAnsi="Times New Roman" w:cs="Times New Roman"/>
          <w:b/>
          <w:bCs/>
          <w:color w:val="auto"/>
        </w:rPr>
        <w:t>. Conclusion</w:t>
      </w:r>
    </w:p>
    <w:p w14:paraId="0DC614F7" w14:textId="77777777" w:rsidR="00DD5CAC" w:rsidRPr="00EE0047" w:rsidRDefault="00DD5CAC"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In conclusion, the data mining efforts focused on cardiovascular disease risk prediction have yielded valuable insights and outcomes with significant implications for preventive healthcare. The rigorous methodology encompassed data collection from healthcare institutions, meticulous preprocessing, exploratory data analysis (EDA), and the application of machine learning models. The results demonstrated the efficacy of various models, including Logistic Regression, Decision Tree Classifier, and Random Forest Classifier, in accurately predicting cardiovascular disease risks. The inclusion of advanced techniques such as Synthetic Minority Over-sampling Technique (SMOTE) and outlier removal contributed to model robustness and improved generalization capabilities.</w:t>
      </w:r>
    </w:p>
    <w:p w14:paraId="577547F7" w14:textId="77777777" w:rsidR="00DD5CAC" w:rsidRPr="00EE0047" w:rsidRDefault="00DD5CAC"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From a data mining standpoint, the importance of feature engineering became evident, as thoughtful refinement of features enhanced the models' predictive power. Exploratory Data Analysis played a pivotal role in guiding feature engineering decisions, uncovering patterns, and facilitating a deeper understanding of cardiovascular risk factors. The ethical considerations throughout the process, including the responsible handling of patient data, underscored the commitment to privacy and confidentiality.</w:t>
      </w:r>
    </w:p>
    <w:p w14:paraId="20ACC241" w14:textId="77777777" w:rsidR="00DD5CAC" w:rsidRPr="00EE0047" w:rsidRDefault="00DD5CAC"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The discussion within the data mining context emphasized the potential for early identification of cardiovascular risks and the interpretability of models for healthcare practitioners. The success in addressing class imbalance and handling outliers highlights the applicability of advanced techniques in healthcare datasets.</w:t>
      </w:r>
    </w:p>
    <w:p w14:paraId="60A00853" w14:textId="39BE8D4D" w:rsidR="003F6091" w:rsidRDefault="00DD5CAC" w:rsidP="00EE0047">
      <w:pPr>
        <w:spacing w:line="276" w:lineRule="auto"/>
        <w:jc w:val="both"/>
        <w:rPr>
          <w:rFonts w:ascii="Times New Roman" w:hAnsi="Times New Roman" w:cs="Times New Roman"/>
          <w:sz w:val="24"/>
          <w:szCs w:val="24"/>
        </w:rPr>
      </w:pPr>
      <w:r w:rsidRPr="00EE0047">
        <w:rPr>
          <w:rFonts w:ascii="Times New Roman" w:hAnsi="Times New Roman" w:cs="Times New Roman"/>
          <w:sz w:val="24"/>
          <w:szCs w:val="24"/>
        </w:rPr>
        <w:t xml:space="preserve">Looking ahead, future data mining </w:t>
      </w:r>
      <w:proofErr w:type="spellStart"/>
      <w:r w:rsidRPr="00EE0047">
        <w:rPr>
          <w:rFonts w:ascii="Times New Roman" w:hAnsi="Times New Roman" w:cs="Times New Roman"/>
          <w:sz w:val="24"/>
          <w:szCs w:val="24"/>
        </w:rPr>
        <w:t>endeavors</w:t>
      </w:r>
      <w:proofErr w:type="spellEnd"/>
      <w:r w:rsidRPr="00EE0047">
        <w:rPr>
          <w:rFonts w:ascii="Times New Roman" w:hAnsi="Times New Roman" w:cs="Times New Roman"/>
          <w:sz w:val="24"/>
          <w:szCs w:val="24"/>
        </w:rPr>
        <w:t xml:space="preserve"> could explore more advanced </w:t>
      </w:r>
      <w:proofErr w:type="spellStart"/>
      <w:r w:rsidRPr="00EE0047">
        <w:rPr>
          <w:rFonts w:ascii="Times New Roman" w:hAnsi="Times New Roman" w:cs="Times New Roman"/>
          <w:sz w:val="24"/>
          <w:szCs w:val="24"/>
        </w:rPr>
        <w:t>modeling</w:t>
      </w:r>
      <w:proofErr w:type="spellEnd"/>
      <w:r w:rsidRPr="00EE0047">
        <w:rPr>
          <w:rFonts w:ascii="Times New Roman" w:hAnsi="Times New Roman" w:cs="Times New Roman"/>
          <w:sz w:val="24"/>
          <w:szCs w:val="24"/>
        </w:rPr>
        <w:t xml:space="preserve"> techniques, incorporate additional demographic factors, or delve into the temporal dynamics of cardiovascular risk factors. The comprehensive insights obtained from this study contribute to the ongoing efforts in leveraging data mining for enhanced cardiovascular disease risk prediction, ultimately paving the way for more informed and targeted preventive healthcare strategies.</w:t>
      </w:r>
    </w:p>
    <w:p w14:paraId="7FF7220B" w14:textId="77777777" w:rsidR="00E86E66" w:rsidRDefault="00E86E66" w:rsidP="00EE0047">
      <w:pPr>
        <w:spacing w:line="276" w:lineRule="auto"/>
        <w:jc w:val="both"/>
        <w:rPr>
          <w:rFonts w:ascii="Times New Roman" w:hAnsi="Times New Roman" w:cs="Times New Roman"/>
          <w:sz w:val="24"/>
          <w:szCs w:val="24"/>
        </w:rPr>
      </w:pPr>
    </w:p>
    <w:p w14:paraId="66066385" w14:textId="32045C84" w:rsidR="00E86E66" w:rsidRDefault="00E86E66" w:rsidP="00EE0047">
      <w:pPr>
        <w:spacing w:line="276" w:lineRule="auto"/>
        <w:jc w:val="both"/>
        <w:rPr>
          <w:rFonts w:ascii="Times New Roman" w:hAnsi="Times New Roman" w:cs="Times New Roman"/>
          <w:sz w:val="24"/>
          <w:szCs w:val="24"/>
        </w:rPr>
      </w:pPr>
      <w:r>
        <w:rPr>
          <w:rFonts w:ascii="Times New Roman" w:hAnsi="Times New Roman" w:cs="Times New Roman"/>
          <w:sz w:val="24"/>
          <w:szCs w:val="24"/>
        </w:rPr>
        <w:t>9. References</w:t>
      </w:r>
    </w:p>
    <w:p w14:paraId="7A46BE66" w14:textId="4DD28875"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 xml:space="preserve">R. </w:t>
      </w:r>
      <w:proofErr w:type="spellStart"/>
      <w:r w:rsidRPr="00E86E66">
        <w:rPr>
          <w:rFonts w:ascii="Times New Roman" w:hAnsi="Times New Roman" w:cs="Times New Roman"/>
          <w:sz w:val="24"/>
          <w:szCs w:val="24"/>
        </w:rPr>
        <w:t>Bellazzi</w:t>
      </w:r>
      <w:proofErr w:type="spellEnd"/>
      <w:r w:rsidRPr="00E86E66">
        <w:rPr>
          <w:rFonts w:ascii="Times New Roman" w:hAnsi="Times New Roman" w:cs="Times New Roman"/>
          <w:sz w:val="24"/>
          <w:szCs w:val="24"/>
        </w:rPr>
        <w:t xml:space="preserve"> and B. Zupan, "Predictive data mining in clinical medicine: Current issues and guidelines," *International Journal of Medical Informatics*, vol. 77, no. 2, pp. 81-97, 2008.</w:t>
      </w:r>
    </w:p>
    <w:p w14:paraId="07033A35"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21DCAD24" w14:textId="2592C127"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P. B. Jensen, L. J. Jensen, and S. Brunak, "Mining electronic health records: towards better research applications and clinical care," *Nature Reviews Genetics*, vol. 13, no. 6, pp. 395-405, 2012.</w:t>
      </w:r>
    </w:p>
    <w:p w14:paraId="29EB0629"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385822B2" w14:textId="5E463BEA"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lastRenderedPageBreak/>
        <w:t xml:space="preserve">I. </w:t>
      </w:r>
      <w:proofErr w:type="spellStart"/>
      <w:r w:rsidRPr="00E86E66">
        <w:rPr>
          <w:rFonts w:ascii="Times New Roman" w:hAnsi="Times New Roman" w:cs="Times New Roman"/>
          <w:sz w:val="24"/>
          <w:szCs w:val="24"/>
        </w:rPr>
        <w:t>Kavakiotis</w:t>
      </w:r>
      <w:proofErr w:type="spellEnd"/>
      <w:r w:rsidRPr="00E86E66">
        <w:rPr>
          <w:rFonts w:ascii="Times New Roman" w:hAnsi="Times New Roman" w:cs="Times New Roman"/>
          <w:sz w:val="24"/>
          <w:szCs w:val="24"/>
        </w:rPr>
        <w:t xml:space="preserve"> et al., "Decision Support Systems and Artificial Intelligence in Cardiovascular Disease Prediction," in *Proceedings of the 8th International Conference on Information, Intelligence, Systems and Applications (IISA)*, pp. 1-7, 2017.</w:t>
      </w:r>
    </w:p>
    <w:p w14:paraId="2837CB4D"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7F7F0B21" w14:textId="63CC4001"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 xml:space="preserve">S. E. </w:t>
      </w:r>
      <w:proofErr w:type="spellStart"/>
      <w:r w:rsidRPr="00E86E66">
        <w:rPr>
          <w:rFonts w:ascii="Times New Roman" w:hAnsi="Times New Roman" w:cs="Times New Roman"/>
          <w:sz w:val="24"/>
          <w:szCs w:val="24"/>
        </w:rPr>
        <w:t>Dilsizian</w:t>
      </w:r>
      <w:proofErr w:type="spellEnd"/>
      <w:r w:rsidRPr="00E86E66">
        <w:rPr>
          <w:rFonts w:ascii="Times New Roman" w:hAnsi="Times New Roman" w:cs="Times New Roman"/>
          <w:sz w:val="24"/>
          <w:szCs w:val="24"/>
        </w:rPr>
        <w:t>, E. L. Siegel, and R. Duszak, "Artificial intelligence in medicine and impact on radiographic workflow," *Journal of the American College of Radiology*, vol. 13, no. 11, pp. 1338-1340, 2016.</w:t>
      </w:r>
    </w:p>
    <w:p w14:paraId="47DB001A"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379FBCE3" w14:textId="5E211784"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R. Miotto et al., "Deep learning for healthcare: review, opportunities and challenges," *Briefings in Bioinformatics*, vol. 19, no. 6, pp. 1236-1246, 2017.</w:t>
      </w:r>
    </w:p>
    <w:p w14:paraId="061E2955"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4E2465B0" w14:textId="7F551503"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 xml:space="preserve">A. </w:t>
      </w:r>
      <w:proofErr w:type="spellStart"/>
      <w:r w:rsidRPr="00E86E66">
        <w:rPr>
          <w:rFonts w:ascii="Times New Roman" w:hAnsi="Times New Roman" w:cs="Times New Roman"/>
          <w:sz w:val="24"/>
          <w:szCs w:val="24"/>
        </w:rPr>
        <w:t>Ramezankhani</w:t>
      </w:r>
      <w:proofErr w:type="spellEnd"/>
      <w:r w:rsidRPr="00E86E66">
        <w:rPr>
          <w:rFonts w:ascii="Times New Roman" w:hAnsi="Times New Roman" w:cs="Times New Roman"/>
          <w:sz w:val="24"/>
          <w:szCs w:val="24"/>
        </w:rPr>
        <w:t xml:space="preserve"> et al., "Applying decision tree for identification of a </w:t>
      </w:r>
      <w:proofErr w:type="gramStart"/>
      <w:r w:rsidRPr="00E86E66">
        <w:rPr>
          <w:rFonts w:ascii="Times New Roman" w:hAnsi="Times New Roman" w:cs="Times New Roman"/>
          <w:sz w:val="24"/>
          <w:szCs w:val="24"/>
        </w:rPr>
        <w:t>low risk</w:t>
      </w:r>
      <w:proofErr w:type="gramEnd"/>
      <w:r w:rsidRPr="00E86E66">
        <w:rPr>
          <w:rFonts w:ascii="Times New Roman" w:hAnsi="Times New Roman" w:cs="Times New Roman"/>
          <w:sz w:val="24"/>
          <w:szCs w:val="24"/>
        </w:rPr>
        <w:t xml:space="preserve"> population for cardiovascular diseases: Tehran Lipid and Glucose Study," *International Journal of Cardiology*, vol. 267, pp. 11-16, 2018.</w:t>
      </w:r>
    </w:p>
    <w:p w14:paraId="655DF989"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613AEC7C" w14:textId="7E962552"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D. Dey et al., "Artificial intelligence in cardiovascular imaging: JACC state-of-the-art review," *Journal of the American College of Cardiology*, vol. 71, no. 23, pp. 2668-2679, 2018.</w:t>
      </w:r>
    </w:p>
    <w:p w14:paraId="2C8F4A95"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102D016F" w14:textId="5B9D51D1"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Z. I. Attia et al., "Age and sex estimation using artificial intelligence from standard 12-lead ECGs," *Circulation: Arrhythmia and Electrophysiology*, vol. 12, no. 4, e007284, 2019.</w:t>
      </w:r>
    </w:p>
    <w:p w14:paraId="299CC7DB"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7EABEFCD" w14:textId="1657C461"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 xml:space="preserve">C. </w:t>
      </w:r>
      <w:proofErr w:type="spellStart"/>
      <w:r w:rsidRPr="00E86E66">
        <w:rPr>
          <w:rFonts w:ascii="Times New Roman" w:hAnsi="Times New Roman" w:cs="Times New Roman"/>
          <w:sz w:val="24"/>
          <w:szCs w:val="24"/>
        </w:rPr>
        <w:t>Krittanawong</w:t>
      </w:r>
      <w:proofErr w:type="spellEnd"/>
      <w:r w:rsidRPr="00E86E66">
        <w:rPr>
          <w:rFonts w:ascii="Times New Roman" w:hAnsi="Times New Roman" w:cs="Times New Roman"/>
          <w:sz w:val="24"/>
          <w:szCs w:val="24"/>
        </w:rPr>
        <w:t xml:space="preserve"> et al., "Artificial intelligence in precision cardiovascular medicine," *Journal of the American College of Cardiology*, vol. 69, no. 21, pp. 2657-2664, 2017.</w:t>
      </w:r>
    </w:p>
    <w:p w14:paraId="251B841C" w14:textId="77777777" w:rsidR="00E86E66" w:rsidRPr="00E86E66" w:rsidRDefault="00E86E66" w:rsidP="00E86E66">
      <w:pPr>
        <w:spacing w:line="276" w:lineRule="auto"/>
        <w:ind w:left="426" w:hanging="426"/>
        <w:jc w:val="both"/>
        <w:rPr>
          <w:rFonts w:ascii="Times New Roman" w:hAnsi="Times New Roman" w:cs="Times New Roman"/>
          <w:sz w:val="24"/>
          <w:szCs w:val="24"/>
        </w:rPr>
      </w:pPr>
    </w:p>
    <w:p w14:paraId="6FC270BA" w14:textId="0C22D7C7" w:rsidR="00E86E66" w:rsidRPr="00E86E66" w:rsidRDefault="00E86E66" w:rsidP="00E86E66">
      <w:pPr>
        <w:pStyle w:val="ListParagraph"/>
        <w:numPr>
          <w:ilvl w:val="0"/>
          <w:numId w:val="2"/>
        </w:numPr>
        <w:spacing w:line="276" w:lineRule="auto"/>
        <w:ind w:left="426" w:hanging="426"/>
        <w:jc w:val="both"/>
        <w:rPr>
          <w:rFonts w:ascii="Times New Roman" w:hAnsi="Times New Roman" w:cs="Times New Roman"/>
          <w:sz w:val="24"/>
          <w:szCs w:val="24"/>
        </w:rPr>
      </w:pPr>
      <w:r w:rsidRPr="00E86E66">
        <w:rPr>
          <w:rFonts w:ascii="Times New Roman" w:hAnsi="Times New Roman" w:cs="Times New Roman"/>
          <w:sz w:val="24"/>
          <w:szCs w:val="24"/>
        </w:rPr>
        <w:t xml:space="preserve">K. Shameer et al., "Predictive </w:t>
      </w:r>
      <w:proofErr w:type="spellStart"/>
      <w:r w:rsidRPr="00E86E66">
        <w:rPr>
          <w:rFonts w:ascii="Times New Roman" w:hAnsi="Times New Roman" w:cs="Times New Roman"/>
          <w:sz w:val="24"/>
          <w:szCs w:val="24"/>
        </w:rPr>
        <w:t>modeling</w:t>
      </w:r>
      <w:proofErr w:type="spellEnd"/>
      <w:r w:rsidRPr="00E86E66">
        <w:rPr>
          <w:rFonts w:ascii="Times New Roman" w:hAnsi="Times New Roman" w:cs="Times New Roman"/>
          <w:sz w:val="24"/>
          <w:szCs w:val="24"/>
        </w:rPr>
        <w:t xml:space="preserve"> of hospital readmission rates using electronic medical record-wide machine learning: a case-study using Mount Sinai heart failure cohort," *Pac Symp </w:t>
      </w:r>
      <w:proofErr w:type="spellStart"/>
      <w:r w:rsidRPr="00E86E66">
        <w:rPr>
          <w:rFonts w:ascii="Times New Roman" w:hAnsi="Times New Roman" w:cs="Times New Roman"/>
          <w:sz w:val="24"/>
          <w:szCs w:val="24"/>
        </w:rPr>
        <w:t>Biocomput</w:t>
      </w:r>
      <w:proofErr w:type="spellEnd"/>
      <w:r w:rsidRPr="00E86E66">
        <w:rPr>
          <w:rFonts w:ascii="Times New Roman" w:hAnsi="Times New Roman" w:cs="Times New Roman"/>
          <w:sz w:val="24"/>
          <w:szCs w:val="24"/>
        </w:rPr>
        <w:t>*, vol. 23, pp. 276-287, 2018.</w:t>
      </w:r>
    </w:p>
    <w:sectPr w:rsidR="00E86E66" w:rsidRPr="00E86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988"/>
    <w:multiLevelType w:val="hybridMultilevel"/>
    <w:tmpl w:val="B3F06D9A"/>
    <w:lvl w:ilvl="0" w:tplc="D110F0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15745C"/>
    <w:multiLevelType w:val="hybridMultilevel"/>
    <w:tmpl w:val="97203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985600">
    <w:abstractNumId w:val="1"/>
  </w:num>
  <w:num w:numId="2" w16cid:durableId="71515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091"/>
    <w:rsid w:val="000B3737"/>
    <w:rsid w:val="003F08E3"/>
    <w:rsid w:val="003F6091"/>
    <w:rsid w:val="004A3021"/>
    <w:rsid w:val="00577F97"/>
    <w:rsid w:val="007B31E6"/>
    <w:rsid w:val="007D68FB"/>
    <w:rsid w:val="009002F2"/>
    <w:rsid w:val="009D1894"/>
    <w:rsid w:val="00BC7527"/>
    <w:rsid w:val="00C0639E"/>
    <w:rsid w:val="00D237A3"/>
    <w:rsid w:val="00D6621A"/>
    <w:rsid w:val="00D81C0C"/>
    <w:rsid w:val="00DD5CAC"/>
    <w:rsid w:val="00DF0B7F"/>
    <w:rsid w:val="00E86E66"/>
    <w:rsid w:val="00EE0047"/>
    <w:rsid w:val="00F47B5A"/>
    <w:rsid w:val="00FE2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EFB4"/>
  <w15:docId w15:val="{DF69987A-244B-4244-B542-8233EC29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0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3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0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6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16901">
      <w:bodyDiv w:val="1"/>
      <w:marLeft w:val="0"/>
      <w:marRight w:val="0"/>
      <w:marTop w:val="0"/>
      <w:marBottom w:val="0"/>
      <w:divBdr>
        <w:top w:val="none" w:sz="0" w:space="0" w:color="auto"/>
        <w:left w:val="none" w:sz="0" w:space="0" w:color="auto"/>
        <w:bottom w:val="none" w:sz="0" w:space="0" w:color="auto"/>
        <w:right w:val="none" w:sz="0" w:space="0" w:color="auto"/>
      </w:divBdr>
    </w:div>
    <w:div w:id="1961764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11</Pages>
  <Words>4244</Words>
  <Characters>24192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Pujita Sunnapu</dc:creator>
  <cp:keywords/>
  <dc:description/>
  <cp:lastModifiedBy>Pujita Sunnapu</cp:lastModifiedBy>
  <cp:revision>10</cp:revision>
  <dcterms:created xsi:type="dcterms:W3CDTF">2023-11-28T11:37:00Z</dcterms:created>
  <dcterms:modified xsi:type="dcterms:W3CDTF">2023-12-07T06:19:00Z</dcterms:modified>
</cp:coreProperties>
</file>