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8B6B" w14:textId="77777777" w:rsidR="00405A9E" w:rsidRDefault="00000000">
      <w:pPr>
        <w:pStyle w:val="Heading1"/>
        <w:spacing w:before="33" w:line="256" w:lineRule="auto"/>
        <w:ind w:left="3104" w:right="3812"/>
        <w:jc w:val="center"/>
        <w:rPr>
          <w:rFonts w:ascii="Calibri"/>
        </w:rPr>
      </w:pPr>
      <w:r>
        <w:rPr>
          <w:rFonts w:ascii="Calibri"/>
        </w:rPr>
        <w:t xml:space="preserve">Project Design Phase Solution </w:t>
      </w:r>
      <w:r>
        <w:rPr>
          <w:rFonts w:ascii="Calibri"/>
          <w:spacing w:val="-2"/>
        </w:rPr>
        <w:t>Architecture</w:t>
      </w:r>
    </w:p>
    <w:p w14:paraId="130B8B6C" w14:textId="77777777" w:rsidR="00405A9E" w:rsidRDefault="00405A9E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9"/>
      </w:tblGrid>
      <w:tr w:rsidR="00405A9E" w14:paraId="130B8B6F" w14:textId="77777777">
        <w:trPr>
          <w:trHeight w:val="268"/>
        </w:trPr>
        <w:tc>
          <w:tcPr>
            <w:tcW w:w="4507" w:type="dxa"/>
          </w:tcPr>
          <w:p w14:paraId="130B8B6D" w14:textId="77777777" w:rsidR="00405A9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30B8B6E" w14:textId="77777777" w:rsidR="00405A9E" w:rsidRDefault="00000000">
            <w:pPr>
              <w:pStyle w:val="TableParagraph"/>
              <w:ind w:left="108"/>
            </w:pPr>
            <w:r>
              <w:t>15</w:t>
            </w:r>
            <w:r>
              <w:rPr>
                <w:spacing w:val="-1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405A9E" w14:paraId="130B8B72" w14:textId="77777777">
        <w:trPr>
          <w:trHeight w:val="268"/>
        </w:trPr>
        <w:tc>
          <w:tcPr>
            <w:tcW w:w="4507" w:type="dxa"/>
          </w:tcPr>
          <w:p w14:paraId="130B8B70" w14:textId="77777777" w:rsidR="00405A9E" w:rsidRDefault="00000000">
            <w:pPr>
              <w:pStyle w:val="TableParagraph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30B8B71" w14:textId="2EBD0AC7" w:rsidR="00405A9E" w:rsidRPr="00F90C1D" w:rsidRDefault="00F90C1D">
            <w:pPr>
              <w:pStyle w:val="TableParagraph"/>
              <w:ind w:left="108"/>
              <w:rPr>
                <w:bCs/>
              </w:rPr>
            </w:pPr>
            <w:r w:rsidRPr="00F90C1D">
              <w:rPr>
                <w:bCs/>
                <w:spacing w:val="-2"/>
              </w:rPr>
              <w:t>LTVIP2026TMIDS24613</w:t>
            </w:r>
          </w:p>
        </w:tc>
      </w:tr>
      <w:tr w:rsidR="00405A9E" w14:paraId="130B8B75" w14:textId="77777777">
        <w:trPr>
          <w:trHeight w:val="805"/>
        </w:trPr>
        <w:tc>
          <w:tcPr>
            <w:tcW w:w="4507" w:type="dxa"/>
          </w:tcPr>
          <w:p w14:paraId="130B8B73" w14:textId="77777777" w:rsidR="00405A9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30B8B74" w14:textId="77777777" w:rsidR="00405A9E" w:rsidRPr="00F90C1D" w:rsidRDefault="00000000">
            <w:pPr>
              <w:pStyle w:val="TableParagraph"/>
              <w:spacing w:line="240" w:lineRule="auto"/>
              <w:ind w:left="108"/>
              <w:rPr>
                <w:bCs/>
              </w:rPr>
            </w:pPr>
            <w:proofErr w:type="spellStart"/>
            <w:r w:rsidRPr="00F90C1D">
              <w:rPr>
                <w:bCs/>
              </w:rPr>
              <w:t>DocSpot</w:t>
            </w:r>
            <w:proofErr w:type="spellEnd"/>
            <w:r w:rsidRPr="00F90C1D">
              <w:rPr>
                <w:bCs/>
              </w:rPr>
              <w:t>:</w:t>
            </w:r>
            <w:r w:rsidRPr="00F90C1D">
              <w:rPr>
                <w:bCs/>
                <w:spacing w:val="-11"/>
              </w:rPr>
              <w:t xml:space="preserve"> </w:t>
            </w:r>
            <w:r w:rsidRPr="00F90C1D">
              <w:rPr>
                <w:bCs/>
              </w:rPr>
              <w:t>Seamless</w:t>
            </w:r>
            <w:r w:rsidRPr="00F90C1D">
              <w:rPr>
                <w:bCs/>
                <w:spacing w:val="-10"/>
              </w:rPr>
              <w:t xml:space="preserve"> </w:t>
            </w:r>
            <w:r w:rsidRPr="00F90C1D">
              <w:rPr>
                <w:bCs/>
              </w:rPr>
              <w:t>Appointment</w:t>
            </w:r>
            <w:r w:rsidRPr="00F90C1D">
              <w:rPr>
                <w:bCs/>
                <w:spacing w:val="-8"/>
              </w:rPr>
              <w:t xml:space="preserve"> </w:t>
            </w:r>
            <w:r w:rsidRPr="00F90C1D">
              <w:rPr>
                <w:bCs/>
              </w:rPr>
              <w:t>Booking</w:t>
            </w:r>
            <w:r w:rsidRPr="00F90C1D">
              <w:rPr>
                <w:bCs/>
                <w:spacing w:val="-8"/>
              </w:rPr>
              <w:t xml:space="preserve"> </w:t>
            </w:r>
            <w:r w:rsidRPr="00F90C1D">
              <w:rPr>
                <w:bCs/>
              </w:rPr>
              <w:t xml:space="preserve">for </w:t>
            </w:r>
            <w:r w:rsidRPr="00F90C1D">
              <w:rPr>
                <w:bCs/>
                <w:spacing w:val="-2"/>
              </w:rPr>
              <w:t>Health</w:t>
            </w:r>
          </w:p>
        </w:tc>
      </w:tr>
      <w:tr w:rsidR="00405A9E" w14:paraId="130B8B78" w14:textId="77777777">
        <w:trPr>
          <w:trHeight w:val="292"/>
        </w:trPr>
        <w:tc>
          <w:tcPr>
            <w:tcW w:w="4507" w:type="dxa"/>
          </w:tcPr>
          <w:p w14:paraId="130B8B76" w14:textId="77777777" w:rsidR="00405A9E" w:rsidRDefault="00000000">
            <w:pPr>
              <w:pStyle w:val="TableParagraph"/>
              <w:spacing w:line="268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9" w:type="dxa"/>
          </w:tcPr>
          <w:p w14:paraId="130B8B77" w14:textId="77777777" w:rsidR="00405A9E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30B8B79" w14:textId="77777777" w:rsidR="00405A9E" w:rsidRDefault="00405A9E">
      <w:pPr>
        <w:pStyle w:val="BodyText"/>
        <w:spacing w:before="160"/>
        <w:rPr>
          <w:rFonts w:ascii="Calibri"/>
          <w:b/>
        </w:rPr>
      </w:pPr>
    </w:p>
    <w:p w14:paraId="130B8B7A" w14:textId="77777777" w:rsidR="00405A9E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Solution </w:t>
      </w:r>
      <w:r>
        <w:rPr>
          <w:rFonts w:ascii="Arial"/>
          <w:b/>
          <w:spacing w:val="-2"/>
          <w:sz w:val="24"/>
        </w:rPr>
        <w:t>Architecture:</w:t>
      </w:r>
    </w:p>
    <w:p w14:paraId="130B8B7B" w14:textId="77777777" w:rsidR="00405A9E" w:rsidRDefault="00000000">
      <w:pPr>
        <w:pStyle w:val="BodyText"/>
        <w:spacing w:before="180"/>
        <w:ind w:left="23" w:right="497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with many</w:t>
      </w:r>
      <w:r>
        <w:rPr>
          <w:spacing w:val="-3"/>
        </w:rPr>
        <w:t xml:space="preserve"> </w:t>
      </w:r>
      <w:r>
        <w:t>sub-processes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bridges the gap between business problems and technology solutions. Its goals are to:</w:t>
      </w:r>
    </w:p>
    <w:p w14:paraId="130B8B7C" w14:textId="77777777" w:rsidR="00405A9E" w:rsidRDefault="00405A9E">
      <w:pPr>
        <w:pStyle w:val="BodyText"/>
        <w:spacing w:before="101"/>
      </w:pPr>
    </w:p>
    <w:p w14:paraId="130B8B7D" w14:textId="77777777" w:rsidR="00405A9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tech</w:t>
      </w:r>
      <w:r>
        <w:rPr>
          <w:spacing w:val="1"/>
          <w:sz w:val="24"/>
        </w:rPr>
        <w:t xml:space="preserve"> </w:t>
      </w:r>
      <w:r>
        <w:rPr>
          <w:sz w:val="24"/>
        </w:rPr>
        <w:t>solution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problems.</w:t>
      </w:r>
    </w:p>
    <w:p w14:paraId="130B8B7E" w14:textId="77777777" w:rsidR="00405A9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1124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130B8B7F" w14:textId="77777777" w:rsidR="00405A9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1"/>
        <w:ind w:left="742" w:hanging="359"/>
        <w:rPr>
          <w:sz w:val="24"/>
        </w:rPr>
      </w:pPr>
      <w:r>
        <w:rPr>
          <w:sz w:val="24"/>
        </w:rPr>
        <w:t>Define features,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 phases,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solution </w:t>
      </w:r>
      <w:r>
        <w:rPr>
          <w:spacing w:val="-2"/>
          <w:sz w:val="24"/>
        </w:rPr>
        <w:t>requirements.</w:t>
      </w:r>
    </w:p>
    <w:p w14:paraId="130B8B80" w14:textId="77777777" w:rsidR="00405A9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1070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defined,</w:t>
      </w:r>
      <w:r>
        <w:rPr>
          <w:spacing w:val="-4"/>
          <w:sz w:val="24"/>
        </w:rPr>
        <w:t xml:space="preserve"> </w:t>
      </w:r>
      <w:r>
        <w:rPr>
          <w:sz w:val="24"/>
        </w:rPr>
        <w:t>managed, and delivered.</w:t>
      </w:r>
    </w:p>
    <w:p w14:paraId="130B8B81" w14:textId="77777777" w:rsidR="00405A9E" w:rsidRDefault="00405A9E">
      <w:pPr>
        <w:pStyle w:val="BodyText"/>
      </w:pPr>
    </w:p>
    <w:p w14:paraId="130B8B82" w14:textId="77777777" w:rsidR="00405A9E" w:rsidRDefault="00405A9E">
      <w:pPr>
        <w:pStyle w:val="BodyText"/>
        <w:spacing w:before="48"/>
      </w:pPr>
    </w:p>
    <w:p w14:paraId="130B8B83" w14:textId="77777777" w:rsidR="00405A9E" w:rsidRDefault="00000000">
      <w:pPr>
        <w:pStyle w:val="Heading1"/>
        <w:rPr>
          <w:rFonts w:ascii="Calibri"/>
          <w:sz w:val="22"/>
        </w:rPr>
      </w:pPr>
      <w:r>
        <w:t>Example</w:t>
      </w:r>
      <w:r>
        <w:rPr>
          <w:spacing w:val="-1"/>
        </w:rPr>
        <w:t xml:space="preserve"> </w:t>
      </w:r>
      <w:r>
        <w:t>- Solution</w:t>
      </w:r>
      <w:r>
        <w:rPr>
          <w:spacing w:val="-1"/>
        </w:rPr>
        <w:t xml:space="preserve"> </w:t>
      </w:r>
      <w:r>
        <w:t>Architecture</w:t>
      </w:r>
      <w:r>
        <w:rPr>
          <w:spacing w:val="2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130B8B84" w14:textId="77777777" w:rsidR="00405A9E" w:rsidRDefault="00405A9E">
      <w:pPr>
        <w:pStyle w:val="BodyText"/>
        <w:rPr>
          <w:rFonts w:ascii="Calibri"/>
          <w:b/>
          <w:sz w:val="20"/>
        </w:rPr>
      </w:pPr>
    </w:p>
    <w:p w14:paraId="130B8B85" w14:textId="77777777" w:rsidR="00405A9E" w:rsidRDefault="00000000">
      <w:pPr>
        <w:pStyle w:val="BodyText"/>
        <w:spacing w:before="11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30B8B8A" wp14:editId="130B8B8B">
            <wp:simplePos x="0" y="0"/>
            <wp:positionH relativeFrom="page">
              <wp:posOffset>911352</wp:posOffset>
            </wp:positionH>
            <wp:positionV relativeFrom="paragraph">
              <wp:posOffset>245092</wp:posOffset>
            </wp:positionV>
            <wp:extent cx="6132576" cy="30632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76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B8B86" w14:textId="77777777" w:rsidR="00405A9E" w:rsidRDefault="00000000">
      <w:pPr>
        <w:spacing w:before="185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130B8B88" w14:textId="7CF511EA" w:rsidR="00405A9E" w:rsidRDefault="00405A9E" w:rsidP="00C241F6">
      <w:pPr>
        <w:spacing w:before="192"/>
        <w:ind w:left="23"/>
        <w:rPr>
          <w:rFonts w:ascii="Calibri"/>
          <w:b/>
        </w:rPr>
        <w:sectPr w:rsidR="00405A9E">
          <w:type w:val="continuous"/>
          <w:pgSz w:w="11910" w:h="16840"/>
          <w:pgMar w:top="800" w:right="708" w:bottom="280" w:left="1417" w:header="720" w:footer="720" w:gutter="0"/>
          <w:cols w:space="720"/>
        </w:sectPr>
      </w:pPr>
    </w:p>
    <w:p w14:paraId="130B8B89" w14:textId="77777777" w:rsidR="00405A9E" w:rsidRDefault="00405A9E">
      <w:pPr>
        <w:pStyle w:val="BodyText"/>
        <w:spacing w:before="4"/>
        <w:rPr>
          <w:rFonts w:ascii="Calibri"/>
          <w:b/>
          <w:sz w:val="16"/>
        </w:rPr>
      </w:pPr>
    </w:p>
    <w:sectPr w:rsidR="00405A9E">
      <w:pgSz w:w="11910" w:h="16840"/>
      <w:pgMar w:top="19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F6A37"/>
    <w:multiLevelType w:val="hybridMultilevel"/>
    <w:tmpl w:val="2D78D15E"/>
    <w:lvl w:ilvl="0" w:tplc="900E1698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DCF0A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B7023594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CEF40D0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9DAEA76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B5BC901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FE34AC8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988837CE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490A80FC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87939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5A9E"/>
    <w:rsid w:val="00310144"/>
    <w:rsid w:val="00405A9E"/>
    <w:rsid w:val="00C241F6"/>
    <w:rsid w:val="00F9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8B6B"/>
  <w15:docId w15:val="{DF10BE8F-FD17-4E48-B95F-06F4E47C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2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creator>DELL</dc:creator>
  <cp:lastModifiedBy>Parasa Pujitha</cp:lastModifiedBy>
  <cp:revision>3</cp:revision>
  <dcterms:created xsi:type="dcterms:W3CDTF">2026-02-15T12:20:00Z</dcterms:created>
  <dcterms:modified xsi:type="dcterms:W3CDTF">2026-02-20T06:07:00Z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