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4AB5" w14:textId="77777777" w:rsidR="00FA6E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17F48B" w14:textId="77777777" w:rsidR="00FA6E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0D5CD3" w14:textId="77777777" w:rsidR="00FA6EE6" w:rsidRDefault="00FA6EE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6EE6" w14:paraId="6060E3AA" w14:textId="77777777">
        <w:tc>
          <w:tcPr>
            <w:tcW w:w="4508" w:type="dxa"/>
          </w:tcPr>
          <w:p w14:paraId="12AEECD0" w14:textId="77777777" w:rsidR="00FA6EE6" w:rsidRDefault="00000000">
            <w:r>
              <w:t>Date</w:t>
            </w:r>
          </w:p>
        </w:tc>
        <w:tc>
          <w:tcPr>
            <w:tcW w:w="4843" w:type="dxa"/>
          </w:tcPr>
          <w:p w14:paraId="5BBF9917" w14:textId="56C014F5" w:rsidR="00FA6EE6" w:rsidRDefault="00617A74">
            <w:r w:rsidRPr="00617A74">
              <w:t>29 June 2025</w:t>
            </w:r>
          </w:p>
        </w:tc>
      </w:tr>
      <w:tr w:rsidR="00FA6EE6" w14:paraId="490D0845" w14:textId="77777777">
        <w:tc>
          <w:tcPr>
            <w:tcW w:w="4508" w:type="dxa"/>
          </w:tcPr>
          <w:p w14:paraId="000AE893" w14:textId="77777777" w:rsidR="00FA6EE6" w:rsidRDefault="00000000">
            <w:r>
              <w:t>Team ID</w:t>
            </w:r>
          </w:p>
        </w:tc>
        <w:tc>
          <w:tcPr>
            <w:tcW w:w="4843" w:type="dxa"/>
          </w:tcPr>
          <w:p w14:paraId="3D88ED86" w14:textId="1EC32C54" w:rsidR="00FA6EE6" w:rsidRDefault="00617A74">
            <w:r w:rsidRPr="00617A74">
              <w:t>LTVIP2025TMID20850</w:t>
            </w:r>
          </w:p>
        </w:tc>
      </w:tr>
      <w:tr w:rsidR="00FA6EE6" w14:paraId="66F7B353" w14:textId="77777777">
        <w:tc>
          <w:tcPr>
            <w:tcW w:w="4508" w:type="dxa"/>
          </w:tcPr>
          <w:p w14:paraId="14031756" w14:textId="77777777" w:rsidR="00FA6EE6" w:rsidRDefault="00000000">
            <w:r>
              <w:t>Project Name</w:t>
            </w:r>
          </w:p>
        </w:tc>
        <w:tc>
          <w:tcPr>
            <w:tcW w:w="4843" w:type="dxa"/>
          </w:tcPr>
          <w:p w14:paraId="55A2F0AB" w14:textId="639F6399" w:rsidR="00FA6EE6" w:rsidRDefault="00617A74">
            <w:r w:rsidRPr="00617A74">
              <w:t>Smart Sorting Transfer Learning for identifying rotten fruits and vegetables</w:t>
            </w:r>
          </w:p>
        </w:tc>
      </w:tr>
      <w:tr w:rsidR="00FA6EE6" w14:paraId="0FD0E6C1" w14:textId="77777777">
        <w:tc>
          <w:tcPr>
            <w:tcW w:w="4508" w:type="dxa"/>
          </w:tcPr>
          <w:p w14:paraId="47A763E0" w14:textId="77777777" w:rsidR="00FA6EE6" w:rsidRDefault="00000000">
            <w:r>
              <w:t>Maximum Marks</w:t>
            </w:r>
          </w:p>
        </w:tc>
        <w:tc>
          <w:tcPr>
            <w:tcW w:w="4843" w:type="dxa"/>
          </w:tcPr>
          <w:p w14:paraId="7BAF515A" w14:textId="77777777" w:rsidR="00FA6EE6" w:rsidRDefault="00000000">
            <w:r>
              <w:t>4 Marks</w:t>
            </w:r>
          </w:p>
        </w:tc>
      </w:tr>
    </w:tbl>
    <w:p w14:paraId="5C3133BB" w14:textId="77777777" w:rsidR="00FA6EE6" w:rsidRDefault="00FA6EE6">
      <w:pPr>
        <w:rPr>
          <w:b/>
        </w:rPr>
      </w:pPr>
    </w:p>
    <w:p w14:paraId="669A80EC" w14:textId="77777777" w:rsidR="00FA6EE6" w:rsidRDefault="00000000">
      <w:pPr>
        <w:rPr>
          <w:b/>
        </w:rPr>
      </w:pPr>
      <w:r>
        <w:rPr>
          <w:b/>
        </w:rPr>
        <w:t>Functional Requirements:</w:t>
      </w:r>
    </w:p>
    <w:p w14:paraId="5050BE77" w14:textId="77777777" w:rsidR="00FA6EE6" w:rsidRDefault="00000000">
      <w:r>
        <w:t>Following are the functional requirements of the proposed solution.</w:t>
      </w:r>
    </w:p>
    <w:tbl>
      <w:tblPr>
        <w:tblStyle w:val="a0"/>
        <w:tblW w:w="7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"/>
        <w:gridCol w:w="6031"/>
      </w:tblGrid>
      <w:tr w:rsidR="00617A74" w14:paraId="11C3B8A9" w14:textId="77777777" w:rsidTr="006018C1">
        <w:trPr>
          <w:trHeight w:val="324"/>
        </w:trPr>
        <w:tc>
          <w:tcPr>
            <w:tcW w:w="1025" w:type="dxa"/>
          </w:tcPr>
          <w:p w14:paraId="44A7C82D" w14:textId="77777777" w:rsidR="00617A74" w:rsidRDefault="00617A7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6031" w:type="dxa"/>
          </w:tcPr>
          <w:p w14:paraId="73B7443B" w14:textId="77777777" w:rsidR="00617A74" w:rsidRDefault="00617A7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</w:tr>
      <w:tr w:rsidR="00617A74" w14:paraId="16BB1BD9" w14:textId="77777777" w:rsidTr="006018C1">
        <w:trPr>
          <w:trHeight w:val="476"/>
        </w:trPr>
        <w:tc>
          <w:tcPr>
            <w:tcW w:w="1025" w:type="dxa"/>
          </w:tcPr>
          <w:p w14:paraId="1C8FE77D" w14:textId="77777777" w:rsidR="00617A74" w:rsidRDefault="00617A74">
            <w:r>
              <w:t>FR-1</w:t>
            </w:r>
          </w:p>
        </w:tc>
        <w:tc>
          <w:tcPr>
            <w:tcW w:w="6031" w:type="dxa"/>
          </w:tcPr>
          <w:p w14:paraId="57B073CF" w14:textId="7C015A2D" w:rsidR="00617A74" w:rsidRDefault="00617A74">
            <w:r w:rsidRPr="00617A74">
              <w:t>The system must allow users to upload an image of a fruit or vegetable.</w:t>
            </w:r>
          </w:p>
        </w:tc>
      </w:tr>
      <w:tr w:rsidR="00617A74" w14:paraId="02FD1113" w14:textId="77777777" w:rsidTr="006018C1">
        <w:trPr>
          <w:trHeight w:val="476"/>
        </w:trPr>
        <w:tc>
          <w:tcPr>
            <w:tcW w:w="1025" w:type="dxa"/>
          </w:tcPr>
          <w:p w14:paraId="23280D88" w14:textId="77777777" w:rsidR="00617A74" w:rsidRDefault="00617A74">
            <w:r>
              <w:t>FR-2</w:t>
            </w:r>
          </w:p>
        </w:tc>
        <w:tc>
          <w:tcPr>
            <w:tcW w:w="6031" w:type="dxa"/>
          </w:tcPr>
          <w:p w14:paraId="529BDFA4" w14:textId="0855F9F0" w:rsidR="00617A74" w:rsidRDefault="00617A74">
            <w:r w:rsidRPr="00617A74">
              <w:t>The application must preprocess the image (resize, normalize) before prediction.</w:t>
            </w:r>
          </w:p>
        </w:tc>
      </w:tr>
      <w:tr w:rsidR="00617A74" w14:paraId="59365E04" w14:textId="77777777" w:rsidTr="006018C1">
        <w:trPr>
          <w:trHeight w:val="457"/>
        </w:trPr>
        <w:tc>
          <w:tcPr>
            <w:tcW w:w="1025" w:type="dxa"/>
          </w:tcPr>
          <w:p w14:paraId="4184B4A8" w14:textId="77777777" w:rsidR="00617A74" w:rsidRDefault="00617A74">
            <w:r>
              <w:t>FR-3</w:t>
            </w:r>
          </w:p>
        </w:tc>
        <w:tc>
          <w:tcPr>
            <w:tcW w:w="6031" w:type="dxa"/>
          </w:tcPr>
          <w:p w14:paraId="1B137810" w14:textId="7E63E390" w:rsidR="00617A74" w:rsidRDefault="00617A74">
            <w:r w:rsidRPr="00617A74">
              <w:t>The system must use a pre-trained deep learning model (MobileNetV2) to classify the image.</w:t>
            </w:r>
          </w:p>
        </w:tc>
      </w:tr>
      <w:tr w:rsidR="00617A74" w14:paraId="424EFF7C" w14:textId="77777777" w:rsidTr="006018C1">
        <w:trPr>
          <w:trHeight w:val="476"/>
        </w:trPr>
        <w:tc>
          <w:tcPr>
            <w:tcW w:w="1025" w:type="dxa"/>
          </w:tcPr>
          <w:p w14:paraId="15C1AA14" w14:textId="77777777" w:rsidR="00617A74" w:rsidRDefault="00617A74">
            <w:r>
              <w:t>FR-4</w:t>
            </w:r>
          </w:p>
        </w:tc>
        <w:tc>
          <w:tcPr>
            <w:tcW w:w="6031" w:type="dxa"/>
          </w:tcPr>
          <w:p w14:paraId="41A686F3" w14:textId="08504A4E" w:rsidR="00617A74" w:rsidRDefault="00617A74">
            <w:r w:rsidRPr="00617A74">
              <w:t>The application must display the predicted label (e.g., "Apple Rotten") and the confidence score</w:t>
            </w:r>
          </w:p>
        </w:tc>
      </w:tr>
      <w:tr w:rsidR="00617A74" w14:paraId="375CF413" w14:textId="77777777" w:rsidTr="006018C1">
        <w:trPr>
          <w:trHeight w:val="476"/>
        </w:trPr>
        <w:tc>
          <w:tcPr>
            <w:tcW w:w="1025" w:type="dxa"/>
          </w:tcPr>
          <w:p w14:paraId="6BAC1495" w14:textId="4B06E0C1" w:rsidR="00617A74" w:rsidRDefault="00617A74">
            <w:r>
              <w:t>FR-</w:t>
            </w:r>
            <w:r>
              <w:t>5</w:t>
            </w:r>
          </w:p>
        </w:tc>
        <w:tc>
          <w:tcPr>
            <w:tcW w:w="6031" w:type="dxa"/>
          </w:tcPr>
          <w:p w14:paraId="439E7E7B" w14:textId="60B6576C" w:rsidR="00617A74" w:rsidRDefault="00617A74">
            <w:r w:rsidRPr="00617A74">
              <w:t>The application must render a simple UI with pages: Home, Predict, About, and Contact.</w:t>
            </w:r>
          </w:p>
        </w:tc>
      </w:tr>
      <w:tr w:rsidR="00617A74" w14:paraId="34138913" w14:textId="77777777" w:rsidTr="006018C1">
        <w:trPr>
          <w:trHeight w:val="476"/>
        </w:trPr>
        <w:tc>
          <w:tcPr>
            <w:tcW w:w="1025" w:type="dxa"/>
          </w:tcPr>
          <w:p w14:paraId="775DD5D5" w14:textId="77777777" w:rsidR="00617A74" w:rsidRDefault="00617A74">
            <w:r>
              <w:t>FR-4</w:t>
            </w:r>
          </w:p>
          <w:p w14:paraId="040C5B17" w14:textId="65E14529" w:rsidR="00617A74" w:rsidRDefault="00617A74">
            <w:r>
              <w:t>6</w:t>
            </w:r>
          </w:p>
        </w:tc>
        <w:tc>
          <w:tcPr>
            <w:tcW w:w="6031" w:type="dxa"/>
          </w:tcPr>
          <w:p w14:paraId="690F4131" w14:textId="2DD213ED" w:rsidR="00617A74" w:rsidRDefault="00617A74">
            <w:pPr>
              <w:rPr>
                <w:color w:val="222222"/>
              </w:rPr>
            </w:pPr>
            <w:r w:rsidRPr="00617A74">
              <w:rPr>
                <w:color w:val="222222"/>
              </w:rPr>
              <w:t>The system must store uploaded images temporarily for display.</w:t>
            </w:r>
          </w:p>
        </w:tc>
      </w:tr>
    </w:tbl>
    <w:p w14:paraId="6C7E5D37" w14:textId="77777777" w:rsidR="00FA6EE6" w:rsidRDefault="00FA6EE6"/>
    <w:p w14:paraId="46CAF37A" w14:textId="77777777" w:rsidR="00FA6EE6" w:rsidRDefault="00FA6EE6">
      <w:pPr>
        <w:rPr>
          <w:b/>
        </w:rPr>
      </w:pPr>
    </w:p>
    <w:p w14:paraId="72EB69C2" w14:textId="77777777" w:rsidR="00FA6EE6" w:rsidRDefault="00FA6EE6">
      <w:pPr>
        <w:rPr>
          <w:b/>
        </w:rPr>
      </w:pPr>
    </w:p>
    <w:p w14:paraId="4C451A88" w14:textId="77777777" w:rsidR="00FA6EE6" w:rsidRDefault="00000000">
      <w:pPr>
        <w:rPr>
          <w:b/>
        </w:rPr>
      </w:pPr>
      <w:r>
        <w:rPr>
          <w:b/>
        </w:rPr>
        <w:t>Non-functional Requirements:</w:t>
      </w:r>
    </w:p>
    <w:p w14:paraId="1217B258" w14:textId="77777777" w:rsidR="00FA6EE6" w:rsidRDefault="00000000">
      <w:r>
        <w:t>Following are the non-functional requirements of the proposed solution.</w:t>
      </w:r>
    </w:p>
    <w:tbl>
      <w:tblPr>
        <w:tblStyle w:val="a1"/>
        <w:tblW w:w="6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5809"/>
      </w:tblGrid>
      <w:tr w:rsidR="00617A74" w14:paraId="5E764D39" w14:textId="77777777" w:rsidTr="00617A74">
        <w:trPr>
          <w:trHeight w:val="284"/>
        </w:trPr>
        <w:tc>
          <w:tcPr>
            <w:tcW w:w="1089" w:type="dxa"/>
          </w:tcPr>
          <w:p w14:paraId="322192C4" w14:textId="77777777" w:rsidR="00617A74" w:rsidRDefault="00617A7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5809" w:type="dxa"/>
          </w:tcPr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</w:tblGrid>
            <w:tr w:rsidR="00617A74" w:rsidRPr="00617A74" w14:paraId="1C0F5EC0" w14:textId="77777777" w:rsidTr="00617A74">
              <w:trPr>
                <w:tblCellSpacing w:w="15" w:type="dxa"/>
              </w:trPr>
              <w:tc>
                <w:tcPr>
                  <w:tcW w:w="67" w:type="dxa"/>
                  <w:vAlign w:val="center"/>
                  <w:hideMark/>
                </w:tcPr>
                <w:p w14:paraId="13D2E106" w14:textId="77777777" w:rsidR="00617A74" w:rsidRPr="00617A74" w:rsidRDefault="00617A74" w:rsidP="00617A74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</w:tbl>
          <w:p w14:paraId="14B2AEBD" w14:textId="77777777" w:rsidR="00617A74" w:rsidRPr="00617A74" w:rsidRDefault="00617A74" w:rsidP="00617A74">
            <w:pPr>
              <w:rPr>
                <w:b/>
                <w:vanish/>
              </w:rPr>
            </w:pPr>
          </w:p>
          <w:p w14:paraId="4F2F239E" w14:textId="77777777" w:rsidR="00617A74" w:rsidRDefault="00617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7A74" w14:paraId="1DB2CB2C" w14:textId="77777777" w:rsidTr="00617A74">
        <w:trPr>
          <w:trHeight w:val="418"/>
        </w:trPr>
        <w:tc>
          <w:tcPr>
            <w:tcW w:w="1089" w:type="dxa"/>
          </w:tcPr>
          <w:p w14:paraId="7B7D61F7" w14:textId="77777777" w:rsidR="00617A74" w:rsidRDefault="00617A74">
            <w:r>
              <w:t>NFR-1</w:t>
            </w:r>
          </w:p>
        </w:tc>
        <w:tc>
          <w:tcPr>
            <w:tcW w:w="5809" w:type="dxa"/>
          </w:tcPr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</w:tblGrid>
            <w:tr w:rsidR="00617A74" w:rsidRPr="00617A74" w14:paraId="5835A499" w14:textId="77777777" w:rsidTr="00617A74">
              <w:trPr>
                <w:tblCellSpacing w:w="15" w:type="dxa"/>
              </w:trPr>
              <w:tc>
                <w:tcPr>
                  <w:tcW w:w="67" w:type="dxa"/>
                  <w:vAlign w:val="center"/>
                  <w:hideMark/>
                </w:tcPr>
                <w:p w14:paraId="597E2A9D" w14:textId="77777777" w:rsidR="00617A74" w:rsidRPr="00617A74" w:rsidRDefault="00617A74" w:rsidP="00617A74">
                  <w:pPr>
                    <w:spacing w:after="0" w:line="240" w:lineRule="auto"/>
                  </w:pPr>
                </w:p>
              </w:tc>
            </w:tr>
          </w:tbl>
          <w:p w14:paraId="1CF85A13" w14:textId="77777777" w:rsidR="00617A74" w:rsidRPr="00617A74" w:rsidRDefault="00617A74" w:rsidP="00617A74">
            <w:pPr>
              <w:rPr>
                <w:vanish/>
              </w:rPr>
            </w:pPr>
          </w:p>
          <w:tbl>
            <w:tblPr>
              <w:tblW w:w="849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7"/>
            </w:tblGrid>
            <w:tr w:rsidR="00617A74" w:rsidRPr="00617A74" w14:paraId="00F39EA5" w14:textId="77777777" w:rsidTr="00617A74">
              <w:trPr>
                <w:trHeight w:val="225"/>
                <w:tblCellSpacing w:w="15" w:type="dxa"/>
              </w:trPr>
              <w:tc>
                <w:tcPr>
                  <w:tcW w:w="8437" w:type="dxa"/>
                  <w:vAlign w:val="center"/>
                  <w:hideMark/>
                </w:tcPr>
                <w:p w14:paraId="00C1EA6C" w14:textId="77777777" w:rsidR="00617A74" w:rsidRDefault="00617A74" w:rsidP="00617A74">
                  <w:pPr>
                    <w:spacing w:after="0" w:line="240" w:lineRule="auto"/>
                  </w:pPr>
                  <w:r w:rsidRPr="00617A74">
                    <w:t xml:space="preserve">The system must respond to predictions within 2–3 </w:t>
                  </w:r>
                </w:p>
                <w:p w14:paraId="7EA4523B" w14:textId="69190AD8" w:rsidR="00617A74" w:rsidRPr="00617A74" w:rsidRDefault="00617A74" w:rsidP="00617A74">
                  <w:pPr>
                    <w:spacing w:after="0" w:line="240" w:lineRule="auto"/>
                  </w:pPr>
                  <w:r w:rsidRPr="00617A74">
                    <w:t>seconds (low latency).</w:t>
                  </w:r>
                </w:p>
              </w:tc>
            </w:tr>
          </w:tbl>
          <w:p w14:paraId="4B01C36B" w14:textId="77777777" w:rsidR="00617A74" w:rsidRDefault="00617A74"/>
        </w:tc>
      </w:tr>
      <w:tr w:rsidR="00617A74" w14:paraId="721FEB00" w14:textId="77777777" w:rsidTr="00617A74">
        <w:trPr>
          <w:trHeight w:val="418"/>
        </w:trPr>
        <w:tc>
          <w:tcPr>
            <w:tcW w:w="1089" w:type="dxa"/>
          </w:tcPr>
          <w:p w14:paraId="6F290EA7" w14:textId="77777777" w:rsidR="00617A74" w:rsidRDefault="00617A74">
            <w:r>
              <w:t>NFR-2</w:t>
            </w:r>
          </w:p>
        </w:tc>
        <w:tc>
          <w:tcPr>
            <w:tcW w:w="5809" w:type="dxa"/>
          </w:tcPr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"/>
            </w:tblGrid>
            <w:tr w:rsidR="00617A74" w:rsidRPr="00617A74" w14:paraId="10DF1897" w14:textId="77777777" w:rsidTr="00617A74">
              <w:trPr>
                <w:tblCellSpacing w:w="15" w:type="dxa"/>
              </w:trPr>
              <w:tc>
                <w:tcPr>
                  <w:tcW w:w="67" w:type="dxa"/>
                  <w:vAlign w:val="center"/>
                  <w:hideMark/>
                </w:tcPr>
                <w:p w14:paraId="53E4F02F" w14:textId="77777777" w:rsidR="00617A74" w:rsidRPr="00617A74" w:rsidRDefault="00617A74" w:rsidP="00617A74">
                  <w:pPr>
                    <w:spacing w:after="0" w:line="240" w:lineRule="auto"/>
                  </w:pPr>
                </w:p>
              </w:tc>
            </w:tr>
          </w:tbl>
          <w:p w14:paraId="59BF0057" w14:textId="77777777" w:rsidR="00617A74" w:rsidRPr="00617A74" w:rsidRDefault="00617A74" w:rsidP="00617A74">
            <w:pPr>
              <w:rPr>
                <w:vanish/>
              </w:rPr>
            </w:pPr>
          </w:p>
          <w:tbl>
            <w:tblPr>
              <w:tblW w:w="1008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3"/>
            </w:tblGrid>
            <w:tr w:rsidR="00617A74" w:rsidRPr="00617A74" w14:paraId="4958CE1B" w14:textId="77777777" w:rsidTr="00617A74">
              <w:trPr>
                <w:trHeight w:val="225"/>
                <w:tblCellSpacing w:w="15" w:type="dxa"/>
              </w:trPr>
              <w:tc>
                <w:tcPr>
                  <w:tcW w:w="10023" w:type="dxa"/>
                  <w:vAlign w:val="center"/>
                  <w:hideMark/>
                </w:tcPr>
                <w:p w14:paraId="1DEEB16B" w14:textId="77777777" w:rsidR="00617A74" w:rsidRDefault="00617A74" w:rsidP="00617A74">
                  <w:pPr>
                    <w:spacing w:after="0" w:line="240" w:lineRule="auto"/>
                  </w:pPr>
                  <w:r w:rsidRPr="00617A74">
                    <w:t xml:space="preserve">The web app must be accessible from desktop and </w:t>
                  </w:r>
                </w:p>
                <w:p w14:paraId="0F7CFF3F" w14:textId="6F68AE2C" w:rsidR="00617A74" w:rsidRPr="00617A74" w:rsidRDefault="00617A74" w:rsidP="00617A74">
                  <w:pPr>
                    <w:spacing w:after="0" w:line="240" w:lineRule="auto"/>
                  </w:pPr>
                  <w:r w:rsidRPr="00617A74">
                    <w:t>mobile browsers (responsive design).</w:t>
                  </w:r>
                </w:p>
              </w:tc>
            </w:tr>
          </w:tbl>
          <w:p w14:paraId="25380B8D" w14:textId="77777777" w:rsidR="00617A74" w:rsidRDefault="00617A74"/>
        </w:tc>
      </w:tr>
      <w:tr w:rsidR="00617A74" w14:paraId="2E09367C" w14:textId="77777777" w:rsidTr="00617A74">
        <w:trPr>
          <w:trHeight w:val="402"/>
        </w:trPr>
        <w:tc>
          <w:tcPr>
            <w:tcW w:w="1089" w:type="dxa"/>
          </w:tcPr>
          <w:p w14:paraId="4D87437A" w14:textId="77777777" w:rsidR="00617A74" w:rsidRDefault="00617A74">
            <w:r>
              <w:t>NFR-3</w:t>
            </w:r>
          </w:p>
        </w:tc>
        <w:tc>
          <w:tcPr>
            <w:tcW w:w="58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7A74" w:rsidRPr="00617A74" w14:paraId="3DE16245" w14:textId="77777777" w:rsidTr="00617A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B787CC" w14:textId="77777777" w:rsidR="00617A74" w:rsidRPr="00617A74" w:rsidRDefault="00617A74" w:rsidP="00617A74">
                  <w:pPr>
                    <w:spacing w:after="0" w:line="240" w:lineRule="auto"/>
                  </w:pPr>
                </w:p>
              </w:tc>
            </w:tr>
          </w:tbl>
          <w:p w14:paraId="0A83BDA6" w14:textId="77777777" w:rsidR="00617A74" w:rsidRPr="00617A74" w:rsidRDefault="00617A74" w:rsidP="00617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2"/>
            </w:tblGrid>
            <w:tr w:rsidR="00617A74" w:rsidRPr="00617A74" w14:paraId="1084EE63" w14:textId="77777777" w:rsidTr="00617A74">
              <w:trPr>
                <w:tblCellSpacing w:w="15" w:type="dxa"/>
              </w:trPr>
              <w:tc>
                <w:tcPr>
                  <w:tcW w:w="8012" w:type="dxa"/>
                  <w:vAlign w:val="center"/>
                  <w:hideMark/>
                </w:tcPr>
                <w:p w14:paraId="2DA216A4" w14:textId="77777777" w:rsidR="00617A74" w:rsidRDefault="00617A74" w:rsidP="00617A74">
                  <w:pPr>
                    <w:spacing w:after="0" w:line="240" w:lineRule="auto"/>
                  </w:pPr>
                  <w:r w:rsidRPr="00617A74">
                    <w:t>The model file size should be optimized for faster</w:t>
                  </w:r>
                </w:p>
                <w:p w14:paraId="7B0F2ED7" w14:textId="4D4365B8" w:rsidR="00617A74" w:rsidRPr="00617A74" w:rsidRDefault="00617A74" w:rsidP="00617A74">
                  <w:pPr>
                    <w:spacing w:after="0" w:line="240" w:lineRule="auto"/>
                  </w:pPr>
                  <w:r w:rsidRPr="00617A74">
                    <w:t xml:space="preserve"> loading (MobileNetV2 ~15MB).</w:t>
                  </w:r>
                </w:p>
              </w:tc>
            </w:tr>
          </w:tbl>
          <w:p w14:paraId="50718507" w14:textId="77777777" w:rsidR="00617A74" w:rsidRDefault="00617A74"/>
        </w:tc>
      </w:tr>
      <w:tr w:rsidR="00617A74" w14:paraId="68D8DB47" w14:textId="77777777" w:rsidTr="00617A74">
        <w:trPr>
          <w:trHeight w:val="418"/>
        </w:trPr>
        <w:tc>
          <w:tcPr>
            <w:tcW w:w="1089" w:type="dxa"/>
          </w:tcPr>
          <w:p w14:paraId="327BFDD4" w14:textId="77777777" w:rsidR="00617A74" w:rsidRDefault="00617A74">
            <w:r>
              <w:t>NFR-4</w:t>
            </w:r>
          </w:p>
        </w:tc>
        <w:tc>
          <w:tcPr>
            <w:tcW w:w="5809" w:type="dxa"/>
          </w:tcPr>
          <w:p w14:paraId="05D21E16" w14:textId="739AA78A" w:rsidR="00617A74" w:rsidRDefault="00617A74">
            <w:r w:rsidRPr="00617A74">
              <w:t>The system should handle unsupported file types gracefully.</w:t>
            </w:r>
          </w:p>
        </w:tc>
      </w:tr>
      <w:tr w:rsidR="00617A74" w14:paraId="2348837C" w14:textId="77777777" w:rsidTr="00617A74">
        <w:trPr>
          <w:trHeight w:val="418"/>
        </w:trPr>
        <w:tc>
          <w:tcPr>
            <w:tcW w:w="1089" w:type="dxa"/>
          </w:tcPr>
          <w:p w14:paraId="62610FDA" w14:textId="77777777" w:rsidR="00617A74" w:rsidRDefault="00617A74">
            <w:r>
              <w:t>NFR-5</w:t>
            </w:r>
          </w:p>
        </w:tc>
        <w:tc>
          <w:tcPr>
            <w:tcW w:w="5809" w:type="dxa"/>
          </w:tcPr>
          <w:p w14:paraId="570CDB5E" w14:textId="64800EBD" w:rsidR="00617A74" w:rsidRDefault="00617A74">
            <w:r w:rsidRPr="00617A74">
              <w:t>The user interface must be easy to navigate with minimal instructions.</w:t>
            </w:r>
          </w:p>
        </w:tc>
      </w:tr>
      <w:tr w:rsidR="00617A74" w14:paraId="3D6E4064" w14:textId="77777777" w:rsidTr="00617A74">
        <w:trPr>
          <w:trHeight w:val="418"/>
        </w:trPr>
        <w:tc>
          <w:tcPr>
            <w:tcW w:w="1089" w:type="dxa"/>
          </w:tcPr>
          <w:p w14:paraId="2FE8F9D3" w14:textId="77777777" w:rsidR="00617A74" w:rsidRDefault="00617A74">
            <w:r>
              <w:t>NFR-6</w:t>
            </w:r>
          </w:p>
        </w:tc>
        <w:tc>
          <w:tcPr>
            <w:tcW w:w="58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7A74" w:rsidRPr="00617A74" w14:paraId="6DB456BE" w14:textId="77777777" w:rsidTr="00617A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513D95" w14:textId="77777777" w:rsidR="00617A74" w:rsidRPr="00617A74" w:rsidRDefault="00617A74" w:rsidP="00617A74">
                  <w:pPr>
                    <w:spacing w:after="0" w:line="240" w:lineRule="auto"/>
                  </w:pPr>
                </w:p>
              </w:tc>
            </w:tr>
          </w:tbl>
          <w:p w14:paraId="3A709A27" w14:textId="77777777" w:rsidR="00617A74" w:rsidRPr="00617A74" w:rsidRDefault="00617A74" w:rsidP="00617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7A74" w:rsidRPr="00617A74" w14:paraId="232A9DB5" w14:textId="77777777" w:rsidTr="00617A74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82B3956" w14:textId="77777777" w:rsidR="00617A74" w:rsidRDefault="00617A74" w:rsidP="00617A74">
                  <w:pPr>
                    <w:spacing w:after="0" w:line="240" w:lineRule="auto"/>
                  </w:pPr>
                  <w:r w:rsidRPr="00617A74">
                    <w:t>The system should allow deployment on cloud</w:t>
                  </w:r>
                </w:p>
                <w:p w14:paraId="0CD6B000" w14:textId="60F45344" w:rsidR="00617A74" w:rsidRPr="00617A74" w:rsidRDefault="00617A74" w:rsidP="00617A74">
                  <w:pPr>
                    <w:spacing w:after="0" w:line="240" w:lineRule="auto"/>
                  </w:pPr>
                  <w:r w:rsidRPr="00617A74">
                    <w:t xml:space="preserve"> platforms or local servers without heavy dependencies.</w:t>
                  </w:r>
                </w:p>
              </w:tc>
            </w:tr>
          </w:tbl>
          <w:p w14:paraId="76372AB4" w14:textId="77777777" w:rsidR="00617A74" w:rsidRDefault="00617A74"/>
        </w:tc>
      </w:tr>
    </w:tbl>
    <w:p w14:paraId="49A8FFB0" w14:textId="77777777" w:rsidR="00FA6EE6" w:rsidRDefault="00FA6EE6"/>
    <w:sectPr w:rsidR="00FA6E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E6"/>
    <w:rsid w:val="0056723F"/>
    <w:rsid w:val="006018C1"/>
    <w:rsid w:val="00617A74"/>
    <w:rsid w:val="00F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1F9"/>
  <w15:docId w15:val="{E23E8DAA-9974-4169-BF77-39F7C8B9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Parasa Pujitha</cp:lastModifiedBy>
  <cp:revision>4</cp:revision>
  <dcterms:created xsi:type="dcterms:W3CDTF">2022-09-18T16:51:00Z</dcterms:created>
  <dcterms:modified xsi:type="dcterms:W3CDTF">2025-06-28T13:06:00Z</dcterms:modified>
</cp:coreProperties>
</file>