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5771C" w14:textId="7D69F608" w:rsidR="00F37CEF" w:rsidRDefault="00210ABF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210ABF">
        <w:rPr>
          <w:rFonts w:ascii="Arial" w:hAnsi="Arial" w:cs="Arial"/>
          <w:sz w:val="27"/>
          <w:szCs w:val="27"/>
          <w:shd w:val="clear" w:color="auto" w:fill="FFFFFF"/>
        </w:rPr>
        <w:t xml:space="preserve">Question 1: </w:t>
      </w:r>
      <w:r>
        <w:rPr>
          <w:rFonts w:ascii="Arial" w:hAnsi="Arial" w:cs="Arial"/>
          <w:sz w:val="27"/>
          <w:szCs w:val="27"/>
          <w:shd w:val="clear" w:color="auto" w:fill="FFFFFF"/>
        </w:rPr>
        <w:t>State differences between Python 2 and Python 3 version.</w:t>
      </w:r>
    </w:p>
    <w:p w14:paraId="65108E69" w14:textId="6D78E1E8" w:rsidR="00210ABF" w:rsidRPr="006E2830" w:rsidRDefault="00210ABF">
      <w:pPr>
        <w:rPr>
          <w:rFonts w:ascii="Arial" w:hAnsi="Arial" w:cs="Arial"/>
          <w:b/>
          <w:bCs/>
          <w:shd w:val="clear" w:color="auto" w:fill="FFFFFF"/>
        </w:rPr>
      </w:pPr>
      <w:r w:rsidRPr="006E2830">
        <w:rPr>
          <w:rFonts w:ascii="Arial" w:hAnsi="Arial" w:cs="Arial"/>
          <w:shd w:val="clear" w:color="auto" w:fill="FFFFFF"/>
        </w:rPr>
        <w:t>Ans: Following are some of the differences between Python 2 and Python 3 versions.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75"/>
        <w:gridCol w:w="4140"/>
        <w:gridCol w:w="4135"/>
      </w:tblGrid>
      <w:tr w:rsidR="00210ABF" w14:paraId="01D680BE" w14:textId="77777777" w:rsidTr="00210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EACF481" w14:textId="5019164A" w:rsidR="00210ABF" w:rsidRPr="006E2830" w:rsidRDefault="00210ABF" w:rsidP="006E2830">
            <w:pPr>
              <w:jc w:val="center"/>
              <w:rPr>
                <w:rFonts w:ascii="Arial" w:hAnsi="Arial" w:cs="Arial"/>
                <w:shd w:val="clear" w:color="auto" w:fill="FFFFFF"/>
              </w:rPr>
            </w:pPr>
            <w:r w:rsidRPr="006E2830">
              <w:rPr>
                <w:rFonts w:ascii="Arial" w:hAnsi="Arial" w:cs="Arial"/>
                <w:shd w:val="clear" w:color="auto" w:fill="FFFFFF"/>
              </w:rPr>
              <w:t>S. N0.</w:t>
            </w:r>
          </w:p>
        </w:tc>
        <w:tc>
          <w:tcPr>
            <w:tcW w:w="4140" w:type="dxa"/>
          </w:tcPr>
          <w:p w14:paraId="2C2CE00B" w14:textId="760F5D7C" w:rsidR="00210ABF" w:rsidRPr="006E2830" w:rsidRDefault="00210ABF" w:rsidP="006E28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 w:rsidRPr="006E2830">
              <w:rPr>
                <w:rFonts w:ascii="Arial" w:hAnsi="Arial" w:cs="Arial"/>
                <w:shd w:val="clear" w:color="auto" w:fill="FFFFFF"/>
              </w:rPr>
              <w:t>Python 2</w:t>
            </w:r>
          </w:p>
        </w:tc>
        <w:tc>
          <w:tcPr>
            <w:tcW w:w="4135" w:type="dxa"/>
          </w:tcPr>
          <w:p w14:paraId="509BBE0B" w14:textId="6D8D971E" w:rsidR="00210ABF" w:rsidRPr="006E2830" w:rsidRDefault="00210ABF" w:rsidP="006E28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 w:rsidRPr="006E2830">
              <w:rPr>
                <w:rFonts w:ascii="Arial" w:hAnsi="Arial" w:cs="Arial"/>
                <w:shd w:val="clear" w:color="auto" w:fill="FFFFFF"/>
              </w:rPr>
              <w:t>Python 3</w:t>
            </w:r>
          </w:p>
        </w:tc>
      </w:tr>
      <w:tr w:rsidR="00210ABF" w14:paraId="66C9EF9D" w14:textId="77777777" w:rsidTr="00210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D15BD36" w14:textId="517F76FE" w:rsidR="00210ABF" w:rsidRPr="006E2830" w:rsidRDefault="00210ABF" w:rsidP="006E2830">
            <w:pPr>
              <w:jc w:val="center"/>
              <w:rPr>
                <w:rFonts w:ascii="Arial" w:hAnsi="Arial" w:cs="Arial"/>
                <w:b w:val="0"/>
                <w:bCs w:val="0"/>
                <w:shd w:val="clear" w:color="auto" w:fill="FFFFFF"/>
              </w:rPr>
            </w:pPr>
            <w:r w:rsidRPr="006E2830">
              <w:rPr>
                <w:rFonts w:ascii="Arial" w:hAnsi="Arial" w:cs="Arial"/>
                <w:b w:val="0"/>
                <w:bCs w:val="0"/>
                <w:shd w:val="clear" w:color="auto" w:fill="FFFFFF"/>
              </w:rPr>
              <w:t>1</w:t>
            </w:r>
          </w:p>
        </w:tc>
        <w:tc>
          <w:tcPr>
            <w:tcW w:w="4140" w:type="dxa"/>
          </w:tcPr>
          <w:p w14:paraId="66087F55" w14:textId="769243DB" w:rsidR="00210ABF" w:rsidRPr="006E2830" w:rsidRDefault="00210A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 w:rsidRPr="006E2830">
              <w:rPr>
                <w:rFonts w:ascii="Arial" w:hAnsi="Arial" w:cs="Arial"/>
                <w:shd w:val="clear" w:color="auto" w:fill="FFFFFF"/>
              </w:rPr>
              <w:t>It is released in 2010</w:t>
            </w:r>
          </w:p>
        </w:tc>
        <w:tc>
          <w:tcPr>
            <w:tcW w:w="4135" w:type="dxa"/>
          </w:tcPr>
          <w:p w14:paraId="6F09D1FE" w14:textId="1BEB2858" w:rsidR="00210ABF" w:rsidRPr="006E2830" w:rsidRDefault="00210A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 w:rsidRPr="006E2830">
              <w:rPr>
                <w:rFonts w:ascii="Arial" w:hAnsi="Arial" w:cs="Arial"/>
                <w:shd w:val="clear" w:color="auto" w:fill="FFFFFF"/>
              </w:rPr>
              <w:t>It is released in 2014</w:t>
            </w:r>
          </w:p>
        </w:tc>
      </w:tr>
      <w:tr w:rsidR="00210ABF" w14:paraId="68DB1241" w14:textId="77777777" w:rsidTr="00210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BFA3B11" w14:textId="24D1E6D3" w:rsidR="00210ABF" w:rsidRPr="006E2830" w:rsidRDefault="00210ABF" w:rsidP="006E2830">
            <w:pPr>
              <w:jc w:val="center"/>
              <w:rPr>
                <w:rFonts w:ascii="Arial" w:hAnsi="Arial" w:cs="Arial"/>
                <w:b w:val="0"/>
                <w:bCs w:val="0"/>
                <w:shd w:val="clear" w:color="auto" w:fill="FFFFFF"/>
              </w:rPr>
            </w:pPr>
            <w:r w:rsidRPr="006E2830">
              <w:rPr>
                <w:rFonts w:ascii="Arial" w:hAnsi="Arial" w:cs="Arial"/>
                <w:b w:val="0"/>
                <w:bCs w:val="0"/>
                <w:shd w:val="clear" w:color="auto" w:fill="FFFFFF"/>
              </w:rPr>
              <w:t>2</w:t>
            </w:r>
          </w:p>
        </w:tc>
        <w:tc>
          <w:tcPr>
            <w:tcW w:w="4140" w:type="dxa"/>
          </w:tcPr>
          <w:p w14:paraId="035EF8A7" w14:textId="77777777" w:rsidR="00210ABF" w:rsidRPr="006E2830" w:rsidRDefault="00210ABF" w:rsidP="00210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 w:rsidRPr="006E2830">
              <w:rPr>
                <w:rFonts w:ascii="Arial" w:hAnsi="Arial" w:cs="Arial"/>
                <w:shd w:val="clear" w:color="auto" w:fill="FFFFFF"/>
              </w:rPr>
              <w:t>Print statement: print “Hello World!”</w:t>
            </w:r>
            <w:r w:rsidRPr="006E2830">
              <w:rPr>
                <w:rFonts w:ascii="Arial" w:hAnsi="Arial" w:cs="Arial"/>
                <w:shd w:val="clear" w:color="auto" w:fill="FFFFFF"/>
              </w:rPr>
              <w:t xml:space="preserve"> </w:t>
            </w:r>
          </w:p>
          <w:p w14:paraId="79B8DDA1" w14:textId="386C0974" w:rsidR="00210ABF" w:rsidRPr="006E2830" w:rsidRDefault="00210ABF" w:rsidP="00210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 w:rsidRPr="006E2830">
              <w:rPr>
                <w:rFonts w:ascii="Arial" w:hAnsi="Arial" w:cs="Arial"/>
                <w:shd w:val="clear" w:color="auto" w:fill="FFFFFF"/>
              </w:rPr>
              <w:t>H</w:t>
            </w:r>
            <w:r w:rsidRPr="006E2830">
              <w:rPr>
                <w:rFonts w:ascii="Arial" w:hAnsi="Arial" w:cs="Arial"/>
                <w:shd w:val="clear" w:color="auto" w:fill="FFFFFF"/>
              </w:rPr>
              <w:t>ere, print is not considered as a function</w:t>
            </w:r>
          </w:p>
        </w:tc>
        <w:tc>
          <w:tcPr>
            <w:tcW w:w="4135" w:type="dxa"/>
          </w:tcPr>
          <w:p w14:paraId="31604DFA" w14:textId="77777777" w:rsidR="00210ABF" w:rsidRPr="006E2830" w:rsidRDefault="00210ABF" w:rsidP="00210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 w:rsidRPr="006E2830">
              <w:rPr>
                <w:rFonts w:ascii="Arial" w:hAnsi="Arial" w:cs="Arial"/>
                <w:shd w:val="clear" w:color="auto" w:fill="FFFFFF"/>
              </w:rPr>
              <w:t xml:space="preserve">Print statement: </w:t>
            </w:r>
            <w:proofErr w:type="gramStart"/>
            <w:r w:rsidRPr="006E2830">
              <w:rPr>
                <w:rFonts w:ascii="Arial" w:hAnsi="Arial" w:cs="Arial"/>
                <w:shd w:val="clear" w:color="auto" w:fill="FFFFFF"/>
              </w:rPr>
              <w:t>print(</w:t>
            </w:r>
            <w:proofErr w:type="gramEnd"/>
            <w:r w:rsidRPr="006E2830">
              <w:rPr>
                <w:rFonts w:ascii="Arial" w:hAnsi="Arial" w:cs="Arial"/>
                <w:shd w:val="clear" w:color="auto" w:fill="FFFFFF"/>
              </w:rPr>
              <w:t>“Hello World!”)</w:t>
            </w:r>
          </w:p>
          <w:p w14:paraId="441B5D67" w14:textId="479E73EB" w:rsidR="00210ABF" w:rsidRPr="006E2830" w:rsidRDefault="00210ABF" w:rsidP="00210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 w:rsidRPr="006E2830">
              <w:rPr>
                <w:rFonts w:ascii="Arial" w:hAnsi="Arial" w:cs="Arial"/>
                <w:shd w:val="clear" w:color="auto" w:fill="FFFFFF"/>
              </w:rPr>
              <w:t>Here, print i</w:t>
            </w:r>
            <w:r w:rsidRPr="006E2830">
              <w:rPr>
                <w:rFonts w:ascii="Arial" w:hAnsi="Arial" w:cs="Arial"/>
                <w:shd w:val="clear" w:color="auto" w:fill="FFFFFF"/>
              </w:rPr>
              <w:t>s</w:t>
            </w:r>
            <w:r w:rsidRPr="006E2830">
              <w:rPr>
                <w:rFonts w:ascii="Arial" w:hAnsi="Arial" w:cs="Arial"/>
                <w:shd w:val="clear" w:color="auto" w:fill="FFFFFF"/>
              </w:rPr>
              <w:t xml:space="preserve"> considered as a function</w:t>
            </w:r>
          </w:p>
        </w:tc>
      </w:tr>
      <w:tr w:rsidR="00210ABF" w14:paraId="78C6C494" w14:textId="77777777" w:rsidTr="00210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7583FA6" w14:textId="2390FF13" w:rsidR="00210ABF" w:rsidRPr="006E2830" w:rsidRDefault="00210ABF" w:rsidP="006E2830">
            <w:pPr>
              <w:jc w:val="center"/>
              <w:rPr>
                <w:rFonts w:ascii="Arial" w:hAnsi="Arial" w:cs="Arial"/>
                <w:b w:val="0"/>
                <w:bCs w:val="0"/>
                <w:shd w:val="clear" w:color="auto" w:fill="FFFFFF"/>
              </w:rPr>
            </w:pPr>
            <w:r w:rsidRPr="006E2830">
              <w:rPr>
                <w:rFonts w:ascii="Arial" w:hAnsi="Arial" w:cs="Arial"/>
                <w:b w:val="0"/>
                <w:bCs w:val="0"/>
                <w:shd w:val="clear" w:color="auto" w:fill="FFFFFF"/>
              </w:rPr>
              <w:t>3</w:t>
            </w:r>
          </w:p>
        </w:tc>
        <w:tc>
          <w:tcPr>
            <w:tcW w:w="4140" w:type="dxa"/>
          </w:tcPr>
          <w:p w14:paraId="65D600A5" w14:textId="6AE906F9" w:rsidR="006E2830" w:rsidRPr="006E2830" w:rsidRDefault="006E2830" w:rsidP="006E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 w:rsidRPr="006E2830">
              <w:rPr>
                <w:rFonts w:ascii="Arial" w:hAnsi="Arial" w:cs="Arial"/>
                <w:shd w:val="clear" w:color="auto" w:fill="FFFFFF"/>
              </w:rPr>
              <w:t>Variable changes</w:t>
            </w:r>
            <w:r w:rsidRPr="006E2830">
              <w:rPr>
                <w:rFonts w:ascii="Arial" w:hAnsi="Arial" w:cs="Arial"/>
                <w:shd w:val="clear" w:color="auto" w:fill="FFFFFF"/>
              </w:rPr>
              <w:t xml:space="preserve">: </w:t>
            </w:r>
            <w:r>
              <w:rPr>
                <w:rFonts w:ascii="Arial" w:hAnsi="Arial" w:cs="Arial"/>
                <w:shd w:val="clear" w:color="auto" w:fill="FFFFFF"/>
              </w:rPr>
              <w:t>G</w:t>
            </w:r>
            <w:r w:rsidRPr="006E2830">
              <w:rPr>
                <w:rFonts w:ascii="Arial" w:hAnsi="Arial" w:cs="Arial"/>
                <w:shd w:val="clear" w:color="auto" w:fill="FFFFFF"/>
              </w:rPr>
              <w:t>lobal variable changes when used in for-loop</w:t>
            </w:r>
            <w:r w:rsidRPr="006E2830">
              <w:rPr>
                <w:rFonts w:ascii="Arial" w:hAnsi="Arial" w:cs="Arial"/>
                <w:shd w:val="clear" w:color="auto" w:fill="FFFFFF"/>
              </w:rPr>
              <w:t>.</w:t>
            </w:r>
          </w:p>
          <w:p w14:paraId="4F8E9CB2" w14:textId="77777777" w:rsidR="00210ABF" w:rsidRPr="006E2830" w:rsidRDefault="00210ABF" w:rsidP="00210A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</w:p>
        </w:tc>
        <w:tc>
          <w:tcPr>
            <w:tcW w:w="4135" w:type="dxa"/>
          </w:tcPr>
          <w:p w14:paraId="2D1E26E4" w14:textId="639AC5CD" w:rsidR="00210ABF" w:rsidRPr="006E2830" w:rsidRDefault="006E2830" w:rsidP="00210A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 w:rsidRPr="006E2830">
              <w:rPr>
                <w:rFonts w:ascii="Arial" w:hAnsi="Arial" w:cs="Arial"/>
                <w:shd w:val="clear" w:color="auto" w:fill="FFFFFF"/>
              </w:rPr>
              <w:t>Variable changes</w:t>
            </w:r>
            <w:r w:rsidRPr="006E2830">
              <w:rPr>
                <w:rFonts w:ascii="Arial" w:hAnsi="Arial" w:cs="Arial"/>
                <w:shd w:val="clear" w:color="auto" w:fill="FFFFFF"/>
              </w:rPr>
              <w:t xml:space="preserve">: </w:t>
            </w:r>
            <w:r>
              <w:rPr>
                <w:rFonts w:ascii="Arial" w:hAnsi="Arial" w:cs="Arial"/>
                <w:shd w:val="clear" w:color="auto" w:fill="FFFFFF"/>
              </w:rPr>
              <w:t>V</w:t>
            </w:r>
            <w:r w:rsidRPr="006E2830">
              <w:rPr>
                <w:rFonts w:ascii="Arial" w:hAnsi="Arial" w:cs="Arial"/>
                <w:shd w:val="clear" w:color="auto" w:fill="FFFFFF"/>
              </w:rPr>
              <w:t>ariable never changes.</w:t>
            </w:r>
          </w:p>
        </w:tc>
      </w:tr>
      <w:tr w:rsidR="006E2830" w14:paraId="6ABAA3A8" w14:textId="77777777" w:rsidTr="00210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C70541A" w14:textId="60BEC7F1" w:rsidR="006E2830" w:rsidRPr="006E2830" w:rsidRDefault="006E2830" w:rsidP="006E2830">
            <w:pPr>
              <w:jc w:val="center"/>
              <w:rPr>
                <w:rFonts w:ascii="Arial" w:hAnsi="Arial" w:cs="Arial"/>
                <w:b w:val="0"/>
                <w:bCs w:val="0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shd w:val="clear" w:color="auto" w:fill="FFFFFF"/>
              </w:rPr>
              <w:t>4</w:t>
            </w:r>
          </w:p>
        </w:tc>
        <w:tc>
          <w:tcPr>
            <w:tcW w:w="4140" w:type="dxa"/>
          </w:tcPr>
          <w:p w14:paraId="7C5770D6" w14:textId="2D46BF72" w:rsidR="006E2830" w:rsidRPr="006E2830" w:rsidRDefault="006E2830" w:rsidP="006E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 w:rsidRPr="006E2830">
              <w:rPr>
                <w:rFonts w:ascii="Arial" w:hAnsi="Arial" w:cs="Arial"/>
                <w:shd w:val="clear" w:color="auto" w:fill="FFFFFF"/>
              </w:rPr>
              <w:t xml:space="preserve">Python 2 uses </w:t>
            </w:r>
            <w:proofErr w:type="spellStart"/>
            <w:r w:rsidRPr="006E2830">
              <w:rPr>
                <w:rFonts w:ascii="Arial" w:hAnsi="Arial" w:cs="Arial"/>
                <w:shd w:val="clear" w:color="auto" w:fill="FFFFFF"/>
              </w:rPr>
              <w:t>xrange</w:t>
            </w:r>
            <w:proofErr w:type="spellEnd"/>
            <w:r w:rsidRPr="006E2830">
              <w:rPr>
                <w:rFonts w:ascii="Arial" w:hAnsi="Arial" w:cs="Arial"/>
                <w:shd w:val="clear" w:color="auto" w:fill="FFFFFF"/>
              </w:rPr>
              <w:t xml:space="preserve"> and range functions</w:t>
            </w:r>
          </w:p>
        </w:tc>
        <w:tc>
          <w:tcPr>
            <w:tcW w:w="4135" w:type="dxa"/>
          </w:tcPr>
          <w:p w14:paraId="4190CAA3" w14:textId="432B5EF6" w:rsidR="006E2830" w:rsidRPr="006E2830" w:rsidRDefault="006E2830" w:rsidP="006E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 w:rsidRPr="006E2830">
              <w:rPr>
                <w:rFonts w:ascii="Arial" w:hAnsi="Arial" w:cs="Arial"/>
                <w:shd w:val="clear" w:color="auto" w:fill="FFFFFF"/>
              </w:rPr>
              <w:t xml:space="preserve">Python 3 eliminated </w:t>
            </w:r>
            <w:proofErr w:type="spellStart"/>
            <w:r w:rsidRPr="006E2830">
              <w:rPr>
                <w:rFonts w:ascii="Arial" w:hAnsi="Arial" w:cs="Arial"/>
                <w:shd w:val="clear" w:color="auto" w:fill="FFFFFF"/>
              </w:rPr>
              <w:t>xrange</w:t>
            </w:r>
            <w:proofErr w:type="spellEnd"/>
            <w:r w:rsidRPr="006E2830">
              <w:rPr>
                <w:rFonts w:ascii="Arial" w:hAnsi="Arial" w:cs="Arial"/>
                <w:shd w:val="clear" w:color="auto" w:fill="FFFFFF"/>
              </w:rPr>
              <w:t xml:space="preserve"> function</w:t>
            </w:r>
          </w:p>
        </w:tc>
      </w:tr>
      <w:tr w:rsidR="006E2830" w14:paraId="7840628F" w14:textId="77777777" w:rsidTr="00210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5255912" w14:textId="12095F77" w:rsidR="006E2830" w:rsidRPr="006E2830" w:rsidRDefault="006E2830" w:rsidP="006E2830">
            <w:pPr>
              <w:jc w:val="center"/>
              <w:rPr>
                <w:rFonts w:ascii="Arial" w:hAnsi="Arial" w:cs="Arial"/>
                <w:b w:val="0"/>
                <w:bCs w:val="0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shd w:val="clear" w:color="auto" w:fill="FFFFFF"/>
              </w:rPr>
              <w:t>5</w:t>
            </w:r>
          </w:p>
        </w:tc>
        <w:tc>
          <w:tcPr>
            <w:tcW w:w="4140" w:type="dxa"/>
          </w:tcPr>
          <w:p w14:paraId="23993766" w14:textId="2E130018" w:rsidR="006E2830" w:rsidRPr="006E2830" w:rsidRDefault="006E2830" w:rsidP="006E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 w:rsidRPr="006E2830">
              <w:rPr>
                <w:rFonts w:ascii="Arial" w:hAnsi="Arial" w:cs="Arial"/>
                <w:shd w:val="clear" w:color="auto" w:fill="FFFFFF"/>
              </w:rPr>
              <w:t>Syntax</w:t>
            </w:r>
            <w:r w:rsidRPr="006E2830">
              <w:rPr>
                <w:rFonts w:ascii="Arial" w:hAnsi="Arial" w:cs="Arial"/>
                <w:shd w:val="clear" w:color="auto" w:fill="FFFFFF"/>
              </w:rPr>
              <w:t xml:space="preserve">: </w:t>
            </w:r>
            <w:r>
              <w:rPr>
                <w:rFonts w:ascii="Arial" w:hAnsi="Arial" w:cs="Arial"/>
                <w:shd w:val="clear" w:color="auto" w:fill="FFFFFF"/>
              </w:rPr>
              <w:t>C</w:t>
            </w:r>
            <w:r w:rsidRPr="006E2830">
              <w:rPr>
                <w:rFonts w:ascii="Arial" w:hAnsi="Arial" w:cs="Arial"/>
                <w:shd w:val="clear" w:color="auto" w:fill="FFFFFF"/>
              </w:rPr>
              <w:t>omparatively</w:t>
            </w:r>
            <w:r w:rsidRPr="006E2830">
              <w:rPr>
                <w:rFonts w:ascii="Arial" w:hAnsi="Arial" w:cs="Arial"/>
                <w:shd w:val="clear" w:color="auto" w:fill="FFFFFF"/>
              </w:rPr>
              <w:t xml:space="preserve"> difficult to understand</w:t>
            </w:r>
            <w:r w:rsidRPr="006E2830">
              <w:rPr>
                <w:rFonts w:ascii="Arial" w:hAnsi="Arial" w:cs="Arial"/>
                <w:shd w:val="clear" w:color="auto" w:fill="FFFFFF"/>
              </w:rPr>
              <w:t>.</w:t>
            </w:r>
          </w:p>
          <w:p w14:paraId="54D6D6BD" w14:textId="77777777" w:rsidR="006E2830" w:rsidRPr="006E2830" w:rsidRDefault="006E2830" w:rsidP="006E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</w:p>
        </w:tc>
        <w:tc>
          <w:tcPr>
            <w:tcW w:w="4135" w:type="dxa"/>
          </w:tcPr>
          <w:p w14:paraId="44FC8211" w14:textId="0FFF02A8" w:rsidR="006E2830" w:rsidRPr="006E2830" w:rsidRDefault="006E2830" w:rsidP="006E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 w:rsidRPr="006E2830">
              <w:rPr>
                <w:rFonts w:ascii="Arial" w:hAnsi="Arial" w:cs="Arial"/>
                <w:shd w:val="clear" w:color="auto" w:fill="FFFFFF"/>
              </w:rPr>
              <w:t>Syntax:</w:t>
            </w:r>
            <w:r w:rsidRPr="006E2830">
              <w:rPr>
                <w:rFonts w:ascii="Arial" w:hAnsi="Arial" w:cs="Arial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hd w:val="clear" w:color="auto" w:fill="FFFFFF"/>
              </w:rPr>
              <w:t>E</w:t>
            </w:r>
            <w:r w:rsidRPr="006E2830">
              <w:rPr>
                <w:rFonts w:ascii="Arial" w:hAnsi="Arial" w:cs="Arial"/>
                <w:shd w:val="clear" w:color="auto" w:fill="FFFFFF"/>
              </w:rPr>
              <w:t>asy to understand</w:t>
            </w:r>
          </w:p>
          <w:p w14:paraId="50F8EA46" w14:textId="77777777" w:rsidR="006E2830" w:rsidRPr="006E2830" w:rsidRDefault="006E2830" w:rsidP="006E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6E2830" w14:paraId="4EE39D5A" w14:textId="77777777" w:rsidTr="00210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1004B0B" w14:textId="0CA015D3" w:rsidR="006E2830" w:rsidRPr="006E2830" w:rsidRDefault="006E2830" w:rsidP="006E2830">
            <w:pPr>
              <w:jc w:val="center"/>
              <w:rPr>
                <w:rFonts w:ascii="Arial" w:hAnsi="Arial" w:cs="Arial"/>
                <w:b w:val="0"/>
                <w:bCs w:val="0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shd w:val="clear" w:color="auto" w:fill="FFFFFF"/>
              </w:rPr>
              <w:t>6</w:t>
            </w:r>
          </w:p>
        </w:tc>
        <w:tc>
          <w:tcPr>
            <w:tcW w:w="4140" w:type="dxa"/>
          </w:tcPr>
          <w:p w14:paraId="034BA583" w14:textId="08A9FEB1" w:rsidR="006E2830" w:rsidRPr="006E2830" w:rsidRDefault="006E2830" w:rsidP="006E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 w:rsidRPr="006E2830">
              <w:rPr>
                <w:rFonts w:ascii="Arial" w:hAnsi="Arial" w:cs="Arial"/>
                <w:shd w:val="clear" w:color="auto" w:fill="FFFFFF"/>
              </w:rPr>
              <w:t xml:space="preserve">In Python 2, </w:t>
            </w:r>
            <w:proofErr w:type="spellStart"/>
            <w:r w:rsidRPr="006E2830">
              <w:rPr>
                <w:rFonts w:ascii="Arial" w:hAnsi="Arial" w:cs="Arial"/>
                <w:shd w:val="clear" w:color="auto" w:fill="FFFFFF"/>
              </w:rPr>
              <w:t>raw_</w:t>
            </w:r>
            <w:proofErr w:type="gramStart"/>
            <w:r w:rsidRPr="006E2830">
              <w:rPr>
                <w:rFonts w:ascii="Arial" w:hAnsi="Arial" w:cs="Arial"/>
                <w:shd w:val="clear" w:color="auto" w:fill="FFFFFF"/>
              </w:rPr>
              <w:t>input</w:t>
            </w:r>
            <w:proofErr w:type="spellEnd"/>
            <w:r w:rsidRPr="006E2830">
              <w:rPr>
                <w:rFonts w:ascii="Arial" w:hAnsi="Arial" w:cs="Arial"/>
                <w:shd w:val="clear" w:color="auto" w:fill="FFFFFF"/>
              </w:rPr>
              <w:t>(</w:t>
            </w:r>
            <w:proofErr w:type="gramEnd"/>
            <w:r w:rsidRPr="006E2830">
              <w:rPr>
                <w:rFonts w:ascii="Arial" w:hAnsi="Arial" w:cs="Arial"/>
                <w:shd w:val="clear" w:color="auto" w:fill="FFFFFF"/>
              </w:rPr>
              <w:t>) returns a string, and input() tries to run the input as a Python expression.</w:t>
            </w:r>
          </w:p>
        </w:tc>
        <w:tc>
          <w:tcPr>
            <w:tcW w:w="4135" w:type="dxa"/>
          </w:tcPr>
          <w:p w14:paraId="08195522" w14:textId="3F2E207F" w:rsidR="006E2830" w:rsidRPr="006E2830" w:rsidRDefault="006E2830" w:rsidP="006E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 w:rsidRPr="006E2830">
              <w:rPr>
                <w:rFonts w:ascii="Arial" w:hAnsi="Arial" w:cs="Arial"/>
                <w:shd w:val="clear" w:color="auto" w:fill="FFFFFF"/>
              </w:rPr>
              <w:t xml:space="preserve">In python 3, </w:t>
            </w:r>
            <w:proofErr w:type="gramStart"/>
            <w:r w:rsidRPr="006E2830">
              <w:rPr>
                <w:rFonts w:ascii="Arial" w:hAnsi="Arial" w:cs="Arial"/>
                <w:shd w:val="clear" w:color="auto" w:fill="FFFFFF"/>
              </w:rPr>
              <w:t>input(</w:t>
            </w:r>
            <w:proofErr w:type="gramEnd"/>
            <w:r w:rsidRPr="006E2830">
              <w:rPr>
                <w:rFonts w:ascii="Arial" w:hAnsi="Arial" w:cs="Arial"/>
                <w:shd w:val="clear" w:color="auto" w:fill="FFFFFF"/>
              </w:rPr>
              <w:t>) returns a string always.</w:t>
            </w:r>
          </w:p>
        </w:tc>
      </w:tr>
      <w:tr w:rsidR="006E2830" w14:paraId="606250B3" w14:textId="77777777" w:rsidTr="00210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3A3E9B9" w14:textId="7471FEF7" w:rsidR="006E2830" w:rsidRPr="006E2830" w:rsidRDefault="006E2830" w:rsidP="006E2830">
            <w:pPr>
              <w:jc w:val="center"/>
              <w:rPr>
                <w:rFonts w:ascii="Arial" w:hAnsi="Arial" w:cs="Arial"/>
                <w:b w:val="0"/>
                <w:bCs w:val="0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shd w:val="clear" w:color="auto" w:fill="FFFFFF"/>
              </w:rPr>
              <w:t>7</w:t>
            </w:r>
          </w:p>
        </w:tc>
        <w:tc>
          <w:tcPr>
            <w:tcW w:w="4140" w:type="dxa"/>
          </w:tcPr>
          <w:p w14:paraId="624A3665" w14:textId="51266260" w:rsidR="006E2830" w:rsidRPr="006E2830" w:rsidRDefault="006E2830" w:rsidP="006E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 w:rsidRPr="006E2830">
              <w:rPr>
                <w:rFonts w:ascii="Arial" w:hAnsi="Arial" w:cs="Arial"/>
                <w:shd w:val="clear" w:color="auto" w:fill="FFFFFF"/>
              </w:rPr>
              <w:t>Integer division ex: 3/2 = 1</w:t>
            </w:r>
          </w:p>
        </w:tc>
        <w:tc>
          <w:tcPr>
            <w:tcW w:w="4135" w:type="dxa"/>
          </w:tcPr>
          <w:p w14:paraId="5415B8E0" w14:textId="06805C69" w:rsidR="006E2830" w:rsidRPr="006E2830" w:rsidRDefault="006E2830" w:rsidP="006E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 w:rsidRPr="006E2830">
              <w:rPr>
                <w:rFonts w:ascii="Arial" w:hAnsi="Arial" w:cs="Arial"/>
                <w:shd w:val="clear" w:color="auto" w:fill="FFFFFF"/>
              </w:rPr>
              <w:t>Integer division ex: 3/2 = 1.5</w:t>
            </w:r>
          </w:p>
        </w:tc>
      </w:tr>
    </w:tbl>
    <w:p w14:paraId="38F823AA" w14:textId="3E653859" w:rsidR="00210ABF" w:rsidRDefault="00210ABF">
      <w:pPr>
        <w:rPr>
          <w:rFonts w:ascii="Times New Roman" w:hAnsi="Times New Roman" w:cs="Times New Roman"/>
          <w:b/>
          <w:bCs/>
        </w:rPr>
      </w:pPr>
    </w:p>
    <w:p w14:paraId="4E31A5B6" w14:textId="77777777" w:rsidR="009D0B37" w:rsidRPr="009D0B37" w:rsidRDefault="009D0B37">
      <w:pPr>
        <w:rPr>
          <w:rFonts w:ascii="Times New Roman" w:hAnsi="Times New Roman" w:cs="Times New Roman"/>
        </w:rPr>
      </w:pPr>
    </w:p>
    <w:sectPr w:rsidR="009D0B37" w:rsidRPr="009D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549DF"/>
    <w:multiLevelType w:val="hybridMultilevel"/>
    <w:tmpl w:val="8CDA0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37"/>
    <w:rsid w:val="00210ABF"/>
    <w:rsid w:val="006E2830"/>
    <w:rsid w:val="009D0B37"/>
    <w:rsid w:val="00BA7ECC"/>
    <w:rsid w:val="00F3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CF8F"/>
  <w15:chartTrackingRefBased/>
  <w15:docId w15:val="{DD1E83B2-6C25-4159-B49D-1146730E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D0B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MediumList2-Accent1">
    <w:name w:val="Medium List 2 Accent 1"/>
    <w:basedOn w:val="TableNormal"/>
    <w:uiPriority w:val="66"/>
    <w:rsid w:val="00210A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E283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9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Koppuravuri Sai Tejaswi</dc:creator>
  <cp:keywords/>
  <dc:description/>
  <cp:lastModifiedBy>Pujitha Sakhavarapu</cp:lastModifiedBy>
  <cp:revision>2</cp:revision>
  <dcterms:created xsi:type="dcterms:W3CDTF">2020-06-09T18:56:00Z</dcterms:created>
  <dcterms:modified xsi:type="dcterms:W3CDTF">2020-06-09T18:56:00Z</dcterms:modified>
</cp:coreProperties>
</file>