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4576" w14:textId="09046E0E" w:rsidR="005D4F31" w:rsidRDefault="002C4199">
      <w:r w:rsidRPr="00862B14">
        <w:rPr>
          <w:highlight w:val="yellow"/>
        </w:rPr>
        <w:t>Q1. What is an API? Give an example, where an API is used in real life.</w:t>
      </w:r>
    </w:p>
    <w:p w14:paraId="09FEBB39" w14:textId="2740566E" w:rsidR="002C4199" w:rsidRDefault="002C4199" w:rsidP="002C4199">
      <w:pPr>
        <w:pStyle w:val="ListParagraph"/>
        <w:numPr>
          <w:ilvl w:val="0"/>
          <w:numId w:val="2"/>
        </w:numPr>
        <w:rPr>
          <w:rFonts w:ascii="Open Sans" w:hAnsi="Open Sans" w:cs="Open Sans"/>
          <w:color w:val="676767"/>
          <w:sz w:val="20"/>
          <w:szCs w:val="20"/>
          <w:shd w:val="clear" w:color="auto" w:fill="FFFFFF"/>
        </w:rPr>
      </w:pPr>
      <w:r w:rsidRPr="002C4199">
        <w:rPr>
          <w:rFonts w:ascii="Open Sans" w:hAnsi="Open Sans" w:cs="Open Sans"/>
          <w:color w:val="676767"/>
          <w:sz w:val="20"/>
          <w:szCs w:val="20"/>
          <w:shd w:val="clear" w:color="auto" w:fill="FFFFFF"/>
        </w:rPr>
        <w:t>An API is the interface that allows two independent software components to exchange information. An API acts as an intermediary between internal software functions and external ones, creating an exchange of information so seamless that it often goes unnoticed by the end user.</w:t>
      </w:r>
    </w:p>
    <w:p w14:paraId="153787F2" w14:textId="11AB5125" w:rsidR="002C4199" w:rsidRPr="002C4199" w:rsidRDefault="002C4199" w:rsidP="002C4199">
      <w:pPr>
        <w:numPr>
          <w:ilvl w:val="0"/>
          <w:numId w:val="2"/>
        </w:numPr>
        <w:shd w:val="clear" w:color="auto" w:fill="FFFFFF"/>
        <w:spacing w:after="180" w:line="384" w:lineRule="atLeast"/>
        <w:rPr>
          <w:rFonts w:ascii="Open Sans" w:eastAsia="Times New Roman" w:hAnsi="Open Sans" w:cs="Open Sans"/>
          <w:color w:val="676767"/>
          <w:sz w:val="20"/>
          <w:szCs w:val="20"/>
          <w:lang w:eastAsia="en-IN"/>
        </w:rPr>
      </w:pPr>
      <w:r w:rsidRPr="002C4199">
        <w:rPr>
          <w:rFonts w:ascii="Open Sans" w:eastAsia="Times New Roman" w:hAnsi="Open Sans" w:cs="Open Sans"/>
          <w:color w:val="676767"/>
          <w:sz w:val="20"/>
          <w:szCs w:val="20"/>
          <w:lang w:eastAsia="en-IN"/>
        </w:rPr>
        <w:t>Example</w:t>
      </w:r>
    </w:p>
    <w:p w14:paraId="5CB5E80E" w14:textId="5BC7A5FB" w:rsidR="002C4199" w:rsidRPr="002C4199" w:rsidRDefault="002C4199" w:rsidP="002C4199">
      <w:pPr>
        <w:pStyle w:val="ListParagraph"/>
        <w:numPr>
          <w:ilvl w:val="0"/>
          <w:numId w:val="4"/>
        </w:numPr>
        <w:shd w:val="clear" w:color="auto" w:fill="FFFFFF"/>
        <w:spacing w:after="180" w:line="384" w:lineRule="atLeast"/>
        <w:rPr>
          <w:rFonts w:ascii="Open Sans" w:eastAsia="Times New Roman" w:hAnsi="Open Sans" w:cs="Open Sans"/>
          <w:color w:val="676767"/>
          <w:sz w:val="20"/>
          <w:szCs w:val="20"/>
          <w:lang w:eastAsia="en-IN"/>
        </w:rPr>
      </w:pPr>
      <w:r w:rsidRPr="002C4199">
        <w:rPr>
          <w:rFonts w:ascii="Open Sans" w:eastAsia="Times New Roman" w:hAnsi="Open Sans" w:cs="Open Sans"/>
          <w:color w:val="676767"/>
          <w:sz w:val="20"/>
          <w:szCs w:val="20"/>
          <w:lang w:eastAsia="en-IN"/>
        </w:rPr>
        <w:t>Sharing flight information between airlines and </w:t>
      </w:r>
      <w:hyperlink r:id="rId5" w:tgtFrame="_blank" w:history="1">
        <w:r w:rsidRPr="002C4199">
          <w:rPr>
            <w:rFonts w:ascii="Open Sans" w:eastAsia="Times New Roman" w:hAnsi="Open Sans" w:cs="Open Sans"/>
            <w:color w:val="3B7ED5"/>
            <w:sz w:val="20"/>
            <w:szCs w:val="20"/>
            <w:u w:val="single"/>
            <w:lang w:eastAsia="en-IN"/>
          </w:rPr>
          <w:t>travel sites</w:t>
        </w:r>
      </w:hyperlink>
    </w:p>
    <w:p w14:paraId="49945AD8" w14:textId="1788986E" w:rsidR="002C4199" w:rsidRDefault="002C4199" w:rsidP="002C4199">
      <w:pPr>
        <w:pStyle w:val="ListParagraph"/>
        <w:numPr>
          <w:ilvl w:val="0"/>
          <w:numId w:val="4"/>
        </w:numPr>
        <w:shd w:val="clear" w:color="auto" w:fill="FFFFFF"/>
        <w:spacing w:after="180" w:line="384" w:lineRule="atLeast"/>
        <w:rPr>
          <w:rFonts w:ascii="Open Sans" w:eastAsia="Times New Roman" w:hAnsi="Open Sans" w:cs="Open Sans"/>
          <w:color w:val="676767"/>
          <w:sz w:val="20"/>
          <w:szCs w:val="20"/>
          <w:lang w:eastAsia="en-IN"/>
        </w:rPr>
      </w:pPr>
      <w:r w:rsidRPr="002C4199">
        <w:rPr>
          <w:rFonts w:ascii="Open Sans" w:eastAsia="Times New Roman" w:hAnsi="Open Sans" w:cs="Open Sans"/>
          <w:color w:val="676767"/>
          <w:sz w:val="20"/>
          <w:szCs w:val="20"/>
          <w:lang w:eastAsia="en-IN"/>
        </w:rPr>
        <w:t>Using </w:t>
      </w:r>
      <w:hyperlink r:id="rId6" w:tgtFrame="_blank" w:history="1">
        <w:r w:rsidRPr="002C4199">
          <w:rPr>
            <w:rFonts w:ascii="Open Sans" w:eastAsia="Times New Roman" w:hAnsi="Open Sans" w:cs="Open Sans"/>
            <w:color w:val="3B7ED5"/>
            <w:sz w:val="20"/>
            <w:szCs w:val="20"/>
            <w:u w:val="single"/>
            <w:lang w:eastAsia="en-IN"/>
          </w:rPr>
          <w:t>Google Maps</w:t>
        </w:r>
      </w:hyperlink>
      <w:r w:rsidRPr="002C4199">
        <w:rPr>
          <w:rFonts w:ascii="Open Sans" w:eastAsia="Times New Roman" w:hAnsi="Open Sans" w:cs="Open Sans"/>
          <w:color w:val="676767"/>
          <w:sz w:val="20"/>
          <w:szCs w:val="20"/>
          <w:lang w:eastAsia="en-IN"/>
        </w:rPr>
        <w:t> in a rideshare app</w:t>
      </w:r>
    </w:p>
    <w:p w14:paraId="6E4C7F30" w14:textId="5D961802" w:rsidR="002C4199" w:rsidRDefault="002C4199" w:rsidP="002C4199">
      <w:pPr>
        <w:shd w:val="clear" w:color="auto" w:fill="FFFFFF"/>
        <w:spacing w:after="180" w:line="384" w:lineRule="atLeast"/>
        <w:rPr>
          <w:rFonts w:ascii="Open Sans" w:eastAsia="Times New Roman" w:hAnsi="Open Sans" w:cs="Open Sans"/>
          <w:sz w:val="20"/>
          <w:szCs w:val="20"/>
          <w:lang w:eastAsia="en-IN"/>
        </w:rPr>
      </w:pPr>
      <w:r w:rsidRPr="00862B14">
        <w:rPr>
          <w:rFonts w:ascii="Open Sans" w:eastAsia="Times New Roman" w:hAnsi="Open Sans" w:cs="Open Sans"/>
          <w:sz w:val="20"/>
          <w:szCs w:val="20"/>
          <w:highlight w:val="yellow"/>
          <w:lang w:eastAsia="en-IN"/>
        </w:rPr>
        <w:t>Q2. Give advantages and disadvantages of using API.</w:t>
      </w:r>
    </w:p>
    <w:p w14:paraId="6223E502" w14:textId="134DFD3D" w:rsidR="00F73CDD" w:rsidRDefault="00F73CDD" w:rsidP="002C4199">
      <w:pPr>
        <w:shd w:val="clear" w:color="auto" w:fill="FFFFFF"/>
        <w:spacing w:after="180" w:line="384" w:lineRule="atLeast"/>
        <w:rPr>
          <w:rFonts w:ascii="Open Sans" w:eastAsia="Times New Roman" w:hAnsi="Open Sans" w:cs="Open Sans"/>
          <w:sz w:val="20"/>
          <w:szCs w:val="20"/>
          <w:lang w:eastAsia="en-IN"/>
        </w:rPr>
      </w:pPr>
      <w:r>
        <w:rPr>
          <w:rFonts w:ascii="Open Sans" w:eastAsia="Times New Roman" w:hAnsi="Open Sans" w:cs="Open Sans"/>
          <w:sz w:val="20"/>
          <w:szCs w:val="20"/>
          <w:lang w:eastAsia="en-IN"/>
        </w:rPr>
        <w:t xml:space="preserve">       Advantages</w:t>
      </w:r>
    </w:p>
    <w:p w14:paraId="3DB2B41F" w14:textId="77777777" w:rsidR="00F73CDD" w:rsidRPr="00F73CDD" w:rsidRDefault="00F73CDD" w:rsidP="00F73CDD">
      <w:pPr>
        <w:numPr>
          <w:ilvl w:val="0"/>
          <w:numId w:val="5"/>
        </w:numPr>
        <w:shd w:val="clear" w:color="auto" w:fill="FFFFFF"/>
        <w:spacing w:beforeAutospacing="1" w:after="0" w:afterAutospacing="1" w:line="240" w:lineRule="auto"/>
        <w:rPr>
          <w:rFonts w:ascii="Open Sans" w:eastAsia="Times New Roman" w:hAnsi="Open Sans" w:cs="Open Sans"/>
          <w:color w:val="000000"/>
          <w:sz w:val="20"/>
          <w:szCs w:val="20"/>
          <w:lang w:eastAsia="en-IN"/>
        </w:rPr>
      </w:pPr>
      <w:r w:rsidRPr="00F73CDD">
        <w:rPr>
          <w:rFonts w:ascii="Open Sans" w:eastAsia="Times New Roman" w:hAnsi="Open Sans" w:cs="Open Sans"/>
          <w:b/>
          <w:bCs/>
          <w:color w:val="000000"/>
          <w:sz w:val="20"/>
          <w:szCs w:val="20"/>
          <w:lang w:eastAsia="en-IN"/>
        </w:rPr>
        <w:t>Applications</w:t>
      </w:r>
      <w:r w:rsidRPr="00F73CDD">
        <w:rPr>
          <w:rFonts w:ascii="Open Sans" w:eastAsia="Times New Roman" w:hAnsi="Open Sans" w:cs="Open Sans"/>
          <w:color w:val="000000"/>
          <w:sz w:val="20"/>
          <w:szCs w:val="20"/>
          <w:lang w:eastAsia="en-IN"/>
        </w:rPr>
        <w:t>: Access to APIs ensures more flexibility in information-transfer processes.</w:t>
      </w:r>
    </w:p>
    <w:p w14:paraId="0BB4DCF6" w14:textId="77777777" w:rsidR="00F73CDD" w:rsidRPr="00F73CDD" w:rsidRDefault="00F73CDD" w:rsidP="00F73CDD">
      <w:pPr>
        <w:numPr>
          <w:ilvl w:val="0"/>
          <w:numId w:val="5"/>
        </w:numPr>
        <w:shd w:val="clear" w:color="auto" w:fill="FFFFFF"/>
        <w:spacing w:beforeAutospacing="1" w:after="0" w:afterAutospacing="1" w:line="240" w:lineRule="auto"/>
        <w:rPr>
          <w:rFonts w:ascii="Open Sans" w:eastAsia="Times New Roman" w:hAnsi="Open Sans" w:cs="Open Sans"/>
          <w:color w:val="000000"/>
          <w:sz w:val="20"/>
          <w:szCs w:val="20"/>
          <w:lang w:eastAsia="en-IN"/>
        </w:rPr>
      </w:pPr>
      <w:r w:rsidRPr="00F73CDD">
        <w:rPr>
          <w:rFonts w:ascii="Open Sans" w:eastAsia="Times New Roman" w:hAnsi="Open Sans" w:cs="Open Sans"/>
          <w:b/>
          <w:bCs/>
          <w:color w:val="000000"/>
          <w:sz w:val="20"/>
          <w:szCs w:val="20"/>
          <w:lang w:eastAsia="en-IN"/>
        </w:rPr>
        <w:t>Reach:</w:t>
      </w:r>
      <w:r w:rsidRPr="00F73CDD">
        <w:rPr>
          <w:rFonts w:ascii="Open Sans" w:eastAsia="Times New Roman" w:hAnsi="Open Sans" w:cs="Open Sans"/>
          <w:color w:val="000000"/>
          <w:sz w:val="20"/>
          <w:szCs w:val="20"/>
          <w:lang w:eastAsia="en-IN"/>
        </w:rPr>
        <w:t> APIs let you create layers in apps in order to distribute information to different audiences.</w:t>
      </w:r>
    </w:p>
    <w:p w14:paraId="348D78B9" w14:textId="77777777" w:rsidR="00F73CDD" w:rsidRPr="00F73CDD" w:rsidRDefault="00F73CDD" w:rsidP="00F73CDD">
      <w:pPr>
        <w:numPr>
          <w:ilvl w:val="0"/>
          <w:numId w:val="5"/>
        </w:numPr>
        <w:shd w:val="clear" w:color="auto" w:fill="FFFFFF"/>
        <w:spacing w:beforeAutospacing="1" w:after="0" w:afterAutospacing="1" w:line="240" w:lineRule="auto"/>
        <w:rPr>
          <w:rFonts w:ascii="Open Sans" w:eastAsia="Times New Roman" w:hAnsi="Open Sans" w:cs="Open Sans"/>
          <w:color w:val="000000"/>
          <w:sz w:val="20"/>
          <w:szCs w:val="20"/>
          <w:lang w:eastAsia="en-IN"/>
        </w:rPr>
      </w:pPr>
      <w:r w:rsidRPr="00F73CDD">
        <w:rPr>
          <w:rFonts w:ascii="Open Sans" w:eastAsia="Times New Roman" w:hAnsi="Open Sans" w:cs="Open Sans"/>
          <w:b/>
          <w:bCs/>
          <w:color w:val="000000"/>
          <w:sz w:val="20"/>
          <w:szCs w:val="20"/>
          <w:lang w:eastAsia="en-IN"/>
        </w:rPr>
        <w:t>Customization:</w:t>
      </w:r>
      <w:r w:rsidRPr="00F73CDD">
        <w:rPr>
          <w:rFonts w:ascii="Open Sans" w:eastAsia="Times New Roman" w:hAnsi="Open Sans" w:cs="Open Sans"/>
          <w:color w:val="000000"/>
          <w:sz w:val="20"/>
          <w:szCs w:val="20"/>
          <w:lang w:eastAsia="en-IN"/>
        </w:rPr>
        <w:t> Furthermore, it can serve as a solution to create different experiences for users, letting protocols, functions, and commands be adapted according to specific demands.</w:t>
      </w:r>
    </w:p>
    <w:p w14:paraId="325D2341" w14:textId="2206A2B3" w:rsidR="00F73CDD" w:rsidRDefault="00F73CDD" w:rsidP="00F73CDD">
      <w:pPr>
        <w:numPr>
          <w:ilvl w:val="0"/>
          <w:numId w:val="5"/>
        </w:numPr>
        <w:shd w:val="clear" w:color="auto" w:fill="FFFFFF"/>
        <w:spacing w:beforeAutospacing="1" w:after="0" w:afterAutospacing="1" w:line="240" w:lineRule="auto"/>
        <w:rPr>
          <w:rFonts w:ascii="Open Sans" w:eastAsia="Times New Roman" w:hAnsi="Open Sans" w:cs="Open Sans"/>
          <w:color w:val="000000"/>
          <w:sz w:val="20"/>
          <w:szCs w:val="20"/>
          <w:lang w:eastAsia="en-IN"/>
        </w:rPr>
      </w:pPr>
      <w:r w:rsidRPr="00F73CDD">
        <w:rPr>
          <w:rFonts w:ascii="Open Sans" w:eastAsia="Times New Roman" w:hAnsi="Open Sans" w:cs="Open Sans"/>
          <w:b/>
          <w:bCs/>
          <w:color w:val="000000"/>
          <w:sz w:val="20"/>
          <w:szCs w:val="20"/>
          <w:lang w:eastAsia="en-IN"/>
        </w:rPr>
        <w:t>Efficiency:</w:t>
      </w:r>
      <w:r w:rsidRPr="00F73CDD">
        <w:rPr>
          <w:rFonts w:ascii="Open Sans" w:eastAsia="Times New Roman" w:hAnsi="Open Sans" w:cs="Open Sans"/>
          <w:color w:val="000000"/>
          <w:sz w:val="20"/>
          <w:szCs w:val="20"/>
          <w:lang w:eastAsia="en-IN"/>
        </w:rPr>
        <w:t> When you have content that is automatically published and made available on different channels simultaneously, APIs allow for more efficient data distribution.</w:t>
      </w:r>
    </w:p>
    <w:p w14:paraId="6A64A31E" w14:textId="60528944" w:rsidR="00F73CDD" w:rsidRDefault="00F73CDD" w:rsidP="00F73CDD">
      <w:pPr>
        <w:shd w:val="clear" w:color="auto" w:fill="FFFFFF"/>
        <w:spacing w:beforeAutospacing="1" w:after="0" w:afterAutospacing="1" w:line="240" w:lineRule="auto"/>
        <w:ind w:left="360"/>
        <w:rPr>
          <w:rFonts w:ascii="Open Sans" w:eastAsia="Times New Roman" w:hAnsi="Open Sans" w:cs="Open Sans"/>
          <w:b/>
          <w:bCs/>
          <w:color w:val="000000"/>
          <w:sz w:val="20"/>
          <w:szCs w:val="20"/>
          <w:lang w:eastAsia="en-IN"/>
        </w:rPr>
      </w:pPr>
      <w:r>
        <w:rPr>
          <w:rFonts w:ascii="Open Sans" w:eastAsia="Times New Roman" w:hAnsi="Open Sans" w:cs="Open Sans"/>
          <w:b/>
          <w:bCs/>
          <w:color w:val="000000"/>
          <w:sz w:val="20"/>
          <w:szCs w:val="20"/>
          <w:lang w:eastAsia="en-IN"/>
        </w:rPr>
        <w:t>Disadvantages</w:t>
      </w:r>
    </w:p>
    <w:p w14:paraId="5968F00F" w14:textId="0C411463" w:rsidR="00F73CDD" w:rsidRPr="00F73CDD" w:rsidRDefault="00F73CDD" w:rsidP="00F73CDD">
      <w:pPr>
        <w:pStyle w:val="ListParagraph"/>
        <w:numPr>
          <w:ilvl w:val="0"/>
          <w:numId w:val="8"/>
        </w:numPr>
        <w:shd w:val="clear" w:color="auto" w:fill="FFFFFF"/>
        <w:spacing w:beforeAutospacing="1" w:after="0" w:afterAutospacing="1" w:line="240" w:lineRule="auto"/>
        <w:rPr>
          <w:rFonts w:ascii="Open Sans" w:eastAsia="Times New Roman" w:hAnsi="Open Sans" w:cs="Open Sans"/>
          <w:b/>
          <w:bCs/>
          <w:color w:val="000000"/>
          <w:sz w:val="20"/>
          <w:szCs w:val="20"/>
          <w:lang w:eastAsia="en-IN"/>
        </w:rPr>
      </w:pPr>
      <w:r>
        <w:rPr>
          <w:rFonts w:ascii="Arial" w:hAnsi="Arial" w:cs="Arial"/>
          <w:color w:val="4B5157"/>
          <w:spacing w:val="5"/>
          <w:shd w:val="clear" w:color="auto" w:fill="FFFFFF"/>
        </w:rPr>
        <w:t> As a single point of entry, an API is a gateway and can become a hacker's primary target. Once the API is compromised, all other applications and systems become vulnerable.</w:t>
      </w:r>
    </w:p>
    <w:p w14:paraId="37B7CDD1" w14:textId="111512F2" w:rsidR="00F73CDD" w:rsidRDefault="00F73CDD" w:rsidP="00F73CDD">
      <w:pPr>
        <w:shd w:val="clear" w:color="auto" w:fill="FFFFFF"/>
        <w:spacing w:beforeAutospacing="1" w:after="0" w:afterAutospacing="1" w:line="240" w:lineRule="auto"/>
        <w:rPr>
          <w:rFonts w:ascii="Open Sans" w:eastAsia="Times New Roman" w:hAnsi="Open Sans" w:cs="Open Sans"/>
          <w:b/>
          <w:bCs/>
          <w:color w:val="000000"/>
          <w:sz w:val="20"/>
          <w:szCs w:val="20"/>
          <w:lang w:eastAsia="en-IN"/>
        </w:rPr>
      </w:pPr>
    </w:p>
    <w:p w14:paraId="7084977E" w14:textId="705847F6" w:rsidR="00F73CDD" w:rsidRDefault="00F73CDD" w:rsidP="00F73CDD">
      <w:pPr>
        <w:shd w:val="clear" w:color="auto" w:fill="FFFFFF"/>
        <w:spacing w:beforeAutospacing="1" w:after="0" w:afterAutospacing="1" w:line="240" w:lineRule="auto"/>
        <w:rPr>
          <w:rFonts w:ascii="Open Sans" w:eastAsia="Times New Roman" w:hAnsi="Open Sans" w:cs="Open Sans"/>
          <w:color w:val="000000"/>
          <w:sz w:val="20"/>
          <w:szCs w:val="20"/>
          <w:lang w:eastAsia="en-IN"/>
        </w:rPr>
      </w:pPr>
      <w:r w:rsidRPr="00862B14">
        <w:rPr>
          <w:rFonts w:ascii="Open Sans" w:eastAsia="Times New Roman" w:hAnsi="Open Sans" w:cs="Open Sans"/>
          <w:color w:val="000000"/>
          <w:sz w:val="20"/>
          <w:szCs w:val="20"/>
          <w:highlight w:val="yellow"/>
          <w:lang w:eastAsia="en-IN"/>
        </w:rPr>
        <w:t>Q3. What is a Web API? Differentiate between API and Web API.</w:t>
      </w:r>
    </w:p>
    <w:p w14:paraId="05CD977D" w14:textId="17627EEB" w:rsidR="00B91C57" w:rsidRPr="00B91C57" w:rsidRDefault="00B91C57" w:rsidP="00B91C57">
      <w:pPr>
        <w:pStyle w:val="ListParagraph"/>
        <w:numPr>
          <w:ilvl w:val="0"/>
          <w:numId w:val="8"/>
        </w:numPr>
        <w:shd w:val="clear" w:color="auto" w:fill="FFFFFF"/>
        <w:spacing w:beforeAutospacing="1" w:after="0" w:afterAutospacing="1" w:line="240" w:lineRule="auto"/>
        <w:rPr>
          <w:rFonts w:ascii="Open Sans" w:eastAsia="Times New Roman" w:hAnsi="Open Sans" w:cs="Open Sans"/>
          <w:color w:val="000000"/>
          <w:sz w:val="20"/>
          <w:szCs w:val="20"/>
          <w:lang w:eastAsia="en-IN"/>
        </w:rPr>
      </w:pPr>
      <w:r w:rsidRPr="00F73CDD">
        <w:rPr>
          <w:rFonts w:ascii="Segoe UI" w:hAnsi="Segoe UI" w:cs="Segoe UI"/>
          <w:color w:val="333333"/>
          <w:highlight w:val="cyan"/>
          <w:shd w:val="clear" w:color="auto" w:fill="FFFFFF"/>
        </w:rPr>
        <w:t>A Web API</w:t>
      </w:r>
      <w:r>
        <w:rPr>
          <w:rFonts w:ascii="Segoe UI" w:hAnsi="Segoe UI" w:cs="Segoe UI"/>
          <w:color w:val="333333"/>
          <w:shd w:val="clear" w:color="auto" w:fill="FFFFFF"/>
        </w:rPr>
        <w:t xml:space="preserve"> stands for Application Programming Interface. It is a software application that allows two different applications or machines to interact with each other without any user interference. The API contains a complete set of rules and specifications used when interacting with any web application.</w:t>
      </w:r>
    </w:p>
    <w:tbl>
      <w:tblPr>
        <w:tblStyle w:val="TableGrid"/>
        <w:tblpPr w:leftFromText="180" w:rightFromText="180" w:vertAnchor="text" w:horzAnchor="margin" w:tblpY="2285"/>
        <w:tblW w:w="9038" w:type="dxa"/>
        <w:tblLook w:val="04A0" w:firstRow="1" w:lastRow="0" w:firstColumn="1" w:lastColumn="0" w:noHBand="0" w:noVBand="1"/>
      </w:tblPr>
      <w:tblGrid>
        <w:gridCol w:w="4519"/>
        <w:gridCol w:w="4519"/>
      </w:tblGrid>
      <w:tr w:rsidR="00F73CDD" w14:paraId="0E543CF8" w14:textId="77777777" w:rsidTr="00B91C57">
        <w:trPr>
          <w:trHeight w:val="448"/>
        </w:trPr>
        <w:tc>
          <w:tcPr>
            <w:tcW w:w="4519" w:type="dxa"/>
          </w:tcPr>
          <w:p w14:paraId="7DE8BEBD" w14:textId="08395361" w:rsidR="00F73CDD" w:rsidRPr="00B91C57" w:rsidRDefault="00F73CDD" w:rsidP="00B91C57">
            <w:pPr>
              <w:spacing w:beforeAutospacing="1" w:afterAutospacing="1"/>
              <w:rPr>
                <w:rFonts w:ascii="Open Sans" w:eastAsia="Times New Roman" w:hAnsi="Open Sans" w:cs="Open Sans"/>
                <w:b/>
                <w:bCs/>
                <w:color w:val="000000"/>
                <w:sz w:val="20"/>
                <w:szCs w:val="20"/>
                <w:lang w:eastAsia="en-IN"/>
              </w:rPr>
            </w:pPr>
            <w:r>
              <w:rPr>
                <w:rFonts w:ascii="Open Sans" w:eastAsia="Times New Roman" w:hAnsi="Open Sans" w:cs="Open Sans"/>
                <w:color w:val="000000"/>
                <w:sz w:val="20"/>
                <w:szCs w:val="20"/>
                <w:lang w:eastAsia="en-IN"/>
              </w:rPr>
              <w:t xml:space="preserve">             </w:t>
            </w:r>
            <w:r w:rsidRPr="00B91C57">
              <w:rPr>
                <w:rFonts w:ascii="Open Sans" w:eastAsia="Times New Roman" w:hAnsi="Open Sans" w:cs="Open Sans"/>
                <w:b/>
                <w:bCs/>
                <w:color w:val="000000"/>
                <w:sz w:val="20"/>
                <w:szCs w:val="20"/>
                <w:bdr w:val="single" w:sz="4" w:space="0" w:color="auto"/>
                <w:lang w:eastAsia="en-IN"/>
              </w:rPr>
              <w:t>Web Service - API</w:t>
            </w:r>
          </w:p>
        </w:tc>
        <w:tc>
          <w:tcPr>
            <w:tcW w:w="4519" w:type="dxa"/>
          </w:tcPr>
          <w:p w14:paraId="64EA5F3B" w14:textId="77777777" w:rsidR="00F73CDD" w:rsidRPr="00B91C57" w:rsidRDefault="00F73CDD" w:rsidP="00B91C57">
            <w:pPr>
              <w:spacing w:beforeAutospacing="1" w:afterAutospacing="1"/>
              <w:rPr>
                <w:rFonts w:ascii="Open Sans" w:eastAsia="Times New Roman" w:hAnsi="Open Sans" w:cs="Open Sans"/>
                <w:b/>
                <w:bCs/>
                <w:color w:val="000000"/>
                <w:sz w:val="20"/>
                <w:szCs w:val="20"/>
                <w:lang w:eastAsia="en-IN"/>
              </w:rPr>
            </w:pPr>
            <w:r>
              <w:rPr>
                <w:rFonts w:ascii="Open Sans" w:eastAsia="Times New Roman" w:hAnsi="Open Sans" w:cs="Open Sans"/>
                <w:color w:val="000000"/>
                <w:sz w:val="20"/>
                <w:szCs w:val="20"/>
                <w:lang w:eastAsia="en-IN"/>
              </w:rPr>
              <w:t xml:space="preserve">          </w:t>
            </w:r>
            <w:r w:rsidRPr="00B91C57">
              <w:rPr>
                <w:rFonts w:ascii="Open Sans" w:eastAsia="Times New Roman" w:hAnsi="Open Sans" w:cs="Open Sans"/>
                <w:b/>
                <w:bCs/>
                <w:color w:val="000000"/>
                <w:sz w:val="20"/>
                <w:szCs w:val="20"/>
                <w:bdr w:val="single" w:sz="4" w:space="0" w:color="auto"/>
                <w:lang w:eastAsia="en-IN"/>
              </w:rPr>
              <w:t>Web API</w:t>
            </w:r>
          </w:p>
        </w:tc>
      </w:tr>
      <w:tr w:rsidR="00F73CDD" w14:paraId="42EF487D" w14:textId="77777777" w:rsidTr="00B91C57">
        <w:trPr>
          <w:trHeight w:val="428"/>
        </w:trPr>
        <w:tc>
          <w:tcPr>
            <w:tcW w:w="4519" w:type="dxa"/>
          </w:tcPr>
          <w:p w14:paraId="50B3A419" w14:textId="1A42DCFB" w:rsidR="00F73CDD" w:rsidRDefault="00B91C57" w:rsidP="00B91C57">
            <w:pPr>
              <w:spacing w:beforeAutospacing="1" w:afterAutospacing="1"/>
              <w:rPr>
                <w:rFonts w:ascii="Open Sans" w:eastAsia="Times New Roman" w:hAnsi="Open Sans" w:cs="Open Sans"/>
                <w:color w:val="000000"/>
                <w:sz w:val="20"/>
                <w:szCs w:val="20"/>
                <w:lang w:eastAsia="en-IN"/>
              </w:rPr>
            </w:pPr>
            <w:r>
              <w:rPr>
                <w:rFonts w:ascii="Segoe UI" w:hAnsi="Segoe UI" w:cs="Segoe UI"/>
                <w:color w:val="333333"/>
                <w:shd w:val="clear" w:color="auto" w:fill="FFFFFF"/>
              </w:rPr>
              <w:lastRenderedPageBreak/>
              <w:t>Web service is used to communicate between two machines on a network.</w:t>
            </w:r>
          </w:p>
        </w:tc>
        <w:tc>
          <w:tcPr>
            <w:tcW w:w="4519" w:type="dxa"/>
          </w:tcPr>
          <w:p w14:paraId="16AB4128" w14:textId="4193DDD5" w:rsidR="00F73CDD" w:rsidRDefault="00B91C57" w:rsidP="00B91C57">
            <w:pPr>
              <w:spacing w:beforeAutospacing="1" w:afterAutospacing="1"/>
              <w:rPr>
                <w:rFonts w:ascii="Open Sans" w:eastAsia="Times New Roman" w:hAnsi="Open Sans" w:cs="Open Sans"/>
                <w:color w:val="000000"/>
                <w:sz w:val="20"/>
                <w:szCs w:val="20"/>
                <w:lang w:eastAsia="en-IN"/>
              </w:rPr>
            </w:pPr>
            <w:r>
              <w:rPr>
                <w:rFonts w:ascii="Segoe UI" w:hAnsi="Segoe UI" w:cs="Segoe UI"/>
                <w:color w:val="333333"/>
                <w:shd w:val="clear" w:color="auto" w:fill="FFFFFF"/>
              </w:rPr>
              <w:t>Web API is used as an interface between two different applications for communicating with each other.</w:t>
            </w:r>
          </w:p>
        </w:tc>
      </w:tr>
      <w:tr w:rsidR="00F73CDD" w14:paraId="324A1526" w14:textId="77777777" w:rsidTr="00B91C57">
        <w:trPr>
          <w:trHeight w:val="448"/>
        </w:trPr>
        <w:tc>
          <w:tcPr>
            <w:tcW w:w="4519" w:type="dxa"/>
          </w:tcPr>
          <w:p w14:paraId="70BCBCA6" w14:textId="77773BFC" w:rsidR="00F73CDD" w:rsidRDefault="00B91C57" w:rsidP="00B91C57">
            <w:pPr>
              <w:spacing w:beforeAutospacing="1" w:afterAutospacing="1"/>
              <w:rPr>
                <w:rFonts w:ascii="Open Sans" w:eastAsia="Times New Roman" w:hAnsi="Open Sans" w:cs="Open Sans"/>
                <w:color w:val="000000"/>
                <w:sz w:val="20"/>
                <w:szCs w:val="20"/>
                <w:lang w:eastAsia="en-IN"/>
              </w:rPr>
            </w:pPr>
            <w:r>
              <w:rPr>
                <w:rFonts w:ascii="Segoe UI" w:hAnsi="Segoe UI" w:cs="Segoe UI"/>
                <w:color w:val="333333"/>
                <w:shd w:val="clear" w:color="auto" w:fill="EFF1EB"/>
              </w:rPr>
              <w:t xml:space="preserve">It </w:t>
            </w:r>
            <w:r w:rsidRPr="00B91C57">
              <w:rPr>
                <w:rFonts w:ascii="Segoe UI" w:hAnsi="Segoe UI" w:cs="Segoe UI"/>
                <w:color w:val="333333"/>
                <w:sz w:val="18"/>
                <w:szCs w:val="18"/>
                <w:shd w:val="clear" w:color="auto" w:fill="EFF1EB"/>
              </w:rPr>
              <w:t>uses</w:t>
            </w:r>
            <w:r>
              <w:rPr>
                <w:rFonts w:ascii="Segoe UI" w:hAnsi="Segoe UI" w:cs="Segoe UI"/>
                <w:color w:val="333333"/>
                <w:shd w:val="clear" w:color="auto" w:fill="EFF1EB"/>
              </w:rPr>
              <w:t xml:space="preserve"> HTML requests that can be compressed, but XML data cannot be compressed.</w:t>
            </w:r>
          </w:p>
        </w:tc>
        <w:tc>
          <w:tcPr>
            <w:tcW w:w="4519" w:type="dxa"/>
          </w:tcPr>
          <w:p w14:paraId="139E12F6" w14:textId="0E9F6B07" w:rsidR="00F73CDD" w:rsidRDefault="00B91C57" w:rsidP="00B91C57">
            <w:pPr>
              <w:spacing w:beforeAutospacing="1" w:afterAutospacing="1"/>
              <w:rPr>
                <w:rFonts w:ascii="Open Sans" w:eastAsia="Times New Roman" w:hAnsi="Open Sans" w:cs="Open Sans"/>
                <w:color w:val="000000"/>
                <w:sz w:val="20"/>
                <w:szCs w:val="20"/>
                <w:lang w:eastAsia="en-IN"/>
              </w:rPr>
            </w:pPr>
            <w:r>
              <w:rPr>
                <w:rFonts w:ascii="Segoe UI" w:hAnsi="Segoe UI" w:cs="Segoe UI"/>
                <w:color w:val="333333"/>
                <w:shd w:val="clear" w:color="auto" w:fill="EFF1EB"/>
              </w:rPr>
              <w:t>Data can be compressed.</w:t>
            </w:r>
          </w:p>
        </w:tc>
      </w:tr>
      <w:tr w:rsidR="00F73CDD" w14:paraId="7BF8B268" w14:textId="77777777" w:rsidTr="00B91C57">
        <w:trPr>
          <w:trHeight w:val="428"/>
        </w:trPr>
        <w:tc>
          <w:tcPr>
            <w:tcW w:w="4519" w:type="dxa"/>
          </w:tcPr>
          <w:p w14:paraId="5F1A2BF8" w14:textId="0F407037" w:rsidR="00F73CDD" w:rsidRDefault="00B91C57" w:rsidP="00B91C57">
            <w:pPr>
              <w:spacing w:beforeAutospacing="1" w:afterAutospacing="1"/>
              <w:rPr>
                <w:rFonts w:ascii="Open Sans" w:eastAsia="Times New Roman" w:hAnsi="Open Sans" w:cs="Open Sans"/>
                <w:color w:val="000000"/>
                <w:sz w:val="20"/>
                <w:szCs w:val="20"/>
                <w:lang w:eastAsia="en-IN"/>
              </w:rPr>
            </w:pPr>
            <w:r>
              <w:rPr>
                <w:rFonts w:ascii="Segoe UI" w:hAnsi="Segoe UI" w:cs="Segoe UI"/>
                <w:color w:val="333333"/>
                <w:shd w:val="clear" w:color="auto" w:fill="EFF1EB"/>
              </w:rPr>
              <w:t>A web service is just an API wrapped in HTTP.</w:t>
            </w:r>
          </w:p>
        </w:tc>
        <w:tc>
          <w:tcPr>
            <w:tcW w:w="4519" w:type="dxa"/>
          </w:tcPr>
          <w:p w14:paraId="0A15A8C8" w14:textId="5D3DC9C6" w:rsidR="00F73CDD" w:rsidRDefault="00B91C57" w:rsidP="00B91C57">
            <w:pPr>
              <w:spacing w:beforeAutospacing="1" w:afterAutospacing="1"/>
              <w:rPr>
                <w:rFonts w:ascii="Open Sans" w:eastAsia="Times New Roman" w:hAnsi="Open Sans" w:cs="Open Sans"/>
                <w:color w:val="000000"/>
                <w:sz w:val="20"/>
                <w:szCs w:val="20"/>
                <w:lang w:eastAsia="en-IN"/>
              </w:rPr>
            </w:pPr>
            <w:r>
              <w:rPr>
                <w:rFonts w:ascii="Segoe UI" w:hAnsi="Segoe UI" w:cs="Segoe UI"/>
                <w:color w:val="333333"/>
                <w:shd w:val="clear" w:color="auto" w:fill="EFF1EB"/>
              </w:rPr>
              <w:t>It's not always be a web-based</w:t>
            </w:r>
          </w:p>
        </w:tc>
      </w:tr>
      <w:tr w:rsidR="00F73CDD" w14:paraId="52F0FB78" w14:textId="77777777" w:rsidTr="00B91C57">
        <w:trPr>
          <w:trHeight w:val="448"/>
        </w:trPr>
        <w:tc>
          <w:tcPr>
            <w:tcW w:w="4519" w:type="dxa"/>
          </w:tcPr>
          <w:p w14:paraId="0EE13100" w14:textId="2275B30F" w:rsidR="00F73CDD" w:rsidRDefault="00B91C57" w:rsidP="00B91C57">
            <w:pPr>
              <w:spacing w:beforeAutospacing="1" w:afterAutospacing="1"/>
              <w:rPr>
                <w:rFonts w:ascii="Open Sans" w:eastAsia="Times New Roman" w:hAnsi="Open Sans" w:cs="Open Sans"/>
                <w:color w:val="000000"/>
                <w:sz w:val="20"/>
                <w:szCs w:val="20"/>
                <w:lang w:eastAsia="en-IN"/>
              </w:rPr>
            </w:pPr>
            <w:r>
              <w:rPr>
                <w:rFonts w:ascii="Segoe UI" w:hAnsi="Segoe UI" w:cs="Segoe UI"/>
                <w:color w:val="333333"/>
                <w:shd w:val="clear" w:color="auto" w:fill="FFFFFF"/>
              </w:rPr>
              <w:t>All Web Services are APIs.</w:t>
            </w:r>
          </w:p>
        </w:tc>
        <w:tc>
          <w:tcPr>
            <w:tcW w:w="4519" w:type="dxa"/>
          </w:tcPr>
          <w:p w14:paraId="70219228" w14:textId="69718FA4" w:rsidR="00F73CDD" w:rsidRDefault="00B91C57" w:rsidP="00B91C57">
            <w:pPr>
              <w:spacing w:beforeAutospacing="1" w:afterAutospacing="1"/>
              <w:rPr>
                <w:rFonts w:ascii="Open Sans" w:eastAsia="Times New Roman" w:hAnsi="Open Sans" w:cs="Open Sans"/>
                <w:color w:val="000000"/>
                <w:sz w:val="20"/>
                <w:szCs w:val="20"/>
                <w:lang w:eastAsia="en-IN"/>
              </w:rPr>
            </w:pPr>
            <w:r>
              <w:rPr>
                <w:rFonts w:ascii="Segoe UI" w:hAnsi="Segoe UI" w:cs="Segoe UI"/>
                <w:color w:val="333333"/>
                <w:shd w:val="clear" w:color="auto" w:fill="FFFFFF"/>
              </w:rPr>
              <w:t>All APIs are not web services.</w:t>
            </w:r>
          </w:p>
        </w:tc>
      </w:tr>
      <w:tr w:rsidR="00F73CDD" w14:paraId="5B72A72A" w14:textId="77777777" w:rsidTr="00B91C57">
        <w:trPr>
          <w:trHeight w:val="428"/>
        </w:trPr>
        <w:tc>
          <w:tcPr>
            <w:tcW w:w="4519" w:type="dxa"/>
          </w:tcPr>
          <w:p w14:paraId="01EC1D03" w14:textId="70CDACC4" w:rsidR="00F73CDD" w:rsidRDefault="00B91C57" w:rsidP="00B91C57">
            <w:pPr>
              <w:spacing w:beforeAutospacing="1" w:afterAutospacing="1"/>
              <w:rPr>
                <w:rFonts w:ascii="Open Sans" w:eastAsia="Times New Roman" w:hAnsi="Open Sans" w:cs="Open Sans"/>
                <w:color w:val="000000"/>
                <w:sz w:val="20"/>
                <w:szCs w:val="20"/>
                <w:lang w:eastAsia="en-IN"/>
              </w:rPr>
            </w:pPr>
            <w:r>
              <w:rPr>
                <w:rFonts w:ascii="Segoe UI" w:hAnsi="Segoe UI" w:cs="Segoe UI"/>
                <w:color w:val="333333"/>
                <w:shd w:val="clear" w:color="auto" w:fill="FFFFFF"/>
              </w:rPr>
              <w:t>It uses XML as structured data for exchanging information and communication.</w:t>
            </w:r>
          </w:p>
        </w:tc>
        <w:tc>
          <w:tcPr>
            <w:tcW w:w="4519" w:type="dxa"/>
          </w:tcPr>
          <w:p w14:paraId="5A21BD93" w14:textId="55FA67B9" w:rsidR="00F73CDD" w:rsidRDefault="00B91C57" w:rsidP="00B91C57">
            <w:pPr>
              <w:spacing w:beforeAutospacing="1" w:afterAutospacing="1"/>
              <w:rPr>
                <w:rFonts w:ascii="Open Sans" w:eastAsia="Times New Roman" w:hAnsi="Open Sans" w:cs="Open Sans"/>
                <w:color w:val="000000"/>
                <w:sz w:val="20"/>
                <w:szCs w:val="20"/>
                <w:lang w:eastAsia="en-IN"/>
              </w:rPr>
            </w:pPr>
            <w:r>
              <w:rPr>
                <w:rFonts w:ascii="Segoe UI" w:hAnsi="Segoe UI" w:cs="Segoe UI"/>
                <w:color w:val="333333"/>
                <w:shd w:val="clear" w:color="auto" w:fill="FFFFFF"/>
              </w:rPr>
              <w:t>It uses XML, JSON or plain data as structured data.</w:t>
            </w:r>
          </w:p>
        </w:tc>
      </w:tr>
    </w:tbl>
    <w:p w14:paraId="4273F01E" w14:textId="74CF8883" w:rsidR="00B91C57" w:rsidRDefault="00B91C57" w:rsidP="00B91C57">
      <w:pPr>
        <w:shd w:val="clear" w:color="auto" w:fill="FFFFFF"/>
        <w:spacing w:after="180" w:line="384" w:lineRule="atLeast"/>
        <w:rPr>
          <w:rFonts w:ascii="Open Sans" w:eastAsia="Times New Roman" w:hAnsi="Open Sans" w:cs="Open Sans"/>
          <w:sz w:val="20"/>
          <w:szCs w:val="20"/>
          <w:lang w:eastAsia="en-IN"/>
        </w:rPr>
      </w:pPr>
    </w:p>
    <w:p w14:paraId="58B4ECB8" w14:textId="2FEA34AC" w:rsidR="00B91C57" w:rsidRDefault="00B91C57" w:rsidP="00B91C57">
      <w:pPr>
        <w:shd w:val="clear" w:color="auto" w:fill="FFFFFF"/>
        <w:spacing w:after="180" w:line="384" w:lineRule="atLeast"/>
        <w:rPr>
          <w:rFonts w:ascii="Open Sans" w:eastAsia="Times New Roman" w:hAnsi="Open Sans" w:cs="Open Sans"/>
          <w:sz w:val="20"/>
          <w:szCs w:val="20"/>
          <w:lang w:eastAsia="en-IN"/>
        </w:rPr>
      </w:pPr>
    </w:p>
    <w:p w14:paraId="0177DF77" w14:textId="2F7F9E28" w:rsidR="00B91C57" w:rsidRDefault="00B91C57" w:rsidP="00B91C57">
      <w:pPr>
        <w:shd w:val="clear" w:color="auto" w:fill="FFFFFF"/>
        <w:spacing w:after="180" w:line="384" w:lineRule="atLeast"/>
        <w:rPr>
          <w:rFonts w:ascii="Open Sans" w:eastAsia="Times New Roman" w:hAnsi="Open Sans" w:cs="Open Sans"/>
          <w:sz w:val="20"/>
          <w:szCs w:val="20"/>
          <w:lang w:eastAsia="en-IN"/>
        </w:rPr>
      </w:pPr>
      <w:r w:rsidRPr="00862B14">
        <w:rPr>
          <w:rFonts w:ascii="Open Sans" w:eastAsia="Times New Roman" w:hAnsi="Open Sans" w:cs="Open Sans"/>
          <w:sz w:val="20"/>
          <w:szCs w:val="20"/>
          <w:highlight w:val="yellow"/>
          <w:lang w:eastAsia="en-IN"/>
        </w:rPr>
        <w:t>Q4. Explain REST and SOAP Architecture. Mention shortcomings of SOAP</w:t>
      </w:r>
      <w:r w:rsidRPr="00B91C57">
        <w:rPr>
          <w:rFonts w:ascii="Open Sans" w:eastAsia="Times New Roman" w:hAnsi="Open Sans" w:cs="Open Sans"/>
          <w:sz w:val="20"/>
          <w:szCs w:val="20"/>
          <w:lang w:eastAsia="en-IN"/>
        </w:rPr>
        <w:t>.</w:t>
      </w:r>
    </w:p>
    <w:p w14:paraId="5578B36F" w14:textId="77777777" w:rsidR="00862B14" w:rsidRDefault="00862B14" w:rsidP="00862B14">
      <w:pPr>
        <w:pStyle w:val="Heading2"/>
        <w:shd w:val="clear" w:color="auto" w:fill="FFFFFF"/>
        <w:spacing w:before="0" w:beforeAutospacing="0" w:after="0" w:afterAutospacing="0"/>
        <w:rPr>
          <w:color w:val="151515"/>
        </w:rPr>
      </w:pPr>
      <w:r>
        <w:rPr>
          <w:color w:val="151515"/>
        </w:rPr>
        <w:t>REST: representational state transfer</w:t>
      </w:r>
    </w:p>
    <w:p w14:paraId="4DE34317" w14:textId="4981B793" w:rsidR="00862B14" w:rsidRDefault="00862B14" w:rsidP="00B91C57">
      <w:pPr>
        <w:shd w:val="clear" w:color="auto" w:fill="FFFFFF"/>
        <w:spacing w:after="180" w:line="384" w:lineRule="atLeast"/>
        <w:rPr>
          <w:rFonts w:ascii="Open Sans" w:eastAsia="Times New Roman" w:hAnsi="Open Sans" w:cs="Open Sans"/>
          <w:sz w:val="20"/>
          <w:szCs w:val="20"/>
          <w:lang w:eastAsia="en-IN"/>
        </w:rPr>
      </w:pPr>
    </w:p>
    <w:p w14:paraId="2842EA97" w14:textId="19FB12E7" w:rsidR="00B91C57" w:rsidRPr="00862B14" w:rsidRDefault="00B91C57" w:rsidP="00B91C57">
      <w:pPr>
        <w:pStyle w:val="NormalWeb"/>
        <w:numPr>
          <w:ilvl w:val="0"/>
          <w:numId w:val="8"/>
        </w:numPr>
        <w:shd w:val="clear" w:color="auto" w:fill="FFFFFF"/>
        <w:spacing w:before="0" w:beforeAutospacing="0"/>
        <w:rPr>
          <w:rFonts w:ascii="Helvetica" w:hAnsi="Helvetica" w:cs="Helvetica"/>
          <w:color w:val="151515"/>
          <w:sz w:val="20"/>
          <w:szCs w:val="20"/>
        </w:rPr>
      </w:pPr>
      <w:r w:rsidRPr="00862B14">
        <w:rPr>
          <w:rFonts w:ascii="Helvetica" w:hAnsi="Helvetica" w:cs="Helvetica"/>
          <w:color w:val="151515"/>
          <w:sz w:val="20"/>
          <w:szCs w:val="20"/>
        </w:rPr>
        <w:t>REST is a set of architectural principles attuned to the needs of lightweight </w:t>
      </w:r>
      <w:hyperlink r:id="rId7" w:history="1">
        <w:r w:rsidRPr="00862B14">
          <w:rPr>
            <w:rStyle w:val="Hyperlink"/>
            <w:rFonts w:ascii="Helvetica" w:hAnsi="Helvetica" w:cs="Helvetica"/>
            <w:color w:val="0066CC"/>
            <w:sz w:val="20"/>
            <w:szCs w:val="20"/>
          </w:rPr>
          <w:t>web services</w:t>
        </w:r>
      </w:hyperlink>
      <w:r w:rsidRPr="00862B14">
        <w:rPr>
          <w:rFonts w:ascii="Helvetica" w:hAnsi="Helvetica" w:cs="Helvetica"/>
          <w:color w:val="151515"/>
          <w:sz w:val="20"/>
          <w:szCs w:val="20"/>
        </w:rPr>
        <w:t> and </w:t>
      </w:r>
      <w:hyperlink r:id="rId8" w:history="1">
        <w:r w:rsidRPr="00862B14">
          <w:rPr>
            <w:rStyle w:val="Hyperlink"/>
            <w:rFonts w:ascii="Helvetica" w:hAnsi="Helvetica" w:cs="Helvetica"/>
            <w:color w:val="0066CC"/>
            <w:sz w:val="20"/>
            <w:szCs w:val="20"/>
          </w:rPr>
          <w:t>mobile applications</w:t>
        </w:r>
      </w:hyperlink>
      <w:r w:rsidRPr="00862B14">
        <w:rPr>
          <w:rFonts w:ascii="Helvetica" w:hAnsi="Helvetica" w:cs="Helvetica"/>
          <w:color w:val="151515"/>
          <w:sz w:val="20"/>
          <w:szCs w:val="20"/>
        </w:rPr>
        <w:t>. Because it's a set of guidelines, it leaves the implementation of these recommendations to developers.</w:t>
      </w:r>
    </w:p>
    <w:p w14:paraId="13E4A631" w14:textId="77777777" w:rsidR="00B91C57" w:rsidRPr="00862B14" w:rsidRDefault="00B91C57" w:rsidP="00B91C57">
      <w:pPr>
        <w:pStyle w:val="NormalWeb"/>
        <w:numPr>
          <w:ilvl w:val="0"/>
          <w:numId w:val="8"/>
        </w:numPr>
        <w:shd w:val="clear" w:color="auto" w:fill="FFFFFF"/>
        <w:spacing w:before="0" w:beforeAutospacing="0"/>
        <w:rPr>
          <w:rFonts w:ascii="Helvetica" w:hAnsi="Helvetica" w:cs="Helvetica"/>
          <w:color w:val="151515"/>
          <w:sz w:val="20"/>
          <w:szCs w:val="20"/>
        </w:rPr>
      </w:pPr>
      <w:r w:rsidRPr="00862B14">
        <w:rPr>
          <w:rFonts w:ascii="Helvetica" w:hAnsi="Helvetica" w:cs="Helvetica"/>
          <w:color w:val="151515"/>
          <w:sz w:val="20"/>
          <w:szCs w:val="20"/>
        </w:rPr>
        <w:t xml:space="preserve">When a request for data is sent to a REST API, it’s usually done through hypertext transfer protocol (commonly referred to as HTTP). Once a request is received, APIs designed for REST (called RESTful APIs or RESTful web services) can return messages in a variety of formats: HTML, XML, plain text, and JSON. JSON (JavaScript object notation) is </w:t>
      </w:r>
      <w:proofErr w:type="spellStart"/>
      <w:r w:rsidRPr="00862B14">
        <w:rPr>
          <w:rFonts w:ascii="Helvetica" w:hAnsi="Helvetica" w:cs="Helvetica"/>
          <w:color w:val="151515"/>
          <w:sz w:val="20"/>
          <w:szCs w:val="20"/>
        </w:rPr>
        <w:t>favored</w:t>
      </w:r>
      <w:proofErr w:type="spellEnd"/>
      <w:r w:rsidRPr="00862B14">
        <w:rPr>
          <w:rFonts w:ascii="Helvetica" w:hAnsi="Helvetica" w:cs="Helvetica"/>
          <w:color w:val="151515"/>
          <w:sz w:val="20"/>
          <w:szCs w:val="20"/>
        </w:rPr>
        <w:t xml:space="preserve"> as a message format because it can be read by any programming language (despite the name), is human- and machine-readable, and is lightweight. In this way, RESTful APIs are more flexible and can be easier to set up.</w:t>
      </w:r>
    </w:p>
    <w:p w14:paraId="0050CE1B" w14:textId="77777777" w:rsidR="00862B14" w:rsidRPr="00862B14" w:rsidRDefault="00862B14" w:rsidP="00862B14">
      <w:pPr>
        <w:shd w:val="clear" w:color="auto" w:fill="FFFFFF"/>
        <w:spacing w:after="0" w:line="240" w:lineRule="auto"/>
        <w:outlineLvl w:val="1"/>
        <w:rPr>
          <w:rFonts w:ascii="Times New Roman" w:eastAsia="Times New Roman" w:hAnsi="Times New Roman" w:cs="Times New Roman"/>
          <w:b/>
          <w:bCs/>
          <w:color w:val="151515"/>
          <w:sz w:val="36"/>
          <w:szCs w:val="36"/>
          <w:lang w:eastAsia="en-IN"/>
        </w:rPr>
      </w:pPr>
      <w:r w:rsidRPr="00862B14">
        <w:rPr>
          <w:rFonts w:ascii="Times New Roman" w:eastAsia="Times New Roman" w:hAnsi="Times New Roman" w:cs="Times New Roman"/>
          <w:b/>
          <w:bCs/>
          <w:color w:val="151515"/>
          <w:sz w:val="36"/>
          <w:szCs w:val="36"/>
          <w:lang w:eastAsia="en-IN"/>
        </w:rPr>
        <w:t>SOAP: simple object access protocol</w:t>
      </w:r>
    </w:p>
    <w:p w14:paraId="54BA448A" w14:textId="61C18454" w:rsidR="00B91C57" w:rsidRDefault="00B91C57" w:rsidP="00B91C57">
      <w:pPr>
        <w:pStyle w:val="ListParagraph"/>
        <w:shd w:val="clear" w:color="auto" w:fill="FFFFFF"/>
        <w:spacing w:after="180" w:line="384" w:lineRule="atLeast"/>
        <w:ind w:left="1080"/>
        <w:rPr>
          <w:rFonts w:ascii="Open Sans" w:eastAsia="Times New Roman" w:hAnsi="Open Sans" w:cs="Open Sans"/>
          <w:sz w:val="20"/>
          <w:szCs w:val="20"/>
          <w:lang w:eastAsia="en-IN"/>
        </w:rPr>
      </w:pPr>
    </w:p>
    <w:p w14:paraId="57FE6CBF" w14:textId="6696CF61" w:rsidR="00B91C57" w:rsidRPr="00862B14" w:rsidRDefault="00B91C57" w:rsidP="00B91C57">
      <w:pPr>
        <w:pStyle w:val="ListParagraph"/>
        <w:numPr>
          <w:ilvl w:val="0"/>
          <w:numId w:val="10"/>
        </w:numPr>
        <w:shd w:val="clear" w:color="auto" w:fill="FFFFFF"/>
        <w:spacing w:after="180" w:line="384" w:lineRule="atLeast"/>
        <w:rPr>
          <w:rFonts w:ascii="Open Sans" w:eastAsia="Times New Roman" w:hAnsi="Open Sans" w:cs="Open Sans"/>
          <w:sz w:val="20"/>
          <w:szCs w:val="20"/>
          <w:lang w:eastAsia="en-IN"/>
        </w:rPr>
      </w:pPr>
      <w:r w:rsidRPr="00862B14">
        <w:rPr>
          <w:rFonts w:ascii="Helvetica" w:hAnsi="Helvetica" w:cs="Helvetica"/>
          <w:color w:val="151515"/>
          <w:sz w:val="20"/>
          <w:szCs w:val="20"/>
          <w:shd w:val="clear" w:color="auto" w:fill="FFFFFF"/>
        </w:rPr>
        <w:t>SOAP is a standard protocol that was first designed so that applications built with different languages and on different platforms could communicate. Because it is a protocol, it imposes built-in rules that increase its complexity and overhead, which can lead to longer page load times. However, these standards also offer built-in compliances that can make it preferable for enterprise scenarios. The built-in compliance standards include </w:t>
      </w:r>
      <w:hyperlink r:id="rId9" w:history="1">
        <w:r w:rsidRPr="00862B14">
          <w:rPr>
            <w:rStyle w:val="Hyperlink"/>
            <w:rFonts w:ascii="Helvetica" w:hAnsi="Helvetica" w:cs="Helvetica"/>
            <w:color w:val="0066CC"/>
            <w:sz w:val="20"/>
            <w:szCs w:val="20"/>
            <w:u w:val="none"/>
            <w:shd w:val="clear" w:color="auto" w:fill="FFFFFF"/>
          </w:rPr>
          <w:t>security</w:t>
        </w:r>
      </w:hyperlink>
      <w:r w:rsidRPr="00862B14">
        <w:rPr>
          <w:rFonts w:ascii="Helvetica" w:hAnsi="Helvetica" w:cs="Helvetica"/>
          <w:color w:val="151515"/>
          <w:sz w:val="20"/>
          <w:szCs w:val="20"/>
          <w:shd w:val="clear" w:color="auto" w:fill="FFFFFF"/>
        </w:rPr>
        <w:t>, atomicity, consistency, isolation, and durability (ACID), which is a set of properties for ensuring reliable database transactions.</w:t>
      </w:r>
    </w:p>
    <w:p w14:paraId="1DE05D01" w14:textId="32256949" w:rsidR="002C4199" w:rsidRPr="002C4199" w:rsidRDefault="002C4199" w:rsidP="002C4199">
      <w:pPr>
        <w:rPr>
          <w:rFonts w:ascii="Open Sans" w:hAnsi="Open Sans" w:cs="Open Sans"/>
          <w:color w:val="676767"/>
          <w:sz w:val="20"/>
          <w:szCs w:val="20"/>
          <w:shd w:val="clear" w:color="auto" w:fill="FFFFFF"/>
        </w:rPr>
      </w:pPr>
    </w:p>
    <w:p w14:paraId="748498DE" w14:textId="10C1950D" w:rsidR="002C4199" w:rsidRDefault="00862B14">
      <w:pPr>
        <w:rPr>
          <w:rFonts w:ascii="Open Sans" w:hAnsi="Open Sans" w:cs="Open Sans"/>
          <w:sz w:val="20"/>
          <w:szCs w:val="20"/>
          <w:shd w:val="clear" w:color="auto" w:fill="FFFFFF"/>
        </w:rPr>
      </w:pPr>
      <w:r w:rsidRPr="00862B14">
        <w:rPr>
          <w:rFonts w:ascii="Open Sans" w:hAnsi="Open Sans" w:cs="Open Sans"/>
          <w:sz w:val="20"/>
          <w:szCs w:val="20"/>
          <w:highlight w:val="yellow"/>
          <w:shd w:val="clear" w:color="auto" w:fill="FFFFFF"/>
        </w:rPr>
        <w:t>Q5. Differentiate between REST and SOAP.</w:t>
      </w:r>
    </w:p>
    <w:p w14:paraId="0FD3010A" w14:textId="77777777" w:rsidR="00862B14" w:rsidRPr="00862B14" w:rsidRDefault="00862B14" w:rsidP="00862B14">
      <w:pPr>
        <w:shd w:val="clear" w:color="auto" w:fill="FFFFFF"/>
        <w:spacing w:before="240" w:after="240" w:line="451" w:lineRule="atLeast"/>
        <w:rPr>
          <w:rFonts w:ascii="Open Sans" w:eastAsia="Times New Roman" w:hAnsi="Open Sans" w:cs="Open Sans"/>
          <w:sz w:val="18"/>
          <w:szCs w:val="18"/>
          <w:lang w:eastAsia="en-IN"/>
        </w:rPr>
      </w:pPr>
      <w:r w:rsidRPr="00862B14">
        <w:rPr>
          <w:rFonts w:ascii="Open Sans" w:eastAsia="Times New Roman" w:hAnsi="Open Sans" w:cs="Open Sans"/>
          <w:sz w:val="18"/>
          <w:szCs w:val="18"/>
          <w:lang w:eastAsia="en-IN"/>
        </w:rPr>
        <w:lastRenderedPageBreak/>
        <w:t>These standards, called web service protocols, are sets of practices that dictate how data is communicated and how APIs are accessed. The two most popular protocols, REST and SOAP, dominate the competition, with the vast majority of open APIs </w:t>
      </w:r>
      <w:hyperlink r:id="rId10" w:tgtFrame="_blank" w:history="1">
        <w:r w:rsidRPr="00862B14">
          <w:rPr>
            <w:rFonts w:ascii="Open Sans" w:eastAsia="Times New Roman" w:hAnsi="Open Sans" w:cs="Open Sans"/>
            <w:sz w:val="18"/>
            <w:szCs w:val="18"/>
            <w:lang w:eastAsia="en-IN"/>
          </w:rPr>
          <w:t>using one of the two</w:t>
        </w:r>
      </w:hyperlink>
      <w:r w:rsidRPr="00862B14">
        <w:rPr>
          <w:rFonts w:ascii="Open Sans" w:eastAsia="Times New Roman" w:hAnsi="Open Sans" w:cs="Open Sans"/>
          <w:sz w:val="18"/>
          <w:szCs w:val="18"/>
          <w:lang w:eastAsia="en-IN"/>
        </w:rPr>
        <w:t>.</w:t>
      </w:r>
    </w:p>
    <w:p w14:paraId="2CDB85FF" w14:textId="77777777" w:rsidR="00862B14" w:rsidRPr="00862B14" w:rsidRDefault="00862B14" w:rsidP="00862B14">
      <w:pPr>
        <w:numPr>
          <w:ilvl w:val="0"/>
          <w:numId w:val="11"/>
        </w:numPr>
        <w:shd w:val="clear" w:color="auto" w:fill="FFFFFF"/>
        <w:spacing w:after="180" w:line="384" w:lineRule="atLeast"/>
        <w:ind w:left="1215"/>
        <w:rPr>
          <w:rFonts w:ascii="Open Sans" w:eastAsia="Times New Roman" w:hAnsi="Open Sans" w:cs="Open Sans"/>
          <w:sz w:val="18"/>
          <w:szCs w:val="18"/>
          <w:lang w:eastAsia="en-IN"/>
        </w:rPr>
      </w:pPr>
      <w:r w:rsidRPr="00862B14">
        <w:rPr>
          <w:rFonts w:ascii="Open Sans" w:eastAsia="Times New Roman" w:hAnsi="Open Sans" w:cs="Open Sans"/>
          <w:b/>
          <w:bCs/>
          <w:sz w:val="18"/>
          <w:szCs w:val="18"/>
          <w:lang w:eastAsia="en-IN"/>
        </w:rPr>
        <w:t>SOAP</w:t>
      </w:r>
      <w:r w:rsidRPr="00862B14">
        <w:rPr>
          <w:rFonts w:ascii="Open Sans" w:eastAsia="Times New Roman" w:hAnsi="Open Sans" w:cs="Open Sans"/>
          <w:sz w:val="18"/>
          <w:szCs w:val="18"/>
          <w:lang w:eastAsia="en-IN"/>
        </w:rPr>
        <w:t xml:space="preserve">, which stands for Simple Object Access Protocol, was the hands-down </w:t>
      </w:r>
      <w:proofErr w:type="spellStart"/>
      <w:r w:rsidRPr="00862B14">
        <w:rPr>
          <w:rFonts w:ascii="Open Sans" w:eastAsia="Times New Roman" w:hAnsi="Open Sans" w:cs="Open Sans"/>
          <w:sz w:val="18"/>
          <w:szCs w:val="18"/>
          <w:lang w:eastAsia="en-IN"/>
        </w:rPr>
        <w:t>favorite</w:t>
      </w:r>
      <w:proofErr w:type="spellEnd"/>
      <w:r w:rsidRPr="00862B14">
        <w:rPr>
          <w:rFonts w:ascii="Open Sans" w:eastAsia="Times New Roman" w:hAnsi="Open Sans" w:cs="Open Sans"/>
          <w:sz w:val="18"/>
          <w:szCs w:val="18"/>
          <w:lang w:eastAsia="en-IN"/>
        </w:rPr>
        <w:t xml:space="preserve"> for API developers until recently. Now 70% of public APIs follow REST protocols. That said, SOAP is still used in many major tech companies, offering support for legacy systems that may be compatible only with it.</w:t>
      </w:r>
    </w:p>
    <w:p w14:paraId="115F879F" w14:textId="6FDCE0EA" w:rsidR="00862B14" w:rsidRPr="00862B14" w:rsidRDefault="00862B14" w:rsidP="00862B14">
      <w:pPr>
        <w:numPr>
          <w:ilvl w:val="0"/>
          <w:numId w:val="11"/>
        </w:numPr>
        <w:shd w:val="clear" w:color="auto" w:fill="FFFFFF"/>
        <w:spacing w:after="180" w:line="384" w:lineRule="atLeast"/>
        <w:ind w:left="1215"/>
        <w:rPr>
          <w:rFonts w:ascii="Open Sans" w:eastAsia="Times New Roman" w:hAnsi="Open Sans" w:cs="Open Sans"/>
          <w:sz w:val="18"/>
          <w:szCs w:val="18"/>
          <w:lang w:eastAsia="en-IN"/>
        </w:rPr>
      </w:pPr>
      <w:r w:rsidRPr="00862B14">
        <w:rPr>
          <w:rFonts w:ascii="Open Sans" w:eastAsia="Times New Roman" w:hAnsi="Open Sans" w:cs="Open Sans"/>
          <w:b/>
          <w:bCs/>
          <w:sz w:val="18"/>
          <w:szCs w:val="18"/>
          <w:lang w:eastAsia="en-IN"/>
        </w:rPr>
        <w:t>REST</w:t>
      </w:r>
      <w:r w:rsidRPr="00862B14">
        <w:rPr>
          <w:rFonts w:ascii="Open Sans" w:eastAsia="Times New Roman" w:hAnsi="Open Sans" w:cs="Open Sans"/>
          <w:sz w:val="18"/>
          <w:szCs w:val="18"/>
          <w:lang w:eastAsia="en-IN"/>
        </w:rPr>
        <w:t>, which stands for Representational State Transfer, is the newcomer to web service protocols and allows for a greater number of data formats. Additionally, REST tends to be easier for developers to access while offering faster load times and better performance.</w:t>
      </w:r>
    </w:p>
    <w:p w14:paraId="43B9A9ED" w14:textId="68293494" w:rsidR="00862B14" w:rsidRDefault="00862B14" w:rsidP="00862B14">
      <w:pPr>
        <w:pStyle w:val="NormalWeb"/>
        <w:shd w:val="clear" w:color="auto" w:fill="FFFFFF"/>
        <w:spacing w:before="0"/>
        <w:rPr>
          <w:rFonts w:ascii="Helvetica" w:hAnsi="Helvetica" w:cs="Helvetica"/>
          <w:color w:val="151515"/>
        </w:rPr>
      </w:pPr>
      <w:r>
        <w:rPr>
          <w:rFonts w:ascii="Helvetica" w:hAnsi="Helvetica" w:cs="Helvetica"/>
          <w:color w:val="151515"/>
        </w:rPr>
        <w:t>.</w:t>
      </w:r>
    </w:p>
    <w:p w14:paraId="6D7FDF2C" w14:textId="77777777" w:rsidR="00862B14" w:rsidRPr="00862B14" w:rsidRDefault="00862B14">
      <w:pPr>
        <w:rPr>
          <w:rFonts w:ascii="Open Sans" w:hAnsi="Open Sans" w:cs="Open Sans"/>
          <w:sz w:val="20"/>
          <w:szCs w:val="20"/>
          <w:shd w:val="clear" w:color="auto" w:fill="FFFFFF"/>
        </w:rPr>
      </w:pPr>
    </w:p>
    <w:p w14:paraId="1D6836FC" w14:textId="77777777" w:rsidR="002C4199" w:rsidRPr="002C4199" w:rsidRDefault="002C4199">
      <w:pPr>
        <w:rPr>
          <w:sz w:val="20"/>
          <w:szCs w:val="20"/>
        </w:rPr>
      </w:pPr>
    </w:p>
    <w:sectPr w:rsidR="002C4199" w:rsidRPr="002C4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BE6"/>
    <w:multiLevelType w:val="hybridMultilevel"/>
    <w:tmpl w:val="EDC66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22E69"/>
    <w:multiLevelType w:val="hybridMultilevel"/>
    <w:tmpl w:val="ABE28ED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9D016D"/>
    <w:multiLevelType w:val="multilevel"/>
    <w:tmpl w:val="DE8A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31AC2"/>
    <w:multiLevelType w:val="hybridMultilevel"/>
    <w:tmpl w:val="7D328932"/>
    <w:lvl w:ilvl="0" w:tplc="4009000D">
      <w:start w:val="1"/>
      <w:numFmt w:val="bullet"/>
      <w:lvlText w:val=""/>
      <w:lvlJc w:val="left"/>
      <w:pPr>
        <w:ind w:left="1236" w:hanging="360"/>
      </w:pPr>
      <w:rPr>
        <w:rFonts w:ascii="Wingdings" w:hAnsi="Wingdings"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4" w15:restartNumberingAfterBreak="0">
    <w:nsid w:val="26E146D4"/>
    <w:multiLevelType w:val="hybridMultilevel"/>
    <w:tmpl w:val="D6A8852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01244AF"/>
    <w:multiLevelType w:val="hybridMultilevel"/>
    <w:tmpl w:val="BED0C0E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A7F3357"/>
    <w:multiLevelType w:val="hybridMultilevel"/>
    <w:tmpl w:val="A350AE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0A7F9E"/>
    <w:multiLevelType w:val="multilevel"/>
    <w:tmpl w:val="2728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D04B2"/>
    <w:multiLevelType w:val="hybridMultilevel"/>
    <w:tmpl w:val="8FD449C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BC53569"/>
    <w:multiLevelType w:val="multilevel"/>
    <w:tmpl w:val="78D0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A529A"/>
    <w:multiLevelType w:val="hybridMultilevel"/>
    <w:tmpl w:val="503C81CC"/>
    <w:lvl w:ilvl="0" w:tplc="40090003">
      <w:start w:val="1"/>
      <w:numFmt w:val="bullet"/>
      <w:lvlText w:val="o"/>
      <w:lvlJc w:val="left"/>
      <w:pPr>
        <w:ind w:left="1236" w:hanging="360"/>
      </w:pPr>
      <w:rPr>
        <w:rFonts w:ascii="Courier New" w:hAnsi="Courier New" w:cs="Courier New"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num w:numId="1" w16cid:durableId="1091507404">
    <w:abstractNumId w:val="0"/>
  </w:num>
  <w:num w:numId="2" w16cid:durableId="1637371044">
    <w:abstractNumId w:val="8"/>
  </w:num>
  <w:num w:numId="3" w16cid:durableId="1337151664">
    <w:abstractNumId w:val="9"/>
  </w:num>
  <w:num w:numId="4" w16cid:durableId="1230268614">
    <w:abstractNumId w:val="5"/>
  </w:num>
  <w:num w:numId="5" w16cid:durableId="1887331466">
    <w:abstractNumId w:val="6"/>
  </w:num>
  <w:num w:numId="6" w16cid:durableId="1331063545">
    <w:abstractNumId w:val="7"/>
  </w:num>
  <w:num w:numId="7" w16cid:durableId="1780293611">
    <w:abstractNumId w:val="3"/>
  </w:num>
  <w:num w:numId="8" w16cid:durableId="258686993">
    <w:abstractNumId w:val="1"/>
  </w:num>
  <w:num w:numId="9" w16cid:durableId="833960961">
    <w:abstractNumId w:val="4"/>
  </w:num>
  <w:num w:numId="10" w16cid:durableId="95712806">
    <w:abstractNumId w:val="10"/>
  </w:num>
  <w:num w:numId="11" w16cid:durableId="536822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99"/>
    <w:rsid w:val="002C4199"/>
    <w:rsid w:val="005D4F31"/>
    <w:rsid w:val="00862B14"/>
    <w:rsid w:val="00B91C57"/>
    <w:rsid w:val="00F73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9A25"/>
  <w15:chartTrackingRefBased/>
  <w15:docId w15:val="{27555703-8E09-49E7-A0DE-A4A30274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2B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199"/>
    <w:pPr>
      <w:ind w:left="720"/>
      <w:contextualSpacing/>
    </w:pPr>
  </w:style>
  <w:style w:type="character" w:styleId="Hyperlink">
    <w:name w:val="Hyperlink"/>
    <w:basedOn w:val="DefaultParagraphFont"/>
    <w:uiPriority w:val="99"/>
    <w:semiHidden/>
    <w:unhideWhenUsed/>
    <w:rsid w:val="002C4199"/>
    <w:rPr>
      <w:color w:val="0000FF"/>
      <w:u w:val="single"/>
    </w:rPr>
  </w:style>
  <w:style w:type="character" w:customStyle="1" w:styleId="sy-text">
    <w:name w:val="sy-text"/>
    <w:basedOn w:val="DefaultParagraphFont"/>
    <w:rsid w:val="00F73CDD"/>
  </w:style>
  <w:style w:type="character" w:styleId="Strong">
    <w:name w:val="Strong"/>
    <w:basedOn w:val="DefaultParagraphFont"/>
    <w:uiPriority w:val="22"/>
    <w:qFormat/>
    <w:rsid w:val="00F73CDD"/>
    <w:rPr>
      <w:b/>
      <w:bCs/>
    </w:rPr>
  </w:style>
  <w:style w:type="table" w:styleId="TableGrid">
    <w:name w:val="Table Grid"/>
    <w:basedOn w:val="TableNormal"/>
    <w:uiPriority w:val="39"/>
    <w:rsid w:val="00F73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1C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2B1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3093">
      <w:bodyDiv w:val="1"/>
      <w:marLeft w:val="0"/>
      <w:marRight w:val="0"/>
      <w:marTop w:val="0"/>
      <w:marBottom w:val="0"/>
      <w:divBdr>
        <w:top w:val="none" w:sz="0" w:space="0" w:color="auto"/>
        <w:left w:val="none" w:sz="0" w:space="0" w:color="auto"/>
        <w:bottom w:val="none" w:sz="0" w:space="0" w:color="auto"/>
        <w:right w:val="none" w:sz="0" w:space="0" w:color="auto"/>
      </w:divBdr>
    </w:div>
    <w:div w:id="437986947">
      <w:bodyDiv w:val="1"/>
      <w:marLeft w:val="0"/>
      <w:marRight w:val="0"/>
      <w:marTop w:val="0"/>
      <w:marBottom w:val="0"/>
      <w:divBdr>
        <w:top w:val="none" w:sz="0" w:space="0" w:color="auto"/>
        <w:left w:val="none" w:sz="0" w:space="0" w:color="auto"/>
        <w:bottom w:val="none" w:sz="0" w:space="0" w:color="auto"/>
        <w:right w:val="none" w:sz="0" w:space="0" w:color="auto"/>
      </w:divBdr>
    </w:div>
    <w:div w:id="606424623">
      <w:bodyDiv w:val="1"/>
      <w:marLeft w:val="0"/>
      <w:marRight w:val="0"/>
      <w:marTop w:val="0"/>
      <w:marBottom w:val="0"/>
      <w:divBdr>
        <w:top w:val="none" w:sz="0" w:space="0" w:color="auto"/>
        <w:left w:val="none" w:sz="0" w:space="0" w:color="auto"/>
        <w:bottom w:val="none" w:sz="0" w:space="0" w:color="auto"/>
        <w:right w:val="none" w:sz="0" w:space="0" w:color="auto"/>
      </w:divBdr>
    </w:div>
    <w:div w:id="740954486">
      <w:bodyDiv w:val="1"/>
      <w:marLeft w:val="0"/>
      <w:marRight w:val="0"/>
      <w:marTop w:val="0"/>
      <w:marBottom w:val="0"/>
      <w:divBdr>
        <w:top w:val="none" w:sz="0" w:space="0" w:color="auto"/>
        <w:left w:val="none" w:sz="0" w:space="0" w:color="auto"/>
        <w:bottom w:val="none" w:sz="0" w:space="0" w:color="auto"/>
        <w:right w:val="none" w:sz="0" w:space="0" w:color="auto"/>
      </w:divBdr>
    </w:div>
    <w:div w:id="793136935">
      <w:bodyDiv w:val="1"/>
      <w:marLeft w:val="0"/>
      <w:marRight w:val="0"/>
      <w:marTop w:val="0"/>
      <w:marBottom w:val="0"/>
      <w:divBdr>
        <w:top w:val="none" w:sz="0" w:space="0" w:color="auto"/>
        <w:left w:val="none" w:sz="0" w:space="0" w:color="auto"/>
        <w:bottom w:val="none" w:sz="0" w:space="0" w:color="auto"/>
        <w:right w:val="none" w:sz="0" w:space="0" w:color="auto"/>
      </w:divBdr>
    </w:div>
    <w:div w:id="1470590786">
      <w:bodyDiv w:val="1"/>
      <w:marLeft w:val="0"/>
      <w:marRight w:val="0"/>
      <w:marTop w:val="0"/>
      <w:marBottom w:val="0"/>
      <w:divBdr>
        <w:top w:val="none" w:sz="0" w:space="0" w:color="auto"/>
        <w:left w:val="none" w:sz="0" w:space="0" w:color="auto"/>
        <w:bottom w:val="none" w:sz="0" w:space="0" w:color="auto"/>
        <w:right w:val="none" w:sz="0" w:space="0" w:color="auto"/>
      </w:divBdr>
    </w:div>
    <w:div w:id="1817455044">
      <w:bodyDiv w:val="1"/>
      <w:marLeft w:val="0"/>
      <w:marRight w:val="0"/>
      <w:marTop w:val="0"/>
      <w:marBottom w:val="0"/>
      <w:divBdr>
        <w:top w:val="none" w:sz="0" w:space="0" w:color="auto"/>
        <w:left w:val="none" w:sz="0" w:space="0" w:color="auto"/>
        <w:bottom w:val="none" w:sz="0" w:space="0" w:color="auto"/>
        <w:right w:val="none" w:sz="0" w:space="0" w:color="auto"/>
      </w:divBdr>
    </w:div>
    <w:div w:id="21431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mobile" TargetMode="External"/><Relationship Id="rId3" Type="http://schemas.openxmlformats.org/officeDocument/2006/relationships/settings" Target="settings.xml"/><Relationship Id="rId7" Type="http://schemas.openxmlformats.org/officeDocument/2006/relationships/hyperlink" Target="https://www.redhat.com/en/topics/cloud-computing/what-are-cloud-servi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 TargetMode="External"/><Relationship Id="rId11" Type="http://schemas.openxmlformats.org/officeDocument/2006/relationships/fontTable" Target="fontTable.xml"/><Relationship Id="rId5" Type="http://schemas.openxmlformats.org/officeDocument/2006/relationships/hyperlink" Target="https://www.kayak.com/horizon/sem/hotels/general?lang=en&amp;skipapp=true&amp;kw=-1&amp;gclid=EAIaIQobChMI8MD8rNmt4gIVB9VkCh1DyAHkEAAYAiAAEgKYdPD_BwE&amp;g_kw=%2Bkayak&amp;aid=55963122471" TargetMode="External"/><Relationship Id="rId10" Type="http://schemas.openxmlformats.org/officeDocument/2006/relationships/hyperlink" Target="https://stormpath.com/blog/rest-vs-soap" TargetMode="External"/><Relationship Id="rId4" Type="http://schemas.openxmlformats.org/officeDocument/2006/relationships/webSettings" Target="webSettings.xml"/><Relationship Id="rId9" Type="http://schemas.openxmlformats.org/officeDocument/2006/relationships/hyperlink" Target="https://www.redhat.com/en/topics/security/api-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Bhowmik</dc:creator>
  <cp:keywords/>
  <dc:description/>
  <cp:lastModifiedBy>Pooja Bhowmik</cp:lastModifiedBy>
  <cp:revision>1</cp:revision>
  <dcterms:created xsi:type="dcterms:W3CDTF">2023-03-03T05:05:00Z</dcterms:created>
  <dcterms:modified xsi:type="dcterms:W3CDTF">2023-03-03T05:41:00Z</dcterms:modified>
</cp:coreProperties>
</file>