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967" w:rsidRPr="00294E2B" w:rsidRDefault="000B6A50">
      <w:pPr>
        <w:rPr>
          <w:b/>
          <w:sz w:val="40"/>
          <w:szCs w:val="40"/>
        </w:rPr>
      </w:pPr>
      <w:r>
        <w:rPr>
          <w:b/>
          <w:sz w:val="40"/>
          <w:szCs w:val="40"/>
        </w:rPr>
        <w:t>Access</w:t>
      </w:r>
      <w:r w:rsidR="0073070B" w:rsidRPr="00294E2B">
        <w:rPr>
          <w:b/>
          <w:sz w:val="40"/>
          <w:szCs w:val="40"/>
        </w:rPr>
        <w:t xml:space="preserve"> data from AX using business connector</w:t>
      </w:r>
      <w:r w:rsidR="006F5295">
        <w:rPr>
          <w:b/>
          <w:sz w:val="40"/>
          <w:szCs w:val="40"/>
        </w:rPr>
        <w:t xml:space="preserve"> in .Net Application</w:t>
      </w:r>
      <w:bookmarkStart w:id="0" w:name="_GoBack"/>
      <w:bookmarkEnd w:id="0"/>
    </w:p>
    <w:p w:rsidR="0073070B" w:rsidRDefault="0073070B"/>
    <w:p w:rsidR="00B011ED" w:rsidRDefault="00B011ED">
      <w:pPr>
        <w:rPr>
          <w:b/>
          <w:sz w:val="28"/>
          <w:szCs w:val="28"/>
        </w:rPr>
      </w:pPr>
      <w:r w:rsidRPr="00B011ED">
        <w:rPr>
          <w:b/>
          <w:sz w:val="28"/>
          <w:szCs w:val="28"/>
        </w:rPr>
        <w:t>Create .Net application and get data from AX using business connector</w:t>
      </w:r>
    </w:p>
    <w:p w:rsidR="00B011ED" w:rsidRPr="00B011ED" w:rsidRDefault="00B011ED">
      <w:r>
        <w:t>Open Visual studio</w:t>
      </w:r>
      <w:r w:rsidR="00897433">
        <w:t xml:space="preserve"> and select new project option form File &gt;&gt; New menu.</w:t>
      </w:r>
    </w:p>
    <w:p w:rsidR="00672DDB" w:rsidRDefault="00972B7A">
      <w:r>
        <w:rPr>
          <w:noProof/>
        </w:rPr>
        <w:drawing>
          <wp:inline distT="0" distB="0" distL="0" distR="0" wp14:anchorId="5925B348" wp14:editId="0C5E26EF">
            <wp:extent cx="5731510" cy="29476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47670"/>
                    </a:xfrm>
                    <a:prstGeom prst="rect">
                      <a:avLst/>
                    </a:prstGeom>
                  </pic:spPr>
                </pic:pic>
              </a:graphicData>
            </a:graphic>
          </wp:inline>
        </w:drawing>
      </w:r>
    </w:p>
    <w:p w:rsidR="00897433" w:rsidRDefault="00897433">
      <w:r>
        <w:t>Select ASP.NET empty web application from the available option</w:t>
      </w:r>
      <w:r w:rsidR="00BE2345">
        <w:t xml:space="preserve"> and save it.</w:t>
      </w:r>
    </w:p>
    <w:p w:rsidR="00F3387C" w:rsidRDefault="00774575">
      <w:r>
        <w:rPr>
          <w:noProof/>
        </w:rPr>
        <w:lastRenderedPageBreak/>
        <w:drawing>
          <wp:inline distT="0" distB="0" distL="0" distR="0" wp14:anchorId="089FBCB6" wp14:editId="45754F7F">
            <wp:extent cx="5731510" cy="39617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1765"/>
                    </a:xfrm>
                    <a:prstGeom prst="rect">
                      <a:avLst/>
                    </a:prstGeom>
                  </pic:spPr>
                </pic:pic>
              </a:graphicData>
            </a:graphic>
          </wp:inline>
        </w:drawing>
      </w:r>
    </w:p>
    <w:p w:rsidR="00F071EA" w:rsidRDefault="00F071EA">
      <w:r>
        <w:t>Add a new Web form in your project and give it a name.</w:t>
      </w:r>
    </w:p>
    <w:p w:rsidR="002C368C" w:rsidRDefault="002C368C">
      <w:r>
        <w:rPr>
          <w:noProof/>
        </w:rPr>
        <w:drawing>
          <wp:inline distT="0" distB="0" distL="0" distR="0" wp14:anchorId="2979A5C2" wp14:editId="690E631F">
            <wp:extent cx="5731510" cy="39655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65575"/>
                    </a:xfrm>
                    <a:prstGeom prst="rect">
                      <a:avLst/>
                    </a:prstGeom>
                  </pic:spPr>
                </pic:pic>
              </a:graphicData>
            </a:graphic>
          </wp:inline>
        </w:drawing>
      </w:r>
    </w:p>
    <w:p w:rsidR="009347BE" w:rsidRDefault="009347BE">
      <w:r>
        <w:t>Add one Button, List box and Text box in the web form.</w:t>
      </w:r>
    </w:p>
    <w:p w:rsidR="00FC79AD" w:rsidRDefault="00FC79AD"/>
    <w:p w:rsidR="00FC79AD" w:rsidRDefault="00F012CB">
      <w:r>
        <w:rPr>
          <w:noProof/>
        </w:rPr>
        <w:drawing>
          <wp:inline distT="0" distB="0" distL="0" distR="0" wp14:anchorId="26E7F602" wp14:editId="368B8263">
            <wp:extent cx="3667125"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125" cy="1828800"/>
                    </a:xfrm>
                    <a:prstGeom prst="rect">
                      <a:avLst/>
                    </a:prstGeom>
                  </pic:spPr>
                </pic:pic>
              </a:graphicData>
            </a:graphic>
          </wp:inline>
        </w:drawing>
      </w:r>
    </w:p>
    <w:p w:rsidR="009347BE" w:rsidRDefault="009347BE">
      <w:r>
        <w:t xml:space="preserve">To use .Net business connector, we will have to add reference of business connectors’ </w:t>
      </w:r>
      <w:proofErr w:type="spellStart"/>
      <w:r>
        <w:t>dll</w:t>
      </w:r>
      <w:proofErr w:type="spellEnd"/>
      <w:r>
        <w:t xml:space="preserve"> file.</w:t>
      </w:r>
      <w:r w:rsidR="002F1382">
        <w:t xml:space="preserve"> This </w:t>
      </w:r>
      <w:proofErr w:type="spellStart"/>
      <w:r w:rsidR="002F1382">
        <w:t>dll</w:t>
      </w:r>
      <w:proofErr w:type="spellEnd"/>
      <w:r w:rsidR="002F1382">
        <w:t xml:space="preserve"> file can be added from the below path.</w:t>
      </w:r>
    </w:p>
    <w:p w:rsidR="00AF098F" w:rsidRDefault="00AF098F">
      <w:r w:rsidRPr="00AF098F">
        <w:t>C:\Program Files (x</w:t>
      </w:r>
      <w:proofErr w:type="gramStart"/>
      <w:r w:rsidRPr="00AF098F">
        <w:t>86)\</w:t>
      </w:r>
      <w:proofErr w:type="gramEnd"/>
      <w:r w:rsidRPr="00AF098F">
        <w:t>Microsoft Dynamics AX\60\Client\Bin</w:t>
      </w:r>
    </w:p>
    <w:p w:rsidR="009347BE" w:rsidRDefault="009347BE"/>
    <w:p w:rsidR="00B94687" w:rsidRDefault="00B94687"/>
    <w:p w:rsidR="007F311F" w:rsidRDefault="00B94687">
      <w:r>
        <w:rPr>
          <w:noProof/>
        </w:rPr>
        <w:drawing>
          <wp:inline distT="0" distB="0" distL="0" distR="0" wp14:anchorId="0FB4F267" wp14:editId="0726219B">
            <wp:extent cx="5731510" cy="21386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38680"/>
                    </a:xfrm>
                    <a:prstGeom prst="rect">
                      <a:avLst/>
                    </a:prstGeom>
                  </pic:spPr>
                </pic:pic>
              </a:graphicData>
            </a:graphic>
          </wp:inline>
        </w:drawing>
      </w:r>
    </w:p>
    <w:p w:rsidR="00AF098F" w:rsidRDefault="00AF098F"/>
    <w:p w:rsidR="00902FB5" w:rsidRDefault="00902FB5">
      <w:r>
        <w:rPr>
          <w:noProof/>
        </w:rPr>
        <w:lastRenderedPageBreak/>
        <w:drawing>
          <wp:inline distT="0" distB="0" distL="0" distR="0" wp14:anchorId="2F75E3A0" wp14:editId="54EA38F3">
            <wp:extent cx="5731510" cy="39865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86530"/>
                    </a:xfrm>
                    <a:prstGeom prst="rect">
                      <a:avLst/>
                    </a:prstGeom>
                  </pic:spPr>
                </pic:pic>
              </a:graphicData>
            </a:graphic>
          </wp:inline>
        </w:drawing>
      </w:r>
    </w:p>
    <w:p w:rsidR="006B259B" w:rsidRDefault="006B259B">
      <w:r>
        <w:t xml:space="preserve">After adding the reference of the </w:t>
      </w:r>
      <w:proofErr w:type="spellStart"/>
      <w:r>
        <w:t>dll</w:t>
      </w:r>
      <w:proofErr w:type="spellEnd"/>
      <w:r>
        <w:t xml:space="preserve"> file, you can see it in your project as shown in below screen.</w:t>
      </w:r>
    </w:p>
    <w:p w:rsidR="00E33011" w:rsidRDefault="00E33011">
      <w:r>
        <w:rPr>
          <w:noProof/>
        </w:rPr>
        <w:lastRenderedPageBreak/>
        <w:drawing>
          <wp:inline distT="0" distB="0" distL="0" distR="0" wp14:anchorId="5B21CFAC" wp14:editId="3AA1882C">
            <wp:extent cx="4305300" cy="5438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300" cy="5438775"/>
                    </a:xfrm>
                    <a:prstGeom prst="rect">
                      <a:avLst/>
                    </a:prstGeom>
                  </pic:spPr>
                </pic:pic>
              </a:graphicData>
            </a:graphic>
          </wp:inline>
        </w:drawing>
      </w:r>
    </w:p>
    <w:p w:rsidR="006B259B" w:rsidRDefault="006B259B">
      <w:r>
        <w:t>Now you have to add below two lines your code to use business connector.</w:t>
      </w:r>
    </w:p>
    <w:p w:rsidR="007F311F" w:rsidRPr="00294E2B" w:rsidRDefault="007F311F" w:rsidP="007F311F">
      <w:pPr>
        <w:autoSpaceDE w:val="0"/>
        <w:autoSpaceDN w:val="0"/>
        <w:adjustRightInd w:val="0"/>
        <w:spacing w:after="0" w:line="240" w:lineRule="auto"/>
        <w:rPr>
          <w:rFonts w:cstheme="minorHAnsi"/>
          <w:color w:val="000000"/>
          <w:highlight w:val="white"/>
        </w:rPr>
      </w:pPr>
      <w:r w:rsidRPr="00294E2B">
        <w:rPr>
          <w:rFonts w:cstheme="minorHAnsi"/>
          <w:color w:val="0000FF"/>
          <w:highlight w:val="white"/>
        </w:rPr>
        <w:t>using</w:t>
      </w:r>
      <w:r w:rsidRPr="00294E2B">
        <w:rPr>
          <w:rFonts w:cstheme="minorHAnsi"/>
          <w:color w:val="000000"/>
          <w:highlight w:val="white"/>
        </w:rPr>
        <w:t xml:space="preserve"> </w:t>
      </w:r>
      <w:proofErr w:type="spellStart"/>
      <w:proofErr w:type="gramStart"/>
      <w:r w:rsidRPr="00294E2B">
        <w:rPr>
          <w:rFonts w:cstheme="minorHAnsi"/>
          <w:color w:val="000000"/>
          <w:highlight w:val="white"/>
        </w:rPr>
        <w:t>Microsoft.Dynamics.BusinessConnectorNet</w:t>
      </w:r>
      <w:proofErr w:type="spellEnd"/>
      <w:proofErr w:type="gramEnd"/>
      <w:r w:rsidRPr="00294E2B">
        <w:rPr>
          <w:rFonts w:cstheme="minorHAnsi"/>
          <w:color w:val="000000"/>
          <w:highlight w:val="white"/>
        </w:rPr>
        <w:t>;</w:t>
      </w:r>
    </w:p>
    <w:p w:rsidR="007F311F" w:rsidRPr="00294E2B" w:rsidRDefault="007F311F" w:rsidP="007F311F">
      <w:pPr>
        <w:rPr>
          <w:rFonts w:cstheme="minorHAnsi"/>
          <w:color w:val="000000"/>
          <w:highlight w:val="white"/>
        </w:rPr>
      </w:pPr>
      <w:r w:rsidRPr="00294E2B">
        <w:rPr>
          <w:rFonts w:cstheme="minorHAnsi"/>
          <w:color w:val="0000FF"/>
          <w:highlight w:val="white"/>
        </w:rPr>
        <w:t>using</w:t>
      </w:r>
      <w:r w:rsidRPr="00294E2B">
        <w:rPr>
          <w:rFonts w:cstheme="minorHAnsi"/>
          <w:color w:val="000000"/>
          <w:highlight w:val="white"/>
        </w:rPr>
        <w:t xml:space="preserve"> </w:t>
      </w:r>
      <w:proofErr w:type="spellStart"/>
      <w:r w:rsidRPr="00294E2B">
        <w:rPr>
          <w:rFonts w:cstheme="minorHAnsi"/>
          <w:color w:val="000000"/>
          <w:highlight w:val="white"/>
        </w:rPr>
        <w:t>System.Data</w:t>
      </w:r>
      <w:proofErr w:type="spellEnd"/>
      <w:r w:rsidRPr="00294E2B">
        <w:rPr>
          <w:rFonts w:cstheme="minorHAnsi"/>
          <w:color w:val="000000"/>
          <w:highlight w:val="white"/>
        </w:rPr>
        <w:t>;</w:t>
      </w:r>
    </w:p>
    <w:p w:rsidR="008F01A8" w:rsidRPr="00294E2B" w:rsidRDefault="006B259B" w:rsidP="007F311F">
      <w:pPr>
        <w:rPr>
          <w:rFonts w:cstheme="minorHAnsi"/>
          <w:color w:val="000000"/>
          <w:highlight w:val="white"/>
        </w:rPr>
      </w:pPr>
      <w:r w:rsidRPr="00294E2B">
        <w:rPr>
          <w:rFonts w:cstheme="minorHAnsi"/>
          <w:color w:val="000000"/>
          <w:highlight w:val="white"/>
        </w:rPr>
        <w:t>Create a method and write code as below.</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FF"/>
          <w:highlight w:val="white"/>
        </w:rPr>
        <w:t>public</w:t>
      </w:r>
      <w:r w:rsidRPr="00294E2B">
        <w:rPr>
          <w:rFonts w:cstheme="minorHAnsi"/>
          <w:color w:val="000000"/>
          <w:highlight w:val="white"/>
        </w:rPr>
        <w:t xml:space="preserve"> </w:t>
      </w:r>
      <w:r w:rsidRPr="00294E2B">
        <w:rPr>
          <w:rFonts w:cstheme="minorHAnsi"/>
          <w:color w:val="0000FF"/>
          <w:highlight w:val="white"/>
        </w:rPr>
        <w:t>void</w:t>
      </w:r>
      <w:r w:rsidRPr="00294E2B">
        <w:rPr>
          <w:rFonts w:cstheme="minorHAnsi"/>
          <w:color w:val="000000"/>
          <w:highlight w:val="white"/>
        </w:rPr>
        <w:t xml:space="preserve"> </w:t>
      </w:r>
      <w:proofErr w:type="spellStart"/>
      <w:proofErr w:type="gramStart"/>
      <w:r w:rsidRPr="00294E2B">
        <w:rPr>
          <w:rFonts w:cstheme="minorHAnsi"/>
          <w:color w:val="000000"/>
          <w:highlight w:val="white"/>
        </w:rPr>
        <w:t>callmethod</w:t>
      </w:r>
      <w:proofErr w:type="spellEnd"/>
      <w:r w:rsidRPr="00294E2B">
        <w:rPr>
          <w:rFonts w:cstheme="minorHAnsi"/>
          <w:color w:val="000000"/>
          <w:highlight w:val="white"/>
        </w:rPr>
        <w:t>(</w:t>
      </w:r>
      <w:proofErr w:type="gram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2B91AF"/>
          <w:highlight w:val="white"/>
        </w:rPr>
        <w:t>Axapta</w:t>
      </w:r>
      <w:r w:rsidRPr="00294E2B">
        <w:rPr>
          <w:rFonts w:cstheme="minorHAnsi"/>
          <w:color w:val="000000"/>
          <w:highlight w:val="white"/>
        </w:rPr>
        <w:t xml:space="preserve"> </w:t>
      </w:r>
      <w:proofErr w:type="spellStart"/>
      <w:r w:rsidRPr="00294E2B">
        <w:rPr>
          <w:rFonts w:cstheme="minorHAnsi"/>
          <w:color w:val="000000"/>
          <w:highlight w:val="white"/>
        </w:rPr>
        <w:t>ax</w:t>
      </w:r>
      <w:proofErr w:type="spell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2B91AF"/>
          <w:highlight w:val="white"/>
        </w:rPr>
        <w:t>AxaptaRecord</w:t>
      </w:r>
      <w:proofErr w:type="spellEnd"/>
      <w:r w:rsidRPr="00294E2B">
        <w:rPr>
          <w:rFonts w:cstheme="minorHAnsi"/>
          <w:color w:val="000000"/>
          <w:highlight w:val="white"/>
        </w:rPr>
        <w:t xml:space="preserve"> </w:t>
      </w:r>
      <w:proofErr w:type="spellStart"/>
      <w:r w:rsidRPr="00294E2B">
        <w:rPr>
          <w:rFonts w:cstheme="minorHAnsi"/>
          <w:color w:val="000000"/>
          <w:highlight w:val="white"/>
        </w:rPr>
        <w:t>axRecord</w:t>
      </w:r>
      <w:proofErr w:type="spell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string</w:t>
      </w:r>
      <w:r w:rsidRPr="00294E2B">
        <w:rPr>
          <w:rFonts w:cstheme="minorHAnsi"/>
          <w:color w:val="000000"/>
          <w:highlight w:val="white"/>
        </w:rPr>
        <w:t xml:space="preserve"> </w:t>
      </w:r>
      <w:proofErr w:type="spellStart"/>
      <w:r w:rsidRPr="00294E2B">
        <w:rPr>
          <w:rFonts w:cstheme="minorHAnsi"/>
          <w:color w:val="000000"/>
          <w:highlight w:val="white"/>
        </w:rPr>
        <w:t>tableName</w:t>
      </w:r>
      <w:proofErr w:type="spellEnd"/>
      <w:r w:rsidRPr="00294E2B">
        <w:rPr>
          <w:rFonts w:cstheme="minorHAnsi"/>
          <w:color w:val="000000"/>
          <w:highlight w:val="white"/>
        </w:rPr>
        <w:t xml:space="preserve"> = </w:t>
      </w:r>
      <w:r w:rsidRPr="00294E2B">
        <w:rPr>
          <w:rFonts w:cstheme="minorHAnsi"/>
          <w:color w:val="A31515"/>
          <w:highlight w:val="white"/>
        </w:rPr>
        <w:t>"</w:t>
      </w:r>
      <w:proofErr w:type="spellStart"/>
      <w:r w:rsidRPr="00294E2B">
        <w:rPr>
          <w:rFonts w:cstheme="minorHAnsi"/>
          <w:color w:val="A31515"/>
          <w:highlight w:val="white"/>
        </w:rPr>
        <w:t>CustTable</w:t>
      </w:r>
      <w:proofErr w:type="spellEnd"/>
      <w:r w:rsidRPr="00294E2B">
        <w:rPr>
          <w:rFonts w:cstheme="minorHAnsi"/>
          <w:color w:val="A31515"/>
          <w:highlight w:val="white"/>
        </w:rPr>
        <w:t>"</w:t>
      </w:r>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string</w:t>
      </w:r>
      <w:r w:rsidRPr="00294E2B">
        <w:rPr>
          <w:rFonts w:cstheme="minorHAnsi"/>
          <w:color w:val="000000"/>
          <w:highlight w:val="white"/>
        </w:rPr>
        <w:t xml:space="preserve"> </w:t>
      </w:r>
      <w:proofErr w:type="spellStart"/>
      <w:r w:rsidRPr="00294E2B">
        <w:rPr>
          <w:rFonts w:cstheme="minorHAnsi"/>
          <w:color w:val="000000"/>
          <w:highlight w:val="white"/>
        </w:rPr>
        <w:t>strNameField</w:t>
      </w:r>
      <w:proofErr w:type="spellEnd"/>
      <w:r w:rsidRPr="00294E2B">
        <w:rPr>
          <w:rFonts w:cstheme="minorHAnsi"/>
          <w:color w:val="000000"/>
          <w:highlight w:val="white"/>
        </w:rPr>
        <w:t xml:space="preserve"> = </w:t>
      </w:r>
      <w:r w:rsidRPr="00294E2B">
        <w:rPr>
          <w:rFonts w:cstheme="minorHAnsi"/>
          <w:color w:val="A31515"/>
          <w:highlight w:val="white"/>
        </w:rPr>
        <w:t>"</w:t>
      </w:r>
      <w:proofErr w:type="spellStart"/>
      <w:r w:rsidRPr="00294E2B">
        <w:rPr>
          <w:rFonts w:cstheme="minorHAnsi"/>
          <w:color w:val="A31515"/>
          <w:highlight w:val="white"/>
        </w:rPr>
        <w:t>AccountNum</w:t>
      </w:r>
      <w:proofErr w:type="spellEnd"/>
      <w:r w:rsidRPr="00294E2B">
        <w:rPr>
          <w:rFonts w:cstheme="minorHAnsi"/>
          <w:color w:val="A31515"/>
          <w:highlight w:val="white"/>
        </w:rPr>
        <w:t>"</w:t>
      </w:r>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string</w:t>
      </w:r>
      <w:r w:rsidRPr="00294E2B">
        <w:rPr>
          <w:rFonts w:cstheme="minorHAnsi"/>
          <w:color w:val="000000"/>
          <w:highlight w:val="white"/>
        </w:rPr>
        <w:t xml:space="preserve"> </w:t>
      </w:r>
      <w:proofErr w:type="spellStart"/>
      <w:r w:rsidRPr="00294E2B">
        <w:rPr>
          <w:rFonts w:cstheme="minorHAnsi"/>
          <w:color w:val="000000"/>
          <w:highlight w:val="white"/>
        </w:rPr>
        <w:t>strCustGroupField</w:t>
      </w:r>
      <w:proofErr w:type="spellEnd"/>
      <w:r w:rsidRPr="00294E2B">
        <w:rPr>
          <w:rFonts w:cstheme="minorHAnsi"/>
          <w:color w:val="000000"/>
          <w:highlight w:val="white"/>
        </w:rPr>
        <w:t xml:space="preserve"> = </w:t>
      </w:r>
      <w:r w:rsidRPr="00294E2B">
        <w:rPr>
          <w:rFonts w:cstheme="minorHAnsi"/>
          <w:color w:val="A31515"/>
          <w:highlight w:val="white"/>
        </w:rPr>
        <w:t>"</w:t>
      </w:r>
      <w:proofErr w:type="spellStart"/>
      <w:r w:rsidRPr="00294E2B">
        <w:rPr>
          <w:rFonts w:cstheme="minorHAnsi"/>
          <w:color w:val="A31515"/>
          <w:highlight w:val="white"/>
        </w:rPr>
        <w:t>CustGroup</w:t>
      </w:r>
      <w:proofErr w:type="spellEnd"/>
      <w:r w:rsidRPr="00294E2B">
        <w:rPr>
          <w:rFonts w:cstheme="minorHAnsi"/>
          <w:color w:val="A31515"/>
          <w:highlight w:val="white"/>
        </w:rPr>
        <w:t>"</w:t>
      </w:r>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object</w:t>
      </w:r>
      <w:r w:rsidRPr="00294E2B">
        <w:rPr>
          <w:rFonts w:cstheme="minorHAnsi"/>
          <w:color w:val="000000"/>
          <w:highlight w:val="white"/>
        </w:rPr>
        <w:t xml:space="preserve"> </w:t>
      </w:r>
      <w:proofErr w:type="spellStart"/>
      <w:proofErr w:type="gramStart"/>
      <w:r w:rsidRPr="00294E2B">
        <w:rPr>
          <w:rFonts w:cstheme="minorHAnsi"/>
          <w:color w:val="000000"/>
          <w:highlight w:val="white"/>
        </w:rPr>
        <w:t>fieldName,fieldCustGroup</w:t>
      </w:r>
      <w:proofErr w:type="spellEnd"/>
      <w:proofErr w:type="gram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try</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ax</w:t>
      </w:r>
      <w:proofErr w:type="spellEnd"/>
      <w:r w:rsidRPr="00294E2B">
        <w:rPr>
          <w:rFonts w:cstheme="minorHAnsi"/>
          <w:color w:val="000000"/>
          <w:highlight w:val="white"/>
        </w:rPr>
        <w:t xml:space="preserve"> = </w:t>
      </w:r>
      <w:r w:rsidRPr="00294E2B">
        <w:rPr>
          <w:rFonts w:cstheme="minorHAnsi"/>
          <w:color w:val="0000FF"/>
          <w:highlight w:val="white"/>
        </w:rPr>
        <w:t>new</w:t>
      </w:r>
      <w:r w:rsidRPr="00294E2B">
        <w:rPr>
          <w:rFonts w:cstheme="minorHAnsi"/>
          <w:color w:val="000000"/>
          <w:highlight w:val="white"/>
        </w:rPr>
        <w:t xml:space="preserve"> </w:t>
      </w:r>
      <w:proofErr w:type="gramStart"/>
      <w:r w:rsidRPr="00294E2B">
        <w:rPr>
          <w:rFonts w:cstheme="minorHAnsi"/>
          <w:color w:val="2B91AF"/>
          <w:highlight w:val="white"/>
        </w:rPr>
        <w:t>Axapta</w:t>
      </w:r>
      <w:r w:rsidRPr="00294E2B">
        <w:rPr>
          <w:rFonts w:cstheme="minorHAnsi"/>
          <w:color w:val="000000"/>
          <w:highlight w:val="white"/>
        </w:rPr>
        <w:t>(</w:t>
      </w:r>
      <w:proofErr w:type="gram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lastRenderedPageBreak/>
        <w:t xml:space="preserve">                </w:t>
      </w:r>
      <w:proofErr w:type="spellStart"/>
      <w:proofErr w:type="gramStart"/>
      <w:r w:rsidRPr="00294E2B">
        <w:rPr>
          <w:rFonts w:cstheme="minorHAnsi"/>
          <w:color w:val="000000"/>
          <w:highlight w:val="white"/>
        </w:rPr>
        <w:t>ax.Logon</w:t>
      </w:r>
      <w:proofErr w:type="spellEnd"/>
      <w:proofErr w:type="gramEnd"/>
      <w:r w:rsidRPr="00294E2B">
        <w:rPr>
          <w:rFonts w:cstheme="minorHAnsi"/>
          <w:color w:val="000000"/>
          <w:highlight w:val="white"/>
        </w:rPr>
        <w:t>(</w:t>
      </w:r>
      <w:r w:rsidRPr="00294E2B">
        <w:rPr>
          <w:rFonts w:cstheme="minorHAnsi"/>
          <w:color w:val="A31515"/>
          <w:highlight w:val="white"/>
        </w:rPr>
        <w:t>"USMF"</w:t>
      </w:r>
      <w:r w:rsidRPr="00294E2B">
        <w:rPr>
          <w:rFonts w:cstheme="minorHAnsi"/>
          <w:color w:val="000000"/>
          <w:highlight w:val="white"/>
        </w:rPr>
        <w:t xml:space="preserve">, </w:t>
      </w:r>
      <w:r w:rsidRPr="00294E2B">
        <w:rPr>
          <w:rFonts w:cstheme="minorHAnsi"/>
          <w:color w:val="A31515"/>
          <w:highlight w:val="white"/>
        </w:rPr>
        <w:t>"</w:t>
      </w:r>
      <w:proofErr w:type="spellStart"/>
      <w:r w:rsidRPr="00294E2B">
        <w:rPr>
          <w:rFonts w:cstheme="minorHAnsi"/>
          <w:color w:val="A31515"/>
          <w:highlight w:val="white"/>
        </w:rPr>
        <w:t>en</w:t>
      </w:r>
      <w:proofErr w:type="spellEnd"/>
      <w:r w:rsidRPr="00294E2B">
        <w:rPr>
          <w:rFonts w:cstheme="minorHAnsi"/>
          <w:color w:val="A31515"/>
          <w:highlight w:val="white"/>
        </w:rPr>
        <w:t>-us"</w:t>
      </w:r>
      <w:r w:rsidRPr="00294E2B">
        <w:rPr>
          <w:rFonts w:cstheme="minorHAnsi"/>
          <w:color w:val="000000"/>
          <w:highlight w:val="white"/>
        </w:rPr>
        <w:t xml:space="preserve">, </w:t>
      </w:r>
      <w:r w:rsidRPr="00294E2B">
        <w:rPr>
          <w:rFonts w:cstheme="minorHAnsi"/>
          <w:color w:val="A31515"/>
          <w:highlight w:val="white"/>
        </w:rPr>
        <w:t>"TAURUS"</w:t>
      </w:r>
      <w:r w:rsidRPr="00294E2B">
        <w:rPr>
          <w:rFonts w:cstheme="minorHAnsi"/>
          <w:color w:val="000000"/>
          <w:highlight w:val="white"/>
        </w:rPr>
        <w:t xml:space="preserve">, </w:t>
      </w:r>
      <w:r w:rsidRPr="00294E2B">
        <w:rPr>
          <w:rFonts w:cstheme="minorHAnsi"/>
          <w:color w:val="0000FF"/>
          <w:highlight w:val="white"/>
        </w:rPr>
        <w:t>null</w:t>
      </w:r>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using</w:t>
      </w:r>
      <w:r w:rsidRPr="00294E2B">
        <w:rPr>
          <w:rFonts w:cstheme="minorHAnsi"/>
          <w:color w:val="000000"/>
          <w:highlight w:val="white"/>
        </w:rPr>
        <w:t xml:space="preserve"> (</w:t>
      </w:r>
      <w:proofErr w:type="spellStart"/>
      <w:r w:rsidRPr="00294E2B">
        <w:rPr>
          <w:rFonts w:cstheme="minorHAnsi"/>
          <w:color w:val="000000"/>
          <w:highlight w:val="white"/>
        </w:rPr>
        <w:t>axRecord</w:t>
      </w:r>
      <w:proofErr w:type="spellEnd"/>
      <w:r w:rsidRPr="00294E2B">
        <w:rPr>
          <w:rFonts w:cstheme="minorHAnsi"/>
          <w:color w:val="000000"/>
          <w:highlight w:val="white"/>
        </w:rPr>
        <w:t xml:space="preserve"> = </w:t>
      </w:r>
      <w:proofErr w:type="spellStart"/>
      <w:proofErr w:type="gramStart"/>
      <w:r w:rsidRPr="00294E2B">
        <w:rPr>
          <w:rFonts w:cstheme="minorHAnsi"/>
          <w:color w:val="000000"/>
          <w:highlight w:val="white"/>
        </w:rPr>
        <w:t>ax.CreateAxaptaRecord</w:t>
      </w:r>
      <w:proofErr w:type="spellEnd"/>
      <w:proofErr w:type="gramEnd"/>
      <w:r w:rsidRPr="00294E2B">
        <w:rPr>
          <w:rFonts w:cstheme="minorHAnsi"/>
          <w:color w:val="000000"/>
          <w:highlight w:val="white"/>
        </w:rPr>
        <w:t>(</w:t>
      </w:r>
      <w:proofErr w:type="spellStart"/>
      <w:r w:rsidRPr="00294E2B">
        <w:rPr>
          <w:rFonts w:cstheme="minorHAnsi"/>
          <w:color w:val="000000"/>
          <w:highlight w:val="white"/>
        </w:rPr>
        <w:t>tableName</w:t>
      </w:r>
      <w:proofErr w:type="spell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axRecord.ExecuteStmt</w:t>
      </w:r>
      <w:proofErr w:type="spellEnd"/>
      <w:r w:rsidRPr="00294E2B">
        <w:rPr>
          <w:rFonts w:cstheme="minorHAnsi"/>
          <w:color w:val="000000"/>
          <w:highlight w:val="white"/>
        </w:rPr>
        <w:t>(</w:t>
      </w:r>
      <w:r w:rsidRPr="00294E2B">
        <w:rPr>
          <w:rFonts w:cstheme="minorHAnsi"/>
          <w:color w:val="A31515"/>
          <w:highlight w:val="white"/>
        </w:rPr>
        <w:t>"select * from %1 "</w:t>
      </w:r>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gramStart"/>
      <w:r w:rsidRPr="00294E2B">
        <w:rPr>
          <w:rFonts w:cstheme="minorHAnsi"/>
          <w:color w:val="000000"/>
          <w:highlight w:val="white"/>
        </w:rPr>
        <w:t>ListBox1.Items.Clear</w:t>
      </w:r>
      <w:proofErr w:type="gram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while</w:t>
      </w:r>
      <w:r w:rsidRPr="00294E2B">
        <w:rPr>
          <w:rFonts w:cstheme="minorHAnsi"/>
          <w:color w:val="000000"/>
          <w:highlight w:val="white"/>
        </w:rPr>
        <w:t xml:space="preserve"> (</w:t>
      </w:r>
      <w:proofErr w:type="spellStart"/>
      <w:r w:rsidRPr="00294E2B">
        <w:rPr>
          <w:rFonts w:cstheme="minorHAnsi"/>
          <w:color w:val="000000"/>
          <w:highlight w:val="white"/>
        </w:rPr>
        <w:t>axRecord.Found</w:t>
      </w:r>
      <w:proofErr w:type="spell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fieldName</w:t>
      </w:r>
      <w:proofErr w:type="spellEnd"/>
      <w:r w:rsidRPr="00294E2B">
        <w:rPr>
          <w:rFonts w:cstheme="minorHAnsi"/>
          <w:color w:val="000000"/>
          <w:highlight w:val="white"/>
        </w:rPr>
        <w:t xml:space="preserve"> = </w:t>
      </w:r>
      <w:proofErr w:type="spellStart"/>
      <w:r w:rsidRPr="00294E2B">
        <w:rPr>
          <w:rFonts w:cstheme="minorHAnsi"/>
          <w:color w:val="000000"/>
          <w:highlight w:val="white"/>
        </w:rPr>
        <w:t>axRecord.get_Field</w:t>
      </w:r>
      <w:proofErr w:type="spellEnd"/>
      <w:r w:rsidRPr="00294E2B">
        <w:rPr>
          <w:rFonts w:cstheme="minorHAnsi"/>
          <w:color w:val="000000"/>
          <w:highlight w:val="white"/>
        </w:rPr>
        <w:t>(</w:t>
      </w:r>
      <w:proofErr w:type="spellStart"/>
      <w:r w:rsidRPr="00294E2B">
        <w:rPr>
          <w:rFonts w:cstheme="minorHAnsi"/>
          <w:color w:val="000000"/>
          <w:highlight w:val="white"/>
        </w:rPr>
        <w:t>strNameField</w:t>
      </w:r>
      <w:proofErr w:type="spell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fieldCustGroup</w:t>
      </w:r>
      <w:proofErr w:type="spellEnd"/>
      <w:r w:rsidRPr="00294E2B">
        <w:rPr>
          <w:rFonts w:cstheme="minorHAnsi"/>
          <w:color w:val="000000"/>
          <w:highlight w:val="white"/>
        </w:rPr>
        <w:t xml:space="preserve"> = </w:t>
      </w:r>
      <w:proofErr w:type="spellStart"/>
      <w:r w:rsidRPr="00294E2B">
        <w:rPr>
          <w:rFonts w:cstheme="minorHAnsi"/>
          <w:color w:val="000000"/>
          <w:highlight w:val="white"/>
        </w:rPr>
        <w:t>axRecord.get_Field</w:t>
      </w:r>
      <w:proofErr w:type="spellEnd"/>
      <w:r w:rsidRPr="00294E2B">
        <w:rPr>
          <w:rFonts w:cstheme="minorHAnsi"/>
          <w:color w:val="000000"/>
          <w:highlight w:val="white"/>
        </w:rPr>
        <w:t>(</w:t>
      </w:r>
      <w:proofErr w:type="spellStart"/>
      <w:r w:rsidRPr="00294E2B">
        <w:rPr>
          <w:rFonts w:cstheme="minorHAnsi"/>
          <w:color w:val="000000"/>
          <w:highlight w:val="white"/>
        </w:rPr>
        <w:t>strCustGroupField</w:t>
      </w:r>
      <w:proofErr w:type="spell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gramStart"/>
      <w:r w:rsidRPr="00294E2B">
        <w:rPr>
          <w:rFonts w:cstheme="minorHAnsi"/>
          <w:color w:val="000000"/>
          <w:highlight w:val="white"/>
        </w:rPr>
        <w:t>ListBox1.Items.Add</w:t>
      </w:r>
      <w:proofErr w:type="gramEnd"/>
      <w:r w:rsidRPr="00294E2B">
        <w:rPr>
          <w:rFonts w:cstheme="minorHAnsi"/>
          <w:color w:val="000000"/>
          <w:highlight w:val="white"/>
        </w:rPr>
        <w:t>(</w:t>
      </w:r>
      <w:proofErr w:type="spellStart"/>
      <w:r w:rsidRPr="00294E2B">
        <w:rPr>
          <w:rFonts w:cstheme="minorHAnsi"/>
          <w:color w:val="000000"/>
          <w:highlight w:val="white"/>
        </w:rPr>
        <w:t>fieldName.ToString</w:t>
      </w:r>
      <w:proofErr w:type="spellEnd"/>
      <w:r w:rsidRPr="00294E2B">
        <w:rPr>
          <w:rFonts w:cstheme="minorHAnsi"/>
          <w:color w:val="000000"/>
          <w:highlight w:val="white"/>
        </w:rPr>
        <w:t>()+</w:t>
      </w:r>
      <w:r w:rsidRPr="00294E2B">
        <w:rPr>
          <w:rFonts w:cstheme="minorHAnsi"/>
          <w:color w:val="A31515"/>
          <w:highlight w:val="white"/>
        </w:rPr>
        <w:t>","</w:t>
      </w:r>
      <w:r w:rsidRPr="00294E2B">
        <w:rPr>
          <w:rFonts w:cstheme="minorHAnsi"/>
          <w:color w:val="000000"/>
          <w:highlight w:val="white"/>
        </w:rPr>
        <w:t>+</w:t>
      </w:r>
      <w:proofErr w:type="spellStart"/>
      <w:r w:rsidRPr="00294E2B">
        <w:rPr>
          <w:rFonts w:cstheme="minorHAnsi"/>
          <w:color w:val="000000"/>
          <w:highlight w:val="white"/>
        </w:rPr>
        <w:t>fieldCustGroup</w:t>
      </w:r>
      <w:proofErr w:type="spell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axRecord.Next</w:t>
      </w:r>
      <w:proofErr w:type="spellEnd"/>
      <w:r w:rsidRPr="00294E2B">
        <w:rPr>
          <w:rFonts w:cstheme="minorHAnsi"/>
          <w:color w:val="000000"/>
          <w:highlight w:val="white"/>
        </w:rPr>
        <w:t>();</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catch</w:t>
      </w:r>
      <w:r w:rsidRPr="00294E2B">
        <w:rPr>
          <w:rFonts w:cstheme="minorHAnsi"/>
          <w:color w:val="000000"/>
          <w:highlight w:val="white"/>
        </w:rPr>
        <w:t xml:space="preserve"> (</w:t>
      </w:r>
      <w:r w:rsidRPr="00294E2B">
        <w:rPr>
          <w:rFonts w:cstheme="minorHAnsi"/>
          <w:color w:val="2B91AF"/>
          <w:highlight w:val="white"/>
        </w:rPr>
        <w:t>Exception</w:t>
      </w:r>
      <w:r w:rsidRPr="00294E2B">
        <w:rPr>
          <w:rFonts w:cstheme="minorHAnsi"/>
          <w:color w:val="000000"/>
          <w:highlight w:val="white"/>
        </w:rPr>
        <w:t xml:space="preserve"> e)</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TextBox1.Text = </w:t>
      </w:r>
      <w:proofErr w:type="spellStart"/>
      <w:proofErr w:type="gramStart"/>
      <w:r w:rsidRPr="00294E2B">
        <w:rPr>
          <w:rFonts w:cstheme="minorHAnsi"/>
          <w:color w:val="000000"/>
          <w:highlight w:val="white"/>
        </w:rPr>
        <w:t>e.Message</w:t>
      </w:r>
      <w:proofErr w:type="spellEnd"/>
      <w:proofErr w:type="gramEnd"/>
      <w:r w:rsidRPr="00294E2B">
        <w:rPr>
          <w:rFonts w:cstheme="minorHAnsi"/>
          <w:color w:val="000000"/>
          <w:highlight w:val="white"/>
        </w:rPr>
        <w:t xml:space="preserve">;                </w:t>
      </w:r>
    </w:p>
    <w:p w:rsidR="008F01A8" w:rsidRPr="00294E2B" w:rsidRDefault="008F01A8" w:rsidP="008F01A8">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8F01A8" w:rsidRPr="00294E2B" w:rsidRDefault="008F01A8" w:rsidP="008F01A8">
      <w:pPr>
        <w:rPr>
          <w:rFonts w:cstheme="minorHAnsi"/>
          <w:color w:val="000000"/>
          <w:highlight w:val="white"/>
        </w:rPr>
      </w:pPr>
      <w:r w:rsidRPr="00294E2B">
        <w:rPr>
          <w:rFonts w:cstheme="minorHAnsi"/>
          <w:color w:val="000000"/>
          <w:highlight w:val="white"/>
        </w:rPr>
        <w:t xml:space="preserve">        }</w:t>
      </w:r>
    </w:p>
    <w:p w:rsidR="00E728C5" w:rsidRPr="00294E2B" w:rsidRDefault="006B259B" w:rsidP="008F01A8">
      <w:pPr>
        <w:rPr>
          <w:rFonts w:cstheme="minorHAnsi"/>
          <w:b/>
          <w:color w:val="000000"/>
          <w:sz w:val="28"/>
          <w:szCs w:val="28"/>
          <w:highlight w:val="white"/>
        </w:rPr>
      </w:pPr>
      <w:r w:rsidRPr="00294E2B">
        <w:rPr>
          <w:rFonts w:cstheme="minorHAnsi"/>
          <w:b/>
          <w:color w:val="000000"/>
          <w:sz w:val="28"/>
          <w:szCs w:val="28"/>
          <w:highlight w:val="white"/>
        </w:rPr>
        <w:t>Call this method in the Click event of the button.</w:t>
      </w:r>
    </w:p>
    <w:p w:rsidR="00E728C5" w:rsidRPr="00294E2B" w:rsidRDefault="00E728C5" w:rsidP="00E728C5">
      <w:pPr>
        <w:autoSpaceDE w:val="0"/>
        <w:autoSpaceDN w:val="0"/>
        <w:adjustRightInd w:val="0"/>
        <w:spacing w:after="0" w:line="240" w:lineRule="auto"/>
        <w:rPr>
          <w:rFonts w:cstheme="minorHAnsi"/>
          <w:color w:val="000000"/>
          <w:highlight w:val="white"/>
        </w:rPr>
      </w:pPr>
      <w:r w:rsidRPr="00294E2B">
        <w:rPr>
          <w:rFonts w:cstheme="minorHAnsi"/>
          <w:color w:val="0000FF"/>
          <w:highlight w:val="white"/>
        </w:rPr>
        <w:t>protected</w:t>
      </w:r>
      <w:r w:rsidRPr="00294E2B">
        <w:rPr>
          <w:rFonts w:cstheme="minorHAnsi"/>
          <w:color w:val="000000"/>
          <w:highlight w:val="white"/>
        </w:rPr>
        <w:t xml:space="preserve"> </w:t>
      </w:r>
      <w:r w:rsidRPr="00294E2B">
        <w:rPr>
          <w:rFonts w:cstheme="minorHAnsi"/>
          <w:color w:val="0000FF"/>
          <w:highlight w:val="white"/>
        </w:rPr>
        <w:t>void</w:t>
      </w:r>
      <w:r w:rsidRPr="00294E2B">
        <w:rPr>
          <w:rFonts w:cstheme="minorHAnsi"/>
          <w:color w:val="000000"/>
          <w:highlight w:val="white"/>
        </w:rPr>
        <w:t xml:space="preserve"> Button1_</w:t>
      </w:r>
      <w:proofErr w:type="gramStart"/>
      <w:r w:rsidRPr="00294E2B">
        <w:rPr>
          <w:rFonts w:cstheme="minorHAnsi"/>
          <w:color w:val="000000"/>
          <w:highlight w:val="white"/>
        </w:rPr>
        <w:t>Click(</w:t>
      </w:r>
      <w:proofErr w:type="gramEnd"/>
      <w:r w:rsidRPr="00294E2B">
        <w:rPr>
          <w:rFonts w:cstheme="minorHAnsi"/>
          <w:color w:val="0000FF"/>
          <w:highlight w:val="white"/>
        </w:rPr>
        <w:t>object</w:t>
      </w:r>
      <w:r w:rsidRPr="00294E2B">
        <w:rPr>
          <w:rFonts w:cstheme="minorHAnsi"/>
          <w:color w:val="000000"/>
          <w:highlight w:val="white"/>
        </w:rPr>
        <w:t xml:space="preserve"> sender, </w:t>
      </w:r>
      <w:proofErr w:type="spellStart"/>
      <w:r w:rsidRPr="00294E2B">
        <w:rPr>
          <w:rFonts w:cstheme="minorHAnsi"/>
          <w:color w:val="2B91AF"/>
          <w:highlight w:val="white"/>
        </w:rPr>
        <w:t>EventArgs</w:t>
      </w:r>
      <w:proofErr w:type="spellEnd"/>
      <w:r w:rsidRPr="00294E2B">
        <w:rPr>
          <w:rFonts w:cstheme="minorHAnsi"/>
          <w:color w:val="000000"/>
          <w:highlight w:val="white"/>
        </w:rPr>
        <w:t xml:space="preserve"> e)</w:t>
      </w:r>
    </w:p>
    <w:p w:rsidR="00E728C5" w:rsidRPr="00294E2B" w:rsidRDefault="00E728C5" w:rsidP="00E728C5">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E728C5" w:rsidRPr="00294E2B" w:rsidRDefault="00E728C5" w:rsidP="00E728C5">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proofErr w:type="gramStart"/>
      <w:r w:rsidRPr="00294E2B">
        <w:rPr>
          <w:rFonts w:cstheme="minorHAnsi"/>
          <w:color w:val="0000FF"/>
          <w:highlight w:val="white"/>
        </w:rPr>
        <w:t>this</w:t>
      </w:r>
      <w:r w:rsidRPr="00294E2B">
        <w:rPr>
          <w:rFonts w:cstheme="minorHAnsi"/>
          <w:color w:val="000000"/>
          <w:highlight w:val="white"/>
        </w:rPr>
        <w:t>.callmethod</w:t>
      </w:r>
      <w:proofErr w:type="spellEnd"/>
      <w:proofErr w:type="gramEnd"/>
      <w:r w:rsidRPr="00294E2B">
        <w:rPr>
          <w:rFonts w:cstheme="minorHAnsi"/>
          <w:color w:val="000000"/>
          <w:highlight w:val="white"/>
        </w:rPr>
        <w:t>();</w:t>
      </w:r>
    </w:p>
    <w:p w:rsidR="00E728C5" w:rsidRPr="00294E2B" w:rsidRDefault="00E728C5" w:rsidP="00E728C5">
      <w:pPr>
        <w:rPr>
          <w:rFonts w:cstheme="minorHAnsi"/>
          <w:color w:val="000000"/>
          <w:highlight w:val="white"/>
        </w:rPr>
      </w:pPr>
      <w:r w:rsidRPr="00294E2B">
        <w:rPr>
          <w:rFonts w:cstheme="minorHAnsi"/>
          <w:color w:val="000000"/>
          <w:highlight w:val="white"/>
        </w:rPr>
        <w:t xml:space="preserve">        }</w:t>
      </w:r>
    </w:p>
    <w:p w:rsidR="00767249" w:rsidRPr="00294E2B" w:rsidRDefault="006B259B" w:rsidP="007F311F">
      <w:pPr>
        <w:rPr>
          <w:rFonts w:cstheme="minorHAnsi"/>
          <w:color w:val="000000"/>
          <w:highlight w:val="white"/>
        </w:rPr>
      </w:pPr>
      <w:r w:rsidRPr="00294E2B">
        <w:rPr>
          <w:rFonts w:cstheme="minorHAnsi"/>
          <w:color w:val="000000"/>
          <w:highlight w:val="white"/>
        </w:rPr>
        <w:t>Run the application.</w:t>
      </w:r>
    </w:p>
    <w:p w:rsidR="00734C4A" w:rsidRPr="00294E2B" w:rsidRDefault="00734C4A" w:rsidP="007F311F">
      <w:pPr>
        <w:rPr>
          <w:rFonts w:cstheme="minorHAnsi"/>
          <w:color w:val="000000"/>
          <w:highlight w:val="white"/>
        </w:rPr>
      </w:pPr>
      <w:r w:rsidRPr="00294E2B">
        <w:rPr>
          <w:rFonts w:cstheme="minorHAnsi"/>
          <w:noProof/>
        </w:rPr>
        <w:drawing>
          <wp:inline distT="0" distB="0" distL="0" distR="0" wp14:anchorId="174BE35B" wp14:editId="0F14E9A1">
            <wp:extent cx="4562475" cy="2047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2047875"/>
                    </a:xfrm>
                    <a:prstGeom prst="rect">
                      <a:avLst/>
                    </a:prstGeom>
                  </pic:spPr>
                </pic:pic>
              </a:graphicData>
            </a:graphic>
          </wp:inline>
        </w:drawing>
      </w:r>
    </w:p>
    <w:p w:rsidR="006B259B" w:rsidRPr="00294E2B" w:rsidRDefault="006B259B" w:rsidP="007F311F">
      <w:pPr>
        <w:rPr>
          <w:rFonts w:cstheme="minorHAnsi"/>
          <w:color w:val="000000"/>
          <w:highlight w:val="white"/>
        </w:rPr>
      </w:pPr>
      <w:r w:rsidRPr="00294E2B">
        <w:rPr>
          <w:rFonts w:cstheme="minorHAnsi"/>
          <w:color w:val="000000"/>
          <w:highlight w:val="white"/>
        </w:rPr>
        <w:t>Click on the button. After clicking the button, the data will be retrieved from AX and displayed in the list box as shown in below screen.</w:t>
      </w:r>
    </w:p>
    <w:p w:rsidR="00105AEE" w:rsidRDefault="00105AEE" w:rsidP="007F311F">
      <w:pPr>
        <w:rPr>
          <w:rFonts w:ascii="Consolas" w:hAnsi="Consolas" w:cs="Consolas"/>
          <w:color w:val="000000"/>
          <w:sz w:val="19"/>
          <w:szCs w:val="19"/>
          <w:highlight w:val="white"/>
        </w:rPr>
      </w:pPr>
      <w:r>
        <w:rPr>
          <w:noProof/>
        </w:rPr>
        <w:lastRenderedPageBreak/>
        <w:drawing>
          <wp:inline distT="0" distB="0" distL="0" distR="0" wp14:anchorId="3EC21035" wp14:editId="2B3391AA">
            <wp:extent cx="4429125" cy="2181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2181225"/>
                    </a:xfrm>
                    <a:prstGeom prst="rect">
                      <a:avLst/>
                    </a:prstGeom>
                  </pic:spPr>
                </pic:pic>
              </a:graphicData>
            </a:graphic>
          </wp:inline>
        </w:drawing>
      </w:r>
    </w:p>
    <w:p w:rsidR="00530E45" w:rsidRPr="00294E2B" w:rsidRDefault="002B069F" w:rsidP="007F311F">
      <w:pPr>
        <w:rPr>
          <w:rFonts w:cstheme="minorHAnsi"/>
          <w:color w:val="000000"/>
          <w:highlight w:val="white"/>
        </w:rPr>
      </w:pPr>
      <w:r w:rsidRPr="00294E2B">
        <w:rPr>
          <w:rFonts w:cstheme="minorHAnsi"/>
          <w:color w:val="000000"/>
          <w:highlight w:val="white"/>
        </w:rPr>
        <w:t>After running the application, one session of “Web User” and “other session of “Business Connector” have been added in AX. You can see it from the Online Users form in AX.</w:t>
      </w:r>
    </w:p>
    <w:p w:rsidR="00707C64" w:rsidRPr="00294E2B" w:rsidRDefault="00707C64" w:rsidP="007F311F">
      <w:pPr>
        <w:rPr>
          <w:rFonts w:cstheme="minorHAnsi"/>
          <w:color w:val="000000"/>
          <w:highlight w:val="white"/>
        </w:rPr>
      </w:pPr>
      <w:r w:rsidRPr="00294E2B">
        <w:rPr>
          <w:rFonts w:cstheme="minorHAnsi"/>
          <w:noProof/>
        </w:rPr>
        <w:drawing>
          <wp:inline distT="0" distB="0" distL="0" distR="0" wp14:anchorId="5E84E0E9" wp14:editId="6052E712">
            <wp:extent cx="5731510" cy="11226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22680"/>
                    </a:xfrm>
                    <a:prstGeom prst="rect">
                      <a:avLst/>
                    </a:prstGeom>
                  </pic:spPr>
                </pic:pic>
              </a:graphicData>
            </a:graphic>
          </wp:inline>
        </w:drawing>
      </w:r>
    </w:p>
    <w:p w:rsidR="00153B56" w:rsidRPr="00294E2B" w:rsidRDefault="00153B56" w:rsidP="007F311F">
      <w:pPr>
        <w:rPr>
          <w:rFonts w:cstheme="minorHAnsi"/>
          <w:color w:val="000000"/>
          <w:highlight w:val="white"/>
        </w:rPr>
      </w:pPr>
      <w:r w:rsidRPr="00294E2B">
        <w:rPr>
          <w:rFonts w:cstheme="minorHAnsi"/>
          <w:color w:val="000000"/>
          <w:highlight w:val="white"/>
        </w:rPr>
        <w:t xml:space="preserve">We cannot leave the Web user session open after completing the task. </w:t>
      </w:r>
      <w:proofErr w:type="gramStart"/>
      <w:r w:rsidRPr="00294E2B">
        <w:rPr>
          <w:rFonts w:cstheme="minorHAnsi"/>
          <w:color w:val="000000"/>
          <w:highlight w:val="white"/>
        </w:rPr>
        <w:t>So</w:t>
      </w:r>
      <w:proofErr w:type="gramEnd"/>
      <w:r w:rsidRPr="00294E2B">
        <w:rPr>
          <w:rFonts w:cstheme="minorHAnsi"/>
          <w:color w:val="000000"/>
          <w:highlight w:val="white"/>
        </w:rPr>
        <w:t xml:space="preserve"> we will need to close the “Web User” session via coding.</w:t>
      </w:r>
    </w:p>
    <w:p w:rsidR="006B3998" w:rsidRPr="00294E2B" w:rsidRDefault="0041574C" w:rsidP="007F311F">
      <w:pPr>
        <w:rPr>
          <w:rFonts w:cstheme="minorHAnsi"/>
          <w:color w:val="000000"/>
          <w:highlight w:val="white"/>
        </w:rPr>
      </w:pPr>
      <w:r w:rsidRPr="00294E2B">
        <w:rPr>
          <w:rFonts w:cstheme="minorHAnsi"/>
          <w:color w:val="000000"/>
          <w:highlight w:val="white"/>
        </w:rPr>
        <w:t>Code to Close</w:t>
      </w:r>
      <w:r w:rsidR="006B3998" w:rsidRPr="00294E2B">
        <w:rPr>
          <w:rFonts w:cstheme="minorHAnsi"/>
          <w:color w:val="000000"/>
          <w:highlight w:val="white"/>
        </w:rPr>
        <w:t xml:space="preserve"> the Web User session</w:t>
      </w:r>
    </w:p>
    <w:p w:rsidR="00B52A73" w:rsidRPr="00294E2B" w:rsidRDefault="00B52A73" w:rsidP="00B52A73">
      <w:pPr>
        <w:autoSpaceDE w:val="0"/>
        <w:autoSpaceDN w:val="0"/>
        <w:adjustRightInd w:val="0"/>
        <w:spacing w:after="0" w:line="240" w:lineRule="auto"/>
        <w:rPr>
          <w:rFonts w:cstheme="minorHAnsi"/>
          <w:color w:val="000000"/>
          <w:highlight w:val="white"/>
        </w:rPr>
      </w:pPr>
      <w:proofErr w:type="spellStart"/>
      <w:proofErr w:type="gramStart"/>
      <w:r w:rsidRPr="00294E2B">
        <w:rPr>
          <w:rFonts w:cstheme="minorHAnsi"/>
          <w:color w:val="000000"/>
          <w:highlight w:val="white"/>
        </w:rPr>
        <w:t>ax.Logoff</w:t>
      </w:r>
      <w:proofErr w:type="spellEnd"/>
      <w:proofErr w:type="gramEnd"/>
      <w:r w:rsidRPr="00294E2B">
        <w:rPr>
          <w:rFonts w:cstheme="minorHAnsi"/>
          <w:color w:val="000000"/>
          <w:highlight w:val="white"/>
        </w:rPr>
        <w:t>();</w:t>
      </w:r>
    </w:p>
    <w:p w:rsidR="00B52A73" w:rsidRPr="00294E2B" w:rsidRDefault="00B52A73" w:rsidP="00B52A73">
      <w:pPr>
        <w:rPr>
          <w:rFonts w:cstheme="minorHAnsi"/>
          <w:color w:val="000000"/>
          <w:highlight w:val="white"/>
        </w:rPr>
      </w:pPr>
      <w:proofErr w:type="spellStart"/>
      <w:proofErr w:type="gramStart"/>
      <w:r w:rsidRPr="00294E2B">
        <w:rPr>
          <w:rFonts w:cstheme="minorHAnsi"/>
          <w:color w:val="000000"/>
          <w:highlight w:val="white"/>
        </w:rPr>
        <w:t>ax.Dispose</w:t>
      </w:r>
      <w:proofErr w:type="spellEnd"/>
      <w:proofErr w:type="gramEnd"/>
      <w:r w:rsidRPr="00294E2B">
        <w:rPr>
          <w:rFonts w:cstheme="minorHAnsi"/>
          <w:color w:val="000000"/>
          <w:highlight w:val="white"/>
        </w:rPr>
        <w:t>();</w:t>
      </w:r>
    </w:p>
    <w:p w:rsidR="003B0719" w:rsidRPr="00294E2B" w:rsidRDefault="003B0719" w:rsidP="00B52A73">
      <w:pPr>
        <w:rPr>
          <w:rFonts w:cstheme="minorHAnsi"/>
          <w:color w:val="000000"/>
          <w:highlight w:val="white"/>
        </w:rPr>
      </w:pPr>
      <w:r w:rsidRPr="00294E2B">
        <w:rPr>
          <w:rFonts w:cstheme="minorHAnsi"/>
          <w:color w:val="000000"/>
          <w:highlight w:val="white"/>
        </w:rPr>
        <w:t>After adding the code of session close, the method will look like as below.</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FF"/>
          <w:highlight w:val="white"/>
        </w:rPr>
        <w:t>public</w:t>
      </w:r>
      <w:r w:rsidRPr="00294E2B">
        <w:rPr>
          <w:rFonts w:cstheme="minorHAnsi"/>
          <w:color w:val="000000"/>
          <w:highlight w:val="white"/>
        </w:rPr>
        <w:t xml:space="preserve"> </w:t>
      </w:r>
      <w:r w:rsidRPr="00294E2B">
        <w:rPr>
          <w:rFonts w:cstheme="minorHAnsi"/>
          <w:color w:val="0000FF"/>
          <w:highlight w:val="white"/>
        </w:rPr>
        <w:t>void</w:t>
      </w:r>
      <w:r w:rsidRPr="00294E2B">
        <w:rPr>
          <w:rFonts w:cstheme="minorHAnsi"/>
          <w:color w:val="000000"/>
          <w:highlight w:val="white"/>
        </w:rPr>
        <w:t xml:space="preserve"> </w:t>
      </w:r>
      <w:proofErr w:type="spellStart"/>
      <w:proofErr w:type="gramStart"/>
      <w:r w:rsidRPr="00294E2B">
        <w:rPr>
          <w:rFonts w:cstheme="minorHAnsi"/>
          <w:color w:val="000000"/>
          <w:highlight w:val="white"/>
        </w:rPr>
        <w:t>callmethod</w:t>
      </w:r>
      <w:proofErr w:type="spellEnd"/>
      <w:r w:rsidRPr="00294E2B">
        <w:rPr>
          <w:rFonts w:cstheme="minorHAnsi"/>
          <w:color w:val="000000"/>
          <w:highlight w:val="white"/>
        </w:rPr>
        <w:t>(</w:t>
      </w:r>
      <w:proofErr w:type="gram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2B91AF"/>
          <w:highlight w:val="white"/>
        </w:rPr>
        <w:t>Axapta</w:t>
      </w:r>
      <w:r w:rsidRPr="00294E2B">
        <w:rPr>
          <w:rFonts w:cstheme="minorHAnsi"/>
          <w:color w:val="000000"/>
          <w:highlight w:val="white"/>
        </w:rPr>
        <w:t xml:space="preserve"> </w:t>
      </w:r>
      <w:proofErr w:type="spellStart"/>
      <w:r w:rsidRPr="00294E2B">
        <w:rPr>
          <w:rFonts w:cstheme="minorHAnsi"/>
          <w:color w:val="000000"/>
          <w:highlight w:val="white"/>
        </w:rPr>
        <w:t>ax</w:t>
      </w:r>
      <w:proofErr w:type="spell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2B91AF"/>
          <w:highlight w:val="white"/>
        </w:rPr>
        <w:t>AxaptaRecord</w:t>
      </w:r>
      <w:proofErr w:type="spellEnd"/>
      <w:r w:rsidRPr="00294E2B">
        <w:rPr>
          <w:rFonts w:cstheme="minorHAnsi"/>
          <w:color w:val="000000"/>
          <w:highlight w:val="white"/>
        </w:rPr>
        <w:t xml:space="preserve"> </w:t>
      </w:r>
      <w:proofErr w:type="spellStart"/>
      <w:r w:rsidRPr="00294E2B">
        <w:rPr>
          <w:rFonts w:cstheme="minorHAnsi"/>
          <w:color w:val="000000"/>
          <w:highlight w:val="white"/>
        </w:rPr>
        <w:t>axRecord</w:t>
      </w:r>
      <w:proofErr w:type="spell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string</w:t>
      </w:r>
      <w:r w:rsidRPr="00294E2B">
        <w:rPr>
          <w:rFonts w:cstheme="minorHAnsi"/>
          <w:color w:val="000000"/>
          <w:highlight w:val="white"/>
        </w:rPr>
        <w:t xml:space="preserve"> </w:t>
      </w:r>
      <w:proofErr w:type="spellStart"/>
      <w:r w:rsidRPr="00294E2B">
        <w:rPr>
          <w:rFonts w:cstheme="minorHAnsi"/>
          <w:color w:val="000000"/>
          <w:highlight w:val="white"/>
        </w:rPr>
        <w:t>tableName</w:t>
      </w:r>
      <w:proofErr w:type="spellEnd"/>
      <w:r w:rsidRPr="00294E2B">
        <w:rPr>
          <w:rFonts w:cstheme="minorHAnsi"/>
          <w:color w:val="000000"/>
          <w:highlight w:val="white"/>
        </w:rPr>
        <w:t xml:space="preserve"> = </w:t>
      </w:r>
      <w:r w:rsidRPr="00294E2B">
        <w:rPr>
          <w:rFonts w:cstheme="minorHAnsi"/>
          <w:color w:val="A31515"/>
          <w:highlight w:val="white"/>
        </w:rPr>
        <w:t>"</w:t>
      </w:r>
      <w:proofErr w:type="spellStart"/>
      <w:r w:rsidRPr="00294E2B">
        <w:rPr>
          <w:rFonts w:cstheme="minorHAnsi"/>
          <w:color w:val="A31515"/>
          <w:highlight w:val="white"/>
        </w:rPr>
        <w:t>CustTable</w:t>
      </w:r>
      <w:proofErr w:type="spellEnd"/>
      <w:r w:rsidRPr="00294E2B">
        <w:rPr>
          <w:rFonts w:cstheme="minorHAnsi"/>
          <w:color w:val="A31515"/>
          <w:highlight w:val="white"/>
        </w:rPr>
        <w:t>"</w:t>
      </w:r>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string</w:t>
      </w:r>
      <w:r w:rsidRPr="00294E2B">
        <w:rPr>
          <w:rFonts w:cstheme="minorHAnsi"/>
          <w:color w:val="000000"/>
          <w:highlight w:val="white"/>
        </w:rPr>
        <w:t xml:space="preserve"> </w:t>
      </w:r>
      <w:proofErr w:type="spellStart"/>
      <w:r w:rsidRPr="00294E2B">
        <w:rPr>
          <w:rFonts w:cstheme="minorHAnsi"/>
          <w:color w:val="000000"/>
          <w:highlight w:val="white"/>
        </w:rPr>
        <w:t>strNameField</w:t>
      </w:r>
      <w:proofErr w:type="spellEnd"/>
      <w:r w:rsidRPr="00294E2B">
        <w:rPr>
          <w:rFonts w:cstheme="minorHAnsi"/>
          <w:color w:val="000000"/>
          <w:highlight w:val="white"/>
        </w:rPr>
        <w:t xml:space="preserve"> = </w:t>
      </w:r>
      <w:r w:rsidRPr="00294E2B">
        <w:rPr>
          <w:rFonts w:cstheme="minorHAnsi"/>
          <w:color w:val="A31515"/>
          <w:highlight w:val="white"/>
        </w:rPr>
        <w:t>"</w:t>
      </w:r>
      <w:proofErr w:type="spellStart"/>
      <w:r w:rsidRPr="00294E2B">
        <w:rPr>
          <w:rFonts w:cstheme="minorHAnsi"/>
          <w:color w:val="A31515"/>
          <w:highlight w:val="white"/>
        </w:rPr>
        <w:t>AccountNum</w:t>
      </w:r>
      <w:proofErr w:type="spellEnd"/>
      <w:r w:rsidRPr="00294E2B">
        <w:rPr>
          <w:rFonts w:cstheme="minorHAnsi"/>
          <w:color w:val="A31515"/>
          <w:highlight w:val="white"/>
        </w:rPr>
        <w:t>"</w:t>
      </w:r>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string</w:t>
      </w:r>
      <w:r w:rsidRPr="00294E2B">
        <w:rPr>
          <w:rFonts w:cstheme="minorHAnsi"/>
          <w:color w:val="000000"/>
          <w:highlight w:val="white"/>
        </w:rPr>
        <w:t xml:space="preserve"> </w:t>
      </w:r>
      <w:proofErr w:type="spellStart"/>
      <w:r w:rsidRPr="00294E2B">
        <w:rPr>
          <w:rFonts w:cstheme="minorHAnsi"/>
          <w:color w:val="000000"/>
          <w:highlight w:val="white"/>
        </w:rPr>
        <w:t>strCustGroupField</w:t>
      </w:r>
      <w:proofErr w:type="spellEnd"/>
      <w:r w:rsidRPr="00294E2B">
        <w:rPr>
          <w:rFonts w:cstheme="minorHAnsi"/>
          <w:color w:val="000000"/>
          <w:highlight w:val="white"/>
        </w:rPr>
        <w:t xml:space="preserve"> = </w:t>
      </w:r>
      <w:r w:rsidRPr="00294E2B">
        <w:rPr>
          <w:rFonts w:cstheme="minorHAnsi"/>
          <w:color w:val="A31515"/>
          <w:highlight w:val="white"/>
        </w:rPr>
        <w:t>"</w:t>
      </w:r>
      <w:proofErr w:type="spellStart"/>
      <w:r w:rsidRPr="00294E2B">
        <w:rPr>
          <w:rFonts w:cstheme="minorHAnsi"/>
          <w:color w:val="A31515"/>
          <w:highlight w:val="white"/>
        </w:rPr>
        <w:t>CustGroup</w:t>
      </w:r>
      <w:proofErr w:type="spellEnd"/>
      <w:r w:rsidRPr="00294E2B">
        <w:rPr>
          <w:rFonts w:cstheme="minorHAnsi"/>
          <w:color w:val="A31515"/>
          <w:highlight w:val="white"/>
        </w:rPr>
        <w:t>"</w:t>
      </w:r>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object</w:t>
      </w:r>
      <w:r w:rsidRPr="00294E2B">
        <w:rPr>
          <w:rFonts w:cstheme="minorHAnsi"/>
          <w:color w:val="000000"/>
          <w:highlight w:val="white"/>
        </w:rPr>
        <w:t xml:space="preserve"> </w:t>
      </w:r>
      <w:proofErr w:type="spellStart"/>
      <w:proofErr w:type="gramStart"/>
      <w:r w:rsidRPr="00294E2B">
        <w:rPr>
          <w:rFonts w:cstheme="minorHAnsi"/>
          <w:color w:val="000000"/>
          <w:highlight w:val="white"/>
        </w:rPr>
        <w:t>fieldName,fieldCustGroup</w:t>
      </w:r>
      <w:proofErr w:type="spellEnd"/>
      <w:proofErr w:type="gram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try</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96AF6" w:rsidRPr="00294E2B" w:rsidRDefault="00B96AF6" w:rsidP="00B96AF6">
      <w:pPr>
        <w:autoSpaceDE w:val="0"/>
        <w:autoSpaceDN w:val="0"/>
        <w:adjustRightInd w:val="0"/>
        <w:spacing w:after="0" w:line="240" w:lineRule="auto"/>
        <w:rPr>
          <w:rFonts w:cstheme="minorHAnsi"/>
          <w:color w:val="000000"/>
          <w:highlight w:val="white"/>
        </w:rPr>
      </w:pP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ax</w:t>
      </w:r>
      <w:proofErr w:type="spellEnd"/>
      <w:r w:rsidRPr="00294E2B">
        <w:rPr>
          <w:rFonts w:cstheme="minorHAnsi"/>
          <w:color w:val="000000"/>
          <w:highlight w:val="white"/>
        </w:rPr>
        <w:t xml:space="preserve"> = </w:t>
      </w:r>
      <w:r w:rsidRPr="00294E2B">
        <w:rPr>
          <w:rFonts w:cstheme="minorHAnsi"/>
          <w:color w:val="0000FF"/>
          <w:highlight w:val="white"/>
        </w:rPr>
        <w:t>new</w:t>
      </w:r>
      <w:r w:rsidRPr="00294E2B">
        <w:rPr>
          <w:rFonts w:cstheme="minorHAnsi"/>
          <w:color w:val="000000"/>
          <w:highlight w:val="white"/>
        </w:rPr>
        <w:t xml:space="preserve"> </w:t>
      </w:r>
      <w:proofErr w:type="gramStart"/>
      <w:r w:rsidRPr="00294E2B">
        <w:rPr>
          <w:rFonts w:cstheme="minorHAnsi"/>
          <w:color w:val="2B91AF"/>
          <w:highlight w:val="white"/>
        </w:rPr>
        <w:t>Axapta</w:t>
      </w:r>
      <w:r w:rsidRPr="00294E2B">
        <w:rPr>
          <w:rFonts w:cstheme="minorHAnsi"/>
          <w:color w:val="000000"/>
          <w:highlight w:val="white"/>
        </w:rPr>
        <w:t>(</w:t>
      </w:r>
      <w:proofErr w:type="gram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proofErr w:type="gramStart"/>
      <w:r w:rsidRPr="00294E2B">
        <w:rPr>
          <w:rFonts w:cstheme="minorHAnsi"/>
          <w:color w:val="000000"/>
          <w:highlight w:val="white"/>
        </w:rPr>
        <w:t>ax.Logon</w:t>
      </w:r>
      <w:proofErr w:type="spellEnd"/>
      <w:proofErr w:type="gramEnd"/>
      <w:r w:rsidRPr="00294E2B">
        <w:rPr>
          <w:rFonts w:cstheme="minorHAnsi"/>
          <w:color w:val="000000"/>
          <w:highlight w:val="white"/>
        </w:rPr>
        <w:t>(</w:t>
      </w:r>
      <w:r w:rsidRPr="00294E2B">
        <w:rPr>
          <w:rFonts w:cstheme="minorHAnsi"/>
          <w:color w:val="A31515"/>
          <w:highlight w:val="white"/>
        </w:rPr>
        <w:t>"USMF"</w:t>
      </w:r>
      <w:r w:rsidRPr="00294E2B">
        <w:rPr>
          <w:rFonts w:cstheme="minorHAnsi"/>
          <w:color w:val="000000"/>
          <w:highlight w:val="white"/>
        </w:rPr>
        <w:t xml:space="preserve">, </w:t>
      </w:r>
      <w:r w:rsidRPr="00294E2B">
        <w:rPr>
          <w:rFonts w:cstheme="minorHAnsi"/>
          <w:color w:val="A31515"/>
          <w:highlight w:val="white"/>
        </w:rPr>
        <w:t>"</w:t>
      </w:r>
      <w:proofErr w:type="spellStart"/>
      <w:r w:rsidRPr="00294E2B">
        <w:rPr>
          <w:rFonts w:cstheme="minorHAnsi"/>
          <w:color w:val="A31515"/>
          <w:highlight w:val="white"/>
        </w:rPr>
        <w:t>en</w:t>
      </w:r>
      <w:proofErr w:type="spellEnd"/>
      <w:r w:rsidRPr="00294E2B">
        <w:rPr>
          <w:rFonts w:cstheme="minorHAnsi"/>
          <w:color w:val="A31515"/>
          <w:highlight w:val="white"/>
        </w:rPr>
        <w:t>-us"</w:t>
      </w:r>
      <w:r w:rsidRPr="00294E2B">
        <w:rPr>
          <w:rFonts w:cstheme="minorHAnsi"/>
          <w:color w:val="000000"/>
          <w:highlight w:val="white"/>
        </w:rPr>
        <w:t xml:space="preserve">, </w:t>
      </w:r>
      <w:r w:rsidRPr="00294E2B">
        <w:rPr>
          <w:rFonts w:cstheme="minorHAnsi"/>
          <w:color w:val="A31515"/>
          <w:highlight w:val="white"/>
        </w:rPr>
        <w:t>"TAURUS"</w:t>
      </w:r>
      <w:r w:rsidRPr="00294E2B">
        <w:rPr>
          <w:rFonts w:cstheme="minorHAnsi"/>
          <w:color w:val="000000"/>
          <w:highlight w:val="white"/>
        </w:rPr>
        <w:t xml:space="preserve">, </w:t>
      </w:r>
      <w:r w:rsidRPr="00294E2B">
        <w:rPr>
          <w:rFonts w:cstheme="minorHAnsi"/>
          <w:color w:val="0000FF"/>
          <w:highlight w:val="white"/>
        </w:rPr>
        <w:t>null</w:t>
      </w:r>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using</w:t>
      </w:r>
      <w:r w:rsidRPr="00294E2B">
        <w:rPr>
          <w:rFonts w:cstheme="minorHAnsi"/>
          <w:color w:val="000000"/>
          <w:highlight w:val="white"/>
        </w:rPr>
        <w:t xml:space="preserve"> (</w:t>
      </w:r>
      <w:proofErr w:type="spellStart"/>
      <w:r w:rsidRPr="00294E2B">
        <w:rPr>
          <w:rFonts w:cstheme="minorHAnsi"/>
          <w:color w:val="000000"/>
          <w:highlight w:val="white"/>
        </w:rPr>
        <w:t>axRecord</w:t>
      </w:r>
      <w:proofErr w:type="spellEnd"/>
      <w:r w:rsidRPr="00294E2B">
        <w:rPr>
          <w:rFonts w:cstheme="minorHAnsi"/>
          <w:color w:val="000000"/>
          <w:highlight w:val="white"/>
        </w:rPr>
        <w:t xml:space="preserve"> = </w:t>
      </w:r>
      <w:proofErr w:type="spellStart"/>
      <w:proofErr w:type="gramStart"/>
      <w:r w:rsidRPr="00294E2B">
        <w:rPr>
          <w:rFonts w:cstheme="minorHAnsi"/>
          <w:color w:val="000000"/>
          <w:highlight w:val="white"/>
        </w:rPr>
        <w:t>ax.CreateAxaptaRecord</w:t>
      </w:r>
      <w:proofErr w:type="spellEnd"/>
      <w:proofErr w:type="gramEnd"/>
      <w:r w:rsidRPr="00294E2B">
        <w:rPr>
          <w:rFonts w:cstheme="minorHAnsi"/>
          <w:color w:val="000000"/>
          <w:highlight w:val="white"/>
        </w:rPr>
        <w:t>(</w:t>
      </w:r>
      <w:proofErr w:type="spellStart"/>
      <w:r w:rsidRPr="00294E2B">
        <w:rPr>
          <w:rFonts w:cstheme="minorHAnsi"/>
          <w:color w:val="000000"/>
          <w:highlight w:val="white"/>
        </w:rPr>
        <w:t>tableName</w:t>
      </w:r>
      <w:proofErr w:type="spell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axRecord.ExecuteStmt</w:t>
      </w:r>
      <w:proofErr w:type="spellEnd"/>
      <w:r w:rsidRPr="00294E2B">
        <w:rPr>
          <w:rFonts w:cstheme="minorHAnsi"/>
          <w:color w:val="000000"/>
          <w:highlight w:val="white"/>
        </w:rPr>
        <w:t>(</w:t>
      </w:r>
      <w:r w:rsidRPr="00294E2B">
        <w:rPr>
          <w:rFonts w:cstheme="minorHAnsi"/>
          <w:color w:val="A31515"/>
          <w:highlight w:val="white"/>
        </w:rPr>
        <w:t>"select * from %1 "</w:t>
      </w:r>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gramStart"/>
      <w:r w:rsidRPr="00294E2B">
        <w:rPr>
          <w:rFonts w:cstheme="minorHAnsi"/>
          <w:color w:val="000000"/>
          <w:highlight w:val="white"/>
        </w:rPr>
        <w:t>ListBox1.Items.Clear</w:t>
      </w:r>
      <w:proofErr w:type="gram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while</w:t>
      </w:r>
      <w:r w:rsidRPr="00294E2B">
        <w:rPr>
          <w:rFonts w:cstheme="minorHAnsi"/>
          <w:color w:val="000000"/>
          <w:highlight w:val="white"/>
        </w:rPr>
        <w:t xml:space="preserve"> (</w:t>
      </w:r>
      <w:proofErr w:type="spellStart"/>
      <w:r w:rsidRPr="00294E2B">
        <w:rPr>
          <w:rFonts w:cstheme="minorHAnsi"/>
          <w:color w:val="000000"/>
          <w:highlight w:val="white"/>
        </w:rPr>
        <w:t>axRecord.Found</w:t>
      </w:r>
      <w:proofErr w:type="spell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lastRenderedPageBreak/>
        <w:t xml:space="preserve">                        </w:t>
      </w:r>
      <w:proofErr w:type="spellStart"/>
      <w:r w:rsidRPr="00294E2B">
        <w:rPr>
          <w:rFonts w:cstheme="minorHAnsi"/>
          <w:color w:val="000000"/>
          <w:highlight w:val="white"/>
        </w:rPr>
        <w:t>fieldName</w:t>
      </w:r>
      <w:proofErr w:type="spellEnd"/>
      <w:r w:rsidRPr="00294E2B">
        <w:rPr>
          <w:rFonts w:cstheme="minorHAnsi"/>
          <w:color w:val="000000"/>
          <w:highlight w:val="white"/>
        </w:rPr>
        <w:t xml:space="preserve"> = </w:t>
      </w:r>
      <w:proofErr w:type="spellStart"/>
      <w:r w:rsidRPr="00294E2B">
        <w:rPr>
          <w:rFonts w:cstheme="minorHAnsi"/>
          <w:color w:val="000000"/>
          <w:highlight w:val="white"/>
        </w:rPr>
        <w:t>axRecord.get_Field</w:t>
      </w:r>
      <w:proofErr w:type="spellEnd"/>
      <w:r w:rsidRPr="00294E2B">
        <w:rPr>
          <w:rFonts w:cstheme="minorHAnsi"/>
          <w:color w:val="000000"/>
          <w:highlight w:val="white"/>
        </w:rPr>
        <w:t>(</w:t>
      </w:r>
      <w:proofErr w:type="spellStart"/>
      <w:r w:rsidRPr="00294E2B">
        <w:rPr>
          <w:rFonts w:cstheme="minorHAnsi"/>
          <w:color w:val="000000"/>
          <w:highlight w:val="white"/>
        </w:rPr>
        <w:t>strNameField</w:t>
      </w:r>
      <w:proofErr w:type="spell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fieldCustGroup</w:t>
      </w:r>
      <w:proofErr w:type="spellEnd"/>
      <w:r w:rsidRPr="00294E2B">
        <w:rPr>
          <w:rFonts w:cstheme="minorHAnsi"/>
          <w:color w:val="000000"/>
          <w:highlight w:val="white"/>
        </w:rPr>
        <w:t xml:space="preserve"> = </w:t>
      </w:r>
      <w:proofErr w:type="spellStart"/>
      <w:r w:rsidRPr="00294E2B">
        <w:rPr>
          <w:rFonts w:cstheme="minorHAnsi"/>
          <w:color w:val="000000"/>
          <w:highlight w:val="white"/>
        </w:rPr>
        <w:t>axRecord.get_Field</w:t>
      </w:r>
      <w:proofErr w:type="spellEnd"/>
      <w:r w:rsidRPr="00294E2B">
        <w:rPr>
          <w:rFonts w:cstheme="minorHAnsi"/>
          <w:color w:val="000000"/>
          <w:highlight w:val="white"/>
        </w:rPr>
        <w:t>(</w:t>
      </w:r>
      <w:proofErr w:type="spellStart"/>
      <w:r w:rsidRPr="00294E2B">
        <w:rPr>
          <w:rFonts w:cstheme="minorHAnsi"/>
          <w:color w:val="000000"/>
          <w:highlight w:val="white"/>
        </w:rPr>
        <w:t>strCustGroupField</w:t>
      </w:r>
      <w:proofErr w:type="spell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gramStart"/>
      <w:r w:rsidRPr="00294E2B">
        <w:rPr>
          <w:rFonts w:cstheme="minorHAnsi"/>
          <w:color w:val="000000"/>
          <w:highlight w:val="white"/>
        </w:rPr>
        <w:t>ListBox1.Items.Add</w:t>
      </w:r>
      <w:proofErr w:type="gramEnd"/>
      <w:r w:rsidRPr="00294E2B">
        <w:rPr>
          <w:rFonts w:cstheme="minorHAnsi"/>
          <w:color w:val="000000"/>
          <w:highlight w:val="white"/>
        </w:rPr>
        <w:t>(</w:t>
      </w:r>
      <w:proofErr w:type="spellStart"/>
      <w:r w:rsidRPr="00294E2B">
        <w:rPr>
          <w:rFonts w:cstheme="minorHAnsi"/>
          <w:color w:val="000000"/>
          <w:highlight w:val="white"/>
        </w:rPr>
        <w:t>fieldName.ToString</w:t>
      </w:r>
      <w:proofErr w:type="spellEnd"/>
      <w:r w:rsidRPr="00294E2B">
        <w:rPr>
          <w:rFonts w:cstheme="minorHAnsi"/>
          <w:color w:val="000000"/>
          <w:highlight w:val="white"/>
        </w:rPr>
        <w:t>()+</w:t>
      </w:r>
      <w:r w:rsidRPr="00294E2B">
        <w:rPr>
          <w:rFonts w:cstheme="minorHAnsi"/>
          <w:color w:val="A31515"/>
          <w:highlight w:val="white"/>
        </w:rPr>
        <w:t>","</w:t>
      </w:r>
      <w:r w:rsidRPr="00294E2B">
        <w:rPr>
          <w:rFonts w:cstheme="minorHAnsi"/>
          <w:color w:val="000000"/>
          <w:highlight w:val="white"/>
        </w:rPr>
        <w:t>+</w:t>
      </w:r>
      <w:proofErr w:type="spellStart"/>
      <w:r w:rsidRPr="00294E2B">
        <w:rPr>
          <w:rFonts w:cstheme="minorHAnsi"/>
          <w:color w:val="000000"/>
          <w:highlight w:val="white"/>
        </w:rPr>
        <w:t>fieldCustGroup</w:t>
      </w:r>
      <w:proofErr w:type="spell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axRecord.Next</w:t>
      </w:r>
      <w:proofErr w:type="spell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proofErr w:type="gramStart"/>
      <w:r w:rsidRPr="00294E2B">
        <w:rPr>
          <w:rFonts w:cstheme="minorHAnsi"/>
          <w:color w:val="000000"/>
          <w:highlight w:val="white"/>
        </w:rPr>
        <w:t>ax.Logoff</w:t>
      </w:r>
      <w:proofErr w:type="spellEnd"/>
      <w:proofErr w:type="gram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proofErr w:type="gramStart"/>
      <w:r w:rsidRPr="00294E2B">
        <w:rPr>
          <w:rFonts w:cstheme="minorHAnsi"/>
          <w:color w:val="000000"/>
          <w:highlight w:val="white"/>
        </w:rPr>
        <w:t>ax.Dispose</w:t>
      </w:r>
      <w:proofErr w:type="spellEnd"/>
      <w:proofErr w:type="gramEnd"/>
      <w:r w:rsidRPr="00294E2B">
        <w:rPr>
          <w:rFonts w:cstheme="minorHAnsi"/>
          <w:color w:val="000000"/>
          <w:highlight w:val="white"/>
        </w:rPr>
        <w:t>();</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catch</w:t>
      </w:r>
      <w:r w:rsidRPr="00294E2B">
        <w:rPr>
          <w:rFonts w:cstheme="minorHAnsi"/>
          <w:color w:val="000000"/>
          <w:highlight w:val="white"/>
        </w:rPr>
        <w:t xml:space="preserve"> (</w:t>
      </w:r>
      <w:r w:rsidRPr="00294E2B">
        <w:rPr>
          <w:rFonts w:cstheme="minorHAnsi"/>
          <w:color w:val="2B91AF"/>
          <w:highlight w:val="white"/>
        </w:rPr>
        <w:t>Exception</w:t>
      </w:r>
      <w:r w:rsidRPr="00294E2B">
        <w:rPr>
          <w:rFonts w:cstheme="minorHAnsi"/>
          <w:color w:val="000000"/>
          <w:highlight w:val="white"/>
        </w:rPr>
        <w:t xml:space="preserve"> e)</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TextBox1.Text = </w:t>
      </w:r>
      <w:proofErr w:type="spellStart"/>
      <w:proofErr w:type="gramStart"/>
      <w:r w:rsidRPr="00294E2B">
        <w:rPr>
          <w:rFonts w:cstheme="minorHAnsi"/>
          <w:color w:val="000000"/>
          <w:highlight w:val="white"/>
        </w:rPr>
        <w:t>e.Message</w:t>
      </w:r>
      <w:proofErr w:type="spellEnd"/>
      <w:proofErr w:type="gramEnd"/>
      <w:r w:rsidRPr="00294E2B">
        <w:rPr>
          <w:rFonts w:cstheme="minorHAnsi"/>
          <w:color w:val="000000"/>
          <w:highlight w:val="white"/>
        </w:rPr>
        <w:t xml:space="preserve">;                </w:t>
      </w:r>
    </w:p>
    <w:p w:rsidR="00B96AF6" w:rsidRPr="00294E2B" w:rsidRDefault="00B96AF6" w:rsidP="00B96AF6">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52A73" w:rsidRPr="00294E2B" w:rsidRDefault="00B96AF6" w:rsidP="00B96AF6">
      <w:pPr>
        <w:rPr>
          <w:rFonts w:cstheme="minorHAnsi"/>
          <w:color w:val="000000"/>
          <w:highlight w:val="white"/>
        </w:rPr>
      </w:pPr>
      <w:r w:rsidRPr="00294E2B">
        <w:rPr>
          <w:rFonts w:cstheme="minorHAnsi"/>
          <w:color w:val="000000"/>
          <w:highlight w:val="white"/>
        </w:rPr>
        <w:t xml:space="preserve">        }</w:t>
      </w:r>
    </w:p>
    <w:p w:rsidR="003B0719" w:rsidRPr="00294E2B" w:rsidRDefault="003B0719" w:rsidP="00B96AF6">
      <w:pPr>
        <w:rPr>
          <w:rFonts w:cstheme="minorHAnsi"/>
          <w:color w:val="000000"/>
          <w:highlight w:val="white"/>
        </w:rPr>
      </w:pPr>
      <w:r w:rsidRPr="00294E2B">
        <w:rPr>
          <w:rFonts w:cstheme="minorHAnsi"/>
          <w:color w:val="000000"/>
          <w:highlight w:val="white"/>
        </w:rPr>
        <w:t>Now you can se</w:t>
      </w:r>
      <w:r w:rsidR="002B57A8" w:rsidRPr="00294E2B">
        <w:rPr>
          <w:rFonts w:cstheme="minorHAnsi"/>
          <w:color w:val="000000"/>
          <w:highlight w:val="white"/>
        </w:rPr>
        <w:t>e</w:t>
      </w:r>
      <w:r w:rsidRPr="00294E2B">
        <w:rPr>
          <w:rFonts w:cstheme="minorHAnsi"/>
          <w:color w:val="000000"/>
          <w:highlight w:val="white"/>
        </w:rPr>
        <w:t xml:space="preserve"> in the below screen, that the “Web User” session has been closed</w:t>
      </w:r>
      <w:r w:rsidR="002B57A8" w:rsidRPr="00294E2B">
        <w:rPr>
          <w:rFonts w:cstheme="minorHAnsi"/>
          <w:color w:val="000000"/>
          <w:highlight w:val="white"/>
        </w:rPr>
        <w:t xml:space="preserve"> after running the form.</w:t>
      </w:r>
    </w:p>
    <w:p w:rsidR="00665070" w:rsidRPr="00294E2B" w:rsidRDefault="00665070" w:rsidP="00B96AF6">
      <w:pPr>
        <w:rPr>
          <w:rFonts w:cstheme="minorHAnsi"/>
          <w:color w:val="000000"/>
          <w:highlight w:val="white"/>
        </w:rPr>
      </w:pPr>
      <w:r w:rsidRPr="00294E2B">
        <w:rPr>
          <w:rFonts w:cstheme="minorHAnsi"/>
          <w:noProof/>
        </w:rPr>
        <w:drawing>
          <wp:inline distT="0" distB="0" distL="0" distR="0" wp14:anchorId="6EFCE72E" wp14:editId="2559BC61">
            <wp:extent cx="5731510" cy="10420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042035"/>
                    </a:xfrm>
                    <a:prstGeom prst="rect">
                      <a:avLst/>
                    </a:prstGeom>
                  </pic:spPr>
                </pic:pic>
              </a:graphicData>
            </a:graphic>
          </wp:inline>
        </w:drawing>
      </w:r>
    </w:p>
    <w:p w:rsidR="006B3998" w:rsidRPr="00294E2B" w:rsidRDefault="004C068C" w:rsidP="007F311F">
      <w:pPr>
        <w:rPr>
          <w:rFonts w:cstheme="minorHAnsi"/>
          <w:b/>
          <w:color w:val="000000"/>
          <w:highlight w:val="white"/>
        </w:rPr>
      </w:pPr>
      <w:r w:rsidRPr="00294E2B">
        <w:rPr>
          <w:rFonts w:cstheme="minorHAnsi"/>
          <w:b/>
          <w:color w:val="000000"/>
          <w:highlight w:val="white"/>
        </w:rPr>
        <w:t>Access AX with different user other than the logged in user in .net application.</w:t>
      </w:r>
    </w:p>
    <w:p w:rsidR="007F311F" w:rsidRPr="00294E2B" w:rsidRDefault="002D4366" w:rsidP="007F311F">
      <w:pPr>
        <w:rPr>
          <w:rFonts w:cstheme="minorHAnsi"/>
          <w:color w:val="000000"/>
          <w:highlight w:val="white"/>
        </w:rPr>
      </w:pPr>
      <w:proofErr w:type="spellStart"/>
      <w:r w:rsidRPr="00294E2B">
        <w:rPr>
          <w:rFonts w:cstheme="minorHAnsi"/>
          <w:color w:val="000000"/>
          <w:highlight w:val="white"/>
        </w:rPr>
        <w:t>System.Net.</w:t>
      </w:r>
      <w:r w:rsidRPr="00294E2B">
        <w:rPr>
          <w:rFonts w:cstheme="minorHAnsi"/>
          <w:color w:val="2B91AF"/>
          <w:highlight w:val="white"/>
        </w:rPr>
        <w:t>NetworkCredential</w:t>
      </w:r>
      <w:proofErr w:type="spellEnd"/>
      <w:r w:rsidRPr="00294E2B">
        <w:rPr>
          <w:rFonts w:cstheme="minorHAnsi"/>
          <w:color w:val="000000"/>
          <w:highlight w:val="white"/>
        </w:rPr>
        <w:t xml:space="preserve"> credential = </w:t>
      </w:r>
      <w:r w:rsidRPr="00294E2B">
        <w:rPr>
          <w:rFonts w:cstheme="minorHAnsi"/>
          <w:color w:val="0000FF"/>
          <w:highlight w:val="white"/>
        </w:rPr>
        <w:t>new</w:t>
      </w:r>
      <w:r w:rsidRPr="00294E2B">
        <w:rPr>
          <w:rFonts w:cstheme="minorHAnsi"/>
          <w:color w:val="000000"/>
          <w:highlight w:val="white"/>
        </w:rPr>
        <w:t xml:space="preserve"> </w:t>
      </w:r>
      <w:proofErr w:type="spellStart"/>
      <w:r w:rsidRPr="00294E2B">
        <w:rPr>
          <w:rFonts w:cstheme="minorHAnsi"/>
          <w:color w:val="000000"/>
          <w:highlight w:val="white"/>
        </w:rPr>
        <w:t>System.Net.</w:t>
      </w:r>
      <w:r w:rsidRPr="00294E2B">
        <w:rPr>
          <w:rFonts w:cstheme="minorHAnsi"/>
          <w:color w:val="2B91AF"/>
          <w:highlight w:val="white"/>
        </w:rPr>
        <w:t>NetworkCredential</w:t>
      </w:r>
      <w:proofErr w:type="spellEnd"/>
      <w:r w:rsidRPr="00294E2B">
        <w:rPr>
          <w:rFonts w:cstheme="minorHAnsi"/>
          <w:color w:val="000000"/>
          <w:highlight w:val="white"/>
        </w:rPr>
        <w:t>(</w:t>
      </w:r>
      <w:r w:rsidRPr="00294E2B">
        <w:rPr>
          <w:rFonts w:cstheme="minorHAnsi"/>
          <w:color w:val="A31515"/>
          <w:highlight w:val="white"/>
        </w:rPr>
        <w:t>"</w:t>
      </w:r>
      <w:proofErr w:type="spellStart"/>
      <w:r w:rsidRPr="00294E2B">
        <w:rPr>
          <w:rFonts w:cstheme="minorHAnsi"/>
          <w:color w:val="A31515"/>
          <w:highlight w:val="white"/>
        </w:rPr>
        <w:t>UserID</w:t>
      </w:r>
      <w:proofErr w:type="spellEnd"/>
      <w:r w:rsidRPr="00294E2B">
        <w:rPr>
          <w:rFonts w:cstheme="minorHAnsi"/>
          <w:color w:val="A31515"/>
          <w:highlight w:val="white"/>
        </w:rPr>
        <w:t>"</w:t>
      </w:r>
      <w:r w:rsidRPr="00294E2B">
        <w:rPr>
          <w:rFonts w:cstheme="minorHAnsi"/>
          <w:color w:val="000000"/>
          <w:highlight w:val="white"/>
        </w:rPr>
        <w:t xml:space="preserve">, </w:t>
      </w:r>
      <w:r w:rsidRPr="00294E2B">
        <w:rPr>
          <w:rFonts w:cstheme="minorHAnsi"/>
          <w:color w:val="A31515"/>
          <w:highlight w:val="white"/>
        </w:rPr>
        <w:t>"Password"</w:t>
      </w:r>
      <w:r w:rsidRPr="00294E2B">
        <w:rPr>
          <w:rFonts w:cstheme="minorHAnsi"/>
          <w:color w:val="000000"/>
          <w:highlight w:val="white"/>
        </w:rPr>
        <w:t xml:space="preserve">, </w:t>
      </w:r>
      <w:r w:rsidRPr="00294E2B">
        <w:rPr>
          <w:rFonts w:cstheme="minorHAnsi"/>
          <w:color w:val="A31515"/>
          <w:highlight w:val="white"/>
        </w:rPr>
        <w:t>"corpnet"</w:t>
      </w:r>
      <w:r w:rsidRPr="00294E2B">
        <w:rPr>
          <w:rFonts w:cstheme="minorHAnsi"/>
          <w:color w:val="000000"/>
          <w:highlight w:val="white"/>
        </w:rPr>
        <w:t>);</w:t>
      </w:r>
    </w:p>
    <w:p w:rsidR="002D4366" w:rsidRPr="00294E2B" w:rsidRDefault="002D4366" w:rsidP="007F311F">
      <w:pPr>
        <w:rPr>
          <w:rFonts w:cstheme="minorHAnsi"/>
          <w:color w:val="000000"/>
          <w:highlight w:val="white"/>
        </w:rPr>
      </w:pPr>
      <w:proofErr w:type="spellStart"/>
      <w:proofErr w:type="gramStart"/>
      <w:r w:rsidRPr="00294E2B">
        <w:rPr>
          <w:rFonts w:cstheme="minorHAnsi"/>
          <w:color w:val="000000"/>
          <w:highlight w:val="white"/>
        </w:rPr>
        <w:t>ax.LogonAs</w:t>
      </w:r>
      <w:proofErr w:type="spellEnd"/>
      <w:proofErr w:type="gramEnd"/>
      <w:r w:rsidRPr="00294E2B">
        <w:rPr>
          <w:rFonts w:cstheme="minorHAnsi"/>
          <w:color w:val="000000"/>
          <w:highlight w:val="white"/>
        </w:rPr>
        <w:t>(</w:t>
      </w:r>
      <w:r w:rsidRPr="00294E2B">
        <w:rPr>
          <w:rFonts w:cstheme="minorHAnsi"/>
          <w:color w:val="A31515"/>
          <w:highlight w:val="white"/>
        </w:rPr>
        <w:t>"</w:t>
      </w:r>
      <w:proofErr w:type="spellStart"/>
      <w:r w:rsidR="00637F82" w:rsidRPr="00294E2B">
        <w:rPr>
          <w:rFonts w:cstheme="minorHAnsi"/>
          <w:color w:val="A31515"/>
          <w:highlight w:val="white"/>
        </w:rPr>
        <w:t>UserID</w:t>
      </w:r>
      <w:proofErr w:type="spellEnd"/>
      <w:r w:rsidRPr="00294E2B">
        <w:rPr>
          <w:rFonts w:cstheme="minorHAnsi"/>
          <w:color w:val="A31515"/>
          <w:highlight w:val="white"/>
        </w:rPr>
        <w:t>"</w:t>
      </w:r>
      <w:r w:rsidRPr="00294E2B">
        <w:rPr>
          <w:rFonts w:cstheme="minorHAnsi"/>
          <w:color w:val="000000"/>
          <w:highlight w:val="white"/>
        </w:rPr>
        <w:t xml:space="preserve">, </w:t>
      </w:r>
      <w:r w:rsidRPr="00294E2B">
        <w:rPr>
          <w:rFonts w:cstheme="minorHAnsi"/>
          <w:color w:val="A31515"/>
          <w:highlight w:val="white"/>
        </w:rPr>
        <w:t>"</w:t>
      </w:r>
      <w:proofErr w:type="spellStart"/>
      <w:r w:rsidR="00637F82" w:rsidRPr="00294E2B">
        <w:rPr>
          <w:rFonts w:cstheme="minorHAnsi"/>
          <w:color w:val="A31515"/>
          <w:highlight w:val="white"/>
        </w:rPr>
        <w:t>NetworkDomain</w:t>
      </w:r>
      <w:proofErr w:type="spellEnd"/>
      <w:r w:rsidRPr="00294E2B">
        <w:rPr>
          <w:rFonts w:cstheme="minorHAnsi"/>
          <w:color w:val="A31515"/>
          <w:highlight w:val="white"/>
        </w:rPr>
        <w:t>"</w:t>
      </w:r>
      <w:r w:rsidRPr="00294E2B">
        <w:rPr>
          <w:rFonts w:cstheme="minorHAnsi"/>
          <w:color w:val="000000"/>
          <w:highlight w:val="white"/>
        </w:rPr>
        <w:t xml:space="preserve">, credential, </w:t>
      </w:r>
      <w:r w:rsidRPr="00294E2B">
        <w:rPr>
          <w:rFonts w:cstheme="minorHAnsi"/>
          <w:color w:val="A31515"/>
          <w:highlight w:val="white"/>
        </w:rPr>
        <w:t>"</w:t>
      </w:r>
      <w:proofErr w:type="spellStart"/>
      <w:r w:rsidR="00637F82" w:rsidRPr="00294E2B">
        <w:rPr>
          <w:rFonts w:cstheme="minorHAnsi"/>
          <w:color w:val="A31515"/>
          <w:highlight w:val="white"/>
        </w:rPr>
        <w:t>AXCompany</w:t>
      </w:r>
      <w:proofErr w:type="spellEnd"/>
      <w:r w:rsidRPr="00294E2B">
        <w:rPr>
          <w:rFonts w:cstheme="minorHAnsi"/>
          <w:color w:val="A31515"/>
          <w:highlight w:val="white"/>
        </w:rPr>
        <w:t>"</w:t>
      </w:r>
      <w:r w:rsidRPr="00294E2B">
        <w:rPr>
          <w:rFonts w:cstheme="minorHAnsi"/>
          <w:color w:val="000000"/>
          <w:highlight w:val="white"/>
        </w:rPr>
        <w:t xml:space="preserve">, </w:t>
      </w:r>
      <w:r w:rsidRPr="00294E2B">
        <w:rPr>
          <w:rFonts w:cstheme="minorHAnsi"/>
          <w:color w:val="A31515"/>
          <w:highlight w:val="white"/>
        </w:rPr>
        <w:t>"</w:t>
      </w:r>
      <w:proofErr w:type="spellStart"/>
      <w:r w:rsidRPr="00294E2B">
        <w:rPr>
          <w:rFonts w:cstheme="minorHAnsi"/>
          <w:color w:val="A31515"/>
          <w:highlight w:val="white"/>
        </w:rPr>
        <w:t>en</w:t>
      </w:r>
      <w:proofErr w:type="spellEnd"/>
      <w:r w:rsidRPr="00294E2B">
        <w:rPr>
          <w:rFonts w:cstheme="minorHAnsi"/>
          <w:color w:val="A31515"/>
          <w:highlight w:val="white"/>
        </w:rPr>
        <w:t>-us"</w:t>
      </w:r>
      <w:r w:rsidRPr="00294E2B">
        <w:rPr>
          <w:rFonts w:cstheme="minorHAnsi"/>
          <w:color w:val="000000"/>
          <w:highlight w:val="white"/>
        </w:rPr>
        <w:t xml:space="preserve">, </w:t>
      </w:r>
      <w:r w:rsidRPr="00294E2B">
        <w:rPr>
          <w:rFonts w:cstheme="minorHAnsi"/>
          <w:color w:val="A31515"/>
          <w:highlight w:val="white"/>
        </w:rPr>
        <w:t>"</w:t>
      </w:r>
      <w:proofErr w:type="spellStart"/>
      <w:r w:rsidR="00637F82" w:rsidRPr="00294E2B">
        <w:rPr>
          <w:rFonts w:cstheme="minorHAnsi"/>
          <w:color w:val="A31515"/>
          <w:highlight w:val="white"/>
        </w:rPr>
        <w:t>AXServer</w:t>
      </w:r>
      <w:proofErr w:type="spellEnd"/>
      <w:r w:rsidRPr="00294E2B">
        <w:rPr>
          <w:rFonts w:cstheme="minorHAnsi"/>
          <w:color w:val="A31515"/>
          <w:highlight w:val="white"/>
        </w:rPr>
        <w:t>"</w:t>
      </w:r>
      <w:r w:rsidRPr="00294E2B">
        <w:rPr>
          <w:rFonts w:cstheme="minorHAnsi"/>
          <w:color w:val="000000"/>
          <w:highlight w:val="white"/>
        </w:rPr>
        <w:t xml:space="preserve">, </w:t>
      </w:r>
      <w:r w:rsidRPr="00294E2B">
        <w:rPr>
          <w:rFonts w:cstheme="minorHAnsi"/>
          <w:color w:val="0000FF"/>
          <w:highlight w:val="white"/>
        </w:rPr>
        <w:t>null</w:t>
      </w:r>
      <w:r w:rsidRPr="00294E2B">
        <w:rPr>
          <w:rFonts w:cstheme="minorHAnsi"/>
          <w:color w:val="000000"/>
          <w:highlight w:val="white"/>
        </w:rPr>
        <w:t>);</w:t>
      </w:r>
    </w:p>
    <w:p w:rsidR="008C654D" w:rsidRPr="00294E2B" w:rsidRDefault="008C654D" w:rsidP="007F311F">
      <w:pPr>
        <w:rPr>
          <w:rFonts w:cstheme="minorHAnsi"/>
          <w:b/>
          <w:color w:val="000000"/>
          <w:highlight w:val="white"/>
        </w:rPr>
      </w:pPr>
      <w:r w:rsidRPr="00294E2B">
        <w:rPr>
          <w:rFonts w:cstheme="minorHAnsi"/>
          <w:b/>
          <w:color w:val="000000"/>
          <w:highlight w:val="white"/>
        </w:rPr>
        <w:t>Create a method in AX class and return data from the method.</w:t>
      </w:r>
    </w:p>
    <w:p w:rsidR="008C654D" w:rsidRPr="00294E2B" w:rsidRDefault="008C654D" w:rsidP="00AB2F58">
      <w:pPr>
        <w:autoSpaceDE w:val="0"/>
        <w:autoSpaceDN w:val="0"/>
        <w:adjustRightInd w:val="0"/>
        <w:spacing w:after="0" w:line="240" w:lineRule="auto"/>
        <w:rPr>
          <w:rFonts w:cstheme="minorHAnsi"/>
          <w:b/>
          <w:bCs/>
          <w:color w:val="00008B"/>
        </w:rPr>
      </w:pPr>
      <w:r w:rsidRPr="00294E2B">
        <w:rPr>
          <w:rFonts w:cstheme="minorHAnsi"/>
          <w:b/>
          <w:bCs/>
          <w:color w:val="00008B"/>
        </w:rPr>
        <w:t xml:space="preserve">Create </w:t>
      </w:r>
      <w:r w:rsidR="00C43F90" w:rsidRPr="00294E2B">
        <w:rPr>
          <w:rFonts w:cstheme="minorHAnsi"/>
          <w:b/>
          <w:bCs/>
          <w:color w:val="00008B"/>
        </w:rPr>
        <w:t>class in AX.</w:t>
      </w:r>
    </w:p>
    <w:p w:rsidR="00C43F90" w:rsidRPr="00294E2B" w:rsidRDefault="00C43F90" w:rsidP="00AB2F58">
      <w:pPr>
        <w:autoSpaceDE w:val="0"/>
        <w:autoSpaceDN w:val="0"/>
        <w:adjustRightInd w:val="0"/>
        <w:spacing w:after="0" w:line="240" w:lineRule="auto"/>
        <w:rPr>
          <w:rFonts w:cstheme="minorHAnsi"/>
          <w:b/>
          <w:bCs/>
          <w:color w:val="00008B"/>
        </w:rPr>
      </w:pPr>
    </w:p>
    <w:p w:rsidR="00AB2F58" w:rsidRPr="00294E2B" w:rsidRDefault="00AB2F58" w:rsidP="00AB2F58">
      <w:pPr>
        <w:autoSpaceDE w:val="0"/>
        <w:autoSpaceDN w:val="0"/>
        <w:adjustRightInd w:val="0"/>
        <w:spacing w:after="0" w:line="240" w:lineRule="auto"/>
        <w:rPr>
          <w:rFonts w:cstheme="minorHAnsi"/>
        </w:rPr>
      </w:pPr>
      <w:r w:rsidRPr="00294E2B">
        <w:rPr>
          <w:rFonts w:cstheme="minorHAnsi"/>
          <w:b/>
          <w:bCs/>
          <w:color w:val="00008B"/>
        </w:rPr>
        <w:t>class</w:t>
      </w:r>
      <w:r w:rsidRPr="00294E2B">
        <w:rPr>
          <w:rFonts w:cstheme="minorHAnsi"/>
        </w:rPr>
        <w:t xml:space="preserve"> </w:t>
      </w:r>
      <w:proofErr w:type="spellStart"/>
      <w:r w:rsidRPr="00294E2B">
        <w:rPr>
          <w:rFonts w:cstheme="minorHAnsi"/>
        </w:rPr>
        <w:t>Dev_WebServiceBCdemo</w:t>
      </w:r>
      <w:proofErr w:type="spellEnd"/>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w:t>
      </w:r>
    </w:p>
    <w:p w:rsidR="00AB2F58" w:rsidRPr="00294E2B" w:rsidRDefault="00AB2F58" w:rsidP="007F311F">
      <w:pPr>
        <w:rPr>
          <w:rFonts w:cstheme="minorHAnsi"/>
        </w:rPr>
      </w:pPr>
    </w:p>
    <w:p w:rsidR="00C43F90" w:rsidRPr="00294E2B" w:rsidRDefault="00C43F90" w:rsidP="007F311F">
      <w:pPr>
        <w:rPr>
          <w:rFonts w:cstheme="minorHAnsi"/>
        </w:rPr>
      </w:pPr>
      <w:r w:rsidRPr="00294E2B">
        <w:rPr>
          <w:rFonts w:cstheme="minorHAnsi"/>
        </w:rPr>
        <w:t>Add a new method as below in this class. We will pass the parameter from the .net application and get data from AX using this parameter.</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b/>
          <w:bCs/>
          <w:color w:val="00008B"/>
        </w:rPr>
        <w:t>public</w:t>
      </w:r>
      <w:r w:rsidRPr="00294E2B">
        <w:rPr>
          <w:rFonts w:cstheme="minorHAnsi"/>
        </w:rPr>
        <w:t xml:space="preserve"> </w:t>
      </w:r>
      <w:r w:rsidRPr="00294E2B">
        <w:rPr>
          <w:rFonts w:cstheme="minorHAnsi"/>
          <w:b/>
          <w:bCs/>
          <w:color w:val="00008B"/>
        </w:rPr>
        <w:t>static</w:t>
      </w:r>
      <w:r w:rsidRPr="00294E2B">
        <w:rPr>
          <w:rFonts w:cstheme="minorHAnsi"/>
        </w:rPr>
        <w:t xml:space="preserve"> </w:t>
      </w:r>
      <w:proofErr w:type="spellStart"/>
      <w:r w:rsidRPr="00294E2B">
        <w:rPr>
          <w:rFonts w:cstheme="minorHAnsi"/>
        </w:rPr>
        <w:t>dev_WebServiceDemo</w:t>
      </w:r>
      <w:proofErr w:type="spellEnd"/>
      <w:r w:rsidRPr="00294E2B">
        <w:rPr>
          <w:rFonts w:cstheme="minorHAnsi"/>
        </w:rPr>
        <w:t xml:space="preserve"> </w:t>
      </w:r>
      <w:proofErr w:type="spellStart"/>
      <w:proofErr w:type="gramStart"/>
      <w:r w:rsidRPr="00294E2B">
        <w:rPr>
          <w:rFonts w:cstheme="minorHAnsi"/>
        </w:rPr>
        <w:t>GetVendorDetailsFromEmail</w:t>
      </w:r>
      <w:proofErr w:type="spellEnd"/>
      <w:r w:rsidRPr="00294E2B">
        <w:rPr>
          <w:rFonts w:cstheme="minorHAnsi"/>
        </w:rPr>
        <w:t>(</w:t>
      </w:r>
      <w:proofErr w:type="gramEnd"/>
      <w:r w:rsidRPr="00294E2B">
        <w:rPr>
          <w:rFonts w:cstheme="minorHAnsi"/>
          <w:b/>
          <w:bCs/>
          <w:color w:val="00008B"/>
        </w:rPr>
        <w:t>str</w:t>
      </w:r>
      <w:r w:rsidRPr="00294E2B">
        <w:rPr>
          <w:rFonts w:cstheme="minorHAnsi"/>
        </w:rPr>
        <w:t xml:space="preserve"> </w:t>
      </w:r>
      <w:r w:rsidRPr="00294E2B">
        <w:rPr>
          <w:rFonts w:cstheme="minorHAnsi"/>
          <w:b/>
          <w:bCs/>
          <w:color w:val="FF0000"/>
        </w:rPr>
        <w:t>100</w:t>
      </w:r>
      <w:r w:rsidRPr="00294E2B">
        <w:rPr>
          <w:rFonts w:cstheme="minorHAnsi"/>
        </w:rPr>
        <w:t xml:space="preserve"> </w:t>
      </w:r>
      <w:proofErr w:type="spellStart"/>
      <w:r w:rsidRPr="00294E2B">
        <w:rPr>
          <w:rFonts w:cstheme="minorHAnsi"/>
        </w:rPr>
        <w:t>strVendEmailId</w:t>
      </w:r>
      <w:proofErr w:type="spellEnd"/>
      <w:r w:rsidRPr="00294E2B">
        <w:rPr>
          <w:rFonts w:cstheme="minorHAnsi"/>
        </w:rPr>
        <w:t>)</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proofErr w:type="spellStart"/>
      <w:r w:rsidRPr="00294E2B">
        <w:rPr>
          <w:rFonts w:cstheme="minorHAnsi"/>
        </w:rPr>
        <w:t>VendTable</w:t>
      </w:r>
      <w:proofErr w:type="spellEnd"/>
      <w:r w:rsidRPr="00294E2B">
        <w:rPr>
          <w:rFonts w:cstheme="minorHAnsi"/>
        </w:rPr>
        <w:t xml:space="preserve"> objVendTable1;</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proofErr w:type="spellStart"/>
      <w:r w:rsidRPr="00294E2B">
        <w:rPr>
          <w:rFonts w:cstheme="minorHAnsi"/>
        </w:rPr>
        <w:t>LogisticsElectronicAddress</w:t>
      </w:r>
      <w:proofErr w:type="spellEnd"/>
      <w:r w:rsidRPr="00294E2B">
        <w:rPr>
          <w:rFonts w:cstheme="minorHAnsi"/>
        </w:rPr>
        <w:t xml:space="preserve"> objLogisticsElectronicAddress1;</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proofErr w:type="spellStart"/>
      <w:r w:rsidRPr="00294E2B">
        <w:rPr>
          <w:rFonts w:cstheme="minorHAnsi"/>
        </w:rPr>
        <w:t>DirPartyLocation</w:t>
      </w:r>
      <w:proofErr w:type="spellEnd"/>
      <w:r w:rsidRPr="00294E2B">
        <w:rPr>
          <w:rFonts w:cstheme="minorHAnsi"/>
        </w:rPr>
        <w:t xml:space="preserve"> objDirPartyLocation1;</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proofErr w:type="spellStart"/>
      <w:r w:rsidRPr="00294E2B">
        <w:rPr>
          <w:rFonts w:cstheme="minorHAnsi"/>
        </w:rPr>
        <w:t>dev_WebServiceDemo</w:t>
      </w:r>
      <w:proofErr w:type="spellEnd"/>
      <w:r w:rsidRPr="00294E2B">
        <w:rPr>
          <w:rFonts w:cstheme="minorHAnsi"/>
        </w:rPr>
        <w:t xml:space="preserve"> </w:t>
      </w:r>
      <w:proofErr w:type="spellStart"/>
      <w:r w:rsidRPr="00294E2B">
        <w:rPr>
          <w:rFonts w:cstheme="minorHAnsi"/>
        </w:rPr>
        <w:t>objdev_WebServiceDemo_Insert</w:t>
      </w:r>
      <w:proofErr w:type="spellEnd"/>
      <w:r w:rsidRPr="00294E2B">
        <w:rPr>
          <w:rFonts w:cstheme="minorHAnsi"/>
        </w:rPr>
        <w:t>;</w:t>
      </w:r>
    </w:p>
    <w:p w:rsidR="00AB2F58" w:rsidRPr="00294E2B" w:rsidRDefault="00AB2F58" w:rsidP="00AB2F58">
      <w:pPr>
        <w:autoSpaceDE w:val="0"/>
        <w:autoSpaceDN w:val="0"/>
        <w:adjustRightInd w:val="0"/>
        <w:spacing w:after="0" w:line="240" w:lineRule="auto"/>
        <w:rPr>
          <w:rFonts w:cstheme="minorHAnsi"/>
        </w:rPr>
      </w:pP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r w:rsidRPr="00294E2B">
        <w:rPr>
          <w:rFonts w:cstheme="minorHAnsi"/>
          <w:b/>
          <w:bCs/>
          <w:color w:val="00008B"/>
        </w:rPr>
        <w:t>while</w:t>
      </w:r>
      <w:r w:rsidRPr="00294E2B">
        <w:rPr>
          <w:rFonts w:cstheme="minorHAnsi"/>
        </w:rPr>
        <w:t xml:space="preserve"> </w:t>
      </w:r>
      <w:r w:rsidRPr="00294E2B">
        <w:rPr>
          <w:rFonts w:cstheme="minorHAnsi"/>
          <w:b/>
          <w:bCs/>
          <w:color w:val="00008B"/>
        </w:rPr>
        <w:t>select</w:t>
      </w:r>
      <w:r w:rsidRPr="00294E2B">
        <w:rPr>
          <w:rFonts w:cstheme="minorHAnsi"/>
        </w:rPr>
        <w:t xml:space="preserve"> Locator </w:t>
      </w:r>
      <w:r w:rsidRPr="00294E2B">
        <w:rPr>
          <w:rFonts w:cstheme="minorHAnsi"/>
          <w:b/>
          <w:bCs/>
          <w:color w:val="00008B"/>
        </w:rPr>
        <w:t>from</w:t>
      </w:r>
      <w:r w:rsidRPr="00294E2B">
        <w:rPr>
          <w:rFonts w:cstheme="minorHAnsi"/>
        </w:rPr>
        <w:t xml:space="preserve"> objLogisticsElectronicAddress1 </w:t>
      </w:r>
      <w:r w:rsidRPr="00294E2B">
        <w:rPr>
          <w:rFonts w:cstheme="minorHAnsi"/>
          <w:b/>
          <w:bCs/>
          <w:color w:val="00008B"/>
        </w:rPr>
        <w:t>join</w:t>
      </w:r>
      <w:r w:rsidRPr="00294E2B">
        <w:rPr>
          <w:rFonts w:cstheme="minorHAnsi"/>
        </w:rPr>
        <w:t xml:space="preserve"> objDirPartyLocation1</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r w:rsidRPr="00294E2B">
        <w:rPr>
          <w:rFonts w:cstheme="minorHAnsi"/>
          <w:b/>
          <w:bCs/>
          <w:color w:val="00008B"/>
        </w:rPr>
        <w:t>where</w:t>
      </w:r>
      <w:r w:rsidRPr="00294E2B">
        <w:rPr>
          <w:rFonts w:cstheme="minorHAnsi"/>
        </w:rPr>
        <w:t xml:space="preserve"> objLogisticsElectronicAddress1.Location == objDirPartyLocation1.Location</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&amp;&amp; objLogisticsElectronicAddress1.Type == </w:t>
      </w:r>
      <w:proofErr w:type="spellStart"/>
      <w:proofErr w:type="gramStart"/>
      <w:r w:rsidRPr="00294E2B">
        <w:rPr>
          <w:rFonts w:cstheme="minorHAnsi"/>
        </w:rPr>
        <w:t>LogisticsElectronicAddressMethodType</w:t>
      </w:r>
      <w:proofErr w:type="spellEnd"/>
      <w:r w:rsidRPr="00294E2B">
        <w:rPr>
          <w:rFonts w:cstheme="minorHAnsi"/>
        </w:rPr>
        <w:t>::</w:t>
      </w:r>
      <w:proofErr w:type="gramEnd"/>
      <w:r w:rsidRPr="00294E2B">
        <w:rPr>
          <w:rFonts w:cstheme="minorHAnsi"/>
        </w:rPr>
        <w:t>Email</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lastRenderedPageBreak/>
        <w:t xml:space="preserve">        &amp;</w:t>
      </w:r>
      <w:proofErr w:type="gramStart"/>
      <w:r w:rsidRPr="00294E2B">
        <w:rPr>
          <w:rFonts w:cstheme="minorHAnsi"/>
        </w:rPr>
        <w:t>&amp;  objLogisticsElectronicAddress1.Locator</w:t>
      </w:r>
      <w:proofErr w:type="gramEnd"/>
      <w:r w:rsidRPr="00294E2B">
        <w:rPr>
          <w:rFonts w:cstheme="minorHAnsi"/>
        </w:rPr>
        <w:t xml:space="preserve"> == </w:t>
      </w:r>
      <w:proofErr w:type="spellStart"/>
      <w:r w:rsidRPr="00294E2B">
        <w:rPr>
          <w:rFonts w:cstheme="minorHAnsi"/>
        </w:rPr>
        <w:t>strVendEmailId</w:t>
      </w:r>
      <w:proofErr w:type="spellEnd"/>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r w:rsidRPr="00294E2B">
        <w:rPr>
          <w:rFonts w:cstheme="minorHAnsi"/>
          <w:b/>
          <w:bCs/>
          <w:color w:val="00008B"/>
        </w:rPr>
        <w:t>join</w:t>
      </w:r>
      <w:r w:rsidRPr="00294E2B">
        <w:rPr>
          <w:rFonts w:cstheme="minorHAnsi"/>
        </w:rPr>
        <w:t xml:space="preserve"> </w:t>
      </w:r>
      <w:proofErr w:type="spellStart"/>
      <w:r w:rsidRPr="00294E2B">
        <w:rPr>
          <w:rFonts w:cstheme="minorHAnsi"/>
        </w:rPr>
        <w:t>AccountNum</w:t>
      </w:r>
      <w:proofErr w:type="spellEnd"/>
      <w:r w:rsidRPr="00294E2B">
        <w:rPr>
          <w:rFonts w:cstheme="minorHAnsi"/>
        </w:rPr>
        <w:t xml:space="preserve"> </w:t>
      </w:r>
      <w:r w:rsidRPr="00294E2B">
        <w:rPr>
          <w:rFonts w:cstheme="minorHAnsi"/>
          <w:b/>
          <w:bCs/>
          <w:color w:val="00008B"/>
        </w:rPr>
        <w:t>from</w:t>
      </w:r>
      <w:r w:rsidRPr="00294E2B">
        <w:rPr>
          <w:rFonts w:cstheme="minorHAnsi"/>
        </w:rPr>
        <w:t xml:space="preserve"> objVendTable1 </w:t>
      </w:r>
      <w:r w:rsidRPr="00294E2B">
        <w:rPr>
          <w:rFonts w:cstheme="minorHAnsi"/>
          <w:b/>
          <w:bCs/>
          <w:color w:val="00008B"/>
        </w:rPr>
        <w:t>order</w:t>
      </w:r>
      <w:r w:rsidRPr="00294E2B">
        <w:rPr>
          <w:rFonts w:cstheme="minorHAnsi"/>
        </w:rPr>
        <w:t xml:space="preserve"> </w:t>
      </w:r>
      <w:r w:rsidRPr="00294E2B">
        <w:rPr>
          <w:rFonts w:cstheme="minorHAnsi"/>
          <w:b/>
          <w:bCs/>
          <w:color w:val="00008B"/>
        </w:rPr>
        <w:t>by</w:t>
      </w:r>
      <w:r w:rsidRPr="00294E2B">
        <w:rPr>
          <w:rFonts w:cstheme="minorHAnsi"/>
        </w:rPr>
        <w:t xml:space="preserve"> objvendTable1.AccountNum</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r w:rsidRPr="00294E2B">
        <w:rPr>
          <w:rFonts w:cstheme="minorHAnsi"/>
          <w:b/>
          <w:bCs/>
          <w:color w:val="00008B"/>
        </w:rPr>
        <w:t>where</w:t>
      </w:r>
      <w:r w:rsidRPr="00294E2B">
        <w:rPr>
          <w:rFonts w:cstheme="minorHAnsi"/>
        </w:rPr>
        <w:t xml:space="preserve"> objDirPartyLocation1.Party == objVendTable1.Party</w:t>
      </w:r>
    </w:p>
    <w:p w:rsidR="00AB2F58" w:rsidRPr="00294E2B" w:rsidRDefault="00AB2F58" w:rsidP="00AB2F58">
      <w:pPr>
        <w:autoSpaceDE w:val="0"/>
        <w:autoSpaceDN w:val="0"/>
        <w:adjustRightInd w:val="0"/>
        <w:spacing w:after="0" w:line="240" w:lineRule="auto"/>
        <w:rPr>
          <w:rFonts w:cstheme="minorHAnsi"/>
        </w:rPr>
      </w:pP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proofErr w:type="spellStart"/>
      <w:r w:rsidRPr="00294E2B">
        <w:rPr>
          <w:rFonts w:cstheme="minorHAnsi"/>
        </w:rPr>
        <w:t>objdev_WebServiceDemo_Insert.clear</w:t>
      </w:r>
      <w:proofErr w:type="spellEnd"/>
      <w:r w:rsidRPr="00294E2B">
        <w:rPr>
          <w:rFonts w:cstheme="minorHAnsi"/>
        </w:rPr>
        <w:t>();</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objdev_WebServiceDemo_Insert.AccountNum=objVendTable1.AccountNum;</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objdev_WebServiceDemo_Insert.EmailID=objLogisticsElectronicAddress1.Locator;</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proofErr w:type="spellStart"/>
      <w:r w:rsidRPr="00294E2B">
        <w:rPr>
          <w:rFonts w:cstheme="minorHAnsi"/>
        </w:rPr>
        <w:t>objdev_WebServiceDemo_Insert.insert</w:t>
      </w:r>
      <w:proofErr w:type="spellEnd"/>
      <w:r w:rsidRPr="00294E2B">
        <w:rPr>
          <w:rFonts w:cstheme="minorHAnsi"/>
        </w:rPr>
        <w:t>();</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 xml:space="preserve">    </w:t>
      </w:r>
      <w:r w:rsidRPr="00294E2B">
        <w:rPr>
          <w:rFonts w:cstheme="minorHAnsi"/>
          <w:b/>
          <w:bCs/>
          <w:color w:val="00008B"/>
        </w:rPr>
        <w:t>return</w:t>
      </w:r>
      <w:r w:rsidRPr="00294E2B">
        <w:rPr>
          <w:rFonts w:cstheme="minorHAnsi"/>
        </w:rPr>
        <w:t xml:space="preserve"> </w:t>
      </w:r>
      <w:proofErr w:type="spellStart"/>
      <w:r w:rsidRPr="00294E2B">
        <w:rPr>
          <w:rFonts w:cstheme="minorHAnsi"/>
        </w:rPr>
        <w:t>objdev_WebServiceDemo_Insert</w:t>
      </w:r>
      <w:proofErr w:type="spellEnd"/>
      <w:r w:rsidRPr="00294E2B">
        <w:rPr>
          <w:rFonts w:cstheme="minorHAnsi"/>
        </w:rPr>
        <w:t>;</w:t>
      </w:r>
    </w:p>
    <w:p w:rsidR="00AB2F58" w:rsidRPr="00294E2B" w:rsidRDefault="00AB2F58" w:rsidP="00AB2F58">
      <w:pPr>
        <w:autoSpaceDE w:val="0"/>
        <w:autoSpaceDN w:val="0"/>
        <w:adjustRightInd w:val="0"/>
        <w:spacing w:after="0" w:line="240" w:lineRule="auto"/>
        <w:rPr>
          <w:rFonts w:cstheme="minorHAnsi"/>
        </w:rPr>
      </w:pPr>
    </w:p>
    <w:p w:rsidR="00AB2F58" w:rsidRPr="00294E2B" w:rsidRDefault="00AB2F58" w:rsidP="00AB2F58">
      <w:pPr>
        <w:autoSpaceDE w:val="0"/>
        <w:autoSpaceDN w:val="0"/>
        <w:adjustRightInd w:val="0"/>
        <w:spacing w:after="0" w:line="240" w:lineRule="auto"/>
        <w:rPr>
          <w:rFonts w:cstheme="minorHAnsi"/>
        </w:rPr>
      </w:pPr>
      <w:r w:rsidRPr="00294E2B">
        <w:rPr>
          <w:rFonts w:cstheme="minorHAnsi"/>
        </w:rPr>
        <w:t>}</w:t>
      </w:r>
    </w:p>
    <w:p w:rsidR="00AB2F58" w:rsidRPr="00294E2B" w:rsidRDefault="00AB2F58" w:rsidP="007F311F">
      <w:pPr>
        <w:rPr>
          <w:rFonts w:cstheme="minorHAnsi"/>
        </w:rPr>
      </w:pPr>
    </w:p>
    <w:p w:rsidR="00BD5110" w:rsidRPr="00294E2B" w:rsidRDefault="00BD5110" w:rsidP="007F311F">
      <w:pPr>
        <w:rPr>
          <w:rFonts w:cstheme="minorHAnsi"/>
        </w:rPr>
      </w:pPr>
      <w:r w:rsidRPr="00294E2B">
        <w:rPr>
          <w:rFonts w:cstheme="minorHAnsi"/>
        </w:rPr>
        <w:t>Create below method in .Net application.</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FF"/>
          <w:highlight w:val="white"/>
        </w:rPr>
        <w:t>public</w:t>
      </w:r>
      <w:r w:rsidRPr="00294E2B">
        <w:rPr>
          <w:rFonts w:cstheme="minorHAnsi"/>
          <w:color w:val="000000"/>
          <w:highlight w:val="white"/>
        </w:rPr>
        <w:t xml:space="preserve"> </w:t>
      </w:r>
      <w:r w:rsidRPr="00294E2B">
        <w:rPr>
          <w:rFonts w:cstheme="minorHAnsi"/>
          <w:color w:val="0000FF"/>
          <w:highlight w:val="white"/>
        </w:rPr>
        <w:t>void</w:t>
      </w:r>
      <w:r w:rsidRPr="00294E2B">
        <w:rPr>
          <w:rFonts w:cstheme="minorHAnsi"/>
          <w:color w:val="000000"/>
          <w:highlight w:val="white"/>
        </w:rPr>
        <w:t xml:space="preserve"> </w:t>
      </w:r>
      <w:proofErr w:type="spellStart"/>
      <w:proofErr w:type="gramStart"/>
      <w:r w:rsidRPr="00294E2B">
        <w:rPr>
          <w:rFonts w:cstheme="minorHAnsi"/>
          <w:color w:val="000000"/>
          <w:highlight w:val="white"/>
        </w:rPr>
        <w:t>callAXClassMethod</w:t>
      </w:r>
      <w:proofErr w:type="spellEnd"/>
      <w:r w:rsidRPr="00294E2B">
        <w:rPr>
          <w:rFonts w:cstheme="minorHAnsi"/>
          <w:color w:val="000000"/>
          <w:highlight w:val="white"/>
        </w:rPr>
        <w:t>(</w:t>
      </w:r>
      <w:proofErr w:type="gramEnd"/>
      <w:r w:rsidRPr="00294E2B">
        <w:rPr>
          <w:rFonts w:cstheme="minorHAnsi"/>
          <w:color w:val="0000FF"/>
          <w:highlight w:val="white"/>
        </w:rPr>
        <w:t>string</w:t>
      </w:r>
      <w:r w:rsidRPr="00294E2B">
        <w:rPr>
          <w:rFonts w:cstheme="minorHAnsi"/>
          <w:color w:val="000000"/>
          <w:highlight w:val="white"/>
        </w:rPr>
        <w:t xml:space="preserve"> _</w:t>
      </w:r>
      <w:proofErr w:type="spellStart"/>
      <w:r w:rsidRPr="00294E2B">
        <w:rPr>
          <w:rFonts w:cstheme="minorHAnsi"/>
          <w:color w:val="000000"/>
          <w:highlight w:val="white"/>
        </w:rPr>
        <w:t>VendorEmail</w:t>
      </w:r>
      <w:proofErr w:type="spellEnd"/>
      <w:r w:rsidRPr="00294E2B">
        <w:rPr>
          <w:rFonts w:cstheme="minorHAnsi"/>
          <w:color w:val="000000"/>
          <w:highlight w:val="white"/>
        </w:rPr>
        <w:t>)</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2B91AF"/>
          <w:highlight w:val="white"/>
        </w:rPr>
        <w:t>Axapta</w:t>
      </w:r>
      <w:r w:rsidRPr="00294E2B">
        <w:rPr>
          <w:rFonts w:cstheme="minorHAnsi"/>
          <w:color w:val="000000"/>
          <w:highlight w:val="white"/>
        </w:rPr>
        <w:t xml:space="preserve"> ax1;</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2B91AF"/>
          <w:highlight w:val="white"/>
        </w:rPr>
        <w:t>AxaptaRecord</w:t>
      </w:r>
      <w:proofErr w:type="spellEnd"/>
      <w:r w:rsidRPr="00294E2B">
        <w:rPr>
          <w:rFonts w:cstheme="minorHAnsi"/>
          <w:color w:val="000000"/>
          <w:highlight w:val="white"/>
        </w:rPr>
        <w:t xml:space="preserve"> </w:t>
      </w:r>
      <w:proofErr w:type="spellStart"/>
      <w:r w:rsidRPr="00294E2B">
        <w:rPr>
          <w:rFonts w:cstheme="minorHAnsi"/>
          <w:color w:val="000000"/>
          <w:highlight w:val="white"/>
        </w:rPr>
        <w:t>axRecord</w:t>
      </w:r>
      <w:proofErr w:type="spellEnd"/>
      <w:r w:rsidRPr="00294E2B">
        <w:rPr>
          <w:rFonts w:cstheme="minorHAnsi"/>
          <w:color w:val="000000"/>
          <w:highlight w:val="white"/>
        </w:rPr>
        <w:t xml:space="preserve">;            </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object</w:t>
      </w:r>
      <w:r w:rsidRPr="00294E2B">
        <w:rPr>
          <w:rFonts w:cstheme="minorHAnsi"/>
          <w:color w:val="000000"/>
          <w:highlight w:val="white"/>
        </w:rPr>
        <w:t xml:space="preserve"> </w:t>
      </w:r>
      <w:proofErr w:type="spellStart"/>
      <w:r w:rsidRPr="00294E2B">
        <w:rPr>
          <w:rFonts w:cstheme="minorHAnsi"/>
          <w:color w:val="000000"/>
          <w:highlight w:val="white"/>
        </w:rPr>
        <w:t>fieldName</w:t>
      </w:r>
      <w:proofErr w:type="spellEnd"/>
      <w:r w:rsidRPr="00294E2B">
        <w:rPr>
          <w:rFonts w:cstheme="minorHAnsi"/>
          <w:color w:val="000000"/>
          <w:highlight w:val="white"/>
        </w:rPr>
        <w:t xml:space="preserve">, fieldName1;          </w:t>
      </w:r>
    </w:p>
    <w:p w:rsidR="00D41FAD" w:rsidRPr="00294E2B" w:rsidRDefault="00D41FAD" w:rsidP="00D41FAD">
      <w:pPr>
        <w:autoSpaceDE w:val="0"/>
        <w:autoSpaceDN w:val="0"/>
        <w:adjustRightInd w:val="0"/>
        <w:spacing w:after="0" w:line="240" w:lineRule="auto"/>
        <w:rPr>
          <w:rFonts w:cstheme="minorHAnsi"/>
          <w:color w:val="000000"/>
          <w:highlight w:val="white"/>
        </w:rPr>
      </w:pP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ax1 = </w:t>
      </w:r>
      <w:r w:rsidRPr="00294E2B">
        <w:rPr>
          <w:rFonts w:cstheme="minorHAnsi"/>
          <w:color w:val="0000FF"/>
          <w:highlight w:val="white"/>
        </w:rPr>
        <w:t>new</w:t>
      </w:r>
      <w:r w:rsidRPr="00294E2B">
        <w:rPr>
          <w:rFonts w:cstheme="minorHAnsi"/>
          <w:color w:val="000000"/>
          <w:highlight w:val="white"/>
        </w:rPr>
        <w:t xml:space="preserve"> </w:t>
      </w:r>
      <w:proofErr w:type="gramStart"/>
      <w:r w:rsidRPr="00294E2B">
        <w:rPr>
          <w:rFonts w:cstheme="minorHAnsi"/>
          <w:color w:val="2B91AF"/>
          <w:highlight w:val="white"/>
        </w:rPr>
        <w:t>Axapta</w:t>
      </w:r>
      <w:r w:rsidRPr="00294E2B">
        <w:rPr>
          <w:rFonts w:cstheme="minorHAnsi"/>
          <w:color w:val="000000"/>
          <w:highlight w:val="white"/>
        </w:rPr>
        <w:t>(</w:t>
      </w:r>
      <w:proofErr w:type="gramEnd"/>
      <w:r w:rsidRPr="00294E2B">
        <w:rPr>
          <w:rFonts w:cstheme="minorHAnsi"/>
          <w:color w:val="000000"/>
          <w:highlight w:val="white"/>
        </w:rPr>
        <w:t xml:space="preserve">);           </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proofErr w:type="gramStart"/>
      <w:r w:rsidR="009423B7" w:rsidRPr="00294E2B">
        <w:rPr>
          <w:rFonts w:cstheme="minorHAnsi"/>
          <w:color w:val="000000"/>
          <w:highlight w:val="white"/>
        </w:rPr>
        <w:t>ax.LogonAs</w:t>
      </w:r>
      <w:proofErr w:type="spellEnd"/>
      <w:proofErr w:type="gramEnd"/>
      <w:r w:rsidR="009423B7" w:rsidRPr="00294E2B">
        <w:rPr>
          <w:rFonts w:cstheme="minorHAnsi"/>
          <w:color w:val="000000"/>
          <w:highlight w:val="white"/>
        </w:rPr>
        <w:t>(</w:t>
      </w:r>
      <w:r w:rsidR="009423B7" w:rsidRPr="00294E2B">
        <w:rPr>
          <w:rFonts w:cstheme="minorHAnsi"/>
          <w:color w:val="A31515"/>
          <w:highlight w:val="white"/>
        </w:rPr>
        <w:t>"</w:t>
      </w:r>
      <w:proofErr w:type="spellStart"/>
      <w:r w:rsidR="009423B7" w:rsidRPr="00294E2B">
        <w:rPr>
          <w:rFonts w:cstheme="minorHAnsi"/>
          <w:color w:val="A31515"/>
          <w:highlight w:val="white"/>
        </w:rPr>
        <w:t>UserID</w:t>
      </w:r>
      <w:proofErr w:type="spellEnd"/>
      <w:r w:rsidR="009423B7" w:rsidRPr="00294E2B">
        <w:rPr>
          <w:rFonts w:cstheme="minorHAnsi"/>
          <w:color w:val="A31515"/>
          <w:highlight w:val="white"/>
        </w:rPr>
        <w:t>"</w:t>
      </w:r>
      <w:r w:rsidR="009423B7" w:rsidRPr="00294E2B">
        <w:rPr>
          <w:rFonts w:cstheme="minorHAnsi"/>
          <w:color w:val="000000"/>
          <w:highlight w:val="white"/>
        </w:rPr>
        <w:t xml:space="preserve">, </w:t>
      </w:r>
      <w:r w:rsidR="009423B7" w:rsidRPr="00294E2B">
        <w:rPr>
          <w:rFonts w:cstheme="minorHAnsi"/>
          <w:color w:val="A31515"/>
          <w:highlight w:val="white"/>
        </w:rPr>
        <w:t>"</w:t>
      </w:r>
      <w:proofErr w:type="spellStart"/>
      <w:r w:rsidR="009423B7" w:rsidRPr="00294E2B">
        <w:rPr>
          <w:rFonts w:cstheme="minorHAnsi"/>
          <w:color w:val="A31515"/>
          <w:highlight w:val="white"/>
        </w:rPr>
        <w:t>NetworkDomain</w:t>
      </w:r>
      <w:proofErr w:type="spellEnd"/>
      <w:r w:rsidR="009423B7" w:rsidRPr="00294E2B">
        <w:rPr>
          <w:rFonts w:cstheme="minorHAnsi"/>
          <w:color w:val="A31515"/>
          <w:highlight w:val="white"/>
        </w:rPr>
        <w:t>"</w:t>
      </w:r>
      <w:r w:rsidR="009423B7" w:rsidRPr="00294E2B">
        <w:rPr>
          <w:rFonts w:cstheme="minorHAnsi"/>
          <w:color w:val="000000"/>
          <w:highlight w:val="white"/>
        </w:rPr>
        <w:t xml:space="preserve">, credential, </w:t>
      </w:r>
      <w:r w:rsidR="009423B7" w:rsidRPr="00294E2B">
        <w:rPr>
          <w:rFonts w:cstheme="minorHAnsi"/>
          <w:color w:val="A31515"/>
          <w:highlight w:val="white"/>
        </w:rPr>
        <w:t>"</w:t>
      </w:r>
      <w:proofErr w:type="spellStart"/>
      <w:r w:rsidR="009423B7" w:rsidRPr="00294E2B">
        <w:rPr>
          <w:rFonts w:cstheme="minorHAnsi"/>
          <w:color w:val="A31515"/>
          <w:highlight w:val="white"/>
        </w:rPr>
        <w:t>AXCompany</w:t>
      </w:r>
      <w:proofErr w:type="spellEnd"/>
      <w:r w:rsidR="009423B7" w:rsidRPr="00294E2B">
        <w:rPr>
          <w:rFonts w:cstheme="minorHAnsi"/>
          <w:color w:val="A31515"/>
          <w:highlight w:val="white"/>
        </w:rPr>
        <w:t>"</w:t>
      </w:r>
      <w:r w:rsidR="009423B7" w:rsidRPr="00294E2B">
        <w:rPr>
          <w:rFonts w:cstheme="minorHAnsi"/>
          <w:color w:val="000000"/>
          <w:highlight w:val="white"/>
        </w:rPr>
        <w:t xml:space="preserve">, </w:t>
      </w:r>
      <w:r w:rsidR="009423B7" w:rsidRPr="00294E2B">
        <w:rPr>
          <w:rFonts w:cstheme="minorHAnsi"/>
          <w:color w:val="A31515"/>
          <w:highlight w:val="white"/>
        </w:rPr>
        <w:t>"</w:t>
      </w:r>
      <w:proofErr w:type="spellStart"/>
      <w:r w:rsidR="009423B7" w:rsidRPr="00294E2B">
        <w:rPr>
          <w:rFonts w:cstheme="minorHAnsi"/>
          <w:color w:val="A31515"/>
          <w:highlight w:val="white"/>
        </w:rPr>
        <w:t>en</w:t>
      </w:r>
      <w:proofErr w:type="spellEnd"/>
      <w:r w:rsidR="009423B7" w:rsidRPr="00294E2B">
        <w:rPr>
          <w:rFonts w:cstheme="minorHAnsi"/>
          <w:color w:val="A31515"/>
          <w:highlight w:val="white"/>
        </w:rPr>
        <w:t>-us"</w:t>
      </w:r>
      <w:r w:rsidR="009423B7" w:rsidRPr="00294E2B">
        <w:rPr>
          <w:rFonts w:cstheme="minorHAnsi"/>
          <w:color w:val="000000"/>
          <w:highlight w:val="white"/>
        </w:rPr>
        <w:t xml:space="preserve">, </w:t>
      </w:r>
      <w:r w:rsidR="009423B7" w:rsidRPr="00294E2B">
        <w:rPr>
          <w:rFonts w:cstheme="minorHAnsi"/>
          <w:color w:val="A31515"/>
          <w:highlight w:val="white"/>
        </w:rPr>
        <w:t>"</w:t>
      </w:r>
      <w:proofErr w:type="spellStart"/>
      <w:r w:rsidR="009423B7" w:rsidRPr="00294E2B">
        <w:rPr>
          <w:rFonts w:cstheme="minorHAnsi"/>
          <w:color w:val="A31515"/>
          <w:highlight w:val="white"/>
        </w:rPr>
        <w:t>AXServer</w:t>
      </w:r>
      <w:proofErr w:type="spellEnd"/>
      <w:r w:rsidR="009423B7" w:rsidRPr="00294E2B">
        <w:rPr>
          <w:rFonts w:cstheme="minorHAnsi"/>
          <w:color w:val="A31515"/>
          <w:highlight w:val="white"/>
        </w:rPr>
        <w:t>"</w:t>
      </w:r>
      <w:r w:rsidR="009423B7" w:rsidRPr="00294E2B">
        <w:rPr>
          <w:rFonts w:cstheme="minorHAnsi"/>
          <w:color w:val="000000"/>
          <w:highlight w:val="white"/>
        </w:rPr>
        <w:t xml:space="preserve">, </w:t>
      </w:r>
      <w:r w:rsidR="009423B7" w:rsidRPr="00294E2B">
        <w:rPr>
          <w:rFonts w:cstheme="minorHAnsi"/>
          <w:color w:val="0000FF"/>
          <w:highlight w:val="white"/>
        </w:rPr>
        <w:t>null</w:t>
      </w:r>
      <w:r w:rsidR="009423B7" w:rsidRPr="00294E2B">
        <w:rPr>
          <w:rFonts w:cstheme="minorHAnsi"/>
          <w:color w:val="000000"/>
          <w:highlight w:val="white"/>
        </w:rPr>
        <w:t>);</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axRecord</w:t>
      </w:r>
      <w:proofErr w:type="spellEnd"/>
      <w:r w:rsidRPr="00294E2B">
        <w:rPr>
          <w:rFonts w:cstheme="minorHAnsi"/>
          <w:color w:val="000000"/>
          <w:highlight w:val="white"/>
        </w:rPr>
        <w:t xml:space="preserve"> = (</w:t>
      </w:r>
      <w:proofErr w:type="spellStart"/>
      <w:r w:rsidRPr="00294E2B">
        <w:rPr>
          <w:rFonts w:cstheme="minorHAnsi"/>
          <w:color w:val="2B91AF"/>
          <w:highlight w:val="white"/>
        </w:rPr>
        <w:t>AxaptaRecord</w:t>
      </w:r>
      <w:proofErr w:type="spellEnd"/>
      <w:r w:rsidRPr="00294E2B">
        <w:rPr>
          <w:rFonts w:cstheme="minorHAnsi"/>
          <w:color w:val="000000"/>
          <w:highlight w:val="white"/>
        </w:rPr>
        <w:t>)ax1.CallStaticClassMethod(</w:t>
      </w:r>
      <w:r w:rsidRPr="00294E2B">
        <w:rPr>
          <w:rFonts w:cstheme="minorHAnsi"/>
          <w:color w:val="A31515"/>
          <w:highlight w:val="white"/>
        </w:rPr>
        <w:t>"</w:t>
      </w:r>
      <w:proofErr w:type="spellStart"/>
      <w:r w:rsidRPr="00294E2B">
        <w:rPr>
          <w:rFonts w:cstheme="minorHAnsi"/>
          <w:color w:val="A31515"/>
          <w:highlight w:val="white"/>
        </w:rPr>
        <w:t>Dev_WebServiceBCdemo</w:t>
      </w:r>
      <w:proofErr w:type="spellEnd"/>
      <w:r w:rsidRPr="00294E2B">
        <w:rPr>
          <w:rFonts w:cstheme="minorHAnsi"/>
          <w:color w:val="A31515"/>
          <w:highlight w:val="white"/>
        </w:rPr>
        <w:t>"</w:t>
      </w:r>
      <w:r w:rsidRPr="00294E2B">
        <w:rPr>
          <w:rFonts w:cstheme="minorHAnsi"/>
          <w:color w:val="000000"/>
          <w:highlight w:val="white"/>
        </w:rPr>
        <w:t xml:space="preserve">, </w:t>
      </w:r>
      <w:r w:rsidRPr="00294E2B">
        <w:rPr>
          <w:rFonts w:cstheme="minorHAnsi"/>
          <w:color w:val="A31515"/>
          <w:highlight w:val="white"/>
        </w:rPr>
        <w:t>"</w:t>
      </w:r>
      <w:proofErr w:type="spellStart"/>
      <w:r w:rsidRPr="00294E2B">
        <w:rPr>
          <w:rFonts w:cstheme="minorHAnsi"/>
          <w:color w:val="A31515"/>
          <w:highlight w:val="white"/>
        </w:rPr>
        <w:t>GetVendorDetailsFromEmail</w:t>
      </w:r>
      <w:proofErr w:type="spellEnd"/>
      <w:r w:rsidRPr="00294E2B">
        <w:rPr>
          <w:rFonts w:cstheme="minorHAnsi"/>
          <w:color w:val="A31515"/>
          <w:highlight w:val="white"/>
        </w:rPr>
        <w:t>"</w:t>
      </w:r>
      <w:r w:rsidRPr="00294E2B">
        <w:rPr>
          <w:rFonts w:cstheme="minorHAnsi"/>
          <w:color w:val="000000"/>
          <w:highlight w:val="white"/>
        </w:rPr>
        <w:t>, _</w:t>
      </w:r>
      <w:proofErr w:type="spellStart"/>
      <w:r w:rsidRPr="00294E2B">
        <w:rPr>
          <w:rFonts w:cstheme="minorHAnsi"/>
          <w:color w:val="000000"/>
          <w:highlight w:val="white"/>
        </w:rPr>
        <w:t>VendorEmail</w:t>
      </w:r>
      <w:proofErr w:type="spellEnd"/>
      <w:r w:rsidRPr="00294E2B">
        <w:rPr>
          <w:rFonts w:cstheme="minorHAnsi"/>
          <w:color w:val="000000"/>
          <w:highlight w:val="white"/>
        </w:rPr>
        <w:t>);</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axRecord.ExecuteStmt</w:t>
      </w:r>
      <w:proofErr w:type="spellEnd"/>
      <w:r w:rsidRPr="00294E2B">
        <w:rPr>
          <w:rFonts w:cstheme="minorHAnsi"/>
          <w:color w:val="000000"/>
          <w:highlight w:val="white"/>
        </w:rPr>
        <w:t>(</w:t>
      </w:r>
      <w:r w:rsidRPr="00294E2B">
        <w:rPr>
          <w:rFonts w:cstheme="minorHAnsi"/>
          <w:color w:val="A31515"/>
          <w:highlight w:val="white"/>
        </w:rPr>
        <w:t>"select * from %1 "</w:t>
      </w:r>
      <w:r w:rsidRPr="00294E2B">
        <w:rPr>
          <w:rFonts w:cstheme="minorHAnsi"/>
          <w:color w:val="000000"/>
          <w:highlight w:val="white"/>
        </w:rPr>
        <w:t>);</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gramStart"/>
      <w:r w:rsidRPr="00294E2B">
        <w:rPr>
          <w:rFonts w:cstheme="minorHAnsi"/>
          <w:color w:val="000000"/>
          <w:highlight w:val="white"/>
        </w:rPr>
        <w:t>ListBox2.Items.Clear</w:t>
      </w:r>
      <w:proofErr w:type="gramEnd"/>
      <w:r w:rsidRPr="00294E2B">
        <w:rPr>
          <w:rFonts w:cstheme="minorHAnsi"/>
          <w:color w:val="000000"/>
          <w:highlight w:val="white"/>
        </w:rPr>
        <w:t>();</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r w:rsidRPr="00294E2B">
        <w:rPr>
          <w:rFonts w:cstheme="minorHAnsi"/>
          <w:color w:val="0000FF"/>
          <w:highlight w:val="white"/>
        </w:rPr>
        <w:t>while</w:t>
      </w:r>
      <w:r w:rsidRPr="00294E2B">
        <w:rPr>
          <w:rFonts w:cstheme="minorHAnsi"/>
          <w:color w:val="000000"/>
          <w:highlight w:val="white"/>
        </w:rPr>
        <w:t xml:space="preserve"> (</w:t>
      </w:r>
      <w:proofErr w:type="spellStart"/>
      <w:r w:rsidRPr="00294E2B">
        <w:rPr>
          <w:rFonts w:cstheme="minorHAnsi"/>
          <w:color w:val="000000"/>
          <w:highlight w:val="white"/>
        </w:rPr>
        <w:t>axRecord.Found</w:t>
      </w:r>
      <w:proofErr w:type="spellEnd"/>
      <w:r w:rsidRPr="00294E2B">
        <w:rPr>
          <w:rFonts w:cstheme="minorHAnsi"/>
          <w:color w:val="000000"/>
          <w:highlight w:val="white"/>
        </w:rPr>
        <w:t>)</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                </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fieldName</w:t>
      </w:r>
      <w:proofErr w:type="spellEnd"/>
      <w:r w:rsidRPr="00294E2B">
        <w:rPr>
          <w:rFonts w:cstheme="minorHAnsi"/>
          <w:color w:val="000000"/>
          <w:highlight w:val="white"/>
        </w:rPr>
        <w:t xml:space="preserve"> = </w:t>
      </w:r>
      <w:proofErr w:type="spellStart"/>
      <w:r w:rsidRPr="00294E2B">
        <w:rPr>
          <w:rFonts w:cstheme="minorHAnsi"/>
          <w:color w:val="000000"/>
          <w:highlight w:val="white"/>
        </w:rPr>
        <w:t>axRecord.get_Field</w:t>
      </w:r>
      <w:proofErr w:type="spellEnd"/>
      <w:r w:rsidRPr="00294E2B">
        <w:rPr>
          <w:rFonts w:cstheme="minorHAnsi"/>
          <w:color w:val="000000"/>
          <w:highlight w:val="white"/>
        </w:rPr>
        <w:t>(</w:t>
      </w:r>
      <w:r w:rsidRPr="00294E2B">
        <w:rPr>
          <w:rFonts w:cstheme="minorHAnsi"/>
          <w:color w:val="A31515"/>
          <w:highlight w:val="white"/>
        </w:rPr>
        <w:t>"</w:t>
      </w:r>
      <w:proofErr w:type="spellStart"/>
      <w:r w:rsidRPr="00294E2B">
        <w:rPr>
          <w:rFonts w:cstheme="minorHAnsi"/>
          <w:color w:val="A31515"/>
          <w:highlight w:val="white"/>
        </w:rPr>
        <w:t>AccountNum</w:t>
      </w:r>
      <w:proofErr w:type="spellEnd"/>
      <w:r w:rsidRPr="00294E2B">
        <w:rPr>
          <w:rFonts w:cstheme="minorHAnsi"/>
          <w:color w:val="A31515"/>
          <w:highlight w:val="white"/>
        </w:rPr>
        <w:t>"</w:t>
      </w:r>
      <w:r w:rsidRPr="00294E2B">
        <w:rPr>
          <w:rFonts w:cstheme="minorHAnsi"/>
          <w:color w:val="000000"/>
          <w:highlight w:val="white"/>
        </w:rPr>
        <w:t>);</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fieldName1 = </w:t>
      </w:r>
      <w:proofErr w:type="spellStart"/>
      <w:r w:rsidRPr="00294E2B">
        <w:rPr>
          <w:rFonts w:cstheme="minorHAnsi"/>
          <w:color w:val="000000"/>
          <w:highlight w:val="white"/>
        </w:rPr>
        <w:t>axRecord.get_Field</w:t>
      </w:r>
      <w:proofErr w:type="spellEnd"/>
      <w:r w:rsidRPr="00294E2B">
        <w:rPr>
          <w:rFonts w:cstheme="minorHAnsi"/>
          <w:color w:val="000000"/>
          <w:highlight w:val="white"/>
        </w:rPr>
        <w:t>(</w:t>
      </w:r>
      <w:r w:rsidRPr="00294E2B">
        <w:rPr>
          <w:rFonts w:cstheme="minorHAnsi"/>
          <w:color w:val="A31515"/>
          <w:highlight w:val="white"/>
        </w:rPr>
        <w:t>"</w:t>
      </w:r>
      <w:proofErr w:type="spellStart"/>
      <w:r w:rsidRPr="00294E2B">
        <w:rPr>
          <w:rFonts w:cstheme="minorHAnsi"/>
          <w:color w:val="A31515"/>
          <w:highlight w:val="white"/>
        </w:rPr>
        <w:t>EmailID</w:t>
      </w:r>
      <w:proofErr w:type="spellEnd"/>
      <w:r w:rsidRPr="00294E2B">
        <w:rPr>
          <w:rFonts w:cstheme="minorHAnsi"/>
          <w:color w:val="A31515"/>
          <w:highlight w:val="white"/>
        </w:rPr>
        <w:t>"</w:t>
      </w:r>
      <w:r w:rsidRPr="00294E2B">
        <w:rPr>
          <w:rFonts w:cstheme="minorHAnsi"/>
          <w:color w:val="000000"/>
          <w:highlight w:val="white"/>
        </w:rPr>
        <w:t>);</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gramStart"/>
      <w:r w:rsidRPr="00294E2B">
        <w:rPr>
          <w:rFonts w:cstheme="minorHAnsi"/>
          <w:color w:val="000000"/>
          <w:highlight w:val="white"/>
        </w:rPr>
        <w:t>ListBox2.Items.Add</w:t>
      </w:r>
      <w:proofErr w:type="gramEnd"/>
      <w:r w:rsidRPr="00294E2B">
        <w:rPr>
          <w:rFonts w:cstheme="minorHAnsi"/>
          <w:color w:val="000000"/>
          <w:highlight w:val="white"/>
        </w:rPr>
        <w:t>(</w:t>
      </w:r>
      <w:proofErr w:type="spellStart"/>
      <w:r w:rsidRPr="00294E2B">
        <w:rPr>
          <w:rFonts w:cstheme="minorHAnsi"/>
          <w:color w:val="000000"/>
          <w:highlight w:val="white"/>
        </w:rPr>
        <w:t>fieldName.ToString</w:t>
      </w:r>
      <w:proofErr w:type="spellEnd"/>
      <w:r w:rsidRPr="00294E2B">
        <w:rPr>
          <w:rFonts w:cstheme="minorHAnsi"/>
          <w:color w:val="000000"/>
          <w:highlight w:val="white"/>
        </w:rPr>
        <w:t xml:space="preserve">() + </w:t>
      </w:r>
      <w:r w:rsidRPr="00294E2B">
        <w:rPr>
          <w:rFonts w:cstheme="minorHAnsi"/>
          <w:color w:val="A31515"/>
          <w:highlight w:val="white"/>
        </w:rPr>
        <w:t>"-"</w:t>
      </w:r>
      <w:r w:rsidRPr="00294E2B">
        <w:rPr>
          <w:rFonts w:cstheme="minorHAnsi"/>
          <w:color w:val="000000"/>
          <w:highlight w:val="white"/>
        </w:rPr>
        <w:t xml:space="preserve"> + fieldName1.ToString());</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r w:rsidRPr="00294E2B">
        <w:rPr>
          <w:rFonts w:cstheme="minorHAnsi"/>
          <w:color w:val="000000"/>
          <w:highlight w:val="white"/>
        </w:rPr>
        <w:t>axRecord.Next</w:t>
      </w:r>
      <w:proofErr w:type="spellEnd"/>
      <w:r w:rsidRPr="00294E2B">
        <w:rPr>
          <w:rFonts w:cstheme="minorHAnsi"/>
          <w:color w:val="000000"/>
          <w:highlight w:val="white"/>
        </w:rPr>
        <w:t>();</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D41FAD" w:rsidRPr="00294E2B" w:rsidRDefault="00D41FAD" w:rsidP="00D41FAD">
      <w:pPr>
        <w:autoSpaceDE w:val="0"/>
        <w:autoSpaceDN w:val="0"/>
        <w:adjustRightInd w:val="0"/>
        <w:spacing w:after="0" w:line="240" w:lineRule="auto"/>
        <w:rPr>
          <w:rFonts w:cstheme="minorHAnsi"/>
          <w:color w:val="000000"/>
          <w:highlight w:val="white"/>
        </w:rPr>
      </w:pP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ax1.Logoff();</w:t>
      </w:r>
    </w:p>
    <w:p w:rsidR="00D41FAD" w:rsidRPr="00294E2B" w:rsidRDefault="00D41FAD" w:rsidP="00D41FAD">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ax1.Dispose();</w:t>
      </w:r>
    </w:p>
    <w:p w:rsidR="00D41FAD" w:rsidRPr="00294E2B" w:rsidRDefault="00D41FAD" w:rsidP="00D41FAD">
      <w:pPr>
        <w:rPr>
          <w:rFonts w:cstheme="minorHAnsi"/>
          <w:color w:val="000000"/>
          <w:highlight w:val="white"/>
        </w:rPr>
      </w:pPr>
      <w:r w:rsidRPr="00294E2B">
        <w:rPr>
          <w:rFonts w:cstheme="minorHAnsi"/>
          <w:color w:val="000000"/>
          <w:highlight w:val="white"/>
        </w:rPr>
        <w:t xml:space="preserve">        }</w:t>
      </w:r>
    </w:p>
    <w:p w:rsidR="00BD5110" w:rsidRPr="00294E2B" w:rsidRDefault="00BD5110" w:rsidP="00D41FAD">
      <w:pPr>
        <w:rPr>
          <w:rFonts w:cstheme="minorHAnsi"/>
          <w:color w:val="000000"/>
          <w:highlight w:val="white"/>
        </w:rPr>
      </w:pPr>
      <w:r w:rsidRPr="00294E2B">
        <w:rPr>
          <w:rFonts w:cstheme="minorHAnsi"/>
          <w:color w:val="000000"/>
          <w:highlight w:val="white"/>
        </w:rPr>
        <w:t>Write below code in the click event of Button2.</w:t>
      </w:r>
    </w:p>
    <w:p w:rsidR="00B46841" w:rsidRPr="00294E2B" w:rsidRDefault="00B46841" w:rsidP="00B46841">
      <w:pPr>
        <w:autoSpaceDE w:val="0"/>
        <w:autoSpaceDN w:val="0"/>
        <w:adjustRightInd w:val="0"/>
        <w:spacing w:after="0" w:line="240" w:lineRule="auto"/>
        <w:rPr>
          <w:rFonts w:cstheme="minorHAnsi"/>
          <w:color w:val="000000"/>
          <w:highlight w:val="white"/>
        </w:rPr>
      </w:pPr>
      <w:r w:rsidRPr="00294E2B">
        <w:rPr>
          <w:rFonts w:cstheme="minorHAnsi"/>
          <w:color w:val="0000FF"/>
          <w:highlight w:val="white"/>
        </w:rPr>
        <w:t>protected</w:t>
      </w:r>
      <w:r w:rsidRPr="00294E2B">
        <w:rPr>
          <w:rFonts w:cstheme="minorHAnsi"/>
          <w:color w:val="000000"/>
          <w:highlight w:val="white"/>
        </w:rPr>
        <w:t xml:space="preserve"> </w:t>
      </w:r>
      <w:r w:rsidRPr="00294E2B">
        <w:rPr>
          <w:rFonts w:cstheme="minorHAnsi"/>
          <w:color w:val="0000FF"/>
          <w:highlight w:val="white"/>
        </w:rPr>
        <w:t>void</w:t>
      </w:r>
      <w:r w:rsidRPr="00294E2B">
        <w:rPr>
          <w:rFonts w:cstheme="minorHAnsi"/>
          <w:color w:val="000000"/>
          <w:highlight w:val="white"/>
        </w:rPr>
        <w:t xml:space="preserve"> Button2_</w:t>
      </w:r>
      <w:proofErr w:type="gramStart"/>
      <w:r w:rsidRPr="00294E2B">
        <w:rPr>
          <w:rFonts w:cstheme="minorHAnsi"/>
          <w:color w:val="000000"/>
          <w:highlight w:val="white"/>
        </w:rPr>
        <w:t>Click(</w:t>
      </w:r>
      <w:proofErr w:type="gramEnd"/>
      <w:r w:rsidRPr="00294E2B">
        <w:rPr>
          <w:rFonts w:cstheme="minorHAnsi"/>
          <w:color w:val="0000FF"/>
          <w:highlight w:val="white"/>
        </w:rPr>
        <w:t>object</w:t>
      </w:r>
      <w:r w:rsidRPr="00294E2B">
        <w:rPr>
          <w:rFonts w:cstheme="minorHAnsi"/>
          <w:color w:val="000000"/>
          <w:highlight w:val="white"/>
        </w:rPr>
        <w:t xml:space="preserve"> sender, </w:t>
      </w:r>
      <w:proofErr w:type="spellStart"/>
      <w:r w:rsidRPr="00294E2B">
        <w:rPr>
          <w:rFonts w:cstheme="minorHAnsi"/>
          <w:color w:val="2B91AF"/>
          <w:highlight w:val="white"/>
        </w:rPr>
        <w:t>EventArgs</w:t>
      </w:r>
      <w:proofErr w:type="spellEnd"/>
      <w:r w:rsidRPr="00294E2B">
        <w:rPr>
          <w:rFonts w:cstheme="minorHAnsi"/>
          <w:color w:val="000000"/>
          <w:highlight w:val="white"/>
        </w:rPr>
        <w:t xml:space="preserve"> e)</w:t>
      </w:r>
    </w:p>
    <w:p w:rsidR="00B46841" w:rsidRPr="00294E2B" w:rsidRDefault="00B46841" w:rsidP="00B46841">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
    <w:p w:rsidR="00B46841" w:rsidRPr="00294E2B" w:rsidRDefault="00B46841" w:rsidP="00B46841">
      <w:pPr>
        <w:autoSpaceDE w:val="0"/>
        <w:autoSpaceDN w:val="0"/>
        <w:adjustRightInd w:val="0"/>
        <w:spacing w:after="0" w:line="240" w:lineRule="auto"/>
        <w:rPr>
          <w:rFonts w:cstheme="minorHAnsi"/>
          <w:color w:val="000000"/>
          <w:highlight w:val="white"/>
        </w:rPr>
      </w:pPr>
      <w:r w:rsidRPr="00294E2B">
        <w:rPr>
          <w:rFonts w:cstheme="minorHAnsi"/>
          <w:color w:val="000000"/>
          <w:highlight w:val="white"/>
        </w:rPr>
        <w:t xml:space="preserve">            </w:t>
      </w:r>
      <w:proofErr w:type="spellStart"/>
      <w:proofErr w:type="gramStart"/>
      <w:r w:rsidRPr="00294E2B">
        <w:rPr>
          <w:rFonts w:cstheme="minorHAnsi"/>
          <w:color w:val="0000FF"/>
          <w:highlight w:val="white"/>
        </w:rPr>
        <w:t>this</w:t>
      </w:r>
      <w:r w:rsidRPr="00294E2B">
        <w:rPr>
          <w:rFonts w:cstheme="minorHAnsi"/>
          <w:color w:val="000000"/>
          <w:highlight w:val="white"/>
        </w:rPr>
        <w:t>.callAXClassMethod</w:t>
      </w:r>
      <w:proofErr w:type="spellEnd"/>
      <w:proofErr w:type="gramEnd"/>
      <w:r w:rsidRPr="00294E2B">
        <w:rPr>
          <w:rFonts w:cstheme="minorHAnsi"/>
          <w:color w:val="000000"/>
          <w:highlight w:val="white"/>
        </w:rPr>
        <w:t>(</w:t>
      </w:r>
      <w:r w:rsidRPr="00294E2B">
        <w:rPr>
          <w:rFonts w:cstheme="minorHAnsi"/>
          <w:color w:val="A31515"/>
          <w:highlight w:val="white"/>
        </w:rPr>
        <w:t>"kelly@test.com"</w:t>
      </w:r>
      <w:r w:rsidRPr="00294E2B">
        <w:rPr>
          <w:rFonts w:cstheme="minorHAnsi"/>
          <w:color w:val="000000"/>
          <w:highlight w:val="white"/>
        </w:rPr>
        <w:t>);</w:t>
      </w:r>
    </w:p>
    <w:p w:rsidR="00B46841" w:rsidRPr="00294E2B" w:rsidRDefault="00B46841" w:rsidP="00B46841">
      <w:pPr>
        <w:rPr>
          <w:rFonts w:cstheme="minorHAnsi"/>
          <w:color w:val="000000"/>
          <w:highlight w:val="white"/>
        </w:rPr>
      </w:pPr>
      <w:r w:rsidRPr="00294E2B">
        <w:rPr>
          <w:rFonts w:cstheme="minorHAnsi"/>
          <w:color w:val="000000"/>
          <w:highlight w:val="white"/>
        </w:rPr>
        <w:t xml:space="preserve">        }</w:t>
      </w:r>
    </w:p>
    <w:p w:rsidR="00BD5110" w:rsidRDefault="00BD5110" w:rsidP="00B46841">
      <w:pPr>
        <w:rPr>
          <w:rFonts w:ascii="Consolas" w:hAnsi="Consolas" w:cs="Consolas"/>
          <w:color w:val="000000"/>
          <w:sz w:val="19"/>
          <w:szCs w:val="19"/>
          <w:highlight w:val="white"/>
        </w:rPr>
      </w:pPr>
      <w:r w:rsidRPr="00294E2B">
        <w:rPr>
          <w:rFonts w:cstheme="minorHAnsi"/>
          <w:color w:val="000000"/>
          <w:highlight w:val="white"/>
        </w:rPr>
        <w:t>After running the application, you can see the output in the listbox2.</w:t>
      </w:r>
    </w:p>
    <w:p w:rsidR="004F7C7D" w:rsidRDefault="004F7C7D" w:rsidP="00B46841">
      <w:r>
        <w:rPr>
          <w:noProof/>
        </w:rPr>
        <w:lastRenderedPageBreak/>
        <w:drawing>
          <wp:inline distT="0" distB="0" distL="0" distR="0" wp14:anchorId="70A87E4D" wp14:editId="7A1FBCA5">
            <wp:extent cx="5731510" cy="21259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25980"/>
                    </a:xfrm>
                    <a:prstGeom prst="rect">
                      <a:avLst/>
                    </a:prstGeom>
                  </pic:spPr>
                </pic:pic>
              </a:graphicData>
            </a:graphic>
          </wp:inline>
        </w:drawing>
      </w:r>
    </w:p>
    <w:p w:rsidR="009423B7" w:rsidRDefault="009423B7" w:rsidP="00B46841"/>
    <w:p w:rsidR="00AB2F58" w:rsidRDefault="00AB2F58" w:rsidP="007F311F"/>
    <w:sectPr w:rsidR="00AB2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0B"/>
    <w:rsid w:val="00077775"/>
    <w:rsid w:val="000B6A50"/>
    <w:rsid w:val="00105AEE"/>
    <w:rsid w:val="001116E9"/>
    <w:rsid w:val="00153B56"/>
    <w:rsid w:val="00155FDC"/>
    <w:rsid w:val="001C7ACB"/>
    <w:rsid w:val="00294E2B"/>
    <w:rsid w:val="002B069F"/>
    <w:rsid w:val="002B57A8"/>
    <w:rsid w:val="002C368C"/>
    <w:rsid w:val="002D4366"/>
    <w:rsid w:val="002F1382"/>
    <w:rsid w:val="003B0719"/>
    <w:rsid w:val="0041574C"/>
    <w:rsid w:val="004C068C"/>
    <w:rsid w:val="004F7C7D"/>
    <w:rsid w:val="00530E45"/>
    <w:rsid w:val="00586F01"/>
    <w:rsid w:val="00637F82"/>
    <w:rsid w:val="00665070"/>
    <w:rsid w:val="00672DDB"/>
    <w:rsid w:val="006B259B"/>
    <w:rsid w:val="006B3998"/>
    <w:rsid w:val="006F5295"/>
    <w:rsid w:val="00707C64"/>
    <w:rsid w:val="0073070B"/>
    <w:rsid w:val="00734C4A"/>
    <w:rsid w:val="00767249"/>
    <w:rsid w:val="00774575"/>
    <w:rsid w:val="007F311F"/>
    <w:rsid w:val="00897433"/>
    <w:rsid w:val="008C654D"/>
    <w:rsid w:val="008D3862"/>
    <w:rsid w:val="008F01A8"/>
    <w:rsid w:val="00902FB5"/>
    <w:rsid w:val="009347BE"/>
    <w:rsid w:val="009423B7"/>
    <w:rsid w:val="00972B7A"/>
    <w:rsid w:val="009B5B59"/>
    <w:rsid w:val="00AB2F58"/>
    <w:rsid w:val="00AF098F"/>
    <w:rsid w:val="00B011ED"/>
    <w:rsid w:val="00B46841"/>
    <w:rsid w:val="00B52A73"/>
    <w:rsid w:val="00B94687"/>
    <w:rsid w:val="00B96AF6"/>
    <w:rsid w:val="00BD5110"/>
    <w:rsid w:val="00BE2345"/>
    <w:rsid w:val="00C43F90"/>
    <w:rsid w:val="00CB14F9"/>
    <w:rsid w:val="00D41FAD"/>
    <w:rsid w:val="00E33011"/>
    <w:rsid w:val="00E728C5"/>
    <w:rsid w:val="00F012CB"/>
    <w:rsid w:val="00F071EA"/>
    <w:rsid w:val="00F3387C"/>
    <w:rsid w:val="00FC0329"/>
    <w:rsid w:val="00FC79AD"/>
    <w:rsid w:val="00FE6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9EBB"/>
  <w15:chartTrackingRefBased/>
  <w15:docId w15:val="{DF6ECB39-9777-4CBF-B6B1-F98ECB31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9123E4B2E79F4E9D199A09F7F2034A" ma:contentTypeVersion="1" ma:contentTypeDescription="Create a new document." ma:contentTypeScope="" ma:versionID="0a33cb8a96f84890679110f2dd81ab53">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3C0657B-48C5-4C89-8DDF-322B930E9F5D}"/>
</file>

<file path=customXml/itemProps2.xml><?xml version="1.0" encoding="utf-8"?>
<ds:datastoreItem xmlns:ds="http://schemas.openxmlformats.org/officeDocument/2006/customXml" ds:itemID="{845A73DE-6ADE-4D98-B4B6-BE9D0C4B24E8}"/>
</file>

<file path=customXml/itemProps3.xml><?xml version="1.0" encoding="utf-8"?>
<ds:datastoreItem xmlns:ds="http://schemas.openxmlformats.org/officeDocument/2006/customXml" ds:itemID="{14AA2C59-AC9A-406A-9626-C228BB8E1444}"/>
</file>

<file path=docProps/app.xml><?xml version="1.0" encoding="utf-8"?>
<Properties xmlns="http://schemas.openxmlformats.org/officeDocument/2006/extended-properties" xmlns:vt="http://schemas.openxmlformats.org/officeDocument/2006/docPropsVTypes">
  <Template>Normal</Template>
  <TotalTime>265</TotalTime>
  <Pages>10</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Vrushali Patel</dc:creator>
  <cp:keywords/>
  <dc:description/>
  <cp:lastModifiedBy>Vrushali Patel</cp:lastModifiedBy>
  <cp:revision>52</cp:revision>
  <dcterms:created xsi:type="dcterms:W3CDTF">2020-01-22T05:48:00Z</dcterms:created>
  <dcterms:modified xsi:type="dcterms:W3CDTF">2020-04-01T08:30:00Z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0x0101002D9123E4B2E79F4E9D199A09F7F2034A</vt:lpwstr>
  </property>
</Properties>
</file>