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5F762" w14:textId="657B7423" w:rsidR="00E115BE" w:rsidRPr="00A07164" w:rsidRDefault="00E115BE" w:rsidP="00A07164">
      <w:pPr>
        <w:pStyle w:val="ListParagraph"/>
        <w:numPr>
          <w:ilvl w:val="0"/>
          <w:numId w:val="2"/>
        </w:numPr>
        <w:rPr>
          <w:b/>
          <w:bCs/>
        </w:rPr>
      </w:pPr>
      <w:r w:rsidRPr="00A07164">
        <w:rPr>
          <w:b/>
          <w:bCs/>
        </w:rPr>
        <w:t>Enable Test DB access from LCS</w:t>
      </w:r>
    </w:p>
    <w:p w14:paraId="54BC4C7F" w14:textId="4870CD33" w:rsidR="0033615E" w:rsidRDefault="0033615E">
      <w:r>
        <w:t>Follow below steps to enable access of the Test DB from specific VM:</w:t>
      </w:r>
    </w:p>
    <w:p w14:paraId="123A53C8" w14:textId="0E5457E3" w:rsidR="001245B3" w:rsidRDefault="00367599">
      <w:r>
        <w:t xml:space="preserve">Log in in LCS &gt;&gt; Select project </w:t>
      </w:r>
    </w:p>
    <w:p w14:paraId="1E1ACF46" w14:textId="3F249650" w:rsidR="001245B3" w:rsidRDefault="00EA42A1">
      <w:r>
        <w:rPr>
          <w:noProof/>
        </w:rPr>
        <w:drawing>
          <wp:inline distT="0" distB="0" distL="0" distR="0" wp14:anchorId="79A75619" wp14:editId="70B993E2">
            <wp:extent cx="5943600" cy="31242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358" w14:textId="47146B72" w:rsidR="00367599" w:rsidRDefault="00367599">
      <w:r>
        <w:t xml:space="preserve">Select environment </w:t>
      </w:r>
      <w:r w:rsidR="00CD07D3">
        <w:t>– Full details</w:t>
      </w:r>
    </w:p>
    <w:p w14:paraId="756AC5A2" w14:textId="510E23E8" w:rsidR="00CD07D3" w:rsidRDefault="008B1FAC">
      <w:r>
        <w:rPr>
          <w:noProof/>
        </w:rPr>
        <w:drawing>
          <wp:inline distT="0" distB="0" distL="0" distR="0" wp14:anchorId="26845845" wp14:editId="3E3B1281">
            <wp:extent cx="5934075" cy="3105150"/>
            <wp:effectExtent l="0" t="0" r="9525" b="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A5B" w14:textId="524C8BA2" w:rsidR="00367599" w:rsidRDefault="00367599"/>
    <w:p w14:paraId="2A34AD84" w14:textId="77777777" w:rsidR="00CD07D3" w:rsidRDefault="00CD07D3">
      <w:r>
        <w:br w:type="page"/>
      </w:r>
    </w:p>
    <w:p w14:paraId="5D95B93D" w14:textId="269E83D8" w:rsidR="00367599" w:rsidRDefault="00367599">
      <w:r>
        <w:lastRenderedPageBreak/>
        <w:t>Maintain &gt;&gt; Enable access</w:t>
      </w:r>
    </w:p>
    <w:p w14:paraId="1C4FD232" w14:textId="72F3CE79" w:rsidR="007E5B7A" w:rsidRDefault="00367599">
      <w:r>
        <w:rPr>
          <w:noProof/>
        </w:rPr>
        <w:drawing>
          <wp:inline distT="0" distB="0" distL="0" distR="0" wp14:anchorId="0DC41167" wp14:editId="04E5216A">
            <wp:extent cx="5943072" cy="314696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10"/>
                    <a:stretch/>
                  </pic:blipFill>
                  <pic:spPr bwMode="auto">
                    <a:xfrm>
                      <a:off x="0" y="0"/>
                      <a:ext cx="5943600" cy="314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4F4CA" w14:textId="76790C64" w:rsidR="00367599" w:rsidRDefault="005E4403">
      <w:r>
        <w:t xml:space="preserve">Get my </w:t>
      </w:r>
      <w:proofErr w:type="spellStart"/>
      <w:r>
        <w:t>ip</w:t>
      </w:r>
      <w:proofErr w:type="spellEnd"/>
      <w:r>
        <w:t xml:space="preserve"> of the machine</w:t>
      </w:r>
      <w:r w:rsidR="00D1523A">
        <w:t xml:space="preserve"> (Development VM)</w:t>
      </w:r>
      <w:r>
        <w:t xml:space="preserve"> on which SQL data is to be accessed</w:t>
      </w:r>
    </w:p>
    <w:p w14:paraId="18CF9E7E" w14:textId="57863C06" w:rsidR="005E4403" w:rsidRDefault="005E4403">
      <w:r>
        <w:rPr>
          <w:noProof/>
        </w:rPr>
        <w:drawing>
          <wp:inline distT="0" distB="0" distL="0" distR="0" wp14:anchorId="53B99C6D" wp14:editId="12B2F12B">
            <wp:extent cx="4333875" cy="2428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4DC7" w14:textId="77777777" w:rsidR="002617F4" w:rsidRDefault="002617F4"/>
    <w:p w14:paraId="325ED9FD" w14:textId="77777777" w:rsidR="002617F4" w:rsidRDefault="002617F4"/>
    <w:p w14:paraId="7FF786E2" w14:textId="77777777" w:rsidR="002617F4" w:rsidRDefault="002617F4"/>
    <w:p w14:paraId="20C3E4CF" w14:textId="77777777" w:rsidR="002617F4" w:rsidRDefault="002617F4"/>
    <w:p w14:paraId="70D30878" w14:textId="77777777" w:rsidR="002617F4" w:rsidRDefault="002617F4"/>
    <w:p w14:paraId="65EC6173" w14:textId="77777777" w:rsidR="002617F4" w:rsidRDefault="002617F4"/>
    <w:p w14:paraId="00843C00" w14:textId="3FF1950B" w:rsidR="00367599" w:rsidRDefault="00367599">
      <w:r>
        <w:lastRenderedPageBreak/>
        <w:t>Enter name, IP (</w:t>
      </w:r>
      <w:proofErr w:type="spellStart"/>
      <w:r>
        <w:t>ip</w:t>
      </w:r>
      <w:proofErr w:type="spellEnd"/>
      <w:r>
        <w:t xml:space="preserve"> will be the my </w:t>
      </w:r>
      <w:proofErr w:type="spellStart"/>
      <w:r>
        <w:t>ip</w:t>
      </w:r>
      <w:proofErr w:type="spellEnd"/>
      <w:r>
        <w:t xml:space="preserve"> of the machine received from internet)</w:t>
      </w:r>
      <w:r w:rsidR="002617F4">
        <w:t xml:space="preserve"> and confirm</w:t>
      </w:r>
    </w:p>
    <w:p w14:paraId="066DCCBB" w14:textId="61774E78" w:rsidR="00367599" w:rsidRDefault="002617F4">
      <w:r>
        <w:rPr>
          <w:noProof/>
        </w:rPr>
        <w:drawing>
          <wp:inline distT="0" distB="0" distL="0" distR="0" wp14:anchorId="390A3673" wp14:editId="507B891B">
            <wp:extent cx="5943600" cy="31707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07"/>
                    <a:stretch/>
                  </pic:blipFill>
                  <pic:spPr bwMode="auto">
                    <a:xfrm>
                      <a:off x="0" y="0"/>
                      <a:ext cx="5943600" cy="317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1C15" w14:textId="17693A4E" w:rsidR="00B350FF" w:rsidRDefault="000E3107">
      <w:r>
        <w:t>Your access will be added as shown below, Click on close.</w:t>
      </w:r>
    </w:p>
    <w:p w14:paraId="505308A9" w14:textId="4AD999E4" w:rsidR="00B350FF" w:rsidRDefault="009A6284">
      <w:r>
        <w:rPr>
          <w:noProof/>
        </w:rPr>
        <w:drawing>
          <wp:inline distT="0" distB="0" distL="0" distR="0" wp14:anchorId="18F19FF7" wp14:editId="64EC0711">
            <wp:extent cx="5943600" cy="3189605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E63A" w14:textId="6B0ECC5A" w:rsidR="00B350FF" w:rsidRDefault="00B350FF">
      <w:pPr>
        <w:rPr>
          <w:noProof/>
        </w:rPr>
      </w:pPr>
    </w:p>
    <w:p w14:paraId="31C27EAD" w14:textId="0FF0AB05" w:rsidR="00527496" w:rsidRDefault="00527496">
      <w:pPr>
        <w:rPr>
          <w:noProof/>
        </w:rPr>
      </w:pPr>
    </w:p>
    <w:p w14:paraId="1EDD8987" w14:textId="33F1C80D" w:rsidR="00527496" w:rsidRDefault="00527496">
      <w:pPr>
        <w:rPr>
          <w:noProof/>
        </w:rPr>
      </w:pPr>
    </w:p>
    <w:p w14:paraId="5D94638D" w14:textId="20BC0758" w:rsidR="00527496" w:rsidRDefault="00527496">
      <w:pPr>
        <w:rPr>
          <w:noProof/>
        </w:rPr>
      </w:pPr>
    </w:p>
    <w:p w14:paraId="68727CC1" w14:textId="153F00BF" w:rsidR="00527496" w:rsidRDefault="000E3107">
      <w:pPr>
        <w:rPr>
          <w:noProof/>
        </w:rPr>
      </w:pPr>
      <w:r>
        <w:rPr>
          <w:noProof/>
        </w:rPr>
        <w:lastRenderedPageBreak/>
        <w:t xml:space="preserve">Update reason of acces, details and </w:t>
      </w:r>
      <w:r w:rsidR="00527496">
        <w:rPr>
          <w:noProof/>
        </w:rPr>
        <w:t>Request access</w:t>
      </w:r>
    </w:p>
    <w:p w14:paraId="625347E3" w14:textId="089068E2" w:rsidR="00527496" w:rsidRDefault="000E3107">
      <w:r>
        <w:rPr>
          <w:noProof/>
        </w:rPr>
        <w:drawing>
          <wp:inline distT="0" distB="0" distL="0" distR="0" wp14:anchorId="27144F77" wp14:editId="178AB2DA">
            <wp:extent cx="5943600" cy="332422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36B2" w14:textId="28550DE6" w:rsidR="000E3107" w:rsidRDefault="00F04533">
      <w:r>
        <w:t>Click ok and refresh the page</w:t>
      </w:r>
    </w:p>
    <w:p w14:paraId="0591BF73" w14:textId="704B841F" w:rsidR="00B350FF" w:rsidRDefault="00593C44">
      <w:r>
        <w:rPr>
          <w:noProof/>
        </w:rPr>
        <w:drawing>
          <wp:inline distT="0" distB="0" distL="0" distR="0" wp14:anchorId="1C188144" wp14:editId="306921AF">
            <wp:extent cx="5943600" cy="31647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85"/>
                    <a:stretch/>
                  </pic:blipFill>
                  <pic:spPr bwMode="auto">
                    <a:xfrm>
                      <a:off x="0" y="0"/>
                      <a:ext cx="5943600" cy="31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853E5" w14:textId="4DF268CF" w:rsidR="00CC070E" w:rsidRDefault="00CC070E">
      <w:r>
        <w:br w:type="page"/>
      </w:r>
    </w:p>
    <w:p w14:paraId="67ABA876" w14:textId="16A83C79" w:rsidR="00B350FF" w:rsidRDefault="00CC070E">
      <w:r>
        <w:lastRenderedPageBreak/>
        <w:t>Your credentials will be added as highlighted in the screen below:</w:t>
      </w:r>
    </w:p>
    <w:p w14:paraId="68403422" w14:textId="6538134E" w:rsidR="00326D7E" w:rsidRDefault="00CC07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C4CD9" wp14:editId="29E22F29">
                <wp:simplePos x="0" y="0"/>
                <wp:positionH relativeFrom="column">
                  <wp:posOffset>152400</wp:posOffset>
                </wp:positionH>
                <wp:positionV relativeFrom="paragraph">
                  <wp:posOffset>2247900</wp:posOffset>
                </wp:positionV>
                <wp:extent cx="5753100" cy="200025"/>
                <wp:effectExtent l="0" t="0" r="19050" b="2857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200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C4F29F" id="Rectangle: Rounded Corners 19" o:spid="_x0000_s1026" style="position:absolute;margin-left:12pt;margin-top:177pt;width:453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" filled="f" strokecolor="red" strokeweight="1.5pt">
                <v:stroke joinstyle="miter"/>
              </v:roundrect>
            </w:pict>
          </mc:Fallback>
        </mc:AlternateContent>
      </w:r>
      <w:r w:rsidR="006342C0">
        <w:rPr>
          <w:noProof/>
        </w:rPr>
        <w:drawing>
          <wp:inline distT="0" distB="0" distL="0" distR="0" wp14:anchorId="43FB0C37" wp14:editId="2656ACCB">
            <wp:extent cx="5943600" cy="317664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30"/>
                    <a:stretch/>
                  </pic:blipFill>
                  <pic:spPr bwMode="auto">
                    <a:xfrm>
                      <a:off x="0" y="0"/>
                      <a:ext cx="5943600" cy="317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EA008" w14:textId="527008B8" w:rsidR="00326D7E" w:rsidRDefault="00326D7E">
      <w:r>
        <w:t>Copy server name, database name, username and password from the screen above</w:t>
      </w:r>
      <w:r w:rsidR="00CC070E">
        <w:t>:</w:t>
      </w:r>
    </w:p>
    <w:p w14:paraId="430E0655" w14:textId="18A23D64" w:rsidR="00F5407D" w:rsidRDefault="00CC070E" w:rsidP="00CC070E">
      <w:pPr>
        <w:pStyle w:val="ListParagraph"/>
        <w:numPr>
          <w:ilvl w:val="0"/>
          <w:numId w:val="1"/>
        </w:numPr>
      </w:pPr>
      <w:r>
        <w:t xml:space="preserve">Server Name: </w:t>
      </w:r>
      <w:r w:rsidR="00F5407D" w:rsidRPr="00F5407D">
        <w:t>spartan-srv-nam-d365opsprod-9ae287409e5c.database.windows.net</w:t>
      </w:r>
    </w:p>
    <w:p w14:paraId="45567A02" w14:textId="7C7D7D51" w:rsidR="00B350FF" w:rsidRDefault="00CC070E" w:rsidP="00CC070E">
      <w:pPr>
        <w:pStyle w:val="ListParagraph"/>
        <w:numPr>
          <w:ilvl w:val="0"/>
          <w:numId w:val="1"/>
        </w:numPr>
      </w:pPr>
      <w:r>
        <w:t xml:space="preserve">DB Name: </w:t>
      </w:r>
      <w:r w:rsidR="00F5407D" w:rsidRPr="00F5407D">
        <w:t>db_d365opsprod_rbitest_ax_20210904_10074728_396a</w:t>
      </w:r>
    </w:p>
    <w:p w14:paraId="39FA9A96" w14:textId="2D149C9B" w:rsidR="00F5407D" w:rsidRDefault="00CC070E" w:rsidP="00CC070E">
      <w:pPr>
        <w:pStyle w:val="ListParagraph"/>
        <w:numPr>
          <w:ilvl w:val="0"/>
          <w:numId w:val="1"/>
        </w:numPr>
      </w:pPr>
      <w:r>
        <w:t xml:space="preserve">Username: </w:t>
      </w:r>
      <w:r w:rsidR="00F5407D" w:rsidRPr="00F5407D">
        <w:t>JIT-Dipal-R-scy99v23</w:t>
      </w:r>
    </w:p>
    <w:p w14:paraId="2C14BBBF" w14:textId="69DFC288" w:rsidR="00F5407D" w:rsidRDefault="00CC070E" w:rsidP="00CC070E">
      <w:pPr>
        <w:pStyle w:val="ListParagraph"/>
        <w:numPr>
          <w:ilvl w:val="0"/>
          <w:numId w:val="1"/>
        </w:numPr>
      </w:pPr>
      <w:r>
        <w:t xml:space="preserve">Password: </w:t>
      </w:r>
      <w:r w:rsidR="00F5407D" w:rsidRPr="00F5407D">
        <w:t>7v#9--c----jXY|gg3BenROAvSn-P--h27QKEOwmNyAEu9Tm9ep_tQ2z-qszM-eqKViDNDa.Y---tbDaZ7Y3vYx78r</w:t>
      </w:r>
    </w:p>
    <w:p w14:paraId="4A2EE6FD" w14:textId="515FFF6E" w:rsidR="00672557" w:rsidRDefault="00CC070E">
      <w:r>
        <w:t xml:space="preserve">Go to the VM of which </w:t>
      </w:r>
      <w:proofErr w:type="spellStart"/>
      <w:r>
        <w:t>ip</w:t>
      </w:r>
      <w:proofErr w:type="spellEnd"/>
      <w:r>
        <w:t xml:space="preserve"> you have enabled the access, </w:t>
      </w:r>
      <w:proofErr w:type="gramStart"/>
      <w:r w:rsidR="00672557">
        <w:t>Enter</w:t>
      </w:r>
      <w:proofErr w:type="gramEnd"/>
      <w:r w:rsidR="00672557">
        <w:t xml:space="preserve"> s</w:t>
      </w:r>
      <w:proofErr w:type="spellStart"/>
      <w:r w:rsidR="00672557">
        <w:t>ql</w:t>
      </w:r>
      <w:proofErr w:type="spellEnd"/>
      <w:r w:rsidR="00672557">
        <w:t xml:space="preserve"> access details in </w:t>
      </w:r>
      <w:proofErr w:type="spellStart"/>
      <w:r w:rsidR="00672557">
        <w:t>sql</w:t>
      </w:r>
      <w:proofErr w:type="spellEnd"/>
      <w:r w:rsidR="00672557">
        <w:t xml:space="preserve"> server as shown in the screen below: You can enter database name by clicking on the option tab</w:t>
      </w:r>
      <w:r>
        <w:t>.</w:t>
      </w:r>
    </w:p>
    <w:p w14:paraId="36CF7E80" w14:textId="154E5CC4" w:rsidR="00672557" w:rsidRDefault="00672557">
      <w:r>
        <w:rPr>
          <w:noProof/>
        </w:rPr>
        <w:drawing>
          <wp:inline distT="0" distB="0" distL="0" distR="0" wp14:anchorId="69DE14E6" wp14:editId="37BF6D8B">
            <wp:extent cx="5942477" cy="27336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8171"/>
                    <a:stretch/>
                  </pic:blipFill>
                  <pic:spPr bwMode="auto">
                    <a:xfrm>
                      <a:off x="0" y="0"/>
                      <a:ext cx="5943600" cy="273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EF482" w14:textId="7DCC2B3F" w:rsidR="00A07164" w:rsidRPr="00A07164" w:rsidRDefault="00A07164" w:rsidP="00A0716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Web.Config</w:t>
      </w:r>
      <w:proofErr w:type="spellEnd"/>
      <w:r>
        <w:rPr>
          <w:b/>
          <w:bCs/>
        </w:rPr>
        <w:t xml:space="preserve"> Setup and debug for Test DB</w:t>
      </w:r>
    </w:p>
    <w:p w14:paraId="7A498BA3" w14:textId="4F5B289F" w:rsidR="00A07164" w:rsidRDefault="00516A6F">
      <w:r>
        <w:t xml:space="preserve">After enabling access of the SQL DB for development VM, </w:t>
      </w:r>
      <w:r w:rsidR="001D4A94">
        <w:t xml:space="preserve">will need to change the SQL DB connection in VM from the local </w:t>
      </w:r>
      <w:proofErr w:type="spellStart"/>
      <w:r w:rsidR="001D4A94">
        <w:t>AxDB</w:t>
      </w:r>
      <w:proofErr w:type="spellEnd"/>
      <w:r w:rsidR="001D4A94">
        <w:t xml:space="preserve"> to Test DB.</w:t>
      </w:r>
    </w:p>
    <w:p w14:paraId="7732360C" w14:textId="311756C4" w:rsidR="001D4A94" w:rsidRDefault="001D4A94">
      <w:r>
        <w:t>Follow below steps to achieve the same:</w:t>
      </w:r>
    </w:p>
    <w:p w14:paraId="67685EEA" w14:textId="36C3E507" w:rsidR="001D4A94" w:rsidRDefault="001D4A94" w:rsidP="001D4A94">
      <w:pPr>
        <w:pStyle w:val="ListParagraph"/>
        <w:numPr>
          <w:ilvl w:val="0"/>
          <w:numId w:val="3"/>
        </w:numPr>
      </w:pPr>
      <w:r>
        <w:t>Close Visual Studio form the VM</w:t>
      </w:r>
    </w:p>
    <w:p w14:paraId="0D42C54B" w14:textId="0886F1E4" w:rsidR="001D4A94" w:rsidRDefault="001D4A94" w:rsidP="001D4A94">
      <w:pPr>
        <w:pStyle w:val="ListParagraph"/>
        <w:numPr>
          <w:ilvl w:val="0"/>
          <w:numId w:val="3"/>
        </w:numPr>
      </w:pPr>
      <w:r>
        <w:t xml:space="preserve">Take backup of </w:t>
      </w:r>
      <w:proofErr w:type="spellStart"/>
      <w:r>
        <w:t>web.config</w:t>
      </w:r>
      <w:proofErr w:type="spellEnd"/>
      <w:r>
        <w:t xml:space="preserve"> from </w:t>
      </w:r>
      <w:r w:rsidRPr="001D4A94">
        <w:t>K:\AosService\WebRoot</w:t>
      </w:r>
      <w:r>
        <w:t xml:space="preserve"> so that you can replace it again once you are done with the required. Store the </w:t>
      </w:r>
      <w:proofErr w:type="spellStart"/>
      <w:r>
        <w:t>web.config</w:t>
      </w:r>
      <w:proofErr w:type="spellEnd"/>
      <w:r>
        <w:t xml:space="preserve"> in your backup folder</w:t>
      </w:r>
    </w:p>
    <w:p w14:paraId="2275B384" w14:textId="112C340B" w:rsidR="001D4A94" w:rsidRDefault="001D4A94" w:rsidP="001D4A94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copy the </w:t>
      </w:r>
      <w:proofErr w:type="spellStart"/>
      <w:r>
        <w:t>web.config</w:t>
      </w:r>
      <w:proofErr w:type="spellEnd"/>
      <w:r>
        <w:t xml:space="preserve"> to other project and open it with notepad</w:t>
      </w:r>
    </w:p>
    <w:p w14:paraId="67D53B69" w14:textId="42D09217" w:rsidR="00B008E6" w:rsidRDefault="00B008E6" w:rsidP="001D4A94">
      <w:pPr>
        <w:pStyle w:val="ListParagraph"/>
        <w:numPr>
          <w:ilvl w:val="0"/>
          <w:numId w:val="3"/>
        </w:numPr>
      </w:pPr>
      <w:r>
        <w:t xml:space="preserve">Find for the </w:t>
      </w:r>
      <w:proofErr w:type="spellStart"/>
      <w:r>
        <w:t>dataaccess</w:t>
      </w:r>
      <w:proofErr w:type="spellEnd"/>
      <w:r>
        <w:t xml:space="preserve"> key word and replace server, </w:t>
      </w:r>
      <w:proofErr w:type="spellStart"/>
      <w:r>
        <w:t>db</w:t>
      </w:r>
      <w:proofErr w:type="spellEnd"/>
      <w:r>
        <w:t xml:space="preserve"> name, user, </w:t>
      </w:r>
      <w:proofErr w:type="spellStart"/>
      <w:r>
        <w:t>pwd</w:t>
      </w:r>
      <w:proofErr w:type="spellEnd"/>
      <w:r>
        <w:t xml:space="preserve"> as per the Test DB access details which we got in </w:t>
      </w:r>
      <w:proofErr w:type="gramStart"/>
      <w:r>
        <w:t>step-1</w:t>
      </w:r>
      <w:proofErr w:type="gramEnd"/>
    </w:p>
    <w:p w14:paraId="56815140" w14:textId="0160E5B9" w:rsidR="00B008E6" w:rsidRDefault="00B008E6" w:rsidP="00B008E6">
      <w:pPr>
        <w:pStyle w:val="ListParagraph"/>
        <w:ind w:left="360"/>
      </w:pPr>
      <w:r>
        <w:rPr>
          <w:noProof/>
        </w:rPr>
        <w:drawing>
          <wp:inline distT="0" distB="0" distL="0" distR="0" wp14:anchorId="736E63B6" wp14:editId="23C96CD5">
            <wp:extent cx="5943600" cy="384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A27A" w14:textId="340DF515" w:rsidR="00B008E6" w:rsidRDefault="00B008E6" w:rsidP="00B008E6">
      <w:pPr>
        <w:pStyle w:val="ListParagraph"/>
        <w:ind w:left="360"/>
      </w:pPr>
      <w:r>
        <w:rPr>
          <w:noProof/>
        </w:rPr>
        <w:drawing>
          <wp:inline distT="0" distB="0" distL="0" distR="0" wp14:anchorId="167FE712" wp14:editId="40921F9B">
            <wp:extent cx="5943600" cy="173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0D65" w14:textId="1359E0BF" w:rsidR="00B008E6" w:rsidRDefault="006B2801" w:rsidP="001D4A94">
      <w:pPr>
        <w:pStyle w:val="ListParagraph"/>
        <w:numPr>
          <w:ilvl w:val="0"/>
          <w:numId w:val="3"/>
        </w:numPr>
      </w:pPr>
      <w:r>
        <w:t>Save and close the config file.</w:t>
      </w:r>
    </w:p>
    <w:p w14:paraId="7A0FBA94" w14:textId="6AAEC325" w:rsidR="006B2801" w:rsidRDefault="006B2801" w:rsidP="001D4A94">
      <w:pPr>
        <w:pStyle w:val="ListParagraph"/>
        <w:numPr>
          <w:ilvl w:val="0"/>
          <w:numId w:val="3"/>
        </w:numPr>
      </w:pPr>
      <w:r>
        <w:t xml:space="preserve">Replace it at </w:t>
      </w:r>
      <w:r w:rsidRPr="001D4A94">
        <w:t>K:\AosService\WebRoot</w:t>
      </w:r>
    </w:p>
    <w:p w14:paraId="4D81602C" w14:textId="2C002ACA" w:rsidR="006B2801" w:rsidRDefault="00737948" w:rsidP="001D4A94">
      <w:pPr>
        <w:pStyle w:val="ListParagraph"/>
        <w:numPr>
          <w:ilvl w:val="0"/>
          <w:numId w:val="3"/>
        </w:numPr>
      </w:pPr>
      <w:r>
        <w:t xml:space="preserve">Run command prompt as administration and apply </w:t>
      </w:r>
      <w:proofErr w:type="spellStart"/>
      <w:r>
        <w:t>iisreset</w:t>
      </w:r>
      <w:proofErr w:type="spellEnd"/>
    </w:p>
    <w:p w14:paraId="1D764D85" w14:textId="0B387F6B" w:rsidR="00737948" w:rsidRDefault="00737948" w:rsidP="00737948">
      <w:pPr>
        <w:pStyle w:val="ListParagraph"/>
        <w:ind w:left="360"/>
      </w:pPr>
      <w:r>
        <w:rPr>
          <w:noProof/>
        </w:rPr>
        <w:drawing>
          <wp:inline distT="0" distB="0" distL="0" distR="0" wp14:anchorId="6D0C174E" wp14:editId="03E6EC72">
            <wp:extent cx="4305300" cy="2095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4FCD" w14:textId="2BDE0541" w:rsidR="00737948" w:rsidRDefault="00737948" w:rsidP="001D4A94">
      <w:pPr>
        <w:pStyle w:val="ListParagraph"/>
        <w:numPr>
          <w:ilvl w:val="0"/>
          <w:numId w:val="3"/>
        </w:numPr>
      </w:pPr>
      <w:r>
        <w:t>Open visual studio, set break point</w:t>
      </w:r>
    </w:p>
    <w:p w14:paraId="7F7C64DA" w14:textId="6D087023" w:rsidR="00737948" w:rsidRDefault="00737948" w:rsidP="001D4A94">
      <w:pPr>
        <w:pStyle w:val="ListParagraph"/>
        <w:numPr>
          <w:ilvl w:val="0"/>
          <w:numId w:val="3"/>
        </w:numPr>
      </w:pPr>
      <w:r>
        <w:t xml:space="preserve">Run D365 FO from </w:t>
      </w:r>
      <w:proofErr w:type="gramStart"/>
      <w:r>
        <w:t>browser</w:t>
      </w:r>
      <w:r w:rsidR="00BD5F68">
        <w:t>,  it</w:t>
      </w:r>
      <w:proofErr w:type="gramEnd"/>
      <w:r w:rsidR="00BD5F68">
        <w:t xml:space="preserve"> will  point to Test DB</w:t>
      </w:r>
    </w:p>
    <w:p w14:paraId="77C2DF07" w14:textId="45645342" w:rsidR="00BD5F68" w:rsidRDefault="00BD5F68" w:rsidP="00BD5F68">
      <w:pPr>
        <w:pStyle w:val="ListParagraph"/>
        <w:ind w:left="360"/>
      </w:pPr>
      <w:r>
        <w:t xml:space="preserve">Note: </w:t>
      </w:r>
      <w:bookmarkStart w:id="0" w:name="_GoBack"/>
      <w:r w:rsidRPr="00BD5F68">
        <w:rPr>
          <w:b/>
          <w:bCs/>
        </w:rPr>
        <w:t>Opening visual studio before running D365 FO from browser is required.</w:t>
      </w:r>
      <w:r>
        <w:t xml:space="preserve">  </w:t>
      </w:r>
      <w:bookmarkEnd w:id="0"/>
      <w:r>
        <w:t xml:space="preserve">Then only, it will point to the Test DB since </w:t>
      </w:r>
      <w:proofErr w:type="spellStart"/>
      <w:r>
        <w:t>db</w:t>
      </w:r>
      <w:proofErr w:type="spellEnd"/>
      <w:r>
        <w:t xml:space="preserve"> connection change in </w:t>
      </w:r>
      <w:proofErr w:type="spellStart"/>
      <w:r>
        <w:t>web.config</w:t>
      </w:r>
      <w:proofErr w:type="spellEnd"/>
      <w:r>
        <w:t xml:space="preserve"> will hit only if we open Visual Studio.</w:t>
      </w:r>
    </w:p>
    <w:p w14:paraId="21EDA192" w14:textId="4F304D01" w:rsidR="00352B9F" w:rsidRPr="00A9790E" w:rsidRDefault="00352B9F" w:rsidP="001D4A94">
      <w:pPr>
        <w:pStyle w:val="ListParagraph"/>
        <w:numPr>
          <w:ilvl w:val="0"/>
          <w:numId w:val="3"/>
        </w:numPr>
      </w:pPr>
      <w:r>
        <w:t>Attach breakpoint in Visual studio using attach to process</w:t>
      </w:r>
    </w:p>
    <w:p w14:paraId="0B070C63" w14:textId="0D75DAC6" w:rsidR="00A9790E" w:rsidRDefault="00A9790E" w:rsidP="00A9790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B76B444" wp14:editId="7A9FC3CE">
            <wp:extent cx="5943600" cy="2066925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385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6900E" w14:textId="39DC8561" w:rsidR="00317C37" w:rsidRDefault="00317C37" w:rsidP="00A9790E">
      <w:pPr>
        <w:pStyle w:val="ListParagraph"/>
        <w:ind w:left="360"/>
      </w:pPr>
      <w:r>
        <w:t xml:space="preserve">Select </w:t>
      </w:r>
      <w:proofErr w:type="spellStart"/>
      <w:r>
        <w:t>iisexpress</w:t>
      </w:r>
      <w:proofErr w:type="spellEnd"/>
      <w:r>
        <w:t xml:space="preserve"> and Attach to attach the breakpoint. If </w:t>
      </w:r>
      <w:proofErr w:type="spellStart"/>
      <w:r>
        <w:t>iisexpress</w:t>
      </w:r>
      <w:proofErr w:type="spellEnd"/>
      <w:r>
        <w:t xml:space="preserve"> not </w:t>
      </w:r>
      <w:proofErr w:type="gramStart"/>
      <w:r>
        <w:t>available</w:t>
      </w:r>
      <w:proofErr w:type="gramEnd"/>
      <w:r>
        <w:t xml:space="preserve"> you can find the process w3wp and attach the same.</w:t>
      </w:r>
    </w:p>
    <w:p w14:paraId="4CD0DD4F" w14:textId="5BF5B3C7" w:rsidR="00317C37" w:rsidRDefault="00317C37" w:rsidP="00A9790E">
      <w:pPr>
        <w:pStyle w:val="ListParagraph"/>
        <w:ind w:left="360"/>
      </w:pPr>
      <w:r>
        <w:rPr>
          <w:noProof/>
        </w:rPr>
        <w:drawing>
          <wp:inline distT="0" distB="0" distL="0" distR="0" wp14:anchorId="4A0B22A0" wp14:editId="6FFF0BEE">
            <wp:extent cx="5943600" cy="515239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B574" w14:textId="365A99A8" w:rsidR="00317C37" w:rsidRDefault="00317C37" w:rsidP="00A9790E">
      <w:pPr>
        <w:pStyle w:val="ListParagraph"/>
        <w:ind w:left="360"/>
      </w:pPr>
    </w:p>
    <w:p w14:paraId="4CC597AD" w14:textId="0CED2EC8" w:rsidR="00317C37" w:rsidRDefault="00317C37" w:rsidP="00A9790E">
      <w:pPr>
        <w:pStyle w:val="ListParagraph"/>
        <w:ind w:left="360"/>
      </w:pPr>
      <w:r>
        <w:t xml:space="preserve">Finally, </w:t>
      </w:r>
      <w:r w:rsidR="003507C3">
        <w:t>run the flow, it will be pointing to Test DB and you will be able to debug the case.</w:t>
      </w:r>
    </w:p>
    <w:p w14:paraId="217AB272" w14:textId="77777777" w:rsidR="00317C37" w:rsidRDefault="00317C37" w:rsidP="00A9790E">
      <w:pPr>
        <w:pStyle w:val="ListParagraph"/>
        <w:ind w:left="360"/>
      </w:pPr>
    </w:p>
    <w:sectPr w:rsidR="00317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CCE1A" w14:textId="77777777" w:rsidR="00FD4DEA" w:rsidRDefault="00FD4DEA" w:rsidP="00367599">
      <w:pPr>
        <w:spacing w:after="0" w:line="240" w:lineRule="auto"/>
      </w:pPr>
      <w:r>
        <w:separator/>
      </w:r>
    </w:p>
  </w:endnote>
  <w:endnote w:type="continuationSeparator" w:id="0">
    <w:p w14:paraId="72C5E20A" w14:textId="77777777" w:rsidR="00FD4DEA" w:rsidRDefault="00FD4DEA" w:rsidP="00367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056B8F" w14:textId="77777777" w:rsidR="00FD4DEA" w:rsidRDefault="00FD4DEA" w:rsidP="00367599">
      <w:pPr>
        <w:spacing w:after="0" w:line="240" w:lineRule="auto"/>
      </w:pPr>
      <w:r>
        <w:separator/>
      </w:r>
    </w:p>
  </w:footnote>
  <w:footnote w:type="continuationSeparator" w:id="0">
    <w:p w14:paraId="1474648A" w14:textId="77777777" w:rsidR="00FD4DEA" w:rsidRDefault="00FD4DEA" w:rsidP="003675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8C35CA"/>
    <w:multiLevelType w:val="hybridMultilevel"/>
    <w:tmpl w:val="7B98D7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C2202DB"/>
    <w:multiLevelType w:val="hybridMultilevel"/>
    <w:tmpl w:val="C84466D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5363E63"/>
    <w:multiLevelType w:val="hybridMultilevel"/>
    <w:tmpl w:val="4C98F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84"/>
    <w:rsid w:val="000E3107"/>
    <w:rsid w:val="001245B3"/>
    <w:rsid w:val="001D4A94"/>
    <w:rsid w:val="002617F4"/>
    <w:rsid w:val="00317C37"/>
    <w:rsid w:val="00326D7E"/>
    <w:rsid w:val="0033615E"/>
    <w:rsid w:val="003507C3"/>
    <w:rsid w:val="00352B9F"/>
    <w:rsid w:val="00367599"/>
    <w:rsid w:val="003F4B84"/>
    <w:rsid w:val="0043081F"/>
    <w:rsid w:val="00516A6F"/>
    <w:rsid w:val="00527496"/>
    <w:rsid w:val="00593C44"/>
    <w:rsid w:val="005E4403"/>
    <w:rsid w:val="006342C0"/>
    <w:rsid w:val="00672557"/>
    <w:rsid w:val="00674BE1"/>
    <w:rsid w:val="006B2801"/>
    <w:rsid w:val="00737948"/>
    <w:rsid w:val="008B1FAC"/>
    <w:rsid w:val="009A6284"/>
    <w:rsid w:val="009E16CA"/>
    <w:rsid w:val="00A07164"/>
    <w:rsid w:val="00A9790E"/>
    <w:rsid w:val="00B008E6"/>
    <w:rsid w:val="00B350FF"/>
    <w:rsid w:val="00B61600"/>
    <w:rsid w:val="00B978F7"/>
    <w:rsid w:val="00BD5F68"/>
    <w:rsid w:val="00C60637"/>
    <w:rsid w:val="00CC070E"/>
    <w:rsid w:val="00CD07D3"/>
    <w:rsid w:val="00D1523A"/>
    <w:rsid w:val="00DC2EC8"/>
    <w:rsid w:val="00E115BE"/>
    <w:rsid w:val="00EA42A1"/>
    <w:rsid w:val="00F04533"/>
    <w:rsid w:val="00F34FA9"/>
    <w:rsid w:val="00F5407D"/>
    <w:rsid w:val="00FD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BBBDB"/>
  <w15:chartTrackingRefBased/>
  <w15:docId w15:val="{002C5235-7A1B-4845-95F5-0AA9F9929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7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FA7FB90-309B-4386-B4F1-D85B6D4E2BF9}"/>
</file>

<file path=customXml/itemProps2.xml><?xml version="1.0" encoding="utf-8"?>
<ds:datastoreItem xmlns:ds="http://schemas.openxmlformats.org/officeDocument/2006/customXml" ds:itemID="{8F53C05F-12AF-4CEF-8E71-2325D6311277}"/>
</file>

<file path=customXml/itemProps3.xml><?xml version="1.0" encoding="utf-8"?>
<ds:datastoreItem xmlns:ds="http://schemas.openxmlformats.org/officeDocument/2006/customXml" ds:itemID="{AF00DAEB-537E-4C53-A652-7DA8064617D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Raval DipalSavan</dc:creator>
  <cp:keywords/>
  <dc:description/>
  <cp:lastModifiedBy>Dipal Vyas</cp:lastModifiedBy>
  <cp:revision>29</cp:revision>
  <dcterms:created xsi:type="dcterms:W3CDTF">2021-11-18T10:28:00Z</dcterms:created>
  <dcterms:modified xsi:type="dcterms:W3CDTF">2022-06-22T09:32:00Z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2021-11-18T10:28:30Z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bdbfde52-2bf3-48ae-acc2-c9b0409e7cd6</vt:lpwstr>
  </property>
  <property fmtid="{D5CDD505-2E9C-101B-9397-08002B2CF9AE}" pid="8" name="MSIP_Label_a0819fa7-4367-4500-ba88-dd630d977609_ContentBits">
    <vt:lpwstr>0</vt:lpwstr>
  </property>
  <property fmtid="{D5CDD505-2E9C-101B-9397-08002B2CF9AE}" pid="9" name="ContentTypeId">
    <vt:lpwstr>0x0101002D9123E4B2E79F4E9D199A09F7F2034A</vt:lpwstr>
  </property>
</Properties>
</file>