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C151E" w14:textId="38229A40" w:rsidR="00A2192D" w:rsidRPr="00A2192D" w:rsidRDefault="00A2192D" w:rsidP="00A2192D">
      <w:pPr>
        <w:spacing w:before="100" w:beforeAutospacing="1" w:after="100" w:afterAutospacing="1" w:line="600" w:lineRule="atLeast"/>
        <w:outlineLvl w:val="2"/>
        <w:rPr>
          <w:rFonts w:ascii="Segoe UI" w:eastAsia="Times New Roman" w:hAnsi="Segoe UI" w:cs="Segoe UI"/>
          <w:color w:val="2B2B2B"/>
          <w:sz w:val="45"/>
          <w:szCs w:val="45"/>
          <w:u w:val="single"/>
          <w:lang w:eastAsia="en-IN"/>
        </w:rPr>
      </w:pPr>
      <w:r w:rsidRPr="00A2192D">
        <w:rPr>
          <w:rFonts w:ascii="Segoe UI" w:eastAsia="Times New Roman" w:hAnsi="Segoe UI" w:cs="Segoe UI"/>
          <w:color w:val="2B2B2B"/>
          <w:sz w:val="45"/>
          <w:szCs w:val="45"/>
          <w:u w:val="single"/>
          <w:lang w:eastAsia="en-IN"/>
        </w:rPr>
        <w:t>Adding display method</w:t>
      </w:r>
      <w:r w:rsidRPr="00A2192D">
        <w:rPr>
          <w:rFonts w:ascii="Segoe UI" w:eastAsia="Times New Roman" w:hAnsi="Segoe UI" w:cs="Segoe UI"/>
          <w:color w:val="2B2B2B"/>
          <w:sz w:val="45"/>
          <w:szCs w:val="45"/>
          <w:u w:val="single"/>
          <w:lang w:eastAsia="en-IN"/>
        </w:rPr>
        <w:t xml:space="preserve"> in D365F&amp;O</w:t>
      </w:r>
    </w:p>
    <w:p w14:paraId="2D4FA844" w14:textId="500B1D26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Calibri" w:eastAsia="Times New Roman" w:hAnsi="Calibri" w:cs="Calibri"/>
          <w:color w:val="002060"/>
          <w:lang w:eastAsia="en-IN"/>
        </w:rPr>
        <w:t>It can be achieved by using the </w:t>
      </w:r>
      <w:r w:rsidRPr="00A2192D">
        <w:rPr>
          <w:rFonts w:ascii="Calibri" w:eastAsia="Times New Roman" w:hAnsi="Calibri" w:cs="Calibri"/>
          <w:b/>
          <w:bCs/>
          <w:color w:val="002060"/>
          <w:lang w:eastAsia="en-IN"/>
        </w:rPr>
        <w:t>extension class</w:t>
      </w:r>
      <w:r w:rsidRPr="00A2192D">
        <w:rPr>
          <w:rFonts w:ascii="Calibri" w:eastAsia="Times New Roman" w:hAnsi="Calibri" w:cs="Calibri"/>
          <w:color w:val="002060"/>
          <w:lang w:eastAsia="en-IN"/>
        </w:rPr>
        <w:t>.</w:t>
      </w:r>
    </w:p>
    <w:p w14:paraId="63F7067A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Calibri" w:eastAsia="Times New Roman" w:hAnsi="Calibri" w:cs="Calibri"/>
          <w:b/>
          <w:bCs/>
          <w:color w:val="002060"/>
          <w:lang w:eastAsia="en-IN"/>
        </w:rPr>
        <w:t>Step 1: Create a new class and name it as &lt;</w:t>
      </w:r>
      <w:proofErr w:type="spellStart"/>
      <w:r w:rsidRPr="00A2192D">
        <w:rPr>
          <w:rFonts w:ascii="Calibri" w:eastAsia="Times New Roman" w:hAnsi="Calibri" w:cs="Calibri"/>
          <w:b/>
          <w:bCs/>
          <w:color w:val="002060"/>
          <w:lang w:eastAsia="en-IN"/>
        </w:rPr>
        <w:t>Classname</w:t>
      </w:r>
      <w:proofErr w:type="spellEnd"/>
      <w:r w:rsidRPr="00A2192D">
        <w:rPr>
          <w:rFonts w:ascii="Calibri" w:eastAsia="Times New Roman" w:hAnsi="Calibri" w:cs="Calibri"/>
          <w:b/>
          <w:bCs/>
          <w:color w:val="002060"/>
          <w:lang w:eastAsia="en-IN"/>
        </w:rPr>
        <w:t>&gt;_&lt;Extension&gt;.</w:t>
      </w:r>
    </w:p>
    <w:p w14:paraId="16C064FE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Calibri" w:eastAsia="Times New Roman" w:hAnsi="Calibri" w:cs="Calibri"/>
          <w:color w:val="002060"/>
          <w:lang w:eastAsia="en-IN"/>
        </w:rPr>
        <w:t xml:space="preserve">public static class </w:t>
      </w:r>
      <w:proofErr w:type="spellStart"/>
      <w:r w:rsidRPr="00A2192D">
        <w:rPr>
          <w:rFonts w:ascii="Calibri" w:eastAsia="Times New Roman" w:hAnsi="Calibri" w:cs="Calibri"/>
          <w:color w:val="002060"/>
          <w:lang w:eastAsia="en-IN"/>
        </w:rPr>
        <w:t>CustTable_Extension</w:t>
      </w:r>
      <w:proofErr w:type="spellEnd"/>
    </w:p>
    <w:p w14:paraId="6DEF229C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Calibri" w:eastAsia="Times New Roman" w:hAnsi="Calibri" w:cs="Calibri"/>
          <w:color w:val="002060"/>
          <w:lang w:eastAsia="en-IN"/>
        </w:rPr>
        <w:t>{</w:t>
      </w:r>
    </w:p>
    <w:p w14:paraId="0A0FBFAC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Calibri" w:eastAsia="Times New Roman" w:hAnsi="Calibri" w:cs="Calibri"/>
          <w:color w:val="002060"/>
          <w:lang w:eastAsia="en-IN"/>
        </w:rPr>
        <w:t>}</w:t>
      </w:r>
    </w:p>
    <w:p w14:paraId="1938ECD9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Calibri" w:eastAsia="Times New Roman" w:hAnsi="Calibri" w:cs="Calibri"/>
          <w:b/>
          <w:bCs/>
          <w:color w:val="002060"/>
          <w:lang w:eastAsia="en-IN"/>
        </w:rPr>
        <w:t>Step 2 : Now add the display methods in the class which is required to be shown</w:t>
      </w:r>
      <w:r w:rsidRPr="00A2192D">
        <w:rPr>
          <w:rFonts w:ascii="Calibri" w:eastAsia="Times New Roman" w:hAnsi="Calibri" w:cs="Calibri"/>
          <w:color w:val="002060"/>
          <w:lang w:eastAsia="en-IN"/>
        </w:rPr>
        <w:t>.</w:t>
      </w:r>
    </w:p>
    <w:tbl>
      <w:tblPr>
        <w:tblW w:w="96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A2192D" w:rsidRPr="00A2192D" w14:paraId="712B9D94" w14:textId="77777777" w:rsidTr="00A2192D">
        <w:trPr>
          <w:trHeight w:val="3195"/>
        </w:trPr>
        <w:tc>
          <w:tcPr>
            <w:tcW w:w="9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2FF9F" w14:textId="77777777" w:rsidR="00A2192D" w:rsidRPr="00A2192D" w:rsidRDefault="00A2192D" w:rsidP="00A2192D">
            <w:pPr>
              <w:shd w:val="clear" w:color="auto" w:fill="FFFFFF"/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 xml:space="preserve">public static class </w:t>
            </w:r>
            <w:proofErr w:type="spellStart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CustTable_Extension</w:t>
            </w:r>
            <w:proofErr w:type="spellEnd"/>
          </w:p>
          <w:p w14:paraId="1A7558D8" w14:textId="77777777" w:rsidR="00A2192D" w:rsidRPr="00A2192D" w:rsidRDefault="00A2192D" w:rsidP="00A2192D">
            <w:pPr>
              <w:shd w:val="clear" w:color="auto" w:fill="FFFFFF"/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{</w:t>
            </w:r>
          </w:p>
          <w:p w14:paraId="22DE2765" w14:textId="77777777" w:rsidR="00A2192D" w:rsidRPr="00A2192D" w:rsidRDefault="00A2192D" w:rsidP="00A2192D">
            <w:pPr>
              <w:shd w:val="clear" w:color="auto" w:fill="FFFFFF"/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    [</w:t>
            </w:r>
            <w:proofErr w:type="spellStart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SysClientCacheDataMethodAttribute</w:t>
            </w:r>
            <w:proofErr w:type="spellEnd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(true)] //This attribute will cache your display method.</w:t>
            </w:r>
          </w:p>
          <w:p w14:paraId="3F9A07C3" w14:textId="77777777" w:rsidR="00A2192D" w:rsidRPr="00A2192D" w:rsidRDefault="00A2192D" w:rsidP="00A2192D">
            <w:pPr>
              <w:shd w:val="clear" w:color="auto" w:fill="FFFFFF"/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 xml:space="preserve">    public static display Name </w:t>
            </w:r>
            <w:proofErr w:type="spellStart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customerGroupName</w:t>
            </w:r>
            <w:proofErr w:type="spellEnd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(</w:t>
            </w:r>
            <w:proofErr w:type="spellStart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CustTable</w:t>
            </w:r>
            <w:proofErr w:type="spellEnd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 xml:space="preserve"> _this)</w:t>
            </w:r>
          </w:p>
          <w:p w14:paraId="132894EA" w14:textId="77777777" w:rsidR="00A2192D" w:rsidRPr="00A2192D" w:rsidRDefault="00A2192D" w:rsidP="00A2192D">
            <w:pPr>
              <w:shd w:val="clear" w:color="auto" w:fill="FFFFFF"/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    {</w:t>
            </w:r>
          </w:p>
          <w:p w14:paraId="16E59D04" w14:textId="77777777" w:rsidR="00A2192D" w:rsidRPr="00A2192D" w:rsidRDefault="00A2192D" w:rsidP="00A2192D">
            <w:pPr>
              <w:shd w:val="clear" w:color="auto" w:fill="FFFFFF"/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 xml:space="preserve">        return </w:t>
            </w:r>
            <w:proofErr w:type="spellStart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CustGroup</w:t>
            </w:r>
            <w:proofErr w:type="spellEnd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::find(_</w:t>
            </w:r>
            <w:proofErr w:type="spellStart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this.CustGroup</w:t>
            </w:r>
            <w:proofErr w:type="spellEnd"/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).Name;</w:t>
            </w:r>
          </w:p>
          <w:p w14:paraId="01C56B4A" w14:textId="77777777" w:rsidR="00A2192D" w:rsidRPr="00A2192D" w:rsidRDefault="00A2192D" w:rsidP="00A2192D">
            <w:pPr>
              <w:shd w:val="clear" w:color="auto" w:fill="FFFFFF"/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    }</w:t>
            </w:r>
          </w:p>
          <w:p w14:paraId="0DB19847" w14:textId="77777777" w:rsidR="00A2192D" w:rsidRPr="00A2192D" w:rsidRDefault="00A2192D" w:rsidP="00A2192D">
            <w:pPr>
              <w:spacing w:after="120" w:line="300" w:lineRule="atLeast"/>
              <w:rPr>
                <w:rFonts w:ascii="Segoe UI" w:eastAsia="Times New Roman" w:hAnsi="Segoe UI" w:cs="Segoe UI"/>
                <w:color w:val="2B2B2B"/>
                <w:sz w:val="23"/>
                <w:szCs w:val="23"/>
                <w:lang w:eastAsia="en-IN"/>
              </w:rPr>
            </w:pPr>
            <w:r w:rsidRPr="00A2192D">
              <w:rPr>
                <w:rFonts w:ascii="Calibri" w:eastAsia="Times New Roman" w:hAnsi="Calibri" w:cs="Calibri"/>
                <w:color w:val="002060"/>
                <w:lang w:eastAsia="en-IN"/>
              </w:rPr>
              <w:t> }</w:t>
            </w:r>
          </w:p>
        </w:tc>
      </w:tr>
    </w:tbl>
    <w:p w14:paraId="31493A0B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</w:p>
    <w:p w14:paraId="61447476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Calibri" w:eastAsia="Times New Roman" w:hAnsi="Calibri" w:cs="Calibri"/>
          <w:color w:val="002060"/>
          <w:sz w:val="23"/>
          <w:szCs w:val="23"/>
          <w:lang w:eastAsia="en-IN"/>
        </w:rPr>
        <w:t>To use your display method on the form, create your new field on the form extension and use</w:t>
      </w:r>
      <w:r w:rsidRPr="00A2192D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the </w:t>
      </w:r>
      <w:r w:rsidRPr="00A2192D">
        <w:rPr>
          <w:rFonts w:ascii="Calibri" w:eastAsia="Times New Roman" w:hAnsi="Calibri" w:cs="Calibri"/>
          <w:color w:val="002060"/>
          <w:sz w:val="23"/>
          <w:szCs w:val="23"/>
          <w:lang w:eastAsia="en-IN"/>
        </w:rPr>
        <w:t>property as below:</w:t>
      </w:r>
    </w:p>
    <w:p w14:paraId="1A34C31D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</w:p>
    <w:p w14:paraId="752DE6C1" w14:textId="7D7A5386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drawing>
          <wp:inline distT="0" distB="0" distL="0" distR="0" wp14:anchorId="4842D17E" wp14:editId="02FEA130">
            <wp:extent cx="5172075" cy="2971800"/>
            <wp:effectExtent l="0" t="0" r="9525" b="0"/>
            <wp:docPr id="4" name="Picture 4" descr="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754B" w14:textId="77777777" w:rsidR="00A2192D" w:rsidRPr="00A2192D" w:rsidRDefault="00A2192D" w:rsidP="00A21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DACDF" w14:textId="77777777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bookmarkStart w:id="0" w:name="_GoBack"/>
      <w:bookmarkEnd w:id="0"/>
    </w:p>
    <w:p w14:paraId="366DC978" w14:textId="77777777" w:rsidR="00A2192D" w:rsidRPr="00A2192D" w:rsidRDefault="00A2192D" w:rsidP="00A2192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lastRenderedPageBreak/>
        <w:t>To cache your display method on the form set on the field the property “Cache Data Method” = yes if you don’t want to use the Attribute above.</w:t>
      </w:r>
    </w:p>
    <w:p w14:paraId="2CD6CDFF" w14:textId="2A3FECAA" w:rsidR="00A2192D" w:rsidRPr="00A2192D" w:rsidRDefault="00A2192D" w:rsidP="00A2192D">
      <w:pPr>
        <w:shd w:val="clear" w:color="auto" w:fill="FFFFFF"/>
        <w:spacing w:after="120" w:line="300" w:lineRule="atLeast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drawing>
          <wp:inline distT="0" distB="0" distL="0" distR="0" wp14:anchorId="466BB6C6" wp14:editId="058068C4">
            <wp:extent cx="5181600" cy="2752725"/>
            <wp:effectExtent l="0" t="0" r="0" b="9525"/>
            <wp:docPr id="3" name="Picture 3" descr="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92D">
        <w:rPr>
          <w:rFonts w:ascii="Calibri" w:eastAsia="Times New Roman" w:hAnsi="Calibri" w:cs="Calibri"/>
          <w:color w:val="002060"/>
          <w:lang w:eastAsia="en-IN"/>
        </w:rPr>
        <w:t> </w:t>
      </w:r>
    </w:p>
    <w:p w14:paraId="5CD04F4C" w14:textId="77777777" w:rsidR="00A2192D" w:rsidRPr="00A2192D" w:rsidRDefault="00A2192D" w:rsidP="00A2192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Segoe UI" w:eastAsia="Times New Roman" w:hAnsi="Segoe UI" w:cs="Segoe UI"/>
          <w:b/>
          <w:bCs/>
          <w:color w:val="002060"/>
          <w:sz w:val="23"/>
          <w:szCs w:val="23"/>
          <w:lang w:eastAsia="en-IN"/>
        </w:rPr>
        <w:t>**Things to remember**</w:t>
      </w:r>
    </w:p>
    <w:p w14:paraId="3E7EF372" w14:textId="77777777" w:rsidR="00A2192D" w:rsidRPr="00A2192D" w:rsidRDefault="00A2192D" w:rsidP="00A2192D">
      <w:pPr>
        <w:shd w:val="clear" w:color="auto" w:fill="FFFFFF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Symbol" w:eastAsia="Times New Roman" w:hAnsi="Symbol" w:cs="Segoe UI"/>
          <w:color w:val="002060"/>
          <w:sz w:val="23"/>
          <w:szCs w:val="23"/>
          <w:lang w:eastAsia="en-IN"/>
        </w:rPr>
        <w:t>·</w:t>
      </w:r>
      <w:r w:rsidRPr="00A2192D">
        <w:rPr>
          <w:rFonts w:ascii="Times New Roman" w:eastAsia="Times New Roman" w:hAnsi="Times New Roman" w:cs="Times New Roman"/>
          <w:color w:val="002060"/>
          <w:sz w:val="14"/>
          <w:szCs w:val="14"/>
          <w:lang w:eastAsia="en-IN"/>
        </w:rPr>
        <w:t>         </w:t>
      </w:r>
      <w:r w:rsidRPr="00A2192D"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t xml:space="preserve">The class must be </w:t>
      </w:r>
      <w:proofErr w:type="spellStart"/>
      <w:r w:rsidRPr="00A2192D"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t>postfixed</w:t>
      </w:r>
      <w:proofErr w:type="spellEnd"/>
      <w:r w:rsidRPr="00A2192D"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t xml:space="preserve"> with “_extension”.</w:t>
      </w:r>
    </w:p>
    <w:p w14:paraId="274E3847" w14:textId="77777777" w:rsidR="00A2192D" w:rsidRPr="00A2192D" w:rsidRDefault="00A2192D" w:rsidP="00A2192D">
      <w:pPr>
        <w:shd w:val="clear" w:color="auto" w:fill="FFFFFF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Symbol" w:eastAsia="Times New Roman" w:hAnsi="Symbol" w:cs="Segoe UI"/>
          <w:color w:val="002060"/>
          <w:sz w:val="23"/>
          <w:szCs w:val="23"/>
          <w:lang w:eastAsia="en-IN"/>
        </w:rPr>
        <w:t>·</w:t>
      </w:r>
      <w:r w:rsidRPr="00A2192D">
        <w:rPr>
          <w:rFonts w:ascii="Times New Roman" w:eastAsia="Times New Roman" w:hAnsi="Times New Roman" w:cs="Times New Roman"/>
          <w:color w:val="002060"/>
          <w:sz w:val="14"/>
          <w:szCs w:val="14"/>
          <w:lang w:eastAsia="en-IN"/>
        </w:rPr>
        <w:t>         </w:t>
      </w:r>
      <w:r w:rsidRPr="00A2192D"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t>The class must be static.</w:t>
      </w:r>
    </w:p>
    <w:p w14:paraId="7ED1C9CA" w14:textId="77777777" w:rsidR="00A2192D" w:rsidRPr="00A2192D" w:rsidRDefault="00A2192D" w:rsidP="00A2192D">
      <w:pPr>
        <w:shd w:val="clear" w:color="auto" w:fill="FFFFFF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 w:rsidRPr="00A2192D">
        <w:rPr>
          <w:rFonts w:ascii="Symbol" w:eastAsia="Times New Roman" w:hAnsi="Symbol" w:cs="Segoe UI"/>
          <w:color w:val="002060"/>
          <w:sz w:val="23"/>
          <w:szCs w:val="23"/>
          <w:lang w:eastAsia="en-IN"/>
        </w:rPr>
        <w:t>·</w:t>
      </w:r>
      <w:r w:rsidRPr="00A2192D">
        <w:rPr>
          <w:rFonts w:ascii="Times New Roman" w:eastAsia="Times New Roman" w:hAnsi="Times New Roman" w:cs="Times New Roman"/>
          <w:color w:val="002060"/>
          <w:sz w:val="14"/>
          <w:szCs w:val="14"/>
          <w:lang w:eastAsia="en-IN"/>
        </w:rPr>
        <w:t>         </w:t>
      </w:r>
      <w:r w:rsidRPr="00A2192D"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t>The extension methods must be static.</w:t>
      </w:r>
    </w:p>
    <w:p w14:paraId="51374DF5" w14:textId="3E8BB801" w:rsidR="00A2192D" w:rsidRDefault="00A2192D" w:rsidP="00A2192D">
      <w:pPr>
        <w:shd w:val="clear" w:color="auto" w:fill="FFFFFF"/>
        <w:spacing w:after="120" w:line="240" w:lineRule="auto"/>
        <w:ind w:hanging="360"/>
        <w:textAlignment w:val="baseline"/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</w:pPr>
      <w:r w:rsidRPr="00A2192D">
        <w:rPr>
          <w:rFonts w:ascii="Symbol" w:eastAsia="Times New Roman" w:hAnsi="Symbol" w:cs="Segoe UI"/>
          <w:color w:val="002060"/>
          <w:sz w:val="23"/>
          <w:szCs w:val="23"/>
          <w:lang w:eastAsia="en-IN"/>
        </w:rPr>
        <w:t>·</w:t>
      </w:r>
      <w:r w:rsidRPr="00A2192D">
        <w:rPr>
          <w:rFonts w:ascii="Times New Roman" w:eastAsia="Times New Roman" w:hAnsi="Times New Roman" w:cs="Times New Roman"/>
          <w:color w:val="002060"/>
          <w:sz w:val="14"/>
          <w:szCs w:val="14"/>
          <w:lang w:eastAsia="en-IN"/>
        </w:rPr>
        <w:t>         </w:t>
      </w:r>
      <w:r w:rsidRPr="00A2192D"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t>The type of the first parameter determines which type is extended.</w:t>
      </w:r>
    </w:p>
    <w:p w14:paraId="111ECE51" w14:textId="65DDA5A2" w:rsidR="00B92873" w:rsidRDefault="00B92873" w:rsidP="00A2192D">
      <w:pPr>
        <w:shd w:val="clear" w:color="auto" w:fill="FFFFFF"/>
        <w:spacing w:after="120" w:line="240" w:lineRule="auto"/>
        <w:ind w:hanging="360"/>
        <w:textAlignment w:val="baseline"/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</w:pPr>
    </w:p>
    <w:p w14:paraId="03281823" w14:textId="2095E3B4" w:rsidR="00B92873" w:rsidRPr="00A2192D" w:rsidRDefault="00B92873" w:rsidP="00A2192D">
      <w:pPr>
        <w:shd w:val="clear" w:color="auto" w:fill="FFFFFF"/>
        <w:spacing w:after="120" w:line="240" w:lineRule="auto"/>
        <w:ind w:hanging="360"/>
        <w:textAlignment w:val="baseline"/>
        <w:rPr>
          <w:rFonts w:ascii="Segoe UI" w:eastAsia="Times New Roman" w:hAnsi="Segoe UI" w:cs="Segoe UI"/>
          <w:color w:val="2B2B2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2060"/>
          <w:sz w:val="23"/>
          <w:szCs w:val="23"/>
          <w:lang w:eastAsia="en-IN"/>
        </w:rPr>
        <w:t xml:space="preserve">Reference -  </w:t>
      </w:r>
      <w:hyperlink r:id="rId8" w:history="1">
        <w:r>
          <w:rPr>
            <w:rStyle w:val="Hyperlink"/>
          </w:rPr>
          <w:t>https://community.dynamics.com/365/financeandoperations/b/vishalsblogonmsdynamicsax/posts/dynamic-ax7-d3fo-adding-display-method</w:t>
        </w:r>
      </w:hyperlink>
    </w:p>
    <w:p w14:paraId="6859E54D" w14:textId="77777777" w:rsidR="00CC1A85" w:rsidRDefault="00CC1A85"/>
    <w:sectPr w:rsidR="00CC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02"/>
    <w:rsid w:val="00A2192D"/>
    <w:rsid w:val="00B62AE9"/>
    <w:rsid w:val="00B92873"/>
    <w:rsid w:val="00BD3D02"/>
    <w:rsid w:val="00C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4F69"/>
  <w15:chartTrackingRefBased/>
  <w15:docId w15:val="{DFA2351B-B5EA-466D-A131-36AFDC7D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1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9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2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6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1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2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5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4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1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9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5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101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1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4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5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600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dynamics.com/365/financeandoperations/b/vishalsblogonmsdynamicsax/posts/dynamic-ax7-d3fo-adding-display-method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p8TISjaae1A/WQnHb8hroMI/AAAAAAAAGpA/w4daSoXH-6c4tGTSVR-I5NsNnG6UYhhhgCLcB/s1600/2.jpg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1.bp.blogspot.com/-pOtUNsYIXW8/WQnHbpi5i5I/AAAAAAAAGo8/DohclJVkHHsWe8ppZ-szA7IPcJM-qGonwCLcB/s1600/1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B2882B-5E3D-4E42-806C-DF5C1E7BD5C9}"/>
</file>

<file path=customXml/itemProps2.xml><?xml version="1.0" encoding="utf-8"?>
<ds:datastoreItem xmlns:ds="http://schemas.openxmlformats.org/officeDocument/2006/customXml" ds:itemID="{354592B1-E191-4DD0-89C3-4386F6550843}"/>
</file>

<file path=customXml/itemProps3.xml><?xml version="1.0" encoding="utf-8"?>
<ds:datastoreItem xmlns:ds="http://schemas.openxmlformats.org/officeDocument/2006/customXml" ds:itemID="{DC67E922-160F-415A-B626-EA102A351C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Gajjar</dc:creator>
  <cp:keywords/>
  <dc:description/>
  <cp:lastModifiedBy>Mayur Gajjar</cp:lastModifiedBy>
  <cp:revision>4</cp:revision>
  <dcterms:created xsi:type="dcterms:W3CDTF">2020-02-19T11:58:00Z</dcterms:created>
  <dcterms:modified xsi:type="dcterms:W3CDTF">2020-02-19T12:02:00Z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