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6DF5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sz w:val="27"/>
          <w:szCs w:val="27"/>
        </w:rPr>
        <w:t>To Enable Inline edit feature in View, Go to Settings, then Customize, then Customize the System.</w:t>
      </w: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sz w:val="27"/>
          <w:szCs w:val="27"/>
        </w:rPr>
        <w:t>Select the entity you want to enable the editable grid feature for, then select the Controls tab. Select “Add Control”</w:t>
      </w: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noProof/>
          <w:sz w:val="27"/>
          <w:szCs w:val="27"/>
        </w:rPr>
        <w:drawing>
          <wp:inline distT="0" distB="0" distL="0" distR="0" wp14:anchorId="7199F6BA" wp14:editId="3A9B22F3">
            <wp:extent cx="46196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81" w:rsidRPr="00E14781" w:rsidRDefault="00E14781">
      <w:pPr>
        <w:rPr>
          <w:rFonts w:cstheme="minorHAnsi"/>
          <w:sz w:val="27"/>
          <w:szCs w:val="27"/>
        </w:rPr>
      </w:pP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sz w:val="27"/>
          <w:szCs w:val="27"/>
        </w:rPr>
        <w:t>Choose “Editable Grid”:</w:t>
      </w: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noProof/>
          <w:sz w:val="27"/>
          <w:szCs w:val="27"/>
        </w:rPr>
        <w:drawing>
          <wp:inline distT="0" distB="0" distL="0" distR="0" wp14:anchorId="69CB5A82" wp14:editId="395C2364">
            <wp:extent cx="46196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sz w:val="27"/>
          <w:szCs w:val="27"/>
        </w:rPr>
        <w:lastRenderedPageBreak/>
        <w:t>If you want to make a lookup field column editable, you can do so by selecting “Add Lookup” and configuring the options for the lookup column:</w:t>
      </w: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noProof/>
          <w:sz w:val="27"/>
          <w:szCs w:val="27"/>
        </w:rPr>
        <w:drawing>
          <wp:inline distT="0" distB="0" distL="0" distR="0" wp14:anchorId="6D262C8B" wp14:editId="6C87AF94">
            <wp:extent cx="4924425" cy="492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sz w:val="27"/>
          <w:szCs w:val="27"/>
        </w:rPr>
        <w:t>Make sure the radio button under “Web” is selected, then publish your customizations:</w:t>
      </w: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noProof/>
          <w:sz w:val="27"/>
          <w:szCs w:val="27"/>
        </w:rPr>
        <w:drawing>
          <wp:inline distT="0" distB="0" distL="0" distR="0" wp14:anchorId="5965FC23" wp14:editId="3886B770">
            <wp:extent cx="5731510" cy="981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81" w:rsidRPr="00E14781" w:rsidRDefault="00E14781">
      <w:pPr>
        <w:rPr>
          <w:rFonts w:cstheme="minorHAnsi"/>
          <w:sz w:val="27"/>
          <w:szCs w:val="27"/>
        </w:rPr>
      </w:pP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sz w:val="27"/>
          <w:szCs w:val="27"/>
        </w:rPr>
        <w:t>Now, it is possible to edit fields in a View in-line.  Making the view editable also allows you to group records by fields (Accounts by status, or accounts by state, etc):</w:t>
      </w:r>
    </w:p>
    <w:p w:rsidR="00E14781" w:rsidRPr="00E14781" w:rsidRDefault="00E14781">
      <w:pPr>
        <w:rPr>
          <w:rFonts w:cstheme="minorHAnsi"/>
          <w:sz w:val="27"/>
          <w:szCs w:val="27"/>
        </w:rPr>
      </w:pP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noProof/>
          <w:sz w:val="27"/>
          <w:szCs w:val="27"/>
        </w:rPr>
        <w:lastRenderedPageBreak/>
        <w:drawing>
          <wp:inline distT="0" distB="0" distL="0" distR="0" wp14:anchorId="3E0870E4" wp14:editId="64DFA109">
            <wp:extent cx="5731510" cy="1807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sz w:val="27"/>
          <w:szCs w:val="27"/>
        </w:rPr>
        <w:t xml:space="preserve"> </w:t>
      </w:r>
      <w:bookmarkStart w:id="0" w:name="_GoBack"/>
      <w:bookmarkEnd w:id="0"/>
    </w:p>
    <w:p w:rsidR="00E14781" w:rsidRPr="00E14781" w:rsidRDefault="00E14781">
      <w:pPr>
        <w:rPr>
          <w:rFonts w:cstheme="minorHAnsi"/>
          <w:sz w:val="27"/>
          <w:szCs w:val="27"/>
        </w:rPr>
      </w:pPr>
      <w:r w:rsidRPr="00E14781">
        <w:rPr>
          <w:rFonts w:cstheme="minorHAnsi"/>
          <w:sz w:val="27"/>
          <w:szCs w:val="27"/>
        </w:rPr>
        <w:t xml:space="preserve">You can also make </w:t>
      </w:r>
      <w:proofErr w:type="spellStart"/>
      <w:r w:rsidRPr="00E14781">
        <w:rPr>
          <w:rFonts w:cstheme="minorHAnsi"/>
          <w:sz w:val="27"/>
          <w:szCs w:val="27"/>
        </w:rPr>
        <w:t>Subgrids</w:t>
      </w:r>
      <w:proofErr w:type="spellEnd"/>
      <w:r w:rsidRPr="00E14781">
        <w:rPr>
          <w:rFonts w:cstheme="minorHAnsi"/>
          <w:sz w:val="27"/>
          <w:szCs w:val="27"/>
        </w:rPr>
        <w:t xml:space="preserve"> editable by changing the properties on </w:t>
      </w:r>
      <w:proofErr w:type="gramStart"/>
      <w:r w:rsidRPr="00E14781">
        <w:rPr>
          <w:rFonts w:cstheme="minorHAnsi"/>
          <w:sz w:val="27"/>
          <w:szCs w:val="27"/>
        </w:rPr>
        <w:t>it, and</w:t>
      </w:r>
      <w:proofErr w:type="gramEnd"/>
      <w:r w:rsidRPr="00E14781">
        <w:rPr>
          <w:rFonts w:cstheme="minorHAnsi"/>
          <w:sz w:val="27"/>
          <w:szCs w:val="27"/>
        </w:rPr>
        <w:t xml:space="preserve"> following the same steps to add the “Editable Grid” control.</w:t>
      </w:r>
    </w:p>
    <w:sectPr w:rsidR="00E14781" w:rsidRPr="00E1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1"/>
    <w:rsid w:val="001D0E7C"/>
    <w:rsid w:val="00506DF5"/>
    <w:rsid w:val="00E1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BFC1"/>
  <w15:chartTrackingRefBased/>
  <w15:docId w15:val="{15D6E9BC-E96E-4386-AEE2-BAFBECCD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5803ACC-B73C-4F74-A9D6-C62E9A129330}"/>
</file>

<file path=customXml/itemProps2.xml><?xml version="1.0" encoding="utf-8"?>
<ds:datastoreItem xmlns:ds="http://schemas.openxmlformats.org/officeDocument/2006/customXml" ds:itemID="{A00F47F7-4457-494D-908E-319ECFAFD779}"/>
</file>

<file path=customXml/itemProps3.xml><?xml version="1.0" encoding="utf-8"?>
<ds:datastoreItem xmlns:ds="http://schemas.openxmlformats.org/officeDocument/2006/customXml" ds:itemID="{87D8003F-D51A-4D7E-A3D2-812DBC68D2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Shukla</dc:creator>
  <cp:keywords/>
  <dc:description/>
  <cp:lastModifiedBy>Divyang Shukla</cp:lastModifiedBy>
  <cp:revision>1</cp:revision>
  <dcterms:created xsi:type="dcterms:W3CDTF">2020-07-28T13:20:00Z</dcterms:created>
  <dcterms:modified xsi:type="dcterms:W3CDTF">2020-07-28T13:41:00Z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