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DB" w:rsidRDefault="00E553DB">
      <w:pPr>
        <w:rPr>
          <w:b/>
          <w:sz w:val="28"/>
          <w:szCs w:val="28"/>
        </w:rPr>
      </w:pPr>
      <w:r>
        <w:t>I got the below</w:t>
      </w:r>
      <w:bookmarkStart w:id="0" w:name="_GoBack"/>
      <w:bookmarkEnd w:id="0"/>
      <w:r>
        <w:t xml:space="preserve"> error in the </w:t>
      </w:r>
      <w:r w:rsidRPr="0072714C">
        <w:t>Software Upgrade checklist &gt;&gt; Database Upgrade &gt;&gt; Synchronize Database in AX 2012R3</w:t>
      </w:r>
      <w:r>
        <w:t xml:space="preserve"> when I installed </w:t>
      </w:r>
      <w:r w:rsidRPr="0072714C">
        <w:rPr>
          <w:b/>
        </w:rPr>
        <w:t>KB 4035163</w:t>
      </w:r>
      <w:r>
        <w:t xml:space="preserve"> in AX 2012 R3.</w:t>
      </w:r>
    </w:p>
    <w:p w:rsidR="009241D3" w:rsidRDefault="0072714C">
      <w:pPr>
        <w:rPr>
          <w:b/>
          <w:sz w:val="28"/>
          <w:szCs w:val="28"/>
        </w:rPr>
      </w:pPr>
      <w:r w:rsidRPr="0072714C">
        <w:rPr>
          <w:b/>
          <w:sz w:val="28"/>
          <w:szCs w:val="28"/>
        </w:rPr>
        <w:t>Error: Failed to create a session; confirm that the user has the proper privileges to log on to Microsoft Dynamics</w:t>
      </w:r>
    </w:p>
    <w:p w:rsidR="0072714C" w:rsidRDefault="0072714C">
      <w:r>
        <w:t xml:space="preserve">Below are the steps, which I followed to resolve the error: 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First in SQL, review the </w:t>
      </w:r>
      <w:r>
        <w:rPr>
          <w:rFonts w:ascii="Calibri" w:eastAsia="Times New Roman" w:hAnsi="Calibri" w:cs="Calibri"/>
          <w:color w:val="000000"/>
          <w:lang w:eastAsia="en-IN"/>
        </w:rPr>
        <w:t>“USERINFO”</w:t>
      </w: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table and checkout how many times you see the Admin ID in the table:  </w:t>
      </w:r>
      <w:r w:rsidRPr="0072714C">
        <w:rPr>
          <w:rFonts w:ascii="Arial" w:eastAsia="Times New Roman" w:hAnsi="Arial" w:cs="Arial"/>
          <w:color w:val="3366FF"/>
          <w:sz w:val="24"/>
          <w:szCs w:val="24"/>
          <w:lang w:eastAsia="en-IN"/>
        </w:rPr>
        <w:t>select</w:t>
      </w:r>
      <w:r w:rsidRPr="007271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* from </w:t>
      </w:r>
      <w:proofErr w:type="spellStart"/>
      <w:r w:rsidRPr="007271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userinfo</w:t>
      </w:r>
      <w:proofErr w:type="spellEnd"/>
      <w:r w:rsidRPr="007271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72714C">
        <w:rPr>
          <w:rFonts w:ascii="Arial" w:eastAsia="Times New Roman" w:hAnsi="Arial" w:cs="Arial"/>
          <w:color w:val="3366FF"/>
          <w:sz w:val="24"/>
          <w:szCs w:val="24"/>
          <w:lang w:eastAsia="en-IN"/>
        </w:rPr>
        <w:t>where</w:t>
      </w:r>
      <w:r w:rsidRPr="007271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id = </w:t>
      </w:r>
      <w:r w:rsidRPr="007271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‘admin’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When you have multiple partitions you should see the record in there for as many partitions as you have.  So, in our instance there should be 3 admin records in the </w:t>
      </w:r>
      <w:r>
        <w:rPr>
          <w:rFonts w:ascii="Calibri" w:eastAsia="Times New Roman" w:hAnsi="Calibri" w:cs="Calibri"/>
          <w:color w:val="000000"/>
          <w:lang w:eastAsia="en-IN"/>
        </w:rPr>
        <w:t>USERINFO</w:t>
      </w: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72714C">
        <w:rPr>
          <w:rFonts w:ascii="Calibri" w:eastAsia="Times New Roman" w:hAnsi="Calibri" w:cs="Calibri"/>
          <w:color w:val="000000"/>
          <w:lang w:eastAsia="en-IN"/>
        </w:rPr>
        <w:t>table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Select the </w:t>
      </w:r>
      <w:proofErr w:type="spellStart"/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UserInfo</w:t>
      </w:r>
      <w:proofErr w:type="spellEnd"/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table in SQL and right click on the table &gt;&gt; Select Edit top 22 rows &gt;&gt; Copy the Admin record which already exist and paste on new line and change </w:t>
      </w:r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Partition</w:t>
      </w: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Recid</w:t>
      </w:r>
      <w:proofErr w:type="spellEnd"/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values for this new row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Select the </w:t>
      </w:r>
      <w:proofErr w:type="spellStart"/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SecurityUserRole</w:t>
      </w:r>
      <w:proofErr w:type="spellEnd"/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table in SQL and right click on the table &gt;&gt; Select Edit top 22 rows &gt;&gt; Copy the Admin record which already exist and paste on new line and change </w:t>
      </w:r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Partition</w:t>
      </w: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and </w:t>
      </w:r>
      <w:proofErr w:type="spellStart"/>
      <w:r w:rsidRPr="0072714C">
        <w:rPr>
          <w:rFonts w:ascii="Calibri" w:eastAsia="Times New Roman" w:hAnsi="Calibri" w:cs="Calibri"/>
          <w:b/>
          <w:bCs/>
          <w:color w:val="000000"/>
          <w:lang w:eastAsia="en-IN"/>
        </w:rPr>
        <w:t>Recid</w:t>
      </w:r>
      <w:proofErr w:type="spellEnd"/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values for this new row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>Restart AX service</w:t>
      </w:r>
    </w:p>
    <w:p w:rsidR="0072714C" w:rsidRPr="0072714C" w:rsidRDefault="0072714C" w:rsidP="0072714C">
      <w:pPr>
        <w:pStyle w:val="ListParagraph"/>
        <w:numPr>
          <w:ilvl w:val="0"/>
          <w:numId w:val="2"/>
        </w:numPr>
      </w:pPr>
      <w:r w:rsidRPr="0072714C">
        <w:rPr>
          <w:rFonts w:ascii="Calibri" w:eastAsia="Times New Roman" w:hAnsi="Calibri" w:cs="Calibri"/>
          <w:color w:val="000000"/>
          <w:lang w:eastAsia="en-IN"/>
        </w:rPr>
        <w:t xml:space="preserve">Now try to </w:t>
      </w:r>
      <w:proofErr w:type="gramStart"/>
      <w:r w:rsidRPr="0072714C">
        <w:rPr>
          <w:rFonts w:ascii="Calibri" w:eastAsia="Times New Roman" w:hAnsi="Calibri" w:cs="Calibri"/>
          <w:color w:val="000000"/>
          <w:lang w:eastAsia="en-IN"/>
        </w:rPr>
        <w:t>sync</w:t>
      </w:r>
      <w:proofErr w:type="gramEnd"/>
      <w:r w:rsidRPr="0072714C">
        <w:rPr>
          <w:rFonts w:ascii="Calibri" w:eastAsia="Times New Roman" w:hAnsi="Calibri" w:cs="Calibri"/>
          <w:color w:val="000000"/>
          <w:lang w:eastAsia="en-IN"/>
        </w:rPr>
        <w:t xml:space="preserve"> the database in AX and you should have success!</w:t>
      </w:r>
    </w:p>
    <w:p w:rsidR="0072714C" w:rsidRDefault="0072714C" w:rsidP="0072714C">
      <w:pPr>
        <w:ind w:left="360"/>
      </w:pPr>
      <w:r>
        <w:t xml:space="preserve">Below is the link for your reference: </w:t>
      </w:r>
    </w:p>
    <w:p w:rsidR="0072714C" w:rsidRPr="0072714C" w:rsidRDefault="0072714C" w:rsidP="0072714C">
      <w:pPr>
        <w:ind w:left="360"/>
      </w:pPr>
      <w:hyperlink r:id="rId5" w:history="1">
        <w:r w:rsidRPr="0072714C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https://community.dynamics.com</w:t>
        </w:r>
        <w:r w:rsidRPr="0072714C">
          <w:rPr>
            <w:rFonts w:ascii="Calibri" w:eastAsia="Times New Roman" w:hAnsi="Calibri" w:cs="Calibri"/>
            <w:color w:val="0563C1"/>
            <w:u w:val="single"/>
            <w:lang w:eastAsia="en-IN"/>
          </w:rPr>
          <w:t>/</w:t>
        </w:r>
        <w:r w:rsidRPr="0072714C">
          <w:rPr>
            <w:rFonts w:ascii="Calibri" w:eastAsia="Times New Roman" w:hAnsi="Calibri" w:cs="Calibri"/>
            <w:color w:val="0563C1"/>
            <w:u w:val="single"/>
            <w:lang w:eastAsia="en-IN"/>
          </w:rPr>
          <w:t>ax/f/33/p/128614/279020</w:t>
        </w:r>
      </w:hyperlink>
    </w:p>
    <w:sectPr w:rsidR="0072714C" w:rsidRPr="0072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68FF"/>
    <w:multiLevelType w:val="hybridMultilevel"/>
    <w:tmpl w:val="43265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73DD"/>
    <w:multiLevelType w:val="hybridMultilevel"/>
    <w:tmpl w:val="4FB8A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4C"/>
    <w:rsid w:val="0072714C"/>
    <w:rsid w:val="009241D3"/>
    <w:rsid w:val="00E5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DBF0"/>
  <w15:chartTrackingRefBased/>
  <w15:docId w15:val="{54B89B2E-862B-4BB1-9B60-18192A4A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1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1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dynamics.com/ax/f/33/p/128614/27902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E5644B-6910-4937-980F-C7B7C293CD57}"/>
</file>

<file path=customXml/itemProps2.xml><?xml version="1.0" encoding="utf-8"?>
<ds:datastoreItem xmlns:ds="http://schemas.openxmlformats.org/officeDocument/2006/customXml" ds:itemID="{7EB19129-5745-4BA2-A917-5283BECA3D41}"/>
</file>

<file path=customXml/itemProps3.xml><?xml version="1.0" encoding="utf-8"?>
<ds:datastoreItem xmlns:ds="http://schemas.openxmlformats.org/officeDocument/2006/customXml" ds:itemID="{82A22985-43F9-49B3-BA81-4B804E88A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2</cp:revision>
  <dcterms:created xsi:type="dcterms:W3CDTF">2018-03-19T09:30:00Z</dcterms:created>
  <dcterms:modified xsi:type="dcterms:W3CDTF">2018-03-19T09:38:00Z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