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75EC4" w14:textId="77777777" w:rsidR="0075538F" w:rsidRDefault="0075538F" w:rsidP="0075538F">
      <w:pPr>
        <w:spacing w:after="0"/>
      </w:pPr>
    </w:p>
    <w:p w14:paraId="26575EC5" w14:textId="77777777" w:rsidR="0075538F" w:rsidRDefault="0075538F" w:rsidP="0075538F">
      <w:pPr>
        <w:spacing w:after="0"/>
      </w:pPr>
      <w:r>
        <w:t xml:space="preserve"> </w:t>
      </w:r>
    </w:p>
    <w:p w14:paraId="26575EC6" w14:textId="77777777" w:rsidR="0075538F" w:rsidRDefault="0075538F" w:rsidP="0075538F">
      <w:pPr>
        <w:spacing w:after="0"/>
      </w:pPr>
      <w:r>
        <w:t xml:space="preserve"> </w:t>
      </w:r>
    </w:p>
    <w:p w14:paraId="26575EC7" w14:textId="77777777" w:rsidR="0075538F" w:rsidRDefault="0075538F" w:rsidP="0075538F">
      <w:pPr>
        <w:spacing w:after="0"/>
      </w:pPr>
      <w:r>
        <w:t xml:space="preserve"> </w:t>
      </w:r>
    </w:p>
    <w:p w14:paraId="26575EC8" w14:textId="77777777" w:rsidR="0075538F" w:rsidRDefault="0075538F" w:rsidP="0075538F">
      <w:pPr>
        <w:spacing w:after="0"/>
      </w:pPr>
      <w:r>
        <w:t xml:space="preserve"> </w:t>
      </w:r>
    </w:p>
    <w:p w14:paraId="26575EC9" w14:textId="77777777" w:rsidR="0075538F" w:rsidRDefault="0075538F" w:rsidP="0075538F">
      <w:pPr>
        <w:spacing w:after="0"/>
      </w:pPr>
      <w:r>
        <w:t xml:space="preserve"> </w:t>
      </w:r>
    </w:p>
    <w:p w14:paraId="26575ECA" w14:textId="77777777" w:rsidR="0075538F" w:rsidRDefault="0075538F" w:rsidP="0075538F">
      <w:pPr>
        <w:spacing w:after="0"/>
      </w:pPr>
      <w:r>
        <w:t xml:space="preserve"> </w:t>
      </w:r>
    </w:p>
    <w:p w14:paraId="26575ECB" w14:textId="77777777" w:rsidR="0075538F" w:rsidRDefault="0075538F" w:rsidP="0075538F">
      <w:pPr>
        <w:spacing w:after="0"/>
      </w:pPr>
      <w:r>
        <w:t xml:space="preserve"> </w:t>
      </w:r>
    </w:p>
    <w:p w14:paraId="26575ECC" w14:textId="77777777" w:rsidR="0075538F" w:rsidRDefault="0075538F" w:rsidP="0075538F">
      <w:pPr>
        <w:spacing w:after="0"/>
      </w:pPr>
      <w:r>
        <w:t xml:space="preserve"> </w:t>
      </w:r>
    </w:p>
    <w:p w14:paraId="26575ECD" w14:textId="77777777" w:rsidR="0075538F" w:rsidRDefault="0075538F" w:rsidP="0075538F">
      <w:pPr>
        <w:spacing w:after="0"/>
      </w:pPr>
      <w:r>
        <w:rPr>
          <w:noProof/>
        </w:rPr>
        <w:drawing>
          <wp:inline distT="0" distB="0" distL="0" distR="0" wp14:anchorId="26575F61" wp14:editId="26575F62">
            <wp:extent cx="2231136" cy="2485644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5ECE" w14:textId="77777777" w:rsidR="0075538F" w:rsidRDefault="0075538F" w:rsidP="0075538F">
      <w:pPr>
        <w:spacing w:after="0"/>
        <w:ind w:left="3514"/>
      </w:pPr>
      <w:r>
        <w:t xml:space="preserve"> </w:t>
      </w:r>
    </w:p>
    <w:p w14:paraId="26575ECF" w14:textId="77777777" w:rsidR="0075538F" w:rsidRDefault="0075538F" w:rsidP="0075538F">
      <w:pPr>
        <w:spacing w:after="218"/>
      </w:pPr>
      <w:r>
        <w:t xml:space="preserve"> </w:t>
      </w:r>
    </w:p>
    <w:p w14:paraId="26575ED0" w14:textId="77777777" w:rsidR="0075538F" w:rsidRDefault="0075538F" w:rsidP="0075538F">
      <w:pPr>
        <w:spacing w:after="868"/>
      </w:pPr>
      <w:r>
        <w:t xml:space="preserve"> </w:t>
      </w:r>
    </w:p>
    <w:p w14:paraId="26575ED1" w14:textId="40D13535" w:rsidR="0075538F" w:rsidRDefault="00D125F2" w:rsidP="0075538F">
      <w:pPr>
        <w:spacing w:after="0"/>
        <w:ind w:left="108"/>
      </w:pPr>
      <w:r>
        <w:rPr>
          <w:b/>
          <w:color w:val="5A9B28"/>
          <w:sz w:val="72"/>
        </w:rPr>
        <w:t>Generate Number Sequence for New Module</w:t>
      </w:r>
      <w:r w:rsidR="0075538F">
        <w:rPr>
          <w:b/>
          <w:color w:val="5A9B28"/>
          <w:sz w:val="72"/>
        </w:rPr>
        <w:t xml:space="preserve"> in AX 2012</w:t>
      </w:r>
    </w:p>
    <w:p w14:paraId="26575ED2" w14:textId="77777777" w:rsidR="0075538F" w:rsidRDefault="0075538F" w:rsidP="0075538F">
      <w:pPr>
        <w:spacing w:after="35"/>
        <w:ind w:left="-44"/>
      </w:pPr>
      <w:r>
        <w:rPr>
          <w:noProof/>
        </w:rPr>
        <mc:AlternateContent>
          <mc:Choice Requires="wpg">
            <w:drawing>
              <wp:inline distT="0" distB="0" distL="0" distR="0" wp14:anchorId="26575F63" wp14:editId="26575F64">
                <wp:extent cx="6153151" cy="12192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1" cy="12192"/>
                          <a:chOff x="0" y="0"/>
                          <a:chExt cx="6153151" cy="12192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1531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151">
                                <a:moveTo>
                                  <a:pt x="0" y="0"/>
                                </a:moveTo>
                                <a:lnTo>
                                  <a:pt x="6153151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5AEF5" id="Group 8032" o:spid="_x0000_s1026" style="width:484.5pt;height:.95pt;mso-position-horizontal-relative:char;mso-position-vertical-relative:line" coordsize="6153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">
                <v:shape id="Shape 36" o:spid="_x0000_s1027" style="position:absolute;width:61531;height:0;visibility:visible;mso-wrap-style:square;v-text-anchor:top" coordsize="61531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" path="m,l6153151,e" filled="f" strokeweight=".96pt">
                  <v:path arrowok="t" textboxrect="0,0,6153151,0"/>
                </v:shape>
                <w10:anchorlock/>
              </v:group>
            </w:pict>
          </mc:Fallback>
        </mc:AlternateContent>
      </w:r>
    </w:p>
    <w:p w14:paraId="26575ED3" w14:textId="77777777" w:rsidR="0075538F" w:rsidRDefault="0075538F" w:rsidP="0075538F">
      <w:pPr>
        <w:spacing w:after="0"/>
        <w:ind w:left="108"/>
      </w:pPr>
      <w:r>
        <w:rPr>
          <w:i/>
          <w:sz w:val="96"/>
        </w:rPr>
        <w:t xml:space="preserve"> </w:t>
      </w:r>
    </w:p>
    <w:p w14:paraId="26575ED4" w14:textId="77777777" w:rsidR="0075538F" w:rsidRDefault="0075538F" w:rsidP="0075538F">
      <w:pPr>
        <w:spacing w:after="143"/>
        <w:ind w:left="108"/>
      </w:pPr>
      <w:r>
        <w:rPr>
          <w:i/>
          <w:sz w:val="40"/>
        </w:rPr>
        <w:t xml:space="preserve"> </w:t>
      </w:r>
    </w:p>
    <w:p w14:paraId="26575ED5" w14:textId="3A6AB4C4" w:rsidR="0075538F" w:rsidRDefault="0075538F" w:rsidP="0075538F">
      <w:pPr>
        <w:tabs>
          <w:tab w:val="center" w:pos="3613"/>
        </w:tabs>
        <w:spacing w:after="242"/>
      </w:pPr>
      <w:r>
        <w:rPr>
          <w:i/>
          <w:sz w:val="28"/>
        </w:rPr>
        <w:t xml:space="preserve">Prepared By </w:t>
      </w:r>
      <w:r>
        <w:rPr>
          <w:i/>
          <w:sz w:val="28"/>
        </w:rPr>
        <w:tab/>
      </w:r>
      <w:r w:rsidR="00D125F2">
        <w:rPr>
          <w:i/>
          <w:sz w:val="28"/>
        </w:rPr>
        <w:t>Vrushali Patel</w:t>
      </w:r>
      <w:r>
        <w:rPr>
          <w:i/>
          <w:sz w:val="28"/>
        </w:rPr>
        <w:t xml:space="preserve"> </w:t>
      </w:r>
    </w:p>
    <w:p w14:paraId="26575ED6" w14:textId="77777777" w:rsidR="0075538F" w:rsidRDefault="0075538F" w:rsidP="0075538F">
      <w:pPr>
        <w:spacing w:after="163"/>
        <w:ind w:left="108"/>
      </w:pPr>
      <w:r>
        <w:rPr>
          <w:i/>
          <w:sz w:val="28"/>
        </w:rPr>
        <w:t xml:space="preserve"> </w:t>
      </w:r>
      <w:r>
        <w:rPr>
          <w:i/>
          <w:sz w:val="28"/>
        </w:rPr>
        <w:tab/>
        <w:t xml:space="preserve"> </w:t>
      </w:r>
    </w:p>
    <w:p w14:paraId="26575ED7" w14:textId="77777777" w:rsidR="0075538F" w:rsidRDefault="0075538F" w:rsidP="0075538F">
      <w:pPr>
        <w:spacing w:after="230"/>
      </w:pPr>
      <w:r>
        <w:t xml:space="preserve"> </w:t>
      </w:r>
    </w:p>
    <w:p w14:paraId="26575ED8" w14:textId="77777777" w:rsidR="0075538F" w:rsidRDefault="0075538F" w:rsidP="0075538F">
      <w:pPr>
        <w:spacing w:after="0"/>
      </w:pPr>
      <w:r>
        <w:t xml:space="preserve"> </w:t>
      </w:r>
      <w:r>
        <w:tab/>
        <w:t xml:space="preserve"> </w:t>
      </w:r>
    </w:p>
    <w:p w14:paraId="26575ED9" w14:textId="77777777" w:rsidR="0075538F" w:rsidRDefault="0075538F" w:rsidP="00E0470A">
      <w:pPr>
        <w:spacing w:after="352"/>
      </w:pPr>
      <w:r>
        <w:t xml:space="preserve"> </w:t>
      </w:r>
    </w:p>
    <w:p w14:paraId="26575EDA" w14:textId="77777777" w:rsidR="0075538F" w:rsidRDefault="0075538F" w:rsidP="0075538F">
      <w:pPr>
        <w:spacing w:after="230"/>
      </w:pPr>
      <w:r>
        <w:lastRenderedPageBreak/>
        <w:t xml:space="preserve"> </w:t>
      </w:r>
    </w:p>
    <w:p w14:paraId="26575EDB" w14:textId="77777777" w:rsidR="0075538F" w:rsidRDefault="0075538F" w:rsidP="0075538F">
      <w:pPr>
        <w:spacing w:after="0"/>
      </w:pPr>
      <w:r>
        <w:t xml:space="preserve"> </w:t>
      </w:r>
      <w:r>
        <w:tab/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id w:val="19121925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575EDC" w14:textId="77777777" w:rsidR="00E0470A" w:rsidRDefault="00E0470A">
          <w:pPr>
            <w:pStyle w:val="TOCHeading"/>
          </w:pPr>
          <w:r>
            <w:t>Contents</w:t>
          </w:r>
        </w:p>
        <w:p w14:paraId="26575EDD" w14:textId="3D641B20" w:rsidR="001B0155" w:rsidRDefault="00E047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81313" w:history="1">
            <w:r w:rsidR="001B0155" w:rsidRPr="009F602F">
              <w:rPr>
                <w:rStyle w:val="Hyperlink"/>
                <w:noProof/>
              </w:rPr>
              <w:t>1.</w:t>
            </w:r>
            <w:r w:rsidR="001B0155" w:rsidRPr="009F602F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6A7F85">
              <w:rPr>
                <w:rStyle w:val="Hyperlink"/>
                <w:noProof/>
              </w:rPr>
              <w:t>Error definition</w:t>
            </w:r>
            <w:r w:rsidR="001B0155">
              <w:rPr>
                <w:noProof/>
                <w:webHidden/>
              </w:rPr>
              <w:tab/>
            </w:r>
            <w:r w:rsidR="001B0155">
              <w:rPr>
                <w:noProof/>
                <w:webHidden/>
              </w:rPr>
              <w:fldChar w:fldCharType="begin"/>
            </w:r>
            <w:r w:rsidR="001B0155">
              <w:rPr>
                <w:noProof/>
                <w:webHidden/>
              </w:rPr>
              <w:instrText xml:space="preserve"> PAGEREF _Toc464481313 \h </w:instrText>
            </w:r>
            <w:r w:rsidR="001B0155">
              <w:rPr>
                <w:noProof/>
                <w:webHidden/>
              </w:rPr>
            </w:r>
            <w:r w:rsidR="001B0155">
              <w:rPr>
                <w:noProof/>
                <w:webHidden/>
              </w:rPr>
              <w:fldChar w:fldCharType="separate"/>
            </w:r>
            <w:r w:rsidR="001B0155">
              <w:rPr>
                <w:noProof/>
                <w:webHidden/>
              </w:rPr>
              <w:t>2</w:t>
            </w:r>
            <w:r w:rsidR="001B0155">
              <w:rPr>
                <w:noProof/>
                <w:webHidden/>
              </w:rPr>
              <w:fldChar w:fldCharType="end"/>
            </w:r>
          </w:hyperlink>
        </w:p>
        <w:p w14:paraId="6FA26901" w14:textId="3789AC31" w:rsidR="0066441B" w:rsidRPr="0066441B" w:rsidRDefault="008C4904" w:rsidP="0066441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4481316" w:history="1">
            <w:r w:rsidR="001B0155" w:rsidRPr="009F602F">
              <w:rPr>
                <w:rStyle w:val="Hyperlink"/>
                <w:noProof/>
              </w:rPr>
              <w:t>2.</w:t>
            </w:r>
            <w:r w:rsidR="001B0155" w:rsidRPr="009F602F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6A7F85">
              <w:rPr>
                <w:rStyle w:val="Hyperlink"/>
                <w:noProof/>
              </w:rPr>
              <w:t>Generate Number Sequence for New Module</w:t>
            </w:r>
            <w:r w:rsidR="001B0155" w:rsidRPr="009F602F">
              <w:rPr>
                <w:rStyle w:val="Hyperlink"/>
                <w:noProof/>
              </w:rPr>
              <w:t>:</w:t>
            </w:r>
            <w:r w:rsidR="001B0155">
              <w:rPr>
                <w:noProof/>
                <w:webHidden/>
              </w:rPr>
              <w:tab/>
            </w:r>
            <w:r w:rsidR="00145090">
              <w:rPr>
                <w:noProof/>
                <w:webHidden/>
              </w:rPr>
              <w:t>3</w:t>
            </w:r>
          </w:hyperlink>
        </w:p>
        <w:p w14:paraId="26575EE6" w14:textId="772E668D" w:rsidR="001B0155" w:rsidRDefault="001B01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</w:p>
        <w:p w14:paraId="26575EE7" w14:textId="77777777" w:rsidR="00E0470A" w:rsidRDefault="00E0470A">
          <w:r>
            <w:rPr>
              <w:b/>
              <w:bCs/>
              <w:noProof/>
            </w:rPr>
            <w:fldChar w:fldCharType="end"/>
          </w:r>
        </w:p>
      </w:sdtContent>
    </w:sdt>
    <w:p w14:paraId="26575EE8" w14:textId="77777777" w:rsidR="00E0470A" w:rsidRDefault="00E0470A" w:rsidP="0075538F">
      <w:pPr>
        <w:pStyle w:val="Heading2"/>
        <w:ind w:left="-5"/>
      </w:pPr>
    </w:p>
    <w:p w14:paraId="26575EE9" w14:textId="62ACC605" w:rsidR="0075538F" w:rsidRDefault="00641B33" w:rsidP="003E304A">
      <w:pPr>
        <w:pStyle w:val="Heading1"/>
        <w:numPr>
          <w:ilvl w:val="0"/>
          <w:numId w:val="9"/>
        </w:numPr>
      </w:pPr>
      <w:r>
        <w:t>Error in Generating Number Sequences for New module</w:t>
      </w:r>
      <w:r w:rsidR="0075538F">
        <w:t xml:space="preserve"> </w:t>
      </w:r>
    </w:p>
    <w:p w14:paraId="26575EFC" w14:textId="24880C14" w:rsidR="0009307F" w:rsidRPr="00EA4D85" w:rsidRDefault="00D108AC" w:rsidP="003E304A">
      <w:pPr>
        <w:pStyle w:val="ListParagraph"/>
        <w:numPr>
          <w:ilvl w:val="1"/>
          <w:numId w:val="9"/>
        </w:numPr>
        <w:spacing w:after="12" w:line="248" w:lineRule="auto"/>
        <w:ind w:right="1317"/>
        <w:rPr>
          <w:rStyle w:val="Hyperlink"/>
          <w:noProof/>
          <w:color w:val="auto"/>
          <w:u w:val="none"/>
        </w:rPr>
      </w:pPr>
      <w:r w:rsidRPr="00EA4D85">
        <w:rPr>
          <w:rStyle w:val="Hyperlink"/>
          <w:noProof/>
          <w:color w:val="auto"/>
          <w:u w:val="none"/>
        </w:rPr>
        <w:t>While generating number sequences for new module in new company the following error comes if there is not proper setup done :</w:t>
      </w:r>
    </w:p>
    <w:p w14:paraId="21403D92" w14:textId="3038FE06" w:rsidR="00B5337C" w:rsidRDefault="00B5337C" w:rsidP="00D108AC">
      <w:pPr>
        <w:spacing w:after="12" w:line="248" w:lineRule="auto"/>
        <w:ind w:right="1317"/>
        <w:rPr>
          <w:rStyle w:val="Hyperlink"/>
          <w:noProof/>
          <w:color w:val="auto"/>
          <w:u w:val="none"/>
        </w:rPr>
      </w:pPr>
    </w:p>
    <w:p w14:paraId="15760A11" w14:textId="41FF97EB" w:rsidR="00B5337C" w:rsidRDefault="00B5337C" w:rsidP="00D108AC">
      <w:pPr>
        <w:spacing w:after="12" w:line="248" w:lineRule="auto"/>
        <w:ind w:right="1317"/>
        <w:rPr>
          <w:rStyle w:val="Hyperlink"/>
          <w:noProof/>
          <w:color w:val="auto"/>
          <w:u w:val="none"/>
        </w:rPr>
      </w:pPr>
      <w:r>
        <w:rPr>
          <w:noProof/>
        </w:rPr>
        <w:drawing>
          <wp:inline distT="0" distB="0" distL="0" distR="0" wp14:anchorId="0573F428" wp14:editId="4C6A5794">
            <wp:extent cx="4171950" cy="4400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743D" w14:textId="0ED497B2" w:rsidR="00D108AC" w:rsidRDefault="00D108AC" w:rsidP="00D108AC">
      <w:pPr>
        <w:spacing w:after="12" w:line="248" w:lineRule="auto"/>
        <w:ind w:right="1317"/>
        <w:rPr>
          <w:rStyle w:val="Hyperlink"/>
          <w:noProof/>
          <w:color w:val="auto"/>
          <w:u w:val="none"/>
        </w:rPr>
      </w:pPr>
    </w:p>
    <w:p w14:paraId="26575F03" w14:textId="2D4B3759" w:rsidR="000B358D" w:rsidRDefault="00D108AC" w:rsidP="00E757CC">
      <w:pPr>
        <w:spacing w:after="12" w:line="248" w:lineRule="auto"/>
        <w:ind w:right="1317"/>
        <w:rPr>
          <w:rStyle w:val="Hyperlink"/>
          <w:noProof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>To resolve this error we have to generate number sequen</w:t>
      </w:r>
      <w:r w:rsidR="00E757CC">
        <w:rPr>
          <w:rStyle w:val="Hyperlink"/>
          <w:noProof/>
          <w:color w:val="auto"/>
          <w:u w:val="none"/>
        </w:rPr>
        <w:t>ce for new module.</w:t>
      </w:r>
    </w:p>
    <w:p w14:paraId="399715AB" w14:textId="6EEA9E88" w:rsidR="00145090" w:rsidRDefault="00145090" w:rsidP="00E757CC">
      <w:pPr>
        <w:spacing w:after="12" w:line="248" w:lineRule="auto"/>
        <w:ind w:right="1317"/>
        <w:rPr>
          <w:rStyle w:val="Hyperlink"/>
          <w:noProof/>
          <w:color w:val="auto"/>
          <w:u w:val="none"/>
        </w:rPr>
      </w:pPr>
    </w:p>
    <w:p w14:paraId="39D0C536" w14:textId="3405FD55" w:rsidR="00145090" w:rsidRDefault="00145090" w:rsidP="00E757CC">
      <w:pPr>
        <w:spacing w:after="12" w:line="248" w:lineRule="auto"/>
        <w:ind w:right="1317"/>
        <w:rPr>
          <w:rStyle w:val="Hyperlink"/>
          <w:noProof/>
          <w:color w:val="auto"/>
          <w:u w:val="none"/>
        </w:rPr>
      </w:pPr>
    </w:p>
    <w:p w14:paraId="64D46C62" w14:textId="77777777" w:rsidR="00145090" w:rsidRDefault="00145090" w:rsidP="00E757CC">
      <w:pPr>
        <w:spacing w:after="12" w:line="248" w:lineRule="auto"/>
        <w:ind w:right="1317"/>
      </w:pPr>
    </w:p>
    <w:p w14:paraId="26575F04" w14:textId="77777777" w:rsidR="000B358D" w:rsidRDefault="000B358D" w:rsidP="0075538F">
      <w:pPr>
        <w:spacing w:after="0"/>
        <w:ind w:left="1276"/>
      </w:pPr>
    </w:p>
    <w:p w14:paraId="26575F05" w14:textId="15DAFF6C" w:rsidR="000B358D" w:rsidRDefault="000B358D" w:rsidP="008516DF">
      <w:pPr>
        <w:pStyle w:val="Heading1"/>
      </w:pPr>
      <w:bookmarkStart w:id="0" w:name="_Toc464481316"/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 w:rsidR="00E757CC">
        <w:t>Generate</w:t>
      </w:r>
      <w:r w:rsidR="00E757CC">
        <w:t xml:space="preserve"> Number Sequences for New module</w:t>
      </w:r>
      <w:r>
        <w:t>:</w:t>
      </w:r>
      <w:bookmarkEnd w:id="0"/>
    </w:p>
    <w:p w14:paraId="6F3273DC" w14:textId="60B4590A" w:rsidR="00EB1191" w:rsidRPr="00F769ED" w:rsidRDefault="00EB1191" w:rsidP="00F769ED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noProof/>
          <w:color w:val="auto"/>
          <w:u w:val="none"/>
        </w:rPr>
      </w:pPr>
      <w:r w:rsidRPr="00F769ED">
        <w:rPr>
          <w:rStyle w:val="Hyperlink"/>
          <w:noProof/>
          <w:color w:val="auto"/>
          <w:u w:val="none"/>
        </w:rPr>
        <w:t>Add a new element in NumberSeqModule base</w:t>
      </w:r>
      <w:r w:rsidR="0030740F" w:rsidRPr="00F769ED">
        <w:rPr>
          <w:rStyle w:val="Hyperlink"/>
          <w:noProof/>
          <w:color w:val="auto"/>
          <w:u w:val="none"/>
        </w:rPr>
        <w:t xml:space="preserve"> </w:t>
      </w:r>
      <w:r w:rsidRPr="00F769ED">
        <w:rPr>
          <w:rStyle w:val="Hyperlink"/>
          <w:noProof/>
          <w:color w:val="auto"/>
          <w:u w:val="none"/>
        </w:rPr>
        <w:t>enum with your new module name</w:t>
      </w:r>
    </w:p>
    <w:p w14:paraId="57F4F8AB" w14:textId="77777777" w:rsidR="00F2395A" w:rsidRDefault="00F2395A" w:rsidP="00F2395A">
      <w:pPr>
        <w:pStyle w:val="ListParagraph"/>
        <w:spacing w:after="0" w:line="240" w:lineRule="auto"/>
        <w:ind w:left="360"/>
        <w:rPr>
          <w:rStyle w:val="Hyperlink"/>
          <w:noProof/>
          <w:color w:val="auto"/>
          <w:sz w:val="24"/>
          <w:szCs w:val="24"/>
          <w:u w:val="none"/>
        </w:rPr>
      </w:pPr>
    </w:p>
    <w:p w14:paraId="15567CE1" w14:textId="66C40663" w:rsidR="002A3904" w:rsidRPr="00F2395A" w:rsidRDefault="002A3904" w:rsidP="00F2395A">
      <w:pPr>
        <w:spacing w:after="0" w:line="24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0935EDB1" wp14:editId="3F817FFA">
            <wp:extent cx="5731510" cy="2338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0F79" w14:textId="77777777" w:rsidR="002A3904" w:rsidRDefault="002A3904" w:rsidP="002A3904">
      <w:pPr>
        <w:pStyle w:val="ListParagraph"/>
        <w:spacing w:after="0" w:line="240" w:lineRule="auto"/>
        <w:ind w:left="360"/>
        <w:rPr>
          <w:rStyle w:val="Hyperlink"/>
          <w:noProof/>
          <w:color w:val="auto"/>
          <w:sz w:val="24"/>
          <w:szCs w:val="24"/>
          <w:u w:val="none"/>
        </w:rPr>
      </w:pPr>
    </w:p>
    <w:p w14:paraId="51B16FC3" w14:textId="73F35C7A" w:rsidR="00EB1191" w:rsidRPr="00F2395A" w:rsidRDefault="00EB1191" w:rsidP="00F769ED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noProof/>
          <w:color w:val="auto"/>
          <w:sz w:val="24"/>
          <w:szCs w:val="24"/>
          <w:u w:val="none"/>
        </w:rPr>
      </w:pPr>
      <w:r w:rsidRPr="00EB1191">
        <w:rPr>
          <w:rStyle w:val="Hyperlink"/>
          <w:noProof/>
          <w:color w:val="auto"/>
          <w:u w:val="none"/>
        </w:rPr>
        <w:t>Create a new Class NumberSequenceModuleModuleName extends NumberSeq</w:t>
      </w:r>
      <w:r w:rsidR="00F2395A">
        <w:rPr>
          <w:rStyle w:val="Hyperlink"/>
          <w:noProof/>
          <w:color w:val="auto"/>
          <w:u w:val="none"/>
        </w:rPr>
        <w:t>Application</w:t>
      </w:r>
      <w:r w:rsidRPr="00EB1191">
        <w:rPr>
          <w:rStyle w:val="Hyperlink"/>
          <w:noProof/>
          <w:color w:val="auto"/>
          <w:u w:val="none"/>
        </w:rPr>
        <w:t>Module</w:t>
      </w:r>
    </w:p>
    <w:p w14:paraId="55669D23" w14:textId="1EFB8EAD" w:rsidR="00F2395A" w:rsidRDefault="00F2395A" w:rsidP="00F2395A">
      <w:pPr>
        <w:pStyle w:val="ListParagraph"/>
        <w:spacing w:after="0" w:line="240" w:lineRule="auto"/>
        <w:ind w:left="360"/>
        <w:rPr>
          <w:rStyle w:val="Hyperlink"/>
          <w:noProof/>
          <w:color w:val="auto"/>
          <w:u w:val="none"/>
        </w:rPr>
      </w:pPr>
    </w:p>
    <w:p w14:paraId="339D32CE" w14:textId="18C29754" w:rsidR="00F2395A" w:rsidRDefault="00F2395A" w:rsidP="00F2395A">
      <w:pPr>
        <w:pStyle w:val="ListParagraph"/>
        <w:spacing w:after="0" w:line="240" w:lineRule="auto"/>
        <w:ind w:left="360"/>
        <w:rPr>
          <w:rStyle w:val="Hyperlink"/>
          <w:noProof/>
          <w:color w:val="auto"/>
          <w:u w:val="none"/>
        </w:rPr>
      </w:pPr>
      <w:r>
        <w:rPr>
          <w:noProof/>
        </w:rPr>
        <w:drawing>
          <wp:inline distT="0" distB="0" distL="0" distR="0" wp14:anchorId="7C343912" wp14:editId="3D79DE9C">
            <wp:extent cx="5731510" cy="66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0498" w14:textId="77777777" w:rsidR="00F2395A" w:rsidRPr="002A3904" w:rsidRDefault="00F2395A" w:rsidP="00F2395A">
      <w:pPr>
        <w:pStyle w:val="ListParagraph"/>
        <w:spacing w:after="0" w:line="240" w:lineRule="auto"/>
        <w:ind w:left="360"/>
        <w:rPr>
          <w:rStyle w:val="Hyperlink"/>
          <w:noProof/>
          <w:color w:val="auto"/>
          <w:sz w:val="24"/>
          <w:szCs w:val="24"/>
          <w:u w:val="none"/>
        </w:rPr>
      </w:pPr>
    </w:p>
    <w:p w14:paraId="004C661A" w14:textId="7F318B01" w:rsidR="002A3904" w:rsidRDefault="002A3904" w:rsidP="00F769ED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noProof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 xml:space="preserve">       </w:t>
      </w:r>
      <w:r w:rsidRPr="002A3904">
        <w:rPr>
          <w:rStyle w:val="Hyperlink"/>
          <w:noProof/>
          <w:color w:val="auto"/>
          <w:u w:val="none"/>
        </w:rPr>
        <w:t>Override loadModule method by adding the parameters of the sequence</w:t>
      </w:r>
    </w:p>
    <w:p w14:paraId="2AAE96CE" w14:textId="25A36C72" w:rsidR="00F2395A" w:rsidRDefault="00F2395A" w:rsidP="00F2395A">
      <w:pPr>
        <w:pStyle w:val="ListParagraph"/>
        <w:spacing w:after="0" w:line="240" w:lineRule="auto"/>
        <w:ind w:left="360"/>
        <w:rPr>
          <w:rStyle w:val="Hyperlink"/>
          <w:noProof/>
          <w:color w:val="auto"/>
          <w:u w:val="none"/>
        </w:rPr>
      </w:pPr>
    </w:p>
    <w:p w14:paraId="098428A2" w14:textId="3536F2F0" w:rsidR="00F2395A" w:rsidRPr="002A3904" w:rsidRDefault="00F2395A" w:rsidP="00F2395A">
      <w:pPr>
        <w:pStyle w:val="ListParagraph"/>
        <w:spacing w:after="0" w:line="240" w:lineRule="auto"/>
        <w:ind w:left="360"/>
        <w:rPr>
          <w:rStyle w:val="Hyperlink"/>
          <w:noProof/>
          <w:color w:val="auto"/>
          <w:u w:val="none"/>
        </w:rPr>
      </w:pPr>
      <w:r>
        <w:rPr>
          <w:noProof/>
        </w:rPr>
        <w:drawing>
          <wp:inline distT="0" distB="0" distL="0" distR="0" wp14:anchorId="1812A6E0" wp14:editId="663C8227">
            <wp:extent cx="5731510" cy="21755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746D" w14:textId="42E4F7CA" w:rsidR="00EB1191" w:rsidRDefault="00EB1191" w:rsidP="00EB119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F7A731" w14:textId="7A12CDEB" w:rsidR="0030740F" w:rsidRDefault="00473A50" w:rsidP="00F769ED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noProof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 xml:space="preserve">      </w:t>
      </w:r>
      <w:r w:rsidR="0030740F" w:rsidRPr="002A3904">
        <w:rPr>
          <w:rStyle w:val="Hyperlink"/>
          <w:noProof/>
          <w:color w:val="auto"/>
          <w:u w:val="none"/>
        </w:rPr>
        <w:t xml:space="preserve">Override </w:t>
      </w:r>
      <w:r w:rsidR="00E90193">
        <w:rPr>
          <w:rStyle w:val="Hyperlink"/>
          <w:noProof/>
          <w:color w:val="auto"/>
          <w:u w:val="none"/>
        </w:rPr>
        <w:t>numberSeqModule method</w:t>
      </w:r>
    </w:p>
    <w:p w14:paraId="1FE77067" w14:textId="5048A84B" w:rsidR="0030740F" w:rsidRDefault="0030740F" w:rsidP="0030740F">
      <w:pPr>
        <w:pStyle w:val="ListParagraph"/>
        <w:spacing w:after="0" w:line="240" w:lineRule="auto"/>
        <w:ind w:left="360"/>
        <w:rPr>
          <w:rStyle w:val="Hyperlink"/>
          <w:noProof/>
          <w:color w:val="auto"/>
          <w:u w:val="none"/>
        </w:rPr>
      </w:pPr>
    </w:p>
    <w:p w14:paraId="0E6D332B" w14:textId="0516FAA7" w:rsidR="0030740F" w:rsidRDefault="0030740F" w:rsidP="0030740F">
      <w:pPr>
        <w:pStyle w:val="ListParagraph"/>
        <w:spacing w:after="0" w:line="240" w:lineRule="auto"/>
        <w:ind w:left="360"/>
        <w:rPr>
          <w:rStyle w:val="Hyperlink"/>
          <w:noProof/>
          <w:color w:val="auto"/>
          <w:u w:val="none"/>
        </w:rPr>
      </w:pPr>
      <w:r>
        <w:rPr>
          <w:noProof/>
        </w:rPr>
        <w:drawing>
          <wp:inline distT="0" distB="0" distL="0" distR="0" wp14:anchorId="5D9A9DFA" wp14:editId="0FAB5A56">
            <wp:extent cx="5562600" cy="704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D4AD" w14:textId="0CA636E8" w:rsidR="0030740F" w:rsidRDefault="0030740F" w:rsidP="0030740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B25ACE4" w14:textId="6663780D" w:rsidR="00EB1191" w:rsidRPr="00473A50" w:rsidRDefault="00473A50" w:rsidP="00F769ED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noProof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 xml:space="preserve">      </w:t>
      </w:r>
      <w:r w:rsidR="00EB1191" w:rsidRPr="00473A50">
        <w:rPr>
          <w:rStyle w:val="Hyperlink"/>
          <w:noProof/>
          <w:color w:val="auto"/>
          <w:u w:val="none"/>
        </w:rPr>
        <w:t>Create new job to load number sequence</w:t>
      </w:r>
    </w:p>
    <w:p w14:paraId="7D028673" w14:textId="77777777" w:rsidR="003447A3" w:rsidRDefault="00EB1191" w:rsidP="00EB1191">
      <w:pPr>
        <w:shd w:val="clear" w:color="auto" w:fill="FFFFFF"/>
        <w:spacing w:after="0" w:line="240" w:lineRule="auto"/>
        <w:rPr>
          <w:rStyle w:val="Hyperlink"/>
          <w:noProof/>
          <w:color w:val="auto"/>
          <w:u w:val="none"/>
        </w:rPr>
      </w:pPr>
      <w:r w:rsidRPr="00EB1191">
        <w:rPr>
          <w:rFonts w:ascii="Segoe UI" w:eastAsia="Times New Roman" w:hAnsi="Segoe UI" w:cs="Segoe UI"/>
          <w:color w:val="303131"/>
          <w:sz w:val="24"/>
          <w:szCs w:val="24"/>
          <w:shd w:val="clear" w:color="auto" w:fill="FFFFFF"/>
        </w:rPr>
        <w:lastRenderedPageBreak/>
        <w:br/>
      </w:r>
      <w:r w:rsidRPr="00EB1191">
        <w:rPr>
          <w:rFonts w:ascii="Courier New" w:eastAsia="Times New Roman" w:hAnsi="Courier New" w:cs="Courier New"/>
          <w:color w:val="303131"/>
          <w:sz w:val="18"/>
          <w:szCs w:val="18"/>
        </w:rPr>
        <w:t xml:space="preserve">   </w:t>
      </w:r>
      <w:r w:rsidR="00032523">
        <w:rPr>
          <w:rFonts w:ascii="Courier New" w:eastAsia="Times New Roman" w:hAnsi="Courier New" w:cs="Courier New"/>
          <w:color w:val="303131"/>
          <w:sz w:val="18"/>
          <w:szCs w:val="18"/>
        </w:rPr>
        <w:tab/>
      </w:r>
      <w:r w:rsidRPr="00032523">
        <w:rPr>
          <w:rStyle w:val="Hyperlink"/>
          <w:noProof/>
          <w:color w:val="auto"/>
          <w:u w:val="none"/>
        </w:rPr>
        <w:t xml:space="preserve">static void </w:t>
      </w:r>
      <w:r w:rsidR="00473A50" w:rsidRPr="00032523">
        <w:rPr>
          <w:rStyle w:val="Hyperlink"/>
          <w:noProof/>
          <w:color w:val="auto"/>
          <w:u w:val="none"/>
        </w:rPr>
        <w:t>Job_</w:t>
      </w:r>
      <w:r w:rsidRPr="00032523">
        <w:rPr>
          <w:rStyle w:val="Hyperlink"/>
          <w:noProof/>
          <w:color w:val="auto"/>
          <w:u w:val="none"/>
        </w:rPr>
        <w:t>NumSeqLoad(Args _args)</w:t>
      </w:r>
      <w:r w:rsidRPr="00032523">
        <w:rPr>
          <w:rStyle w:val="Hyperlink"/>
          <w:noProof/>
          <w:color w:val="auto"/>
          <w:u w:val="none"/>
        </w:rPr>
        <w:br/>
        <w:t xml:space="preserve">   </w:t>
      </w:r>
      <w:r w:rsidR="00032523">
        <w:rPr>
          <w:rStyle w:val="Hyperlink"/>
          <w:noProof/>
          <w:color w:val="auto"/>
          <w:u w:val="none"/>
        </w:rPr>
        <w:tab/>
      </w:r>
      <w:r w:rsidRPr="00032523">
        <w:rPr>
          <w:rStyle w:val="Hyperlink"/>
          <w:noProof/>
          <w:color w:val="auto"/>
          <w:u w:val="none"/>
        </w:rPr>
        <w:t>{</w:t>
      </w:r>
      <w:r w:rsidRPr="00032523">
        <w:rPr>
          <w:rStyle w:val="Hyperlink"/>
          <w:noProof/>
          <w:color w:val="auto"/>
          <w:u w:val="none"/>
        </w:rPr>
        <w:br/>
        <w:t xml:space="preserve">      </w:t>
      </w:r>
      <w:r w:rsidR="00032523">
        <w:rPr>
          <w:rStyle w:val="Hyperlink"/>
          <w:noProof/>
          <w:color w:val="auto"/>
          <w:u w:val="none"/>
        </w:rPr>
        <w:tab/>
      </w:r>
      <w:r w:rsidR="00032523">
        <w:rPr>
          <w:rStyle w:val="Hyperlink"/>
          <w:noProof/>
          <w:color w:val="auto"/>
          <w:u w:val="none"/>
        </w:rPr>
        <w:tab/>
      </w:r>
      <w:r w:rsidRPr="00032523">
        <w:rPr>
          <w:rStyle w:val="Hyperlink"/>
          <w:noProof/>
          <w:color w:val="auto"/>
          <w:u w:val="none"/>
        </w:rPr>
        <w:t>NumberSeqApplicationModule::loadAll();</w:t>
      </w:r>
      <w:r w:rsidRPr="00032523">
        <w:rPr>
          <w:rStyle w:val="Hyperlink"/>
          <w:noProof/>
          <w:color w:val="auto"/>
          <w:u w:val="none"/>
        </w:rPr>
        <w:br/>
        <w:t xml:space="preserve">   </w:t>
      </w:r>
      <w:r w:rsidR="00032523">
        <w:rPr>
          <w:rStyle w:val="Hyperlink"/>
          <w:noProof/>
          <w:color w:val="auto"/>
          <w:u w:val="none"/>
        </w:rPr>
        <w:tab/>
      </w:r>
      <w:r w:rsidRPr="00032523">
        <w:rPr>
          <w:rStyle w:val="Hyperlink"/>
          <w:noProof/>
          <w:color w:val="auto"/>
          <w:u w:val="none"/>
        </w:rPr>
        <w:t xml:space="preserve">}  </w:t>
      </w:r>
      <w:r w:rsidRPr="00EB1191">
        <w:rPr>
          <w:rFonts w:ascii="Segoe UI" w:eastAsia="Times New Roman" w:hAnsi="Segoe UI" w:cs="Segoe UI"/>
          <w:color w:val="303131"/>
          <w:sz w:val="24"/>
          <w:szCs w:val="24"/>
          <w:shd w:val="clear" w:color="auto" w:fill="FFFFFF"/>
        </w:rPr>
        <w:br/>
      </w:r>
    </w:p>
    <w:p w14:paraId="3A2A10A5" w14:textId="1628A748" w:rsidR="00EB1191" w:rsidRPr="003447A3" w:rsidRDefault="003447A3" w:rsidP="003447A3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noProof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 xml:space="preserve">     </w:t>
      </w:r>
      <w:r w:rsidRPr="003447A3">
        <w:rPr>
          <w:rStyle w:val="Hyperlink"/>
          <w:noProof/>
          <w:color w:val="auto"/>
          <w:u w:val="none"/>
        </w:rPr>
        <w:t>Restart Ax client</w:t>
      </w:r>
    </w:p>
    <w:p w14:paraId="7ACD6FFE" w14:textId="2291C023" w:rsidR="00EB1191" w:rsidRDefault="00032523" w:rsidP="00F769ED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noProof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t xml:space="preserve">     </w:t>
      </w:r>
      <w:r w:rsidR="00EB1191" w:rsidRPr="00032523">
        <w:rPr>
          <w:rStyle w:val="Hyperlink"/>
          <w:noProof/>
          <w:color w:val="auto"/>
          <w:u w:val="none"/>
        </w:rPr>
        <w:t xml:space="preserve">Go </w:t>
      </w:r>
      <w:r w:rsidR="00126F00">
        <w:rPr>
          <w:rStyle w:val="Hyperlink"/>
          <w:noProof/>
          <w:color w:val="auto"/>
          <w:u w:val="none"/>
        </w:rPr>
        <w:t xml:space="preserve">to Organisation Administration &gt;&gt; Common &gt;&gt; Number sequences &gt;&gt; Number Sequences &gt;&gt; </w:t>
      </w:r>
      <w:bookmarkStart w:id="1" w:name="_GoBack"/>
      <w:bookmarkEnd w:id="1"/>
      <w:r w:rsidR="00EB1191" w:rsidRPr="00032523">
        <w:rPr>
          <w:rStyle w:val="Hyperlink"/>
          <w:noProof/>
          <w:color w:val="auto"/>
          <w:u w:val="none"/>
        </w:rPr>
        <w:t>Generate and follow the wizard to end to generate number sequence for new module.</w:t>
      </w:r>
    </w:p>
    <w:p w14:paraId="26575F56" w14:textId="77777777" w:rsidR="00E0470A" w:rsidRPr="00032523" w:rsidRDefault="00E0470A" w:rsidP="00032523">
      <w:pPr>
        <w:spacing w:after="0" w:line="240" w:lineRule="auto"/>
        <w:rPr>
          <w:rStyle w:val="Hyperlink"/>
          <w:noProof/>
          <w:color w:val="auto"/>
          <w:u w:val="none"/>
        </w:rPr>
      </w:pPr>
    </w:p>
    <w:p w14:paraId="26575F57" w14:textId="77777777" w:rsidR="002B682E" w:rsidRPr="002B682E" w:rsidRDefault="002B682E" w:rsidP="002B682E"/>
    <w:p w14:paraId="26575F58" w14:textId="77777777" w:rsidR="00845EFC" w:rsidRPr="00A036DD" w:rsidRDefault="00845EFC" w:rsidP="0084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575F59" w14:textId="77777777" w:rsidR="00A036DD" w:rsidRPr="00201CE2" w:rsidRDefault="00A036DD" w:rsidP="00201CE2">
      <w:pPr>
        <w:rPr>
          <w:rFonts w:ascii="Times New Roman" w:hAnsi="Times New Roman" w:cs="Times New Roman"/>
          <w:sz w:val="24"/>
          <w:szCs w:val="24"/>
        </w:rPr>
      </w:pPr>
    </w:p>
    <w:p w14:paraId="26575F5A" w14:textId="77777777" w:rsidR="00146DBE" w:rsidRDefault="00146DBE" w:rsidP="00146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575F5B" w14:textId="77777777" w:rsidR="00146DBE" w:rsidRPr="00146DBE" w:rsidRDefault="00146DBE" w:rsidP="00146D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575F5C" w14:textId="77777777" w:rsidR="00146DBE" w:rsidRPr="00146DBE" w:rsidRDefault="00146DBE" w:rsidP="00146DBE"/>
    <w:p w14:paraId="26575F5D" w14:textId="77777777" w:rsidR="00146DBE" w:rsidRDefault="00146DBE" w:rsidP="00DF086E">
      <w:pPr>
        <w:spacing w:after="12" w:line="248" w:lineRule="auto"/>
        <w:ind w:right="1317"/>
        <w:rPr>
          <w:rFonts w:ascii="Times New Roman" w:eastAsia="Times New Roman" w:hAnsi="Times New Roman" w:cs="Times New Roman"/>
          <w:sz w:val="24"/>
        </w:rPr>
      </w:pPr>
    </w:p>
    <w:p w14:paraId="26575F5E" w14:textId="77777777" w:rsidR="000B358D" w:rsidRPr="000B358D" w:rsidRDefault="000B358D" w:rsidP="000B358D"/>
    <w:p w14:paraId="26575F5F" w14:textId="77777777" w:rsidR="000B358D" w:rsidRDefault="000B358D" w:rsidP="0075538F">
      <w:pPr>
        <w:spacing w:after="0"/>
        <w:ind w:left="1276"/>
      </w:pPr>
    </w:p>
    <w:p w14:paraId="26575F60" w14:textId="77777777" w:rsidR="00D53527" w:rsidRDefault="00D53527"/>
    <w:sectPr w:rsidR="00D5352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08A46" w14:textId="77777777" w:rsidR="008C4904" w:rsidRDefault="008C4904" w:rsidP="00855284">
      <w:pPr>
        <w:spacing w:after="0" w:line="240" w:lineRule="auto"/>
      </w:pPr>
      <w:r>
        <w:separator/>
      </w:r>
    </w:p>
  </w:endnote>
  <w:endnote w:type="continuationSeparator" w:id="0">
    <w:p w14:paraId="5131676C" w14:textId="77777777" w:rsidR="008C4904" w:rsidRDefault="008C4904" w:rsidP="0085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75F97" w14:textId="77777777" w:rsidR="00855284" w:rsidRDefault="00855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7525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575F98" w14:textId="60300030" w:rsidR="00855284" w:rsidRDefault="00855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F00" w:rsidRPr="00126F00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575F99" w14:textId="77777777" w:rsidR="00855284" w:rsidRDefault="008552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75F9B" w14:textId="77777777" w:rsidR="00855284" w:rsidRDefault="00855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C5593" w14:textId="77777777" w:rsidR="008C4904" w:rsidRDefault="008C4904" w:rsidP="00855284">
      <w:pPr>
        <w:spacing w:after="0" w:line="240" w:lineRule="auto"/>
      </w:pPr>
      <w:r>
        <w:separator/>
      </w:r>
    </w:p>
  </w:footnote>
  <w:footnote w:type="continuationSeparator" w:id="0">
    <w:p w14:paraId="420B89C8" w14:textId="77777777" w:rsidR="008C4904" w:rsidRDefault="008C4904" w:rsidP="0085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75F95" w14:textId="77777777" w:rsidR="00855284" w:rsidRDefault="00855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75F96" w14:textId="77777777" w:rsidR="00855284" w:rsidRDefault="008552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75F9A" w14:textId="77777777" w:rsidR="00855284" w:rsidRDefault="00855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D49"/>
    <w:multiLevelType w:val="multilevel"/>
    <w:tmpl w:val="D054D9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F7389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53A95"/>
    <w:multiLevelType w:val="multilevel"/>
    <w:tmpl w:val="4A261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C26FDB"/>
    <w:multiLevelType w:val="multilevel"/>
    <w:tmpl w:val="C53059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D304378"/>
    <w:multiLevelType w:val="multilevel"/>
    <w:tmpl w:val="4C0A90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E5D6BB3"/>
    <w:multiLevelType w:val="multilevel"/>
    <w:tmpl w:val="FB84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87189"/>
    <w:multiLevelType w:val="multilevel"/>
    <w:tmpl w:val="E9B66750"/>
    <w:lvl w:ilvl="0">
      <w:start w:val="1"/>
      <w:numFmt w:val="decimal"/>
      <w:lvlText w:val="%1."/>
      <w:lvlJc w:val="left"/>
      <w:pPr>
        <w:ind w:left="4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826DAC"/>
    <w:multiLevelType w:val="multilevel"/>
    <w:tmpl w:val="4B64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76661"/>
    <w:multiLevelType w:val="multilevel"/>
    <w:tmpl w:val="B0401F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FF07022"/>
    <w:multiLevelType w:val="multilevel"/>
    <w:tmpl w:val="303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8F"/>
    <w:rsid w:val="00032523"/>
    <w:rsid w:val="00086FA9"/>
    <w:rsid w:val="0009307F"/>
    <w:rsid w:val="000B358D"/>
    <w:rsid w:val="0011200F"/>
    <w:rsid w:val="0012148B"/>
    <w:rsid w:val="00126F00"/>
    <w:rsid w:val="0012786F"/>
    <w:rsid w:val="001327D2"/>
    <w:rsid w:val="00145090"/>
    <w:rsid w:val="00146DBE"/>
    <w:rsid w:val="00162A30"/>
    <w:rsid w:val="00191164"/>
    <w:rsid w:val="001B0155"/>
    <w:rsid w:val="00201CE2"/>
    <w:rsid w:val="00206E63"/>
    <w:rsid w:val="002148EA"/>
    <w:rsid w:val="00283B18"/>
    <w:rsid w:val="002A2E84"/>
    <w:rsid w:val="002A3904"/>
    <w:rsid w:val="002B54B7"/>
    <w:rsid w:val="002B682E"/>
    <w:rsid w:val="0030740F"/>
    <w:rsid w:val="00334F27"/>
    <w:rsid w:val="003447A3"/>
    <w:rsid w:val="003E26F2"/>
    <w:rsid w:val="003E304A"/>
    <w:rsid w:val="00411EDF"/>
    <w:rsid w:val="00414136"/>
    <w:rsid w:val="00421A3D"/>
    <w:rsid w:val="00467A0F"/>
    <w:rsid w:val="00473A50"/>
    <w:rsid w:val="004C386B"/>
    <w:rsid w:val="004D2847"/>
    <w:rsid w:val="004E3BC8"/>
    <w:rsid w:val="004E6A73"/>
    <w:rsid w:val="0054630B"/>
    <w:rsid w:val="00571B3D"/>
    <w:rsid w:val="00572E9A"/>
    <w:rsid w:val="005B15F2"/>
    <w:rsid w:val="006074A7"/>
    <w:rsid w:val="00632AC3"/>
    <w:rsid w:val="00641B33"/>
    <w:rsid w:val="0066441B"/>
    <w:rsid w:val="006A7F85"/>
    <w:rsid w:val="007345A4"/>
    <w:rsid w:val="00735DBA"/>
    <w:rsid w:val="007543C3"/>
    <w:rsid w:val="0075538F"/>
    <w:rsid w:val="00777519"/>
    <w:rsid w:val="007C0062"/>
    <w:rsid w:val="00845EFC"/>
    <w:rsid w:val="008516DF"/>
    <w:rsid w:val="00855284"/>
    <w:rsid w:val="00861AF7"/>
    <w:rsid w:val="008B6D9D"/>
    <w:rsid w:val="008C4904"/>
    <w:rsid w:val="00A036DD"/>
    <w:rsid w:val="00A10CC4"/>
    <w:rsid w:val="00A26B2B"/>
    <w:rsid w:val="00AA14DD"/>
    <w:rsid w:val="00B5337C"/>
    <w:rsid w:val="00BC24A2"/>
    <w:rsid w:val="00BE0F02"/>
    <w:rsid w:val="00C06E4C"/>
    <w:rsid w:val="00C370E0"/>
    <w:rsid w:val="00C51E57"/>
    <w:rsid w:val="00C90A80"/>
    <w:rsid w:val="00CC583C"/>
    <w:rsid w:val="00CF2084"/>
    <w:rsid w:val="00D108AC"/>
    <w:rsid w:val="00D125F2"/>
    <w:rsid w:val="00D42BB2"/>
    <w:rsid w:val="00D53527"/>
    <w:rsid w:val="00DA7118"/>
    <w:rsid w:val="00DB06E3"/>
    <w:rsid w:val="00DF086E"/>
    <w:rsid w:val="00E0470A"/>
    <w:rsid w:val="00E2476E"/>
    <w:rsid w:val="00E71391"/>
    <w:rsid w:val="00E757CC"/>
    <w:rsid w:val="00E90193"/>
    <w:rsid w:val="00EA4D85"/>
    <w:rsid w:val="00EB1191"/>
    <w:rsid w:val="00F2395A"/>
    <w:rsid w:val="00F769ED"/>
    <w:rsid w:val="00FC53F6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5EC4"/>
  <w15:chartTrackingRefBased/>
  <w15:docId w15:val="{AB16C0D3-D9AF-4AEA-8D69-ACDD0BC9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38F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75538F"/>
    <w:pPr>
      <w:keepNext/>
      <w:keepLines/>
      <w:spacing w:after="0"/>
      <w:outlineLvl w:val="0"/>
    </w:pPr>
    <w:rPr>
      <w:rFonts w:ascii="Cambria" w:eastAsia="Cambria" w:hAnsi="Cambria" w:cs="Cambria"/>
      <w:color w:val="365F91"/>
      <w:sz w:val="32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75538F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75538F"/>
    <w:pPr>
      <w:keepNext/>
      <w:keepLines/>
      <w:spacing w:after="13" w:line="248" w:lineRule="auto"/>
      <w:ind w:left="3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8F"/>
    <w:rPr>
      <w:rFonts w:ascii="Cambria" w:eastAsia="Cambria" w:hAnsi="Cambria" w:cs="Cambria"/>
      <w:color w:val="365F91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5538F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538F"/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customStyle="1" w:styleId="apple-converted-space">
    <w:name w:val="apple-converted-space"/>
    <w:basedOn w:val="DefaultParagraphFont"/>
    <w:rsid w:val="0075538F"/>
  </w:style>
  <w:style w:type="character" w:styleId="Strong">
    <w:name w:val="Strong"/>
    <w:basedOn w:val="DefaultParagraphFont"/>
    <w:uiPriority w:val="22"/>
    <w:qFormat/>
    <w:rsid w:val="00146DBE"/>
    <w:rPr>
      <w:b/>
      <w:bCs/>
    </w:rPr>
  </w:style>
  <w:style w:type="character" w:customStyle="1" w:styleId="ui">
    <w:name w:val="ui"/>
    <w:basedOn w:val="DefaultParagraphFont"/>
    <w:rsid w:val="00146DBE"/>
  </w:style>
  <w:style w:type="character" w:styleId="Hyperlink">
    <w:name w:val="Hyperlink"/>
    <w:basedOn w:val="DefaultParagraphFont"/>
    <w:uiPriority w:val="99"/>
    <w:unhideWhenUsed/>
    <w:rsid w:val="00146D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5EFC"/>
    <w:pPr>
      <w:ind w:left="720"/>
      <w:contextualSpacing/>
    </w:pPr>
  </w:style>
  <w:style w:type="character" w:customStyle="1" w:styleId="term">
    <w:name w:val="term"/>
    <w:basedOn w:val="DefaultParagraphFont"/>
    <w:rsid w:val="00E2476E"/>
  </w:style>
  <w:style w:type="paragraph" w:styleId="TOCHeading">
    <w:name w:val="TOC Heading"/>
    <w:basedOn w:val="Heading1"/>
    <w:next w:val="Normal"/>
    <w:uiPriority w:val="39"/>
    <w:unhideWhenUsed/>
    <w:qFormat/>
    <w:rsid w:val="00E0470A"/>
    <w:pPr>
      <w:spacing w:before="24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047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470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0470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55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284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55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284"/>
    <w:rPr>
      <w:rFonts w:ascii="Calibri" w:eastAsia="Calibri" w:hAnsi="Calibri" w:cs="Calibri"/>
      <w:color w:val="00000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1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1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56031-5378-45AD-8AA9-B53719BA82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54AE7C0-0FF8-4342-B782-5FC73EBEC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8FF08B-1FEE-47AD-B270-7726BB69D1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343F3D-AE7F-4378-A90F-F68F8DBBE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Jethwani</dc:creator>
  <cp:keywords/>
  <dc:description/>
  <cp:lastModifiedBy>Vrushali Patel</cp:lastModifiedBy>
  <cp:revision>24</cp:revision>
  <dcterms:created xsi:type="dcterms:W3CDTF">2017-08-31T05:44:00Z</dcterms:created>
  <dcterms:modified xsi:type="dcterms:W3CDTF">2017-08-31T06:21:00Z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