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3D" w:rsidRPr="00623EE0" w:rsidRDefault="00555F03" w:rsidP="00623EE0">
      <w:pPr>
        <w:jc w:val="center"/>
        <w:rPr>
          <w:color w:val="0070C0"/>
        </w:rPr>
      </w:pPr>
      <w:r w:rsidRPr="00623EE0">
        <w:rPr>
          <w:color w:val="0070C0"/>
        </w:rPr>
        <w:t xml:space="preserve">Reason behind </w:t>
      </w:r>
      <w:r w:rsidR="00845CA8">
        <w:rPr>
          <w:color w:val="0070C0"/>
        </w:rPr>
        <w:t>“</w:t>
      </w:r>
      <w:r w:rsidRPr="00623EE0">
        <w:rPr>
          <w:color w:val="0070C0"/>
        </w:rPr>
        <w:t>settlement</w:t>
      </w:r>
      <w:r w:rsidR="00845CA8">
        <w:rPr>
          <w:color w:val="0070C0"/>
        </w:rPr>
        <w:t>”</w:t>
      </w:r>
      <w:r w:rsidRPr="00623EE0">
        <w:rPr>
          <w:color w:val="0070C0"/>
        </w:rPr>
        <w:t xml:space="preserve"> transactions in customer transactions</w:t>
      </w:r>
    </w:p>
    <w:p w:rsidR="00686E65" w:rsidRDefault="00686E65">
      <w:r>
        <w:t>Once a while, our client ha</w:t>
      </w:r>
      <w:r w:rsidR="00D713D9">
        <w:t>d</w:t>
      </w:r>
      <w:r>
        <w:t xml:space="preserve"> an issue with the customer transactions of type “settlement”. How </w:t>
      </w:r>
      <w:r w:rsidR="002A302E">
        <w:t>these transactions</w:t>
      </w:r>
      <w:r>
        <w:t xml:space="preserve"> had been generated?</w:t>
      </w:r>
      <w:r w:rsidR="00593B0A">
        <w:t xml:space="preserve"> Is it something customized or is </w:t>
      </w:r>
      <w:r w:rsidR="00D713D9">
        <w:t>through</w:t>
      </w:r>
      <w:r w:rsidR="002A302E">
        <w:t xml:space="preserve"> the</w:t>
      </w:r>
      <w:r w:rsidR="00D713D9">
        <w:t xml:space="preserve"> standard AX?</w:t>
      </w:r>
    </w:p>
    <w:p w:rsidR="00686E65" w:rsidRDefault="00EE0A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A442E" wp14:editId="49466C7B">
                <wp:simplePos x="0" y="0"/>
                <wp:positionH relativeFrom="column">
                  <wp:posOffset>2130641</wp:posOffset>
                </wp:positionH>
                <wp:positionV relativeFrom="paragraph">
                  <wp:posOffset>114997</wp:posOffset>
                </wp:positionV>
                <wp:extent cx="563732" cy="133165"/>
                <wp:effectExtent l="0" t="0" r="27305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32" cy="1331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79B56" id="Rounded Rectangle 4" o:spid="_x0000_s1026" style="position:absolute;margin-left:167.75pt;margin-top:9.05pt;width:44.4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" filled="f" strokecolor="red" strokeweight="1pt">
                <v:stroke joinstyle="miter"/>
              </v:roundrect>
            </w:pict>
          </mc:Fallback>
        </mc:AlternateContent>
      </w:r>
      <w:r w:rsidR="00694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E8FF1" wp14:editId="2184C29B">
                <wp:simplePos x="0" y="0"/>
                <wp:positionH relativeFrom="column">
                  <wp:posOffset>4230210</wp:posOffset>
                </wp:positionH>
                <wp:positionV relativeFrom="paragraph">
                  <wp:posOffset>2627377</wp:posOffset>
                </wp:positionV>
                <wp:extent cx="865573" cy="398799"/>
                <wp:effectExtent l="0" t="0" r="1079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73" cy="39879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D5698" id="Rounded Rectangle 3" o:spid="_x0000_s1026" style="position:absolute;margin-left:333.1pt;margin-top:206.9pt;width:68.15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6946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A74AB" wp14:editId="60CAC572">
                <wp:simplePos x="0" y="0"/>
                <wp:positionH relativeFrom="column">
                  <wp:posOffset>798990</wp:posOffset>
                </wp:positionH>
                <wp:positionV relativeFrom="paragraph">
                  <wp:posOffset>2631816</wp:posOffset>
                </wp:positionV>
                <wp:extent cx="514905" cy="395056"/>
                <wp:effectExtent l="0" t="0" r="19050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05" cy="3950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B38A" id="Rounded Rectangle 2" o:spid="_x0000_s1026" style="position:absolute;margin-left:62.9pt;margin-top:207.25pt;width:40.5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 w:rsidR="00686E65">
        <w:rPr>
          <w:noProof/>
          <w:lang w:eastAsia="en-IN"/>
        </w:rPr>
        <w:drawing>
          <wp:inline distT="0" distB="0" distL="0" distR="0" wp14:anchorId="0EB49173" wp14:editId="0D59DC6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C1" w:rsidRDefault="009C12C1">
      <w:r>
        <w:t xml:space="preserve">I first verified by clicking on the original document at the top. But, no detail found </w:t>
      </w:r>
      <w:r w:rsidR="002A302E">
        <w:t>so it seems</w:t>
      </w:r>
      <w:r w:rsidR="00D713D9">
        <w:t>,</w:t>
      </w:r>
      <w:r w:rsidR="002A302E">
        <w:t xml:space="preserve"> is not something customized. Also, have verified in back-end to identify if customization is there or not.</w:t>
      </w:r>
    </w:p>
    <w:p w:rsidR="002A302E" w:rsidRDefault="002A302E">
      <w:r>
        <w:rPr>
          <w:noProof/>
          <w:lang w:eastAsia="en-IN"/>
        </w:rPr>
        <w:drawing>
          <wp:inline distT="0" distB="0" distL="0" distR="0" wp14:anchorId="6A420530" wp14:editId="0AF37E27">
            <wp:extent cx="5731510" cy="1193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2E" w:rsidRDefault="002A302E">
      <w:r>
        <w:t xml:space="preserve">Then, I researched on this and got that, when settling the customer invoice and payment, if either </w:t>
      </w:r>
      <w:r w:rsidRPr="00D713D9">
        <w:rPr>
          <w:b/>
        </w:rPr>
        <w:t>the posting profile or the financial dimensions are different</w:t>
      </w:r>
      <w:r>
        <w:t xml:space="preserve"> in the settled customer invoice and payment then system auto generates the settlement transaction.</w:t>
      </w:r>
    </w:p>
    <w:p w:rsidR="002A302E" w:rsidRDefault="002A302E">
      <w:r>
        <w:t>I have verified in my case and found the voucher detail for invoice and payment as below:</w:t>
      </w:r>
    </w:p>
    <w:p w:rsidR="002A302E" w:rsidRDefault="002A302E">
      <w:r>
        <w:t>Voucher details for invoice transactions:</w:t>
      </w:r>
    </w:p>
    <w:p w:rsidR="002A302E" w:rsidRDefault="00537E30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83DFD" wp14:editId="5FAEEE79">
                <wp:simplePos x="0" y="0"/>
                <wp:positionH relativeFrom="column">
                  <wp:posOffset>2143957</wp:posOffset>
                </wp:positionH>
                <wp:positionV relativeFrom="paragraph">
                  <wp:posOffset>2645546</wp:posOffset>
                </wp:positionV>
                <wp:extent cx="2037426" cy="146481"/>
                <wp:effectExtent l="0" t="0" r="2032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426" cy="1464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91B31" id="Rounded Rectangle 8" o:spid="_x0000_s1026" style="position:absolute;margin-left:168.8pt;margin-top:208.3pt;width:160.45pt;height:1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ACEAA" wp14:editId="4EE6FE23">
                <wp:simplePos x="0" y="0"/>
                <wp:positionH relativeFrom="column">
                  <wp:posOffset>2015231</wp:posOffset>
                </wp:positionH>
                <wp:positionV relativeFrom="paragraph">
                  <wp:posOffset>1953087</wp:posOffset>
                </wp:positionV>
                <wp:extent cx="514905" cy="142043"/>
                <wp:effectExtent l="0" t="0" r="1905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05" cy="1420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C1080" id="Rounded Rectangle 7" o:spid="_x0000_s1026" style="position:absolute;margin-left:158.7pt;margin-top:153.8pt;width:40.55pt;height:1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="002A302E">
        <w:rPr>
          <w:noProof/>
          <w:lang w:eastAsia="en-IN"/>
        </w:rPr>
        <w:drawing>
          <wp:inline distT="0" distB="0" distL="0" distR="0" wp14:anchorId="2AFE43EB" wp14:editId="4802FA97">
            <wp:extent cx="5731510" cy="3078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2E" w:rsidRDefault="002A302E" w:rsidP="002A302E">
      <w:r>
        <w:t xml:space="preserve">Voucher details for </w:t>
      </w:r>
      <w:r>
        <w:t>payment</w:t>
      </w:r>
      <w:r>
        <w:t xml:space="preserve"> transactions:</w:t>
      </w:r>
    </w:p>
    <w:p w:rsidR="002A302E" w:rsidRDefault="00D713D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E922B" wp14:editId="572A353E">
                <wp:simplePos x="0" y="0"/>
                <wp:positionH relativeFrom="column">
                  <wp:posOffset>2064058</wp:posOffset>
                </wp:positionH>
                <wp:positionV relativeFrom="paragraph">
                  <wp:posOffset>2221557</wp:posOffset>
                </wp:positionV>
                <wp:extent cx="1882066" cy="146481"/>
                <wp:effectExtent l="0" t="0" r="23495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066" cy="1464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9194E" id="Rounded Rectangle 11" o:spid="_x0000_s1026" style="position:absolute;margin-left:162.5pt;margin-top:174.95pt;width:148.2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22334" wp14:editId="642D55E2">
                <wp:simplePos x="0" y="0"/>
                <wp:positionH relativeFrom="column">
                  <wp:posOffset>2117324</wp:posOffset>
                </wp:positionH>
                <wp:positionV relativeFrom="paragraph">
                  <wp:posOffset>1471159</wp:posOffset>
                </wp:positionV>
                <wp:extent cx="514905" cy="142043"/>
                <wp:effectExtent l="0" t="0" r="1905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05" cy="1420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BE976" id="Rounded Rectangle 10" o:spid="_x0000_s1026" style="position:absolute;margin-left:166.7pt;margin-top:115.85pt;width:40.55pt;height:1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8194D5B" wp14:editId="225FA1CA">
            <wp:extent cx="5731510" cy="29495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89" w:rsidRDefault="00FB4E89">
      <w:r>
        <w:t xml:space="preserve">Looking into the voucher details: </w:t>
      </w:r>
    </w:p>
    <w:p w:rsidR="00FB4E89" w:rsidRDefault="00FB4E89" w:rsidP="00FB4E89">
      <w:pPr>
        <w:pStyle w:val="ListParagraph"/>
        <w:numPr>
          <w:ilvl w:val="0"/>
          <w:numId w:val="1"/>
        </w:numPr>
      </w:pPr>
      <w:r>
        <w:t>On invoicing, customer summary account 1004 has been affected ($</w:t>
      </w:r>
      <w:r w:rsidR="00E8645A">
        <w:t xml:space="preserve"> </w:t>
      </w:r>
      <w:r>
        <w:t xml:space="preserve">5985 </w:t>
      </w:r>
      <w:proofErr w:type="spellStart"/>
      <w:r>
        <w:t>Dr.</w:t>
      </w:r>
      <w:proofErr w:type="spellEnd"/>
      <w:r>
        <w:t xml:space="preserve">) </w:t>
      </w:r>
    </w:p>
    <w:p w:rsidR="00686E65" w:rsidRDefault="00FB4E89" w:rsidP="00FB4E89">
      <w:pPr>
        <w:pStyle w:val="ListParagraph"/>
        <w:numPr>
          <w:ilvl w:val="0"/>
          <w:numId w:val="1"/>
        </w:numPr>
      </w:pPr>
      <w:r>
        <w:t>On payment, customer summary account 1110 has been affected ($</w:t>
      </w:r>
      <w:r w:rsidR="00E8645A">
        <w:t xml:space="preserve"> </w:t>
      </w:r>
      <w:r>
        <w:t xml:space="preserve">246870.35 Cr.) </w:t>
      </w:r>
    </w:p>
    <w:p w:rsidR="00FB4E89" w:rsidRDefault="00FB4E89">
      <w:r>
        <w:t>When settling both th</w:t>
      </w:r>
      <w:r w:rsidR="00B11B2B">
        <w:t>e transactions, system generated</w:t>
      </w:r>
      <w:r>
        <w:t xml:space="preserve"> extra transa</w:t>
      </w:r>
      <w:r w:rsidR="00E8645A">
        <w:t xml:space="preserve">ction for adjusting the amount by crediting $ 5985 to 1004 and debiting $ 5985 to ledger 1110 so that ledger balance maintained properly. </w:t>
      </w:r>
    </w:p>
    <w:p w:rsidR="00E8645A" w:rsidRDefault="00E8645A">
      <w:r>
        <w:rPr>
          <w:noProof/>
          <w:lang w:eastAsia="en-IN"/>
        </w:rPr>
        <w:lastRenderedPageBreak/>
        <w:drawing>
          <wp:inline distT="0" distB="0" distL="0" distR="0" wp14:anchorId="54BD1406" wp14:editId="4D98BDB5">
            <wp:extent cx="5731510" cy="2425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E89" w:rsidRDefault="00FB4E89">
      <w:bookmarkStart w:id="0" w:name="_GoBack"/>
      <w:bookmarkEnd w:id="0"/>
    </w:p>
    <w:sectPr w:rsidR="00FB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D77E9"/>
    <w:multiLevelType w:val="hybridMultilevel"/>
    <w:tmpl w:val="DED0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CD"/>
    <w:rsid w:val="002A302E"/>
    <w:rsid w:val="003715F1"/>
    <w:rsid w:val="00537E30"/>
    <w:rsid w:val="00555F03"/>
    <w:rsid w:val="00593B0A"/>
    <w:rsid w:val="005C66CD"/>
    <w:rsid w:val="00623EE0"/>
    <w:rsid w:val="00686E65"/>
    <w:rsid w:val="006946FD"/>
    <w:rsid w:val="0071209A"/>
    <w:rsid w:val="00845CA8"/>
    <w:rsid w:val="00980909"/>
    <w:rsid w:val="009C12C1"/>
    <w:rsid w:val="00B11B2B"/>
    <w:rsid w:val="00D713D9"/>
    <w:rsid w:val="00E8645A"/>
    <w:rsid w:val="00EE0A98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170B"/>
  <w15:chartTrackingRefBased/>
  <w15:docId w15:val="{8FB3227A-9EF0-4FB1-837A-3986493A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7EA3A4A-95A5-4E7E-B711-28A8BCDE2E90}"/>
</file>

<file path=customXml/itemProps2.xml><?xml version="1.0" encoding="utf-8"?>
<ds:datastoreItem xmlns:ds="http://schemas.openxmlformats.org/officeDocument/2006/customXml" ds:itemID="{8707272D-6069-423D-A013-1F0D26C9DBFA}"/>
</file>

<file path=customXml/itemProps3.xml><?xml version="1.0" encoding="utf-8"?>
<ds:datastoreItem xmlns:ds="http://schemas.openxmlformats.org/officeDocument/2006/customXml" ds:itemID="{C973D9BF-B69C-4903-8AF8-66C8A6CCB4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17</cp:revision>
  <dcterms:created xsi:type="dcterms:W3CDTF">2018-04-25T10:01:00Z</dcterms:created>
  <dcterms:modified xsi:type="dcterms:W3CDTF">2018-04-25T12:06:00Z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