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3362" w14:textId="77777777" w:rsidR="00DB74BF" w:rsidRDefault="00DB74BF" w:rsidP="00553F7B">
      <w:pPr>
        <w:jc w:val="center"/>
        <w:rPr>
          <w:rFonts w:ascii="Times New Roman" w:hAnsi="Times New Roman" w:cs="Times New Roman"/>
        </w:rPr>
      </w:pPr>
    </w:p>
    <w:p w14:paraId="20102619" w14:textId="419FC7A5" w:rsidR="00DB74BF" w:rsidRPr="00905330" w:rsidRDefault="00553F7B" w:rsidP="00905330">
      <w:pPr>
        <w:jc w:val="center"/>
        <w:rPr>
          <w:rFonts w:ascii="Times New Roman" w:hAnsi="Times New Roman" w:cs="Times New Roman"/>
          <w:b/>
          <w:bCs/>
          <w:sz w:val="52"/>
          <w:szCs w:val="52"/>
        </w:rPr>
      </w:pPr>
      <w:r>
        <w:rPr>
          <w:rFonts w:ascii="Times New Roman" w:hAnsi="Times New Roman" w:cs="Times New Roman"/>
          <w:b/>
          <w:bCs/>
          <w:sz w:val="52"/>
          <w:szCs w:val="52"/>
        </w:rPr>
        <w:t>CS</w:t>
      </w:r>
      <w:proofErr w:type="gramStart"/>
      <w:r>
        <w:rPr>
          <w:rFonts w:ascii="Times New Roman" w:hAnsi="Times New Roman" w:cs="Times New Roman"/>
          <w:b/>
          <w:bCs/>
          <w:sz w:val="52"/>
          <w:szCs w:val="52"/>
        </w:rPr>
        <w:t>5710:</w:t>
      </w:r>
      <w:r w:rsidR="00905330" w:rsidRPr="00905330">
        <w:rPr>
          <w:rFonts w:ascii="Times New Roman" w:hAnsi="Times New Roman" w:cs="Times New Roman"/>
          <w:b/>
          <w:bCs/>
          <w:sz w:val="52"/>
          <w:szCs w:val="52"/>
        </w:rPr>
        <w:t>Machine</w:t>
      </w:r>
      <w:proofErr w:type="gramEnd"/>
      <w:r w:rsidR="00905330" w:rsidRPr="00905330">
        <w:rPr>
          <w:rFonts w:ascii="Times New Roman" w:hAnsi="Times New Roman" w:cs="Times New Roman"/>
          <w:b/>
          <w:bCs/>
          <w:sz w:val="52"/>
          <w:szCs w:val="52"/>
        </w:rPr>
        <w:t xml:space="preserve"> learning</w:t>
      </w:r>
    </w:p>
    <w:p w14:paraId="3134B33A" w14:textId="3872544F" w:rsidR="00905330" w:rsidRPr="00905330" w:rsidRDefault="00905330" w:rsidP="00905330">
      <w:pPr>
        <w:jc w:val="center"/>
        <w:rPr>
          <w:rFonts w:ascii="Times New Roman" w:hAnsi="Times New Roman" w:cs="Times New Roman"/>
          <w:b/>
          <w:bCs/>
          <w:sz w:val="52"/>
          <w:szCs w:val="52"/>
        </w:rPr>
      </w:pPr>
      <w:r w:rsidRPr="00905330">
        <w:rPr>
          <w:rFonts w:ascii="Times New Roman" w:hAnsi="Times New Roman" w:cs="Times New Roman"/>
          <w:b/>
          <w:bCs/>
          <w:sz w:val="52"/>
          <w:szCs w:val="52"/>
        </w:rPr>
        <w:t>Project + increment</w:t>
      </w:r>
    </w:p>
    <w:p w14:paraId="151926CB" w14:textId="00F1EB81" w:rsidR="00905330" w:rsidRDefault="00905330" w:rsidP="00905330">
      <w:pPr>
        <w:jc w:val="center"/>
        <w:rPr>
          <w:rFonts w:ascii="Times New Roman" w:hAnsi="Times New Roman" w:cs="Times New Roman"/>
        </w:rPr>
      </w:pPr>
    </w:p>
    <w:p w14:paraId="26924B59" w14:textId="77777777" w:rsidR="00DB74BF" w:rsidRDefault="00DB74BF">
      <w:pPr>
        <w:rPr>
          <w:rFonts w:ascii="Times New Roman" w:hAnsi="Times New Roman" w:cs="Times New Roman"/>
        </w:rPr>
      </w:pPr>
    </w:p>
    <w:p w14:paraId="55616CFF" w14:textId="77777777" w:rsidR="00DB74BF" w:rsidRDefault="00DB74BF">
      <w:pPr>
        <w:rPr>
          <w:rFonts w:ascii="Times New Roman" w:hAnsi="Times New Roman" w:cs="Times New Roman"/>
        </w:rPr>
      </w:pPr>
    </w:p>
    <w:p w14:paraId="159F6069" w14:textId="77777777" w:rsidR="00DB74BF" w:rsidRDefault="00DB74BF">
      <w:pPr>
        <w:rPr>
          <w:rFonts w:ascii="Times New Roman" w:hAnsi="Times New Roman" w:cs="Times New Roman"/>
        </w:rPr>
      </w:pPr>
    </w:p>
    <w:p w14:paraId="718DB194" w14:textId="77777777" w:rsidR="00DB74BF" w:rsidRDefault="00DB74BF">
      <w:pPr>
        <w:rPr>
          <w:rFonts w:ascii="Times New Roman" w:hAnsi="Times New Roman" w:cs="Times New Roman"/>
        </w:rPr>
      </w:pPr>
    </w:p>
    <w:p w14:paraId="63E25FEB" w14:textId="77777777" w:rsidR="00DB74BF" w:rsidRDefault="00DB74BF">
      <w:pPr>
        <w:rPr>
          <w:rFonts w:ascii="Times New Roman" w:hAnsi="Times New Roman" w:cs="Times New Roman"/>
        </w:rPr>
      </w:pPr>
    </w:p>
    <w:p w14:paraId="7E869C99" w14:textId="7E5B2C45" w:rsidR="00DB74BF" w:rsidRDefault="00000000">
      <w:pPr>
        <w:rPr>
          <w:rFonts w:ascii="Times New Roman" w:hAnsi="Times New Roman" w:cs="Times New Roman"/>
          <w:b/>
          <w:bCs/>
          <w:sz w:val="40"/>
          <w:szCs w:val="40"/>
        </w:rPr>
      </w:pPr>
      <w:r>
        <w:rPr>
          <w:rFonts w:ascii="Times New Roman" w:hAnsi="Times New Roman" w:cs="Times New Roman"/>
          <w:b/>
          <w:bCs/>
          <w:sz w:val="40"/>
          <w:szCs w:val="40"/>
        </w:rPr>
        <w:t>PREDICTION OF HEPATITIES DISEASE USING   MACHINE LEARNING ALGORITHMS</w:t>
      </w:r>
      <w:r w:rsidR="00553F7B">
        <w:rPr>
          <w:rFonts w:ascii="Times New Roman" w:hAnsi="Times New Roman" w:cs="Times New Roman"/>
          <w:b/>
          <w:bCs/>
          <w:sz w:val="40"/>
          <w:szCs w:val="40"/>
        </w:rPr>
        <w:t>.</w:t>
      </w:r>
    </w:p>
    <w:p w14:paraId="0ABE524C" w14:textId="4267F192" w:rsidR="00553F7B" w:rsidRDefault="00553F7B">
      <w:pPr>
        <w:rPr>
          <w:rFonts w:ascii="Times New Roman" w:hAnsi="Times New Roman" w:cs="Times New Roman"/>
          <w:b/>
          <w:bCs/>
          <w:sz w:val="40"/>
          <w:szCs w:val="40"/>
        </w:rPr>
      </w:pPr>
    </w:p>
    <w:p w14:paraId="28AB3E37" w14:textId="4C7E8518" w:rsidR="00553F7B" w:rsidRDefault="00553F7B">
      <w:pPr>
        <w:rPr>
          <w:rFonts w:ascii="Times New Roman" w:hAnsi="Times New Roman" w:cs="Times New Roman"/>
          <w:b/>
          <w:bCs/>
          <w:sz w:val="40"/>
          <w:szCs w:val="40"/>
        </w:rPr>
      </w:pPr>
    </w:p>
    <w:p w14:paraId="068015E5" w14:textId="6BA8FDC9" w:rsidR="00DB74BF" w:rsidRPr="00553F7B" w:rsidRDefault="00553F7B" w:rsidP="00553F7B">
      <w:pPr>
        <w:jc w:val="center"/>
        <w:rPr>
          <w:rFonts w:ascii="Times New Roman" w:hAnsi="Times New Roman" w:cs="Times New Roman"/>
          <w:b/>
          <w:bCs/>
          <w:sz w:val="36"/>
          <w:szCs w:val="36"/>
        </w:rPr>
      </w:pPr>
      <w:r w:rsidRPr="00553F7B">
        <w:rPr>
          <w:rFonts w:ascii="Times New Roman" w:hAnsi="Times New Roman" w:cs="Times New Roman"/>
          <w:b/>
          <w:bCs/>
          <w:sz w:val="36"/>
          <w:szCs w:val="36"/>
        </w:rPr>
        <w:t>CRN - 22921</w:t>
      </w:r>
    </w:p>
    <w:p w14:paraId="7AD4B8EC" w14:textId="77777777" w:rsidR="00DB74BF" w:rsidRDefault="00DB74BF">
      <w:pPr>
        <w:rPr>
          <w:rFonts w:ascii="Times New Roman" w:hAnsi="Times New Roman" w:cs="Times New Roman"/>
          <w:b/>
          <w:bCs/>
          <w:sz w:val="44"/>
          <w:szCs w:val="44"/>
        </w:rPr>
      </w:pPr>
    </w:p>
    <w:p w14:paraId="4DC7218E" w14:textId="77777777" w:rsidR="00DB74BF" w:rsidRDefault="00DB74BF">
      <w:pPr>
        <w:rPr>
          <w:rFonts w:ascii="Times New Roman" w:hAnsi="Times New Roman" w:cs="Times New Roman"/>
          <w:b/>
          <w:bCs/>
          <w:sz w:val="44"/>
          <w:szCs w:val="44"/>
        </w:rPr>
      </w:pPr>
    </w:p>
    <w:p w14:paraId="6B5F2D1C" w14:textId="77777777" w:rsidR="00DB74BF" w:rsidRDefault="00DB74BF">
      <w:pPr>
        <w:rPr>
          <w:rFonts w:ascii="Times New Roman" w:hAnsi="Times New Roman" w:cs="Times New Roman"/>
          <w:b/>
          <w:bCs/>
          <w:sz w:val="44"/>
          <w:szCs w:val="44"/>
        </w:rPr>
      </w:pPr>
    </w:p>
    <w:p w14:paraId="3D5273EC" w14:textId="77777777" w:rsidR="00DB74BF" w:rsidRDefault="00000000">
      <w:pPr>
        <w:spacing w:line="240" w:lineRule="auto"/>
        <w:rPr>
          <w:rFonts w:ascii="Times New Roman" w:hAnsi="Times New Roman" w:cs="Times New Roman"/>
          <w:b/>
          <w:bCs/>
          <w:sz w:val="32"/>
          <w:szCs w:val="32"/>
        </w:rPr>
      </w:pPr>
      <w:r>
        <w:rPr>
          <w:rFonts w:ascii="Times New Roman" w:hAnsi="Times New Roman" w:cs="Times New Roman"/>
          <w:b/>
          <w:bCs/>
          <w:sz w:val="32"/>
          <w:szCs w:val="32"/>
        </w:rPr>
        <w:t>Team members:</w:t>
      </w:r>
    </w:p>
    <w:p w14:paraId="1F35FC2E" w14:textId="77777777" w:rsidR="00DB74BF" w:rsidRDefault="00000000">
      <w:pPr>
        <w:spacing w:line="240" w:lineRule="auto"/>
        <w:rPr>
          <w:rFonts w:ascii="Times New Roman" w:hAnsi="Times New Roman" w:cs="Times New Roman"/>
          <w:sz w:val="32"/>
          <w:szCs w:val="32"/>
        </w:rPr>
      </w:pPr>
      <w:r>
        <w:rPr>
          <w:rFonts w:ascii="Times New Roman" w:hAnsi="Times New Roman" w:cs="Times New Roman"/>
          <w:sz w:val="32"/>
          <w:szCs w:val="32"/>
        </w:rPr>
        <w:t>Kasoju sushma – 700747358</w:t>
      </w:r>
    </w:p>
    <w:p w14:paraId="75182336" w14:textId="77777777" w:rsidR="00DB74BF" w:rsidRDefault="00000000">
      <w:pPr>
        <w:spacing w:line="240" w:lineRule="auto"/>
        <w:rPr>
          <w:rFonts w:ascii="Times New Roman" w:hAnsi="Times New Roman" w:cs="Times New Roman"/>
          <w:sz w:val="32"/>
          <w:szCs w:val="32"/>
        </w:rPr>
      </w:pPr>
      <w:r>
        <w:rPr>
          <w:rFonts w:ascii="Times New Roman" w:hAnsi="Times New Roman" w:cs="Times New Roman"/>
          <w:sz w:val="32"/>
          <w:szCs w:val="32"/>
        </w:rPr>
        <w:t xml:space="preserve">Mahesh </w:t>
      </w:r>
      <w:proofErr w:type="spellStart"/>
      <w:r>
        <w:rPr>
          <w:rFonts w:ascii="Times New Roman" w:hAnsi="Times New Roman" w:cs="Times New Roman"/>
          <w:sz w:val="32"/>
          <w:szCs w:val="32"/>
        </w:rPr>
        <w:t>kumar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Uppu</w:t>
      </w:r>
      <w:proofErr w:type="spellEnd"/>
      <w:r>
        <w:rPr>
          <w:rFonts w:ascii="Times New Roman" w:hAnsi="Times New Roman" w:cs="Times New Roman"/>
          <w:sz w:val="32"/>
          <w:szCs w:val="32"/>
        </w:rPr>
        <w:t xml:space="preserve"> – 700741747</w:t>
      </w:r>
    </w:p>
    <w:p w14:paraId="3A0BB8CB" w14:textId="0C72D7A8" w:rsidR="00DB74BF" w:rsidRDefault="00000000">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Maheswari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pulagam</w:t>
      </w:r>
      <w:proofErr w:type="spellEnd"/>
      <w:r>
        <w:rPr>
          <w:rFonts w:ascii="Times New Roman" w:hAnsi="Times New Roman" w:cs="Times New Roman"/>
          <w:sz w:val="32"/>
          <w:szCs w:val="32"/>
        </w:rPr>
        <w:t xml:space="preserve"> – 700744329</w:t>
      </w:r>
    </w:p>
    <w:p w14:paraId="6EBD060E" w14:textId="77777777" w:rsidR="00DB74BF" w:rsidRDefault="00000000">
      <w:pPr>
        <w:spacing w:line="240" w:lineRule="auto"/>
        <w:rPr>
          <w:rFonts w:ascii="Times New Roman" w:hAnsi="Times New Roman" w:cs="Times New Roman"/>
          <w:sz w:val="32"/>
          <w:szCs w:val="32"/>
        </w:rPr>
      </w:pPr>
      <w:r>
        <w:rPr>
          <w:rFonts w:ascii="Times New Roman" w:hAnsi="Times New Roman" w:cs="Times New Roman"/>
          <w:sz w:val="32"/>
          <w:szCs w:val="32"/>
        </w:rPr>
        <w:t xml:space="preserve">Varna </w:t>
      </w:r>
      <w:proofErr w:type="spellStart"/>
      <w:r>
        <w:rPr>
          <w:rFonts w:ascii="Times New Roman" w:hAnsi="Times New Roman" w:cs="Times New Roman"/>
          <w:sz w:val="32"/>
          <w:szCs w:val="32"/>
        </w:rPr>
        <w:t>Nemulla</w:t>
      </w:r>
      <w:proofErr w:type="spellEnd"/>
      <w:r>
        <w:rPr>
          <w:rFonts w:ascii="Times New Roman" w:hAnsi="Times New Roman" w:cs="Times New Roman"/>
          <w:sz w:val="32"/>
          <w:szCs w:val="32"/>
        </w:rPr>
        <w:t xml:space="preserve"> – 700744920</w:t>
      </w:r>
    </w:p>
    <w:p w14:paraId="6767F16D" w14:textId="77777777" w:rsidR="00981081" w:rsidRDefault="00981081">
      <w:pPr>
        <w:spacing w:line="240" w:lineRule="auto"/>
        <w:rPr>
          <w:rFonts w:ascii="Times New Roman" w:hAnsi="Times New Roman" w:cs="Times New Roman"/>
          <w:b/>
          <w:bCs/>
          <w:color w:val="C45911" w:themeColor="accent2" w:themeShade="BF"/>
          <w:sz w:val="36"/>
          <w:szCs w:val="36"/>
        </w:rPr>
      </w:pPr>
    </w:p>
    <w:p w14:paraId="25B4A3FB" w14:textId="76FD1DAA"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lastRenderedPageBreak/>
        <w:t xml:space="preserve">GOALS AND OBJECTIVES: </w:t>
      </w:r>
    </w:p>
    <w:p w14:paraId="1E039FDD"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Motivation:</w:t>
      </w:r>
    </w:p>
    <w:p w14:paraId="0C18A64C" w14:textId="77777777" w:rsidR="00DB74BF" w:rsidRDefault="00000000">
      <w:pPr>
        <w:spacing w:line="24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Many Hepatitis B (human) carriers are utterly ignorant about their diseases and treatment options. A chronic stage of hepatitis, which is nearly untreatable and so expensive that a poor person could not afford such expenses, is brought on by a lack of adequate medical facilities, poor economic standing, incompetent medical staff, and ignorance about the disease and its prevention. Although there are immunizations, there is still no proven treatment for hepatitis. Hepatitis also places a significant financial strain on the healthcare system due to the expense of treating liver failure. </w:t>
      </w:r>
    </w:p>
    <w:p w14:paraId="28B07040" w14:textId="77777777" w:rsidR="00DB74BF" w:rsidRDefault="00000000">
      <w:pPr>
        <w:spacing w:line="240" w:lineRule="auto"/>
        <w:ind w:firstLine="720"/>
        <w:jc w:val="both"/>
        <w:rPr>
          <w:rFonts w:ascii="Times New Roman" w:hAnsi="Times New Roman" w:cs="Times New Roman"/>
          <w:sz w:val="32"/>
          <w:szCs w:val="32"/>
        </w:rPr>
      </w:pPr>
      <w:r>
        <w:rPr>
          <w:rFonts w:ascii="Times New Roman" w:hAnsi="Times New Roman" w:cs="Times New Roman"/>
          <w:sz w:val="32"/>
          <w:szCs w:val="32"/>
        </w:rPr>
        <w:t>Many afflicted persons can be saved by early disease prediction and proper diagnosis. The main goal of the research is to analyze data from a hepatitis dataset using various classification approaches in order to precisely predict the outcome in each example of data. The following are the paper's main contributions:</w:t>
      </w:r>
    </w:p>
    <w:p w14:paraId="13CF1B66" w14:textId="77777777" w:rsidR="00DB74BF" w:rsidRDefault="00000000">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Measuring useful classification accuracy for predicting hepatitis illnesses. </w:t>
      </w:r>
    </w:p>
    <w:p w14:paraId="0B5ACADC" w14:textId="77777777" w:rsidR="00DB74BF" w:rsidRDefault="00000000">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Evaluation of different machine learning techniques using the hepatitis </w:t>
      </w:r>
      <w:proofErr w:type="gramStart"/>
      <w:r>
        <w:rPr>
          <w:rFonts w:ascii="Times New Roman" w:hAnsi="Times New Roman" w:cs="Times New Roman"/>
          <w:sz w:val="32"/>
          <w:szCs w:val="32"/>
        </w:rPr>
        <w:t>dataset .</w:t>
      </w:r>
      <w:proofErr w:type="gramEnd"/>
    </w:p>
    <w:p w14:paraId="3525133E" w14:textId="77777777" w:rsidR="00DB74BF" w:rsidRDefault="00000000">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Find the algorithm that performs the best for predicting hepatitis illnesses.</w:t>
      </w:r>
    </w:p>
    <w:p w14:paraId="6A6009A3"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Significance:</w:t>
      </w:r>
    </w:p>
    <w:p w14:paraId="015EA370" w14:textId="77777777" w:rsidR="00DB74BF" w:rsidRDefault="00000000">
      <w:pPr>
        <w:spacing w:line="240" w:lineRule="auto"/>
        <w:ind w:firstLine="720"/>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prediction of hepatitis disease using machine learning has significant important in healthcare. Here are some of the key </w:t>
      </w:r>
      <w:proofErr w:type="gramStart"/>
      <w:r>
        <w:rPr>
          <w:rFonts w:ascii="Times New Roman" w:hAnsi="Times New Roman" w:cs="Times New Roman"/>
          <w:color w:val="000000" w:themeColor="text1"/>
          <w:sz w:val="36"/>
          <w:szCs w:val="36"/>
        </w:rPr>
        <w:t>significance</w:t>
      </w:r>
      <w:proofErr w:type="gramEnd"/>
      <w:r>
        <w:rPr>
          <w:rFonts w:ascii="Times New Roman" w:hAnsi="Times New Roman" w:cs="Times New Roman"/>
          <w:color w:val="000000" w:themeColor="text1"/>
          <w:sz w:val="36"/>
          <w:szCs w:val="36"/>
        </w:rPr>
        <w:t xml:space="preserve"> of prediction of hepatitis disease.</w:t>
      </w:r>
    </w:p>
    <w:p w14:paraId="26B09E69" w14:textId="77777777" w:rsidR="00DB74BF" w:rsidRDefault="00000000">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sz w:val="36"/>
          <w:szCs w:val="36"/>
        </w:rPr>
        <w:t xml:space="preserve">Early detection of hepatitis using machine </w:t>
      </w:r>
      <w:proofErr w:type="gramStart"/>
      <w:r>
        <w:rPr>
          <w:rFonts w:ascii="Times New Roman" w:hAnsi="Times New Roman" w:cs="Times New Roman"/>
          <w:sz w:val="36"/>
          <w:szCs w:val="36"/>
        </w:rPr>
        <w:t>learning  can</w:t>
      </w:r>
      <w:proofErr w:type="gramEnd"/>
      <w:r>
        <w:rPr>
          <w:rFonts w:ascii="Times New Roman" w:hAnsi="Times New Roman" w:cs="Times New Roman"/>
          <w:sz w:val="36"/>
          <w:szCs w:val="36"/>
        </w:rPr>
        <w:t xml:space="preserve"> allow healthcare professionals to intervene earlier, leading to better treatment outcomes.</w:t>
      </w:r>
    </w:p>
    <w:p w14:paraId="60B9E7C1" w14:textId="77777777" w:rsidR="00DB74BF" w:rsidRDefault="00000000">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sz w:val="36"/>
          <w:szCs w:val="36"/>
        </w:rPr>
        <w:lastRenderedPageBreak/>
        <w:t xml:space="preserve">Personalized treatment leads to improved accuracy in predicting hepatitis, which is critical for effective diagnosis and </w:t>
      </w:r>
      <w:proofErr w:type="gramStart"/>
      <w:r>
        <w:rPr>
          <w:rFonts w:ascii="Times New Roman" w:hAnsi="Times New Roman" w:cs="Times New Roman"/>
          <w:sz w:val="36"/>
          <w:szCs w:val="36"/>
        </w:rPr>
        <w:t>treatment .</w:t>
      </w:r>
      <w:proofErr w:type="gramEnd"/>
    </w:p>
    <w:p w14:paraId="56FCB2A3" w14:textId="77777777" w:rsidR="00DB74BF" w:rsidRDefault="00000000">
      <w:pPr>
        <w:spacing w:line="240" w:lineRule="auto"/>
        <w:jc w:val="both"/>
        <w:rPr>
          <w:rFonts w:ascii="Times New Roman" w:hAnsi="Times New Roman" w:cs="Times New Roman"/>
          <w:sz w:val="36"/>
          <w:szCs w:val="36"/>
        </w:rPr>
      </w:pPr>
      <w:r>
        <w:rPr>
          <w:rFonts w:ascii="Times New Roman" w:hAnsi="Times New Roman" w:cs="Times New Roman"/>
          <w:sz w:val="36"/>
          <w:szCs w:val="36"/>
        </w:rPr>
        <w:t>Implementing the algorithms by understanding the decision tree algorithm and support vector machine and other algorithms.</w:t>
      </w:r>
    </w:p>
    <w:p w14:paraId="375DFF5E"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 xml:space="preserve">Objective: </w:t>
      </w:r>
    </w:p>
    <w:p w14:paraId="2C1A7F0F" w14:textId="77777777" w:rsidR="00DB74BF" w:rsidRDefault="00000000">
      <w:pPr>
        <w:spacing w:line="240" w:lineRule="auto"/>
        <w:ind w:firstLine="720"/>
        <w:jc w:val="both"/>
        <w:rPr>
          <w:rFonts w:ascii="Times New Roman" w:hAnsi="Times New Roman" w:cs="Times New Roman"/>
          <w:sz w:val="32"/>
          <w:szCs w:val="32"/>
        </w:rPr>
      </w:pPr>
      <w:r>
        <w:rPr>
          <w:rFonts w:ascii="Times New Roman" w:hAnsi="Times New Roman" w:cs="Times New Roman"/>
          <w:sz w:val="32"/>
          <w:szCs w:val="32"/>
        </w:rPr>
        <w:t>In the field of medicine, it is difficult to identify hepatitis disease in a patient's body at an early stage. Currently, if we look at the medical sector, we can see that the volume of health-related data is growing daily. The findings of patients' diagnostic tests and various clinical reports are key sources of information for the healthcare industry. By observing the hidden pattern and the linked features that are present in the dataset, it is used to determine the class name from the dataset. The patient's hepatitis status can be determined using both the concealed pattern and the linked features. Its method of operation is comparable to an expert system.</w:t>
      </w:r>
    </w:p>
    <w:p w14:paraId="0F8927FC" w14:textId="77777777" w:rsidR="00DB74BF" w:rsidRDefault="00000000">
      <w:pPr>
        <w:spacing w:line="240" w:lineRule="auto"/>
        <w:ind w:firstLine="720"/>
        <w:jc w:val="both"/>
        <w:rPr>
          <w:rFonts w:ascii="Times New Roman" w:hAnsi="Times New Roman" w:cs="Times New Roman"/>
          <w:b/>
          <w:bCs/>
          <w:sz w:val="32"/>
          <w:szCs w:val="32"/>
        </w:rPr>
      </w:pPr>
      <w:r>
        <w:rPr>
          <w:rFonts w:ascii="Times New Roman" w:hAnsi="Times New Roman" w:cs="Times New Roman"/>
          <w:sz w:val="32"/>
          <w:szCs w:val="32"/>
        </w:rPr>
        <w:t xml:space="preserve"> Nonetheless, a lot of machine learning methods are employed in prediction. But finding the ideal method is a difficult task. The goal of this research is to apply several machine learning approaches to detect hepatitis. In order to determine the best tool for diagnosing hepatitis disease, multiple ML algorithms were used to compare the accuracy for a specific data set. Support Vector Machine (SVM) and K Nearest Neighbor (KNN) techniques are used in this study to accurately forecast the disease.</w:t>
      </w:r>
    </w:p>
    <w:p w14:paraId="1BCFB79B"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Features:</w:t>
      </w:r>
    </w:p>
    <w:p w14:paraId="15584934" w14:textId="19A5C761" w:rsidR="00981081" w:rsidRPr="00981081" w:rsidRDefault="00000000" w:rsidP="00981081">
      <w:pPr>
        <w:spacing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6"/>
          <w:szCs w:val="36"/>
        </w:rPr>
        <w:tab/>
        <w:t xml:space="preserve">The features are essential in ensuring accurate predictions and effective treatment </w:t>
      </w:r>
      <w:proofErr w:type="gramStart"/>
      <w:r>
        <w:rPr>
          <w:rFonts w:ascii="Times New Roman" w:hAnsi="Times New Roman" w:cs="Times New Roman"/>
          <w:color w:val="000000" w:themeColor="text1"/>
          <w:sz w:val="36"/>
          <w:szCs w:val="36"/>
        </w:rPr>
        <w:t>plans .</w:t>
      </w:r>
      <w:proofErr w:type="gramEnd"/>
      <w:r>
        <w:rPr>
          <w:rFonts w:ascii="Times New Roman" w:hAnsi="Times New Roman" w:cs="Times New Roman"/>
          <w:color w:val="000000" w:themeColor="text1"/>
          <w:sz w:val="36"/>
          <w:szCs w:val="36"/>
        </w:rPr>
        <w:t xml:space="preserve"> here are some of the key features are age, sex, steroid, antivirals, fatigue, malaise, </w:t>
      </w:r>
      <w:r>
        <w:rPr>
          <w:rFonts w:ascii="Times New Roman" w:hAnsi="Times New Roman" w:cs="Times New Roman"/>
          <w:color w:val="000000" w:themeColor="text1"/>
          <w:sz w:val="32"/>
          <w:szCs w:val="32"/>
        </w:rPr>
        <w:t xml:space="preserve">Anorexia, Anorexia, </w:t>
      </w:r>
      <w:proofErr w:type="spellStart"/>
      <w:r>
        <w:rPr>
          <w:rFonts w:ascii="Times New Roman" w:hAnsi="Times New Roman" w:cs="Times New Roman"/>
          <w:color w:val="000000" w:themeColor="text1"/>
          <w:sz w:val="32"/>
          <w:szCs w:val="32"/>
        </w:rPr>
        <w:t>Liver_big</w:t>
      </w:r>
      <w:proofErr w:type="spell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Liver_firm</w:t>
      </w:r>
      <w:proofErr w:type="spell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Spleen_palpable</w:t>
      </w:r>
      <w:proofErr w:type="spellEnd"/>
      <w:r>
        <w:rPr>
          <w:rFonts w:ascii="Times New Roman" w:hAnsi="Times New Roman" w:cs="Times New Roman"/>
          <w:color w:val="000000" w:themeColor="text1"/>
          <w:sz w:val="32"/>
          <w:szCs w:val="32"/>
        </w:rPr>
        <w:t xml:space="preserve">, Spiders, Ascites, Varices, Bilirubin, </w:t>
      </w:r>
      <w:proofErr w:type="spellStart"/>
      <w:r>
        <w:rPr>
          <w:rFonts w:ascii="Times New Roman" w:hAnsi="Times New Roman" w:cs="Times New Roman"/>
          <w:color w:val="000000" w:themeColor="text1"/>
          <w:sz w:val="32"/>
          <w:szCs w:val="32"/>
        </w:rPr>
        <w:t>alk_phosphate</w:t>
      </w:r>
      <w:proofErr w:type="spell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sgot</w:t>
      </w:r>
      <w:proofErr w:type="spellEnd"/>
      <w:r>
        <w:rPr>
          <w:rFonts w:ascii="Times New Roman" w:hAnsi="Times New Roman" w:cs="Times New Roman"/>
          <w:color w:val="000000" w:themeColor="text1"/>
          <w:sz w:val="32"/>
          <w:szCs w:val="32"/>
        </w:rPr>
        <w:t xml:space="preserve">, albumin, </w:t>
      </w:r>
      <w:proofErr w:type="spellStart"/>
      <w:r>
        <w:rPr>
          <w:rFonts w:ascii="Times New Roman" w:hAnsi="Times New Roman" w:cs="Times New Roman"/>
          <w:color w:val="000000" w:themeColor="text1"/>
          <w:sz w:val="32"/>
          <w:szCs w:val="32"/>
        </w:rPr>
        <w:t>protime</w:t>
      </w:r>
      <w:proofErr w:type="spellEnd"/>
      <w:r>
        <w:rPr>
          <w:rFonts w:ascii="Times New Roman" w:hAnsi="Times New Roman" w:cs="Times New Roman"/>
          <w:color w:val="000000" w:themeColor="text1"/>
          <w:sz w:val="32"/>
          <w:szCs w:val="32"/>
        </w:rPr>
        <w:t xml:space="preserve"> were being used in the dataset to get better results accordingly with other existing problem.</w:t>
      </w:r>
    </w:p>
    <w:p w14:paraId="386675DE" w14:textId="77777777" w:rsidR="00981081" w:rsidRDefault="00981081">
      <w:pPr>
        <w:spacing w:line="240" w:lineRule="auto"/>
        <w:rPr>
          <w:rFonts w:ascii="Times New Roman" w:hAnsi="Times New Roman" w:cs="Times New Roman"/>
          <w:b/>
          <w:bCs/>
          <w:color w:val="C45911" w:themeColor="accent2" w:themeShade="BF"/>
          <w:sz w:val="40"/>
          <w:szCs w:val="40"/>
        </w:rPr>
      </w:pPr>
    </w:p>
    <w:p w14:paraId="062A5219" w14:textId="25B8AA35" w:rsidR="00DB74BF" w:rsidRPr="00553F7B" w:rsidRDefault="00000000">
      <w:pPr>
        <w:spacing w:line="240" w:lineRule="auto"/>
        <w:rPr>
          <w:rFonts w:ascii="Times New Roman" w:hAnsi="Times New Roman" w:cs="Times New Roman"/>
          <w:b/>
          <w:bCs/>
          <w:color w:val="000000" w:themeColor="text1"/>
          <w:sz w:val="40"/>
          <w:szCs w:val="40"/>
        </w:rPr>
      </w:pPr>
      <w:proofErr w:type="gramStart"/>
      <w:r w:rsidRPr="00553F7B">
        <w:rPr>
          <w:rFonts w:ascii="Times New Roman" w:hAnsi="Times New Roman" w:cs="Times New Roman"/>
          <w:b/>
          <w:bCs/>
          <w:color w:val="000000" w:themeColor="text1"/>
          <w:sz w:val="40"/>
          <w:szCs w:val="40"/>
        </w:rPr>
        <w:lastRenderedPageBreak/>
        <w:t>Increment :</w:t>
      </w:r>
      <w:proofErr w:type="gramEnd"/>
    </w:p>
    <w:p w14:paraId="209C501E"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Dataset:</w:t>
      </w:r>
    </w:p>
    <w:p w14:paraId="27BA49DE"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b/>
          <w:bCs/>
          <w:color w:val="833C0B" w:themeColor="accent2" w:themeShade="80"/>
          <w:sz w:val="36"/>
          <w:szCs w:val="36"/>
        </w:rPr>
        <w:tab/>
      </w:r>
      <w:r>
        <w:rPr>
          <w:rFonts w:ascii="Times New Roman" w:hAnsi="Times New Roman" w:cs="Times New Roman"/>
          <w:color w:val="000000" w:themeColor="text1"/>
          <w:sz w:val="32"/>
          <w:szCs w:val="32"/>
        </w:rPr>
        <w:t xml:space="preserve">Based </w:t>
      </w:r>
      <w:proofErr w:type="gramStart"/>
      <w:r>
        <w:rPr>
          <w:rFonts w:ascii="Times New Roman" w:hAnsi="Times New Roman" w:cs="Times New Roman"/>
          <w:color w:val="000000" w:themeColor="text1"/>
          <w:sz w:val="32"/>
          <w:szCs w:val="32"/>
        </w:rPr>
        <w:t>upon  data</w:t>
      </w:r>
      <w:proofErr w:type="gramEnd"/>
      <w:r>
        <w:rPr>
          <w:rFonts w:ascii="Times New Roman" w:hAnsi="Times New Roman" w:cs="Times New Roman"/>
          <w:color w:val="000000" w:themeColor="text1"/>
          <w:sz w:val="32"/>
          <w:szCs w:val="32"/>
        </w:rPr>
        <w:t xml:space="preserve"> of a person we calculate whether a person has hepatitis disease or not .</w:t>
      </w:r>
    </w:p>
    <w:p w14:paraId="30B0A19E" w14:textId="77777777" w:rsidR="00DB74BF" w:rsidRDefault="00000000">
      <w:pPr>
        <w:spacing w:line="240" w:lineRule="auto"/>
        <w:rPr>
          <w:rFonts w:ascii="Times New Roman" w:hAnsi="Times New Roman" w:cs="Times New Roman"/>
          <w:color w:val="833C0B" w:themeColor="accent2" w:themeShade="80"/>
          <w:sz w:val="32"/>
          <w:szCs w:val="32"/>
        </w:rPr>
      </w:pPr>
      <w:r>
        <w:rPr>
          <w:rFonts w:ascii="Times New Roman" w:hAnsi="Times New Roman" w:cs="Times New Roman"/>
          <w:color w:val="000000" w:themeColor="text1"/>
          <w:sz w:val="32"/>
          <w:szCs w:val="32"/>
        </w:rPr>
        <w:t>This csv file has 17 datasets.</w:t>
      </w:r>
    </w:p>
    <w:p w14:paraId="0334E752"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Age- age of a person </w:t>
      </w:r>
    </w:p>
    <w:p w14:paraId="1F9ADBC1"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Sex- M/F</w:t>
      </w:r>
    </w:p>
    <w:p w14:paraId="12ED3FFA"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Steroid</w:t>
      </w:r>
    </w:p>
    <w:p w14:paraId="32BC2187"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Antivirals</w:t>
      </w:r>
    </w:p>
    <w:p w14:paraId="765F0B5C"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Fatigue</w:t>
      </w:r>
    </w:p>
    <w:p w14:paraId="3743C807"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Malaise</w:t>
      </w:r>
    </w:p>
    <w:p w14:paraId="3E5D74E8"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Anorexia</w:t>
      </w:r>
    </w:p>
    <w:p w14:paraId="225AC33F" w14:textId="77777777" w:rsidR="00DB74BF" w:rsidRDefault="00000000">
      <w:pPr>
        <w:spacing w:line="240" w:lineRule="auto"/>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Liver_big</w:t>
      </w:r>
      <w:proofErr w:type="spellEnd"/>
    </w:p>
    <w:p w14:paraId="0F010EFF" w14:textId="77777777" w:rsidR="00DB74BF" w:rsidRDefault="00000000">
      <w:pPr>
        <w:spacing w:line="240" w:lineRule="auto"/>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Liver_firm</w:t>
      </w:r>
      <w:proofErr w:type="spellEnd"/>
    </w:p>
    <w:p w14:paraId="36A90E93" w14:textId="77777777" w:rsidR="00DB74BF" w:rsidRDefault="00000000">
      <w:pPr>
        <w:spacing w:line="240" w:lineRule="auto"/>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Spleen_palpable</w:t>
      </w:r>
      <w:proofErr w:type="spellEnd"/>
    </w:p>
    <w:p w14:paraId="0EA0F140"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Spiders</w:t>
      </w:r>
    </w:p>
    <w:p w14:paraId="4F53E18A"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Ascites</w:t>
      </w:r>
    </w:p>
    <w:p w14:paraId="60005B4D"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Varices</w:t>
      </w:r>
    </w:p>
    <w:p w14:paraId="08BB6F98"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Bilirubin</w:t>
      </w:r>
    </w:p>
    <w:p w14:paraId="19B4CCCC" w14:textId="77777777" w:rsidR="00DB74BF" w:rsidRDefault="00000000">
      <w:pPr>
        <w:spacing w:line="240" w:lineRule="auto"/>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alk_phosphate</w:t>
      </w:r>
      <w:proofErr w:type="spellEnd"/>
      <w:r>
        <w:rPr>
          <w:rFonts w:ascii="Times New Roman" w:hAnsi="Times New Roman" w:cs="Times New Roman"/>
          <w:color w:val="000000" w:themeColor="text1"/>
          <w:sz w:val="32"/>
          <w:szCs w:val="32"/>
        </w:rPr>
        <w:t>-</w:t>
      </w:r>
    </w:p>
    <w:p w14:paraId="482178E3" w14:textId="77777777" w:rsidR="00DB74BF" w:rsidRDefault="00000000">
      <w:pPr>
        <w:spacing w:line="240" w:lineRule="auto"/>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sgot</w:t>
      </w:r>
      <w:proofErr w:type="spellEnd"/>
      <w:r>
        <w:rPr>
          <w:rFonts w:ascii="Times New Roman" w:hAnsi="Times New Roman" w:cs="Times New Roman"/>
          <w:color w:val="000000" w:themeColor="text1"/>
          <w:sz w:val="32"/>
          <w:szCs w:val="32"/>
        </w:rPr>
        <w:t>- serum glutamic oxaloacetic transaminase.</w:t>
      </w:r>
    </w:p>
    <w:p w14:paraId="472780F2" w14:textId="77777777" w:rsidR="00DB74BF" w:rsidRDefault="00000000">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albumin</w:t>
      </w:r>
    </w:p>
    <w:p w14:paraId="518A8DA5" w14:textId="77777777" w:rsidR="00DB74BF" w:rsidRDefault="00000000">
      <w:pPr>
        <w:spacing w:line="240" w:lineRule="auto"/>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protime</w:t>
      </w:r>
      <w:proofErr w:type="spellEnd"/>
    </w:p>
    <w:p w14:paraId="4B68C297" w14:textId="77777777" w:rsidR="00DB74BF" w:rsidRDefault="00DB74BF">
      <w:pPr>
        <w:spacing w:line="240" w:lineRule="auto"/>
        <w:rPr>
          <w:rFonts w:ascii="Times New Roman" w:hAnsi="Times New Roman" w:cs="Times New Roman"/>
          <w:color w:val="000000" w:themeColor="text1"/>
          <w:sz w:val="32"/>
          <w:szCs w:val="32"/>
        </w:rPr>
      </w:pPr>
    </w:p>
    <w:p w14:paraId="0CFDF7EB" w14:textId="1D03CA63"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lastRenderedPageBreak/>
        <w:t>D</w:t>
      </w:r>
      <w:r w:rsidR="00981081" w:rsidRPr="00553F7B">
        <w:rPr>
          <w:rFonts w:ascii="Times New Roman" w:hAnsi="Times New Roman" w:cs="Times New Roman"/>
          <w:b/>
          <w:bCs/>
          <w:color w:val="000000" w:themeColor="text1"/>
          <w:sz w:val="36"/>
          <w:szCs w:val="36"/>
        </w:rPr>
        <w:t>etail</w:t>
      </w:r>
      <w:r w:rsidRPr="00553F7B">
        <w:rPr>
          <w:rFonts w:ascii="Times New Roman" w:hAnsi="Times New Roman" w:cs="Times New Roman"/>
          <w:b/>
          <w:bCs/>
          <w:color w:val="000000" w:themeColor="text1"/>
          <w:sz w:val="36"/>
          <w:szCs w:val="36"/>
        </w:rPr>
        <w:t xml:space="preserve"> design</w:t>
      </w:r>
      <w:r w:rsidR="00981081" w:rsidRPr="00553F7B">
        <w:rPr>
          <w:rFonts w:ascii="Times New Roman" w:hAnsi="Times New Roman" w:cs="Times New Roman"/>
          <w:b/>
          <w:bCs/>
          <w:color w:val="000000" w:themeColor="text1"/>
          <w:sz w:val="36"/>
          <w:szCs w:val="36"/>
        </w:rPr>
        <w:t xml:space="preserve"> of features:</w:t>
      </w:r>
    </w:p>
    <w:p w14:paraId="37871F74" w14:textId="77777777" w:rsidR="00553F7B" w:rsidRDefault="00905330" w:rsidP="00553F7B">
      <w:pPr>
        <w:spacing w:line="240" w:lineRule="auto"/>
        <w:ind w:firstLine="720"/>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There </w:t>
      </w:r>
      <w:r w:rsidRPr="00905330">
        <w:rPr>
          <w:rFonts w:ascii="Times New Roman" w:hAnsi="Times New Roman" w:cs="Times New Roman"/>
          <w:color w:val="000000" w:themeColor="text1"/>
          <w:sz w:val="36"/>
          <w:szCs w:val="36"/>
        </w:rPr>
        <w:t>are</w:t>
      </w:r>
      <w:r>
        <w:rPr>
          <w:rFonts w:ascii="Times New Roman" w:hAnsi="Times New Roman" w:cs="Times New Roman"/>
          <w:color w:val="000000" w:themeColor="text1"/>
          <w:sz w:val="36"/>
          <w:szCs w:val="36"/>
        </w:rPr>
        <w:t xml:space="preserve"> 17 attributes</w:t>
      </w:r>
      <w:r w:rsidRPr="00905330">
        <w:rPr>
          <w:rFonts w:ascii="Times New Roman" w:hAnsi="Times New Roman" w:cs="Times New Roman"/>
          <w:color w:val="000000" w:themeColor="text1"/>
          <w:sz w:val="36"/>
          <w:szCs w:val="36"/>
        </w:rPr>
        <w:t xml:space="preserve"> included in our dataset. Age, sex, steroids, antivirals, tiredness, malaise, anorexia, big, firm, palpable liver, spleen, spiders, ascites, varices, bilirubin, </w:t>
      </w:r>
      <w:proofErr w:type="spellStart"/>
      <w:r w:rsidRPr="00905330">
        <w:rPr>
          <w:rFonts w:ascii="Times New Roman" w:hAnsi="Times New Roman" w:cs="Times New Roman"/>
          <w:color w:val="000000" w:themeColor="text1"/>
          <w:sz w:val="36"/>
          <w:szCs w:val="36"/>
        </w:rPr>
        <w:t>alk</w:t>
      </w:r>
      <w:proofErr w:type="spellEnd"/>
      <w:r w:rsidRPr="00905330">
        <w:rPr>
          <w:rFonts w:ascii="Times New Roman" w:hAnsi="Times New Roman" w:cs="Times New Roman"/>
          <w:color w:val="000000" w:themeColor="text1"/>
          <w:sz w:val="36"/>
          <w:szCs w:val="36"/>
        </w:rPr>
        <w:t xml:space="preserve"> phosphate, </w:t>
      </w:r>
      <w:proofErr w:type="spellStart"/>
      <w:r w:rsidRPr="00905330">
        <w:rPr>
          <w:rFonts w:ascii="Times New Roman" w:hAnsi="Times New Roman" w:cs="Times New Roman"/>
          <w:color w:val="000000" w:themeColor="text1"/>
          <w:sz w:val="36"/>
          <w:szCs w:val="36"/>
        </w:rPr>
        <w:t>sgot</w:t>
      </w:r>
      <w:proofErr w:type="spellEnd"/>
      <w:r w:rsidRPr="00905330">
        <w:rPr>
          <w:rFonts w:ascii="Times New Roman" w:hAnsi="Times New Roman" w:cs="Times New Roman"/>
          <w:color w:val="000000" w:themeColor="text1"/>
          <w:sz w:val="36"/>
          <w:szCs w:val="36"/>
        </w:rPr>
        <w:t xml:space="preserve">, albumin, </w:t>
      </w:r>
      <w:proofErr w:type="spellStart"/>
      <w:r w:rsidRPr="00905330">
        <w:rPr>
          <w:rFonts w:ascii="Times New Roman" w:hAnsi="Times New Roman" w:cs="Times New Roman"/>
          <w:color w:val="000000" w:themeColor="text1"/>
          <w:sz w:val="36"/>
          <w:szCs w:val="36"/>
        </w:rPr>
        <w:t>protime</w:t>
      </w:r>
      <w:proofErr w:type="spellEnd"/>
      <w:r w:rsidRPr="00905330">
        <w:rPr>
          <w:rFonts w:ascii="Times New Roman" w:hAnsi="Times New Roman" w:cs="Times New Roman"/>
          <w:color w:val="000000" w:themeColor="text1"/>
          <w:sz w:val="36"/>
          <w:szCs w:val="36"/>
        </w:rPr>
        <w:t xml:space="preserve">, histology, and class are some of the other factors. </w:t>
      </w:r>
    </w:p>
    <w:p w14:paraId="62E44A84" w14:textId="74BDFC5B" w:rsidR="00553F7B" w:rsidRPr="00553F7B" w:rsidRDefault="00553F7B" w:rsidP="00553F7B">
      <w:pPr>
        <w:spacing w:line="240" w:lineRule="auto"/>
        <w:ind w:firstLine="720"/>
        <w:jc w:val="both"/>
        <w:rPr>
          <w:rFonts w:ascii="Times New Roman" w:hAnsi="Times New Roman" w:cs="Times New Roman"/>
          <w:color w:val="000000" w:themeColor="text1"/>
          <w:sz w:val="36"/>
          <w:szCs w:val="36"/>
        </w:rPr>
      </w:pPr>
      <w:r w:rsidRPr="00553F7B">
        <w:rPr>
          <w:b/>
          <w:sz w:val="36"/>
          <w:szCs w:val="36"/>
        </w:rPr>
        <w:t xml:space="preserve">  </w:t>
      </w:r>
      <w:r w:rsidRPr="00553F7B">
        <w:rPr>
          <w:rFonts w:ascii="Times New Roman" w:eastAsia="Calibri" w:hAnsi="Times New Roman" w:cs="Times New Roman"/>
          <w:sz w:val="36"/>
          <w:szCs w:val="36"/>
        </w:rPr>
        <w:t xml:space="preserve">Datasets to achieve the aim and objective of this work online hepatitis datasets were used. </w:t>
      </w:r>
    </w:p>
    <w:p w14:paraId="6B0BA535" w14:textId="0AB49F25" w:rsidR="00553F7B" w:rsidRPr="00553F7B" w:rsidRDefault="00553F7B" w:rsidP="00553F7B">
      <w:pPr>
        <w:spacing w:line="240" w:lineRule="auto"/>
        <w:ind w:firstLine="720"/>
        <w:jc w:val="both"/>
        <w:rPr>
          <w:rFonts w:ascii="Times New Roman" w:eastAsia="Calibri" w:hAnsi="Times New Roman" w:cs="Times New Roman"/>
          <w:sz w:val="36"/>
          <w:szCs w:val="36"/>
        </w:rPr>
      </w:pPr>
      <w:r w:rsidRPr="00553F7B">
        <w:rPr>
          <w:rFonts w:ascii="Times New Roman" w:eastAsia="Calibri" w:hAnsi="Times New Roman" w:cs="Times New Roman"/>
          <w:sz w:val="36"/>
          <w:szCs w:val="36"/>
        </w:rPr>
        <w:t>The Hepatitis patients’ results based on the datasets are classified into two classes, either “Live” or “Die” based on predefined attributes. The hepatitis dataset contains 19 attributes and 15</w:t>
      </w:r>
      <w:r>
        <w:rPr>
          <w:rFonts w:ascii="Times New Roman" w:eastAsia="Calibri" w:hAnsi="Times New Roman" w:cs="Times New Roman"/>
          <w:sz w:val="36"/>
          <w:szCs w:val="36"/>
        </w:rPr>
        <w:t xml:space="preserve">6 </w:t>
      </w:r>
      <w:r w:rsidRPr="00553F7B">
        <w:rPr>
          <w:rFonts w:ascii="Times New Roman" w:eastAsia="Calibri" w:hAnsi="Times New Roman" w:cs="Times New Roman"/>
          <w:sz w:val="36"/>
          <w:szCs w:val="36"/>
        </w:rPr>
        <w:t>data samples. For this work, due to the amount of time it takes to train the perceptron, 1</w:t>
      </w:r>
      <w:r>
        <w:rPr>
          <w:rFonts w:ascii="Times New Roman" w:eastAsia="Calibri" w:hAnsi="Times New Roman" w:cs="Times New Roman"/>
          <w:sz w:val="36"/>
          <w:szCs w:val="36"/>
        </w:rPr>
        <w:t>56</w:t>
      </w:r>
      <w:r w:rsidRPr="00553F7B">
        <w:rPr>
          <w:rFonts w:ascii="Times New Roman" w:eastAsia="Calibri" w:hAnsi="Times New Roman" w:cs="Times New Roman"/>
          <w:sz w:val="36"/>
          <w:szCs w:val="36"/>
        </w:rPr>
        <w:t xml:space="preserve"> data samples are selected from the original hepatitis dataset with 14 attribute values. The classes are renamed as 1 and -1 (for Live and Die respectively) for use with the perceptron</w:t>
      </w:r>
      <w:r>
        <w:rPr>
          <w:rFonts w:ascii="Times New Roman" w:eastAsia="Calibri" w:hAnsi="Times New Roman" w:cs="Times New Roman"/>
          <w:sz w:val="36"/>
          <w:szCs w:val="36"/>
        </w:rPr>
        <w:t>.</w:t>
      </w:r>
      <w:r w:rsidRPr="00553F7B">
        <w:rPr>
          <w:rFonts w:ascii="Times New Roman" w:eastAsia="Calibri" w:hAnsi="Times New Roman" w:cs="Times New Roman"/>
          <w:sz w:val="36"/>
          <w:szCs w:val="36"/>
        </w:rPr>
        <w:t xml:space="preserve"> </w:t>
      </w:r>
    </w:p>
    <w:p w14:paraId="38CDDABD" w14:textId="4E4A0A02" w:rsidR="00553F7B" w:rsidRPr="00553F7B" w:rsidRDefault="00553F7B" w:rsidP="00553F7B">
      <w:pPr>
        <w:spacing w:line="240" w:lineRule="auto"/>
        <w:ind w:firstLine="720"/>
        <w:jc w:val="both"/>
        <w:rPr>
          <w:rFonts w:ascii="Times New Roman" w:eastAsia="Calibri" w:hAnsi="Times New Roman" w:cs="Times New Roman"/>
          <w:sz w:val="36"/>
          <w:szCs w:val="36"/>
        </w:rPr>
      </w:pPr>
      <w:r w:rsidRPr="00553F7B">
        <w:rPr>
          <w:rFonts w:ascii="Times New Roman" w:eastAsia="Calibri" w:hAnsi="Times New Roman" w:cs="Times New Roman"/>
          <w:sz w:val="36"/>
          <w:szCs w:val="36"/>
        </w:rPr>
        <w:t xml:space="preserve">To predict hepatitis for unclassified patients who will survive or die if they possess certain attributes of symptoms as indicated in the dataset. The K-NN and the perceptron algorithm were also implemented to predict this disease. As mentioned above, the confusion matrix and Rand Index were used to evaluate the performance of these algorithms and the results show that the Decision Tree and K-NN classifiers predict hepatitis better than the perceptron classifier. We could speed up the classification algorithms using dimensionality reduction techniques. </w:t>
      </w:r>
    </w:p>
    <w:p w14:paraId="3577EB11" w14:textId="0613434E" w:rsidR="00905330" w:rsidRPr="00553F7B" w:rsidRDefault="00905330" w:rsidP="00553F7B">
      <w:pPr>
        <w:spacing w:line="240" w:lineRule="auto"/>
        <w:ind w:firstLine="720"/>
        <w:jc w:val="both"/>
        <w:rPr>
          <w:rFonts w:ascii="Times New Roman" w:hAnsi="Times New Roman" w:cs="Times New Roman"/>
          <w:color w:val="000000" w:themeColor="text1"/>
          <w:sz w:val="36"/>
          <w:szCs w:val="36"/>
        </w:rPr>
      </w:pPr>
      <w:r w:rsidRPr="00553F7B">
        <w:rPr>
          <w:rFonts w:ascii="Times New Roman" w:hAnsi="Times New Roman" w:cs="Times New Roman"/>
          <w:color w:val="000000" w:themeColor="text1"/>
          <w:sz w:val="36"/>
          <w:szCs w:val="36"/>
        </w:rPr>
        <w:t xml:space="preserve">Several values in our dataset are missing. There are numerous methods available to deal with missing values. In our study, we first examined to see which records had missing data, </w:t>
      </w:r>
      <w:r w:rsidRPr="00553F7B">
        <w:rPr>
          <w:rFonts w:ascii="Times New Roman" w:hAnsi="Times New Roman" w:cs="Times New Roman"/>
          <w:color w:val="000000" w:themeColor="text1"/>
          <w:sz w:val="36"/>
          <w:szCs w:val="36"/>
        </w:rPr>
        <w:lastRenderedPageBreak/>
        <w:t>then we eliminated such instances as in a prior study on hepatitis, and we used a total of 156 records to train the classifier. Because records with missing data occasionally may have detrimental consequences on classification accuracy, we took this action. Missing values could make classification less accurate.</w:t>
      </w:r>
    </w:p>
    <w:p w14:paraId="1782DFEF"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Analysis:</w:t>
      </w:r>
    </w:p>
    <w:p w14:paraId="50F6C8DE" w14:textId="096ED814" w:rsidR="00553F7B" w:rsidRPr="00553F7B" w:rsidRDefault="00000000" w:rsidP="00553F7B">
      <w:pPr>
        <w:spacing w:line="240" w:lineRule="auto"/>
        <w:ind w:firstLine="720"/>
        <w:jc w:val="both"/>
        <w:rPr>
          <w:rFonts w:ascii="Times New Roman" w:hAnsi="Times New Roman" w:cs="Times New Roman"/>
          <w:color w:val="000000" w:themeColor="text1"/>
          <w:sz w:val="36"/>
          <w:szCs w:val="36"/>
        </w:rPr>
      </w:pPr>
      <w:r w:rsidRPr="00905330">
        <w:rPr>
          <w:rFonts w:ascii="Times New Roman" w:hAnsi="Times New Roman" w:cs="Times New Roman"/>
          <w:color w:val="000000" w:themeColor="text1"/>
          <w:sz w:val="36"/>
          <w:szCs w:val="36"/>
        </w:rPr>
        <w:t xml:space="preserve">It’s the first and foremost stage of the </w:t>
      </w:r>
      <w:proofErr w:type="gramStart"/>
      <w:r w:rsidRPr="00905330">
        <w:rPr>
          <w:rFonts w:ascii="Times New Roman" w:hAnsi="Times New Roman" w:cs="Times New Roman"/>
          <w:color w:val="000000" w:themeColor="text1"/>
          <w:sz w:val="36"/>
          <w:szCs w:val="36"/>
        </w:rPr>
        <w:t>any  design</w:t>
      </w:r>
      <w:proofErr w:type="gramEnd"/>
      <w:r w:rsidRPr="00905330">
        <w:rPr>
          <w:rFonts w:ascii="Times New Roman" w:hAnsi="Times New Roman" w:cs="Times New Roman"/>
          <w:color w:val="000000" w:themeColor="text1"/>
          <w:sz w:val="36"/>
          <w:szCs w:val="36"/>
        </w:rPr>
        <w:t xml:space="preserve"> as our is a an academic leave for  essentials amassing we followed of IEEE Journals and Amassed so  numerous IEEE Relegated papers and final  tagged a Paper designated “ Individual web revisitation by setting and substance  significance input and for analysis stage we took  arbiters from the paper and did literature  check of some papers and amassed all the essentials of the  design in this stage  </w:t>
      </w:r>
    </w:p>
    <w:p w14:paraId="2560DEE3" w14:textId="70CDF8D9" w:rsidR="00DB74BF"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Implementation:</w:t>
      </w:r>
    </w:p>
    <w:p w14:paraId="28D09FCF" w14:textId="27AB3082" w:rsidR="00051F27" w:rsidRPr="00051F27" w:rsidRDefault="00051F27" w:rsidP="00051F27">
      <w:pPr>
        <w:spacing w:line="240" w:lineRule="auto"/>
        <w:ind w:firstLine="720"/>
        <w:rPr>
          <w:rFonts w:ascii="Times New Roman" w:hAnsi="Times New Roman" w:cs="Times New Roman"/>
          <w:color w:val="000000" w:themeColor="text1"/>
          <w:sz w:val="36"/>
          <w:szCs w:val="36"/>
        </w:rPr>
      </w:pPr>
      <w:r w:rsidRPr="00051F27">
        <w:rPr>
          <w:rFonts w:ascii="Times New Roman" w:hAnsi="Times New Roman" w:cs="Times New Roman"/>
          <w:color w:val="000000" w:themeColor="text1"/>
          <w:sz w:val="36"/>
          <w:szCs w:val="36"/>
        </w:rPr>
        <w:t>Classification Techniques Classification is one of the major techniques used in data mining for prediction of diseases. It is used to classify each disease stored as one row of a dataset into a predefined class such as “die” or “live”. Classes are sometimes called “labels” or “categories”. For this research, the following classification techniques will be used due to their flexibility and uniqueness.</w:t>
      </w:r>
    </w:p>
    <w:p w14:paraId="2C73CBE5" w14:textId="7161EC47" w:rsidR="00051F27" w:rsidRDefault="00051F27">
      <w:pPr>
        <w:spacing w:line="240" w:lineRule="auto"/>
        <w:rPr>
          <w:rFonts w:ascii="Times New Roman" w:hAnsi="Times New Roman" w:cs="Times New Roman"/>
          <w:b/>
          <w:bCs/>
          <w:color w:val="000000" w:themeColor="text1"/>
          <w:sz w:val="36"/>
          <w:szCs w:val="36"/>
        </w:rPr>
      </w:pPr>
    </w:p>
    <w:p w14:paraId="54B242B3" w14:textId="55B59DE0" w:rsidR="00051F27" w:rsidRDefault="00051F27">
      <w:pPr>
        <w:spacing w:line="240" w:lineRule="auto"/>
        <w:rPr>
          <w:rFonts w:ascii="Times New Roman" w:hAnsi="Times New Roman" w:cs="Times New Roman"/>
          <w:b/>
          <w:bCs/>
          <w:color w:val="000000" w:themeColor="text1"/>
          <w:sz w:val="36"/>
          <w:szCs w:val="36"/>
        </w:rPr>
      </w:pPr>
    </w:p>
    <w:p w14:paraId="337673D7" w14:textId="6246D44C" w:rsidR="00051F27" w:rsidRDefault="00051F27">
      <w:pPr>
        <w:spacing w:line="240" w:lineRule="auto"/>
        <w:rPr>
          <w:rFonts w:ascii="Times New Roman" w:hAnsi="Times New Roman" w:cs="Times New Roman"/>
          <w:b/>
          <w:bCs/>
          <w:color w:val="000000" w:themeColor="text1"/>
          <w:sz w:val="36"/>
          <w:szCs w:val="36"/>
        </w:rPr>
      </w:pPr>
    </w:p>
    <w:p w14:paraId="524B559A" w14:textId="77777777" w:rsidR="00051F27" w:rsidRPr="00553F7B" w:rsidRDefault="00051F27">
      <w:pPr>
        <w:spacing w:line="240" w:lineRule="auto"/>
        <w:rPr>
          <w:rFonts w:ascii="Times New Roman" w:hAnsi="Times New Roman" w:cs="Times New Roman"/>
          <w:b/>
          <w:bCs/>
          <w:color w:val="000000" w:themeColor="text1"/>
          <w:sz w:val="36"/>
          <w:szCs w:val="36"/>
        </w:rPr>
      </w:pPr>
    </w:p>
    <w:p w14:paraId="6C66D445" w14:textId="2FDAD1F3" w:rsidR="00DB74BF" w:rsidRDefault="00000000">
      <w:pPr>
        <w:spacing w:line="240" w:lineRule="auto"/>
        <w:rPr>
          <w:rFonts w:ascii="Times New Roman" w:hAnsi="Times New Roman" w:cs="Times New Roman"/>
          <w:b/>
          <w:bCs/>
          <w:color w:val="C45911" w:themeColor="accent2" w:themeShade="BF"/>
          <w:sz w:val="36"/>
          <w:szCs w:val="36"/>
        </w:rPr>
      </w:pPr>
      <w:r>
        <w:rPr>
          <w:rFonts w:ascii="Times New Roman" w:hAnsi="Times New Roman" w:cs="Times New Roman"/>
          <w:b/>
          <w:bCs/>
          <w:noProof/>
          <w:color w:val="ED7D31" w:themeColor="accent2"/>
          <w:sz w:val="36"/>
          <w:szCs w:val="36"/>
        </w:rPr>
        <w:lastRenderedPageBreak/>
        <w:drawing>
          <wp:inline distT="0" distB="0" distL="0" distR="0" wp14:anchorId="42F79A2C" wp14:editId="209FDC80">
            <wp:extent cx="3945241" cy="31013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46812" cy="3102575"/>
                    </a:xfrm>
                    <a:prstGeom prst="rect">
                      <a:avLst/>
                    </a:prstGeom>
                  </pic:spPr>
                </pic:pic>
              </a:graphicData>
            </a:graphic>
          </wp:inline>
        </w:drawing>
      </w:r>
    </w:p>
    <w:p w14:paraId="35268976" w14:textId="77777777" w:rsidR="00553F7B" w:rsidRDefault="00553F7B">
      <w:pPr>
        <w:spacing w:line="240" w:lineRule="auto"/>
        <w:rPr>
          <w:rFonts w:ascii="Times New Roman" w:hAnsi="Times New Roman" w:cs="Times New Roman"/>
          <w:b/>
          <w:bCs/>
          <w:color w:val="000000" w:themeColor="text1"/>
          <w:sz w:val="36"/>
          <w:szCs w:val="36"/>
        </w:rPr>
      </w:pPr>
    </w:p>
    <w:p w14:paraId="3FEA39B4" w14:textId="5840486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Preliminary Results:</w:t>
      </w:r>
    </w:p>
    <w:p w14:paraId="17B471C1" w14:textId="77777777" w:rsidR="00DB74BF" w:rsidRDefault="00000000" w:rsidP="00553F7B">
      <w:pPr>
        <w:spacing w:line="240" w:lineRule="auto"/>
        <w:ind w:firstLine="720"/>
        <w:rPr>
          <w:rFonts w:ascii="Times New Roman" w:hAnsi="Times New Roman" w:cs="Times New Roman"/>
          <w:b/>
          <w:bCs/>
          <w:color w:val="000000" w:themeColor="text1"/>
          <w:sz w:val="36"/>
          <w:szCs w:val="36"/>
        </w:rPr>
      </w:pPr>
      <w:r>
        <w:rPr>
          <w:rFonts w:ascii="Times New Roman" w:hAnsi="Times New Roman" w:cs="Times New Roman"/>
          <w:color w:val="000000" w:themeColor="text1"/>
          <w:sz w:val="36"/>
          <w:szCs w:val="36"/>
        </w:rPr>
        <w:t>As we have worked on three different algorithms, with the insights we have concluded by comparing the accuracies. We decided to add few more algorithms for better accuracy</w:t>
      </w:r>
      <w:r>
        <w:rPr>
          <w:rFonts w:ascii="Times New Roman" w:hAnsi="Times New Roman" w:cs="Times New Roman"/>
          <w:b/>
          <w:bCs/>
          <w:color w:val="000000" w:themeColor="text1"/>
          <w:sz w:val="36"/>
          <w:szCs w:val="36"/>
        </w:rPr>
        <w:t>.</w:t>
      </w:r>
    </w:p>
    <w:p w14:paraId="0654FFED" w14:textId="2684DFD1" w:rsidR="00DB74BF" w:rsidRPr="00553F7B" w:rsidRDefault="00000000">
      <w:pPr>
        <w:spacing w:line="240" w:lineRule="auto"/>
        <w:rPr>
          <w:rFonts w:ascii="Times New Roman" w:hAnsi="Times New Roman" w:cs="Times New Roman"/>
          <w:b/>
          <w:bCs/>
          <w:color w:val="000000" w:themeColor="text1"/>
          <w:sz w:val="36"/>
          <w:szCs w:val="36"/>
        </w:rPr>
      </w:pPr>
      <w:r>
        <w:rPr>
          <w:rFonts w:ascii="Times New Roman" w:hAnsi="Times New Roman" w:cs="Times New Roman"/>
          <w:b/>
          <w:bCs/>
          <w:noProof/>
          <w:color w:val="000000" w:themeColor="text1"/>
          <w:sz w:val="36"/>
          <w:szCs w:val="36"/>
        </w:rPr>
        <w:drawing>
          <wp:anchor distT="0" distB="0" distL="114300" distR="114300" simplePos="0" relativeHeight="251662336" behindDoc="0" locked="0" layoutInCell="1" allowOverlap="1" wp14:anchorId="1C447A02" wp14:editId="0A094F49">
            <wp:simplePos x="0" y="0"/>
            <wp:positionH relativeFrom="column">
              <wp:posOffset>0</wp:posOffset>
            </wp:positionH>
            <wp:positionV relativeFrom="paragraph">
              <wp:posOffset>381635</wp:posOffset>
            </wp:positionV>
            <wp:extent cx="5943600" cy="294513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anchor>
        </w:drawing>
      </w:r>
    </w:p>
    <w:p w14:paraId="05EAECA3"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lastRenderedPageBreak/>
        <w:t>Project management:</w:t>
      </w:r>
    </w:p>
    <w:p w14:paraId="2084CBE9" w14:textId="1C7BA368"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Work completed:</w:t>
      </w:r>
    </w:p>
    <w:p w14:paraId="4E387AF0" w14:textId="1B0610B5" w:rsidR="00981081" w:rsidRPr="00553F7B" w:rsidRDefault="00981081">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Description:</w:t>
      </w:r>
    </w:p>
    <w:p w14:paraId="218F60F2" w14:textId="2DD4EB46" w:rsidR="00DB74BF" w:rsidRDefault="00000000" w:rsidP="00981081">
      <w:pPr>
        <w:spacing w:line="24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Decision tree </w:t>
      </w:r>
      <w:proofErr w:type="gramStart"/>
      <w:r>
        <w:rPr>
          <w:rFonts w:ascii="Times New Roman" w:hAnsi="Times New Roman" w:cs="Times New Roman"/>
          <w:sz w:val="36"/>
          <w:szCs w:val="36"/>
        </w:rPr>
        <w:t>algorithm :</w:t>
      </w:r>
      <w:proofErr w:type="gramEnd"/>
      <w:r>
        <w:rPr>
          <w:rFonts w:ascii="Times New Roman" w:hAnsi="Times New Roman" w:cs="Times New Roman"/>
          <w:sz w:val="36"/>
          <w:szCs w:val="36"/>
        </w:rPr>
        <w:t xml:space="preserve"> the datasets is split in to smaller subsets based on a set of conditions or features. The conditions are selected based on their ability to separate the data into homogeneous </w:t>
      </w:r>
      <w:r w:rsidR="00981081">
        <w:rPr>
          <w:rFonts w:ascii="Times New Roman" w:hAnsi="Times New Roman" w:cs="Times New Roman"/>
          <w:sz w:val="36"/>
          <w:szCs w:val="36"/>
        </w:rPr>
        <w:t>groups. The</w:t>
      </w:r>
      <w:r>
        <w:rPr>
          <w:rFonts w:ascii="Times New Roman" w:hAnsi="Times New Roman" w:cs="Times New Roman"/>
          <w:sz w:val="36"/>
          <w:szCs w:val="36"/>
        </w:rPr>
        <w:t xml:space="preserve"> algorithm continues to split the datasets until a stooping criterion is met, such as the maximum </w:t>
      </w:r>
      <w:r w:rsidR="00981081">
        <w:rPr>
          <w:rFonts w:ascii="Times New Roman" w:hAnsi="Times New Roman" w:cs="Times New Roman"/>
          <w:sz w:val="36"/>
          <w:szCs w:val="36"/>
        </w:rPr>
        <w:t>d</w:t>
      </w:r>
      <w:r>
        <w:rPr>
          <w:rFonts w:ascii="Times New Roman" w:hAnsi="Times New Roman" w:cs="Times New Roman"/>
          <w:sz w:val="36"/>
          <w:szCs w:val="36"/>
        </w:rPr>
        <w:t xml:space="preserve">epth of the tree or the minimum number of samples required to split a </w:t>
      </w:r>
      <w:proofErr w:type="gramStart"/>
      <w:r>
        <w:rPr>
          <w:rFonts w:ascii="Times New Roman" w:hAnsi="Times New Roman" w:cs="Times New Roman"/>
          <w:sz w:val="36"/>
          <w:szCs w:val="36"/>
        </w:rPr>
        <w:t>node .</w:t>
      </w:r>
      <w:proofErr w:type="gramEnd"/>
    </w:p>
    <w:p w14:paraId="1486D957" w14:textId="77777777" w:rsidR="00DB74BF" w:rsidRDefault="00000000">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14:anchorId="22334B9C" wp14:editId="24E859F8">
            <wp:simplePos x="0" y="0"/>
            <wp:positionH relativeFrom="column">
              <wp:posOffset>0</wp:posOffset>
            </wp:positionH>
            <wp:positionV relativeFrom="paragraph">
              <wp:posOffset>380365</wp:posOffset>
            </wp:positionV>
            <wp:extent cx="5943600" cy="15462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546225"/>
                    </a:xfrm>
                    <a:prstGeom prst="rect">
                      <a:avLst/>
                    </a:prstGeom>
                  </pic:spPr>
                </pic:pic>
              </a:graphicData>
            </a:graphic>
          </wp:anchor>
        </w:drawing>
      </w:r>
    </w:p>
    <w:p w14:paraId="144CA5A4" w14:textId="77777777" w:rsidR="00DB74BF" w:rsidRDefault="00DB74BF">
      <w:pPr>
        <w:spacing w:line="240" w:lineRule="auto"/>
        <w:jc w:val="both"/>
        <w:rPr>
          <w:rFonts w:ascii="Times New Roman" w:hAnsi="Times New Roman" w:cs="Times New Roman"/>
          <w:sz w:val="36"/>
          <w:szCs w:val="36"/>
        </w:rPr>
      </w:pPr>
    </w:p>
    <w:p w14:paraId="5B7B3F8C" w14:textId="77777777" w:rsidR="00DB74BF" w:rsidRDefault="00DB74BF">
      <w:pPr>
        <w:spacing w:line="240" w:lineRule="auto"/>
        <w:jc w:val="both"/>
        <w:rPr>
          <w:rFonts w:ascii="Times New Roman" w:hAnsi="Times New Roman" w:cs="Times New Roman"/>
          <w:sz w:val="36"/>
          <w:szCs w:val="36"/>
        </w:rPr>
      </w:pPr>
    </w:p>
    <w:p w14:paraId="2241B5D4" w14:textId="582A2D67" w:rsidR="00DB74BF" w:rsidRDefault="00000000" w:rsidP="00981081">
      <w:pPr>
        <w:spacing w:line="24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K-nearest neighbor: </w:t>
      </w:r>
      <w:proofErr w:type="spellStart"/>
      <w:r>
        <w:rPr>
          <w:rFonts w:ascii="Times New Roman" w:hAnsi="Times New Roman" w:cs="Times New Roman"/>
          <w:sz w:val="36"/>
          <w:szCs w:val="36"/>
        </w:rPr>
        <w:t>knn</w:t>
      </w:r>
      <w:proofErr w:type="spellEnd"/>
      <w:r>
        <w:rPr>
          <w:rFonts w:ascii="Times New Roman" w:hAnsi="Times New Roman" w:cs="Times New Roman"/>
          <w:sz w:val="36"/>
          <w:szCs w:val="36"/>
        </w:rPr>
        <w:t xml:space="preserve"> can be used to predict the likelihood of a patient having hepatitis based on certain input features such as age, gender, </w:t>
      </w:r>
      <w:proofErr w:type="gramStart"/>
      <w:r>
        <w:rPr>
          <w:rFonts w:ascii="Times New Roman" w:hAnsi="Times New Roman" w:cs="Times New Roman"/>
          <w:sz w:val="36"/>
          <w:szCs w:val="36"/>
        </w:rPr>
        <w:t>symptoms .</w:t>
      </w:r>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knn</w:t>
      </w:r>
      <w:proofErr w:type="spellEnd"/>
      <w:r>
        <w:rPr>
          <w:rFonts w:ascii="Times New Roman" w:hAnsi="Times New Roman" w:cs="Times New Roman"/>
          <w:sz w:val="36"/>
          <w:szCs w:val="36"/>
        </w:rPr>
        <w:t xml:space="preserve"> algorithm find the k nearest neighbor to give patient record based on the </w:t>
      </w:r>
      <w:r w:rsidR="00981081">
        <w:rPr>
          <w:rFonts w:ascii="Times New Roman" w:hAnsi="Times New Roman" w:cs="Times New Roman"/>
          <w:sz w:val="36"/>
          <w:szCs w:val="36"/>
        </w:rPr>
        <w:t>similarities</w:t>
      </w:r>
      <w:r>
        <w:rPr>
          <w:rFonts w:ascii="Times New Roman" w:hAnsi="Times New Roman" w:cs="Times New Roman"/>
          <w:sz w:val="36"/>
          <w:szCs w:val="36"/>
        </w:rPr>
        <w:t xml:space="preserve"> of their features value and the use the labels of those neighbor to predict the label of the </w:t>
      </w:r>
      <w:r w:rsidR="00981081">
        <w:rPr>
          <w:rFonts w:ascii="Times New Roman" w:hAnsi="Times New Roman" w:cs="Times New Roman"/>
          <w:sz w:val="36"/>
          <w:szCs w:val="36"/>
        </w:rPr>
        <w:t>given</w:t>
      </w:r>
      <w:r>
        <w:rPr>
          <w:rFonts w:ascii="Times New Roman" w:hAnsi="Times New Roman" w:cs="Times New Roman"/>
          <w:sz w:val="36"/>
          <w:szCs w:val="36"/>
        </w:rPr>
        <w:t xml:space="preserve"> patient record.</w:t>
      </w:r>
    </w:p>
    <w:p w14:paraId="4DE942EF" w14:textId="77777777" w:rsidR="00DB74BF" w:rsidRDefault="00000000">
      <w:pPr>
        <w:spacing w:line="240" w:lineRule="auto"/>
        <w:jc w:val="both"/>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60288" behindDoc="0" locked="0" layoutInCell="1" allowOverlap="1" wp14:anchorId="00D03EB6" wp14:editId="500287C2">
            <wp:simplePos x="0" y="0"/>
            <wp:positionH relativeFrom="column">
              <wp:posOffset>39370</wp:posOffset>
            </wp:positionH>
            <wp:positionV relativeFrom="paragraph">
              <wp:posOffset>381635</wp:posOffset>
            </wp:positionV>
            <wp:extent cx="5943600" cy="182054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820545"/>
                    </a:xfrm>
                    <a:prstGeom prst="rect">
                      <a:avLst/>
                    </a:prstGeom>
                  </pic:spPr>
                </pic:pic>
              </a:graphicData>
            </a:graphic>
          </wp:anchor>
        </w:drawing>
      </w:r>
    </w:p>
    <w:p w14:paraId="08B99827" w14:textId="77777777" w:rsidR="00DB74BF" w:rsidRDefault="00DB74BF">
      <w:pPr>
        <w:spacing w:line="240" w:lineRule="auto"/>
        <w:jc w:val="both"/>
        <w:rPr>
          <w:rFonts w:ascii="Times New Roman" w:hAnsi="Times New Roman" w:cs="Times New Roman"/>
          <w:sz w:val="36"/>
          <w:szCs w:val="36"/>
        </w:rPr>
      </w:pPr>
    </w:p>
    <w:p w14:paraId="530ED507" w14:textId="77777777" w:rsidR="00DB74BF" w:rsidRDefault="00000000" w:rsidP="00981081">
      <w:pPr>
        <w:spacing w:line="240" w:lineRule="auto"/>
        <w:ind w:firstLine="720"/>
        <w:jc w:val="both"/>
        <w:rPr>
          <w:rFonts w:ascii="Times New Roman" w:hAnsi="Times New Roman" w:cs="Times New Roman"/>
          <w:sz w:val="36"/>
          <w:szCs w:val="36"/>
        </w:rPr>
      </w:pPr>
      <w:proofErr w:type="spellStart"/>
      <w:r>
        <w:rPr>
          <w:rFonts w:ascii="Times New Roman" w:hAnsi="Times New Roman" w:cs="Times New Roman"/>
          <w:sz w:val="36"/>
          <w:szCs w:val="36"/>
        </w:rPr>
        <w:t>Svm</w:t>
      </w:r>
      <w:proofErr w:type="spellEnd"/>
      <w:r>
        <w:rPr>
          <w:rFonts w:ascii="Times New Roman" w:hAnsi="Times New Roman" w:cs="Times New Roman"/>
          <w:sz w:val="36"/>
          <w:szCs w:val="36"/>
        </w:rPr>
        <w:t xml:space="preserve">: the basic idea behind the </w:t>
      </w:r>
      <w:proofErr w:type="spellStart"/>
      <w:r>
        <w:rPr>
          <w:rFonts w:ascii="Times New Roman" w:hAnsi="Times New Roman" w:cs="Times New Roman"/>
          <w:sz w:val="36"/>
          <w:szCs w:val="36"/>
        </w:rPr>
        <w:t>svm</w:t>
      </w:r>
      <w:proofErr w:type="spellEnd"/>
      <w:r>
        <w:rPr>
          <w:rFonts w:ascii="Times New Roman" w:hAnsi="Times New Roman" w:cs="Times New Roman"/>
          <w:sz w:val="36"/>
          <w:szCs w:val="36"/>
        </w:rPr>
        <w:t xml:space="preserve"> algorithm is to find the two classes of data with the largest </w:t>
      </w:r>
      <w:proofErr w:type="gramStart"/>
      <w:r>
        <w:rPr>
          <w:rFonts w:ascii="Times New Roman" w:hAnsi="Times New Roman" w:cs="Times New Roman"/>
          <w:sz w:val="36"/>
          <w:szCs w:val="36"/>
        </w:rPr>
        <w:t>margin ,</w:t>
      </w:r>
      <w:proofErr w:type="gramEnd"/>
      <w:r>
        <w:rPr>
          <w:rFonts w:ascii="Times New Roman" w:hAnsi="Times New Roman" w:cs="Times New Roman"/>
          <w:sz w:val="36"/>
          <w:szCs w:val="36"/>
        </w:rPr>
        <w:t xml:space="preserve"> while minimizing the misclassification error. In case of hepatitis disease </w:t>
      </w:r>
      <w:proofErr w:type="gramStart"/>
      <w:r>
        <w:rPr>
          <w:rFonts w:ascii="Times New Roman" w:hAnsi="Times New Roman" w:cs="Times New Roman"/>
          <w:sz w:val="36"/>
          <w:szCs w:val="36"/>
        </w:rPr>
        <w:t>prediction ,</w:t>
      </w:r>
      <w:proofErr w:type="gramEnd"/>
      <w:r>
        <w:rPr>
          <w:rFonts w:ascii="Times New Roman" w:hAnsi="Times New Roman" w:cs="Times New Roman"/>
          <w:sz w:val="36"/>
          <w:szCs w:val="36"/>
        </w:rPr>
        <w:t xml:space="preserve"> the two classes would be patients with and without hepatitis.</w:t>
      </w:r>
    </w:p>
    <w:p w14:paraId="7B0F449B" w14:textId="77777777" w:rsidR="00DB74BF" w:rsidRDefault="00000000">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1312" behindDoc="0" locked="0" layoutInCell="1" allowOverlap="1" wp14:anchorId="0C1F0DCC" wp14:editId="1E6114C4">
            <wp:simplePos x="0" y="0"/>
            <wp:positionH relativeFrom="column">
              <wp:posOffset>0</wp:posOffset>
            </wp:positionH>
            <wp:positionV relativeFrom="paragraph">
              <wp:posOffset>381635</wp:posOffset>
            </wp:positionV>
            <wp:extent cx="5943600" cy="2693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anchor>
        </w:drawing>
      </w:r>
    </w:p>
    <w:p w14:paraId="13C7F110" w14:textId="77777777" w:rsidR="00DB74BF" w:rsidRDefault="00DB74BF">
      <w:pPr>
        <w:spacing w:line="240" w:lineRule="auto"/>
        <w:jc w:val="both"/>
        <w:rPr>
          <w:rFonts w:ascii="Times New Roman" w:hAnsi="Times New Roman" w:cs="Times New Roman"/>
          <w:sz w:val="36"/>
          <w:szCs w:val="36"/>
        </w:rPr>
      </w:pPr>
    </w:p>
    <w:p w14:paraId="7877A4F0" w14:textId="528B0F5E" w:rsidR="00DB74BF" w:rsidRDefault="00DB74BF">
      <w:pPr>
        <w:spacing w:line="240" w:lineRule="auto"/>
        <w:rPr>
          <w:rFonts w:ascii="Times New Roman" w:hAnsi="Times New Roman" w:cs="Times New Roman"/>
          <w:b/>
          <w:bCs/>
          <w:color w:val="833C0B" w:themeColor="accent2" w:themeShade="80"/>
          <w:sz w:val="36"/>
          <w:szCs w:val="36"/>
        </w:rPr>
      </w:pPr>
    </w:p>
    <w:p w14:paraId="3BD97D10" w14:textId="219FA894" w:rsidR="00553F7B" w:rsidRDefault="00553F7B">
      <w:pPr>
        <w:spacing w:line="240" w:lineRule="auto"/>
        <w:rPr>
          <w:rFonts w:ascii="Times New Roman" w:hAnsi="Times New Roman" w:cs="Times New Roman"/>
          <w:b/>
          <w:bCs/>
          <w:color w:val="833C0B" w:themeColor="accent2" w:themeShade="80"/>
          <w:sz w:val="36"/>
          <w:szCs w:val="36"/>
        </w:rPr>
      </w:pPr>
    </w:p>
    <w:p w14:paraId="05130079" w14:textId="77777777" w:rsidR="00553F7B" w:rsidRDefault="00553F7B">
      <w:pPr>
        <w:spacing w:line="240" w:lineRule="auto"/>
        <w:rPr>
          <w:rFonts w:ascii="Times New Roman" w:hAnsi="Times New Roman" w:cs="Times New Roman"/>
          <w:b/>
          <w:bCs/>
          <w:color w:val="833C0B" w:themeColor="accent2" w:themeShade="80"/>
          <w:sz w:val="36"/>
          <w:szCs w:val="36"/>
        </w:rPr>
      </w:pPr>
    </w:p>
    <w:p w14:paraId="20FF78E2"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lastRenderedPageBreak/>
        <w:t>Responsibility (Task, Person):</w:t>
      </w:r>
    </w:p>
    <w:p w14:paraId="760DA765" w14:textId="77777777" w:rsidR="00DB74BF" w:rsidRDefault="00000000" w:rsidP="00981081">
      <w:pPr>
        <w:ind w:firstLine="720"/>
        <w:jc w:val="both"/>
        <w:rPr>
          <w:rFonts w:ascii="Times New Roman" w:hAnsi="Times New Roman" w:cs="Times New Roman"/>
          <w:sz w:val="36"/>
          <w:szCs w:val="36"/>
        </w:rPr>
      </w:pPr>
      <w:r>
        <w:rPr>
          <w:rFonts w:ascii="Times New Roman" w:hAnsi="Times New Roman" w:cs="Times New Roman"/>
          <w:sz w:val="36"/>
          <w:szCs w:val="36"/>
        </w:rPr>
        <w:t>Most of the development work is already completed using KNN and SVM algorithms and results are compared with different datasets and analyzed the outputs to draw conclusions with the results. Both person and the tasks are mentioned below.</w:t>
      </w:r>
    </w:p>
    <w:p w14:paraId="1226AD2B" w14:textId="77777777" w:rsidR="00051F27" w:rsidRDefault="00051F27">
      <w:pPr>
        <w:rPr>
          <w:rFonts w:ascii="Times New Roman" w:hAnsi="Times New Roman" w:cs="Times New Roman"/>
          <w:sz w:val="36"/>
          <w:szCs w:val="36"/>
        </w:rPr>
      </w:pPr>
    </w:p>
    <w:p w14:paraId="04DBB279" w14:textId="477C99D7" w:rsidR="00DB74BF" w:rsidRDefault="00000000">
      <w:pPr>
        <w:rPr>
          <w:rFonts w:ascii="Times New Roman" w:hAnsi="Times New Roman" w:cs="Times New Roman"/>
          <w:sz w:val="36"/>
          <w:szCs w:val="36"/>
        </w:rPr>
      </w:pPr>
      <w:r>
        <w:rPr>
          <w:rFonts w:ascii="Times New Roman" w:hAnsi="Times New Roman" w:cs="Times New Roman"/>
          <w:sz w:val="36"/>
          <w:szCs w:val="36"/>
        </w:rPr>
        <w:t>Sushma Kasoju: Backend logic for algorithms</w:t>
      </w:r>
    </w:p>
    <w:p w14:paraId="7B5A8B45" w14:textId="77777777" w:rsidR="00DB74BF" w:rsidRDefault="00000000">
      <w:pPr>
        <w:rPr>
          <w:rFonts w:ascii="Times New Roman" w:hAnsi="Times New Roman" w:cs="Times New Roman"/>
          <w:sz w:val="36"/>
          <w:szCs w:val="36"/>
        </w:rPr>
      </w:pPr>
      <w:r>
        <w:rPr>
          <w:rFonts w:ascii="Times New Roman" w:hAnsi="Times New Roman" w:cs="Times New Roman"/>
          <w:sz w:val="36"/>
          <w:szCs w:val="36"/>
        </w:rPr>
        <w:t xml:space="preserve">Mahesh Kumar </w:t>
      </w:r>
      <w:proofErr w:type="spellStart"/>
      <w:r>
        <w:rPr>
          <w:rFonts w:ascii="Times New Roman" w:hAnsi="Times New Roman" w:cs="Times New Roman"/>
          <w:sz w:val="36"/>
          <w:szCs w:val="36"/>
        </w:rPr>
        <w:t>Uppu</w:t>
      </w:r>
      <w:proofErr w:type="spellEnd"/>
      <w:r>
        <w:rPr>
          <w:rFonts w:ascii="Times New Roman" w:hAnsi="Times New Roman" w:cs="Times New Roman"/>
          <w:sz w:val="36"/>
          <w:szCs w:val="36"/>
        </w:rPr>
        <w:t>: Research and idea</w:t>
      </w:r>
    </w:p>
    <w:p w14:paraId="5B9DC290" w14:textId="77777777" w:rsidR="00DB74BF" w:rsidRDefault="00000000">
      <w:pPr>
        <w:rPr>
          <w:rFonts w:ascii="Times New Roman" w:hAnsi="Times New Roman" w:cs="Times New Roman"/>
          <w:sz w:val="36"/>
          <w:szCs w:val="36"/>
        </w:rPr>
      </w:pPr>
      <w:r>
        <w:rPr>
          <w:rFonts w:ascii="Times New Roman" w:hAnsi="Times New Roman" w:cs="Times New Roman"/>
          <w:sz w:val="36"/>
          <w:szCs w:val="36"/>
        </w:rPr>
        <w:t xml:space="preserve">Maheshwari </w:t>
      </w:r>
      <w:proofErr w:type="spellStart"/>
      <w:r>
        <w:rPr>
          <w:rFonts w:ascii="Times New Roman" w:hAnsi="Times New Roman" w:cs="Times New Roman"/>
          <w:sz w:val="36"/>
          <w:szCs w:val="36"/>
        </w:rPr>
        <w:t>Pulagam</w:t>
      </w:r>
      <w:proofErr w:type="spellEnd"/>
      <w:r>
        <w:rPr>
          <w:rFonts w:ascii="Times New Roman" w:hAnsi="Times New Roman" w:cs="Times New Roman"/>
          <w:sz w:val="36"/>
          <w:szCs w:val="36"/>
        </w:rPr>
        <w:t xml:space="preserve">: front end design and working on </w:t>
      </w:r>
      <w:proofErr w:type="gramStart"/>
      <w:r>
        <w:rPr>
          <w:rFonts w:ascii="Times New Roman" w:hAnsi="Times New Roman" w:cs="Times New Roman"/>
          <w:sz w:val="36"/>
          <w:szCs w:val="36"/>
        </w:rPr>
        <w:t>dataset</w:t>
      </w:r>
      <w:proofErr w:type="gramEnd"/>
    </w:p>
    <w:p w14:paraId="157E3BAE" w14:textId="4505D91B" w:rsidR="00981081" w:rsidRPr="00553F7B" w:rsidRDefault="00000000" w:rsidP="00553F7B">
      <w:pPr>
        <w:rPr>
          <w:rFonts w:ascii="Times New Roman" w:hAnsi="Times New Roman" w:cs="Times New Roman"/>
          <w:sz w:val="36"/>
          <w:szCs w:val="36"/>
        </w:rPr>
      </w:pPr>
      <w:r>
        <w:rPr>
          <w:rFonts w:ascii="Times New Roman" w:hAnsi="Times New Roman" w:cs="Times New Roman"/>
          <w:sz w:val="36"/>
          <w:szCs w:val="36"/>
        </w:rPr>
        <w:t xml:space="preserve">Varna </w:t>
      </w:r>
      <w:proofErr w:type="spellStart"/>
      <w:r>
        <w:rPr>
          <w:rFonts w:ascii="Times New Roman" w:hAnsi="Times New Roman" w:cs="Times New Roman"/>
          <w:sz w:val="36"/>
          <w:szCs w:val="36"/>
        </w:rPr>
        <w:t>Nemulla</w:t>
      </w:r>
      <w:proofErr w:type="spellEnd"/>
      <w:r>
        <w:rPr>
          <w:rFonts w:ascii="Times New Roman" w:hAnsi="Times New Roman" w:cs="Times New Roman"/>
          <w:sz w:val="36"/>
          <w:szCs w:val="36"/>
        </w:rPr>
        <w:t>: documentation and testing</w:t>
      </w:r>
    </w:p>
    <w:p w14:paraId="6320ED9E" w14:textId="651C9B49"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Contributions (members/percentage):</w:t>
      </w:r>
    </w:p>
    <w:p w14:paraId="0148BDFD" w14:textId="77777777" w:rsidR="00DB74BF" w:rsidRDefault="00000000">
      <w:pPr>
        <w:rPr>
          <w:rFonts w:ascii="Times New Roman" w:hAnsi="Times New Roman" w:cs="Times New Roman"/>
          <w:sz w:val="36"/>
          <w:szCs w:val="36"/>
        </w:rPr>
      </w:pPr>
      <w:r>
        <w:rPr>
          <w:rFonts w:ascii="Times New Roman" w:hAnsi="Times New Roman" w:cs="Times New Roman"/>
          <w:sz w:val="36"/>
          <w:szCs w:val="36"/>
        </w:rPr>
        <w:t>Sushma Kasoju: 25%</w:t>
      </w:r>
    </w:p>
    <w:p w14:paraId="5EAD427D" w14:textId="77777777" w:rsidR="00DB74BF" w:rsidRDefault="00000000">
      <w:pPr>
        <w:rPr>
          <w:rFonts w:ascii="Times New Roman" w:hAnsi="Times New Roman" w:cs="Times New Roman"/>
          <w:sz w:val="36"/>
          <w:szCs w:val="36"/>
        </w:rPr>
      </w:pPr>
      <w:r>
        <w:rPr>
          <w:rFonts w:ascii="Times New Roman" w:hAnsi="Times New Roman" w:cs="Times New Roman"/>
          <w:sz w:val="36"/>
          <w:szCs w:val="36"/>
        </w:rPr>
        <w:t xml:space="preserve">Mahesh Kumar </w:t>
      </w:r>
      <w:proofErr w:type="spellStart"/>
      <w:r>
        <w:rPr>
          <w:rFonts w:ascii="Times New Roman" w:hAnsi="Times New Roman" w:cs="Times New Roman"/>
          <w:sz w:val="36"/>
          <w:szCs w:val="36"/>
        </w:rPr>
        <w:t>Uppu</w:t>
      </w:r>
      <w:proofErr w:type="spellEnd"/>
      <w:r>
        <w:rPr>
          <w:rFonts w:ascii="Times New Roman" w:hAnsi="Times New Roman" w:cs="Times New Roman"/>
          <w:sz w:val="36"/>
          <w:szCs w:val="36"/>
        </w:rPr>
        <w:t>: 25%</w:t>
      </w:r>
    </w:p>
    <w:p w14:paraId="37DC9C5D" w14:textId="2884DF2F" w:rsidR="00DB74BF" w:rsidRDefault="00000000">
      <w:pPr>
        <w:rPr>
          <w:rFonts w:ascii="Times New Roman" w:hAnsi="Times New Roman" w:cs="Times New Roman"/>
          <w:sz w:val="36"/>
          <w:szCs w:val="36"/>
        </w:rPr>
      </w:pPr>
      <w:proofErr w:type="spellStart"/>
      <w:r>
        <w:rPr>
          <w:rFonts w:ascii="Times New Roman" w:hAnsi="Times New Roman" w:cs="Times New Roman"/>
          <w:sz w:val="36"/>
          <w:szCs w:val="36"/>
        </w:rPr>
        <w:t>Maheswari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Pulagam</w:t>
      </w:r>
      <w:proofErr w:type="spellEnd"/>
      <w:r>
        <w:rPr>
          <w:rFonts w:ascii="Times New Roman" w:hAnsi="Times New Roman" w:cs="Times New Roman"/>
          <w:sz w:val="36"/>
          <w:szCs w:val="36"/>
        </w:rPr>
        <w:t>: 25%</w:t>
      </w:r>
    </w:p>
    <w:p w14:paraId="7866249A" w14:textId="0C66AEAA" w:rsidR="00DB74BF" w:rsidRDefault="00000000" w:rsidP="00981081">
      <w:pPr>
        <w:rPr>
          <w:rFonts w:ascii="Times New Roman" w:hAnsi="Times New Roman" w:cs="Times New Roman"/>
          <w:sz w:val="36"/>
          <w:szCs w:val="36"/>
        </w:rPr>
      </w:pPr>
      <w:r>
        <w:rPr>
          <w:rFonts w:ascii="Times New Roman" w:hAnsi="Times New Roman" w:cs="Times New Roman"/>
          <w:sz w:val="36"/>
          <w:szCs w:val="36"/>
        </w:rPr>
        <w:t xml:space="preserve">Varna </w:t>
      </w:r>
      <w:proofErr w:type="spellStart"/>
      <w:r>
        <w:rPr>
          <w:rFonts w:ascii="Times New Roman" w:hAnsi="Times New Roman" w:cs="Times New Roman"/>
          <w:sz w:val="36"/>
          <w:szCs w:val="36"/>
        </w:rPr>
        <w:t>Nemulla</w:t>
      </w:r>
      <w:proofErr w:type="spellEnd"/>
      <w:r>
        <w:rPr>
          <w:rFonts w:ascii="Times New Roman" w:hAnsi="Times New Roman" w:cs="Times New Roman"/>
          <w:sz w:val="36"/>
          <w:szCs w:val="36"/>
        </w:rPr>
        <w:t>: 25%</w:t>
      </w:r>
    </w:p>
    <w:p w14:paraId="5A4758AB" w14:textId="77777777" w:rsidR="00553F7B" w:rsidRPr="00981081" w:rsidRDefault="00553F7B" w:rsidP="00981081">
      <w:pPr>
        <w:rPr>
          <w:rFonts w:ascii="Times New Roman" w:hAnsi="Times New Roman" w:cs="Times New Roman"/>
          <w:sz w:val="36"/>
          <w:szCs w:val="36"/>
        </w:rPr>
      </w:pPr>
    </w:p>
    <w:p w14:paraId="01972A8D"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Work to be completed:</w:t>
      </w:r>
    </w:p>
    <w:p w14:paraId="1F48076A" w14:textId="08A59226" w:rsidR="00DB74BF" w:rsidRPr="00553F7B" w:rsidRDefault="00000000">
      <w:pPr>
        <w:spacing w:line="240" w:lineRule="auto"/>
        <w:rPr>
          <w:rFonts w:ascii="Times New Roman" w:hAnsi="Times New Roman" w:cs="Times New Roman"/>
          <w:b/>
          <w:color w:val="000000" w:themeColor="text1"/>
          <w:sz w:val="36"/>
          <w:szCs w:val="36"/>
        </w:rPr>
      </w:pPr>
      <w:r w:rsidRPr="00553F7B">
        <w:rPr>
          <w:rFonts w:ascii="Times New Roman" w:hAnsi="Times New Roman" w:cs="Times New Roman"/>
          <w:b/>
          <w:bCs/>
          <w:color w:val="000000" w:themeColor="text1"/>
          <w:sz w:val="36"/>
          <w:szCs w:val="36"/>
        </w:rPr>
        <w:t>Description</w:t>
      </w:r>
      <w:r w:rsidR="00981081" w:rsidRPr="00553F7B">
        <w:rPr>
          <w:rFonts w:ascii="Times New Roman" w:hAnsi="Times New Roman" w:cs="Times New Roman"/>
          <w:b/>
          <w:bCs/>
          <w:color w:val="000000" w:themeColor="text1"/>
          <w:sz w:val="36"/>
          <w:szCs w:val="36"/>
        </w:rPr>
        <w:t>:</w:t>
      </w:r>
    </w:p>
    <w:p w14:paraId="65207066" w14:textId="466EE70D" w:rsidR="00553F7B" w:rsidRPr="00051F27" w:rsidRDefault="00000000" w:rsidP="00051F27">
      <w:pPr>
        <w:ind w:firstLine="720"/>
        <w:jc w:val="both"/>
        <w:rPr>
          <w:rFonts w:ascii="Times New Roman" w:hAnsi="Times New Roman" w:cs="Times New Roman"/>
          <w:sz w:val="36"/>
          <w:szCs w:val="36"/>
        </w:rPr>
      </w:pPr>
      <w:r>
        <w:rPr>
          <w:rFonts w:ascii="Times New Roman" w:hAnsi="Times New Roman" w:cs="Times New Roman"/>
          <w:sz w:val="36"/>
          <w:szCs w:val="36"/>
        </w:rPr>
        <w:t xml:space="preserve">Rigorous testing must be completed with all invalid and negative scenarios to ensure everything is working well. And, in the coming part, we would like to include </w:t>
      </w:r>
      <w:proofErr w:type="spellStart"/>
      <w:r>
        <w:rPr>
          <w:rFonts w:ascii="Times New Roman" w:hAnsi="Times New Roman" w:cs="Times New Roman"/>
          <w:sz w:val="36"/>
          <w:szCs w:val="36"/>
        </w:rPr>
        <w:t>xgboost</w:t>
      </w:r>
      <w:proofErr w:type="spellEnd"/>
      <w:r>
        <w:rPr>
          <w:rFonts w:ascii="Times New Roman" w:hAnsi="Times New Roman" w:cs="Times New Roman"/>
          <w:sz w:val="36"/>
          <w:szCs w:val="36"/>
        </w:rPr>
        <w:t xml:space="preserve"> and random forest algorithms to improve the accuracy. Both person and the tasks are mentioned below</w:t>
      </w:r>
      <w:r w:rsidR="00051F27">
        <w:rPr>
          <w:rFonts w:ascii="Times New Roman" w:hAnsi="Times New Roman" w:cs="Times New Roman"/>
          <w:sz w:val="36"/>
          <w:szCs w:val="36"/>
        </w:rPr>
        <w:t>.</w:t>
      </w:r>
    </w:p>
    <w:p w14:paraId="2CA13039" w14:textId="7E2178B3"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lastRenderedPageBreak/>
        <w:t>Responsibility (Task, Person):</w:t>
      </w:r>
    </w:p>
    <w:p w14:paraId="3EC3D7E1" w14:textId="77777777" w:rsidR="00DB74BF" w:rsidRDefault="00000000" w:rsidP="00981081">
      <w:pPr>
        <w:spacing w:line="240" w:lineRule="auto"/>
        <w:rPr>
          <w:rFonts w:ascii="Times New Roman" w:hAnsi="Times New Roman" w:cs="Times New Roman"/>
          <w:sz w:val="36"/>
          <w:szCs w:val="36"/>
        </w:rPr>
      </w:pPr>
      <w:r>
        <w:rPr>
          <w:rFonts w:ascii="Times New Roman" w:hAnsi="Times New Roman" w:cs="Times New Roman"/>
          <w:sz w:val="36"/>
          <w:szCs w:val="36"/>
        </w:rPr>
        <w:t>Sushma Kasoju: testing and code changes after testing if required.</w:t>
      </w:r>
    </w:p>
    <w:p w14:paraId="7A3DBAC6" w14:textId="77777777" w:rsidR="00DB74BF" w:rsidRDefault="00000000" w:rsidP="00981081">
      <w:pPr>
        <w:spacing w:line="240" w:lineRule="auto"/>
        <w:rPr>
          <w:rFonts w:ascii="Times New Roman" w:hAnsi="Times New Roman" w:cs="Times New Roman"/>
          <w:sz w:val="36"/>
          <w:szCs w:val="36"/>
        </w:rPr>
      </w:pPr>
      <w:r>
        <w:rPr>
          <w:rFonts w:ascii="Times New Roman" w:hAnsi="Times New Roman" w:cs="Times New Roman"/>
          <w:sz w:val="36"/>
          <w:szCs w:val="36"/>
        </w:rPr>
        <w:t xml:space="preserve">Mahesh Kumar </w:t>
      </w:r>
      <w:proofErr w:type="spellStart"/>
      <w:r>
        <w:rPr>
          <w:rFonts w:ascii="Times New Roman" w:hAnsi="Times New Roman" w:cs="Times New Roman"/>
          <w:sz w:val="36"/>
          <w:szCs w:val="36"/>
        </w:rPr>
        <w:t>Uppu</w:t>
      </w:r>
      <w:proofErr w:type="spellEnd"/>
      <w:r>
        <w:rPr>
          <w:rFonts w:ascii="Times New Roman" w:hAnsi="Times New Roman" w:cs="Times New Roman"/>
          <w:sz w:val="36"/>
          <w:szCs w:val="36"/>
        </w:rPr>
        <w:t xml:space="preserve">: Analyzing results. </w:t>
      </w:r>
    </w:p>
    <w:p w14:paraId="2D3332F8" w14:textId="77777777" w:rsidR="00DB74BF" w:rsidRDefault="00000000" w:rsidP="00981081">
      <w:pPr>
        <w:spacing w:line="240" w:lineRule="auto"/>
        <w:rPr>
          <w:rFonts w:ascii="Times New Roman" w:hAnsi="Times New Roman" w:cs="Times New Roman"/>
          <w:sz w:val="36"/>
          <w:szCs w:val="36"/>
        </w:rPr>
      </w:pPr>
      <w:r>
        <w:rPr>
          <w:rFonts w:ascii="Times New Roman" w:hAnsi="Times New Roman" w:cs="Times New Roman"/>
          <w:sz w:val="36"/>
          <w:szCs w:val="36"/>
        </w:rPr>
        <w:t xml:space="preserve">Maheshwari </w:t>
      </w:r>
      <w:proofErr w:type="spellStart"/>
      <w:r>
        <w:rPr>
          <w:rFonts w:ascii="Times New Roman" w:hAnsi="Times New Roman" w:cs="Times New Roman"/>
          <w:sz w:val="36"/>
          <w:szCs w:val="36"/>
        </w:rPr>
        <w:t>Pulagam</w:t>
      </w:r>
      <w:proofErr w:type="spellEnd"/>
      <w:r>
        <w:rPr>
          <w:rFonts w:ascii="Times New Roman" w:hAnsi="Times New Roman" w:cs="Times New Roman"/>
          <w:sz w:val="36"/>
          <w:szCs w:val="36"/>
        </w:rPr>
        <w:t>: Documenting results and issues</w:t>
      </w:r>
    </w:p>
    <w:p w14:paraId="20372372" w14:textId="77777777" w:rsidR="00DB74BF" w:rsidRDefault="00000000" w:rsidP="00981081">
      <w:pPr>
        <w:spacing w:line="240" w:lineRule="auto"/>
        <w:rPr>
          <w:rFonts w:ascii="Times New Roman" w:hAnsi="Times New Roman" w:cs="Times New Roman"/>
          <w:sz w:val="36"/>
          <w:szCs w:val="36"/>
        </w:rPr>
      </w:pPr>
      <w:r>
        <w:rPr>
          <w:rFonts w:ascii="Times New Roman" w:hAnsi="Times New Roman" w:cs="Times New Roman"/>
          <w:sz w:val="36"/>
          <w:szCs w:val="36"/>
        </w:rPr>
        <w:t xml:space="preserve">Varna </w:t>
      </w:r>
      <w:proofErr w:type="spellStart"/>
      <w:r>
        <w:rPr>
          <w:rFonts w:ascii="Times New Roman" w:hAnsi="Times New Roman" w:cs="Times New Roman"/>
          <w:sz w:val="36"/>
          <w:szCs w:val="36"/>
        </w:rPr>
        <w:t>Nemulla</w:t>
      </w:r>
      <w:proofErr w:type="spellEnd"/>
      <w:r>
        <w:rPr>
          <w:rFonts w:ascii="Times New Roman" w:hAnsi="Times New Roman" w:cs="Times New Roman"/>
          <w:sz w:val="36"/>
          <w:szCs w:val="36"/>
        </w:rPr>
        <w:t>: Testing</w:t>
      </w:r>
    </w:p>
    <w:p w14:paraId="7E578D99"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Contributions (members/percentage):</w:t>
      </w:r>
    </w:p>
    <w:p w14:paraId="7FE027D4" w14:textId="77777777" w:rsidR="00DB74BF" w:rsidRDefault="00000000">
      <w:pPr>
        <w:rPr>
          <w:rFonts w:ascii="Times New Roman" w:hAnsi="Times New Roman" w:cs="Times New Roman"/>
          <w:sz w:val="36"/>
          <w:szCs w:val="36"/>
        </w:rPr>
      </w:pPr>
      <w:r>
        <w:rPr>
          <w:rFonts w:ascii="Times New Roman" w:hAnsi="Times New Roman" w:cs="Times New Roman"/>
          <w:sz w:val="36"/>
          <w:szCs w:val="36"/>
        </w:rPr>
        <w:t>Sushma Kasoju: 25%</w:t>
      </w:r>
    </w:p>
    <w:p w14:paraId="5564FCF4" w14:textId="77777777" w:rsidR="00DB74BF" w:rsidRDefault="00000000">
      <w:pPr>
        <w:rPr>
          <w:rFonts w:ascii="Times New Roman" w:hAnsi="Times New Roman" w:cs="Times New Roman"/>
          <w:sz w:val="36"/>
          <w:szCs w:val="36"/>
        </w:rPr>
      </w:pPr>
      <w:r>
        <w:rPr>
          <w:rFonts w:ascii="Times New Roman" w:hAnsi="Times New Roman" w:cs="Times New Roman"/>
          <w:sz w:val="36"/>
          <w:szCs w:val="36"/>
        </w:rPr>
        <w:t xml:space="preserve">Mahesh Kumar </w:t>
      </w:r>
      <w:proofErr w:type="spellStart"/>
      <w:r>
        <w:rPr>
          <w:rFonts w:ascii="Times New Roman" w:hAnsi="Times New Roman" w:cs="Times New Roman"/>
          <w:sz w:val="36"/>
          <w:szCs w:val="36"/>
        </w:rPr>
        <w:t>Uppu</w:t>
      </w:r>
      <w:proofErr w:type="spellEnd"/>
      <w:r>
        <w:rPr>
          <w:rFonts w:ascii="Times New Roman" w:hAnsi="Times New Roman" w:cs="Times New Roman"/>
          <w:sz w:val="36"/>
          <w:szCs w:val="36"/>
        </w:rPr>
        <w:t>: 25%</w:t>
      </w:r>
    </w:p>
    <w:p w14:paraId="1E49101C" w14:textId="77777777" w:rsidR="00DB74BF" w:rsidRDefault="00000000">
      <w:pPr>
        <w:rPr>
          <w:rFonts w:ascii="Times New Roman" w:hAnsi="Times New Roman" w:cs="Times New Roman"/>
          <w:sz w:val="36"/>
          <w:szCs w:val="36"/>
        </w:rPr>
      </w:pPr>
      <w:r>
        <w:rPr>
          <w:rFonts w:ascii="Times New Roman" w:hAnsi="Times New Roman" w:cs="Times New Roman"/>
          <w:sz w:val="36"/>
          <w:szCs w:val="36"/>
        </w:rPr>
        <w:t xml:space="preserve">Maheshwari </w:t>
      </w:r>
      <w:proofErr w:type="spellStart"/>
      <w:r>
        <w:rPr>
          <w:rFonts w:ascii="Times New Roman" w:hAnsi="Times New Roman" w:cs="Times New Roman"/>
          <w:sz w:val="36"/>
          <w:szCs w:val="36"/>
        </w:rPr>
        <w:t>Pulagam</w:t>
      </w:r>
      <w:proofErr w:type="spellEnd"/>
      <w:r>
        <w:rPr>
          <w:rFonts w:ascii="Times New Roman" w:hAnsi="Times New Roman" w:cs="Times New Roman"/>
          <w:sz w:val="36"/>
          <w:szCs w:val="36"/>
        </w:rPr>
        <w:t>: 25%</w:t>
      </w:r>
    </w:p>
    <w:p w14:paraId="73FBB220" w14:textId="77777777" w:rsidR="00DB74BF" w:rsidRDefault="00000000">
      <w:pPr>
        <w:rPr>
          <w:rFonts w:ascii="Times New Roman" w:hAnsi="Times New Roman" w:cs="Times New Roman"/>
          <w:sz w:val="36"/>
          <w:szCs w:val="36"/>
        </w:rPr>
      </w:pPr>
      <w:r>
        <w:rPr>
          <w:rFonts w:ascii="Times New Roman" w:hAnsi="Times New Roman" w:cs="Times New Roman"/>
          <w:sz w:val="36"/>
          <w:szCs w:val="36"/>
        </w:rPr>
        <w:t xml:space="preserve">Varna </w:t>
      </w:r>
      <w:proofErr w:type="spellStart"/>
      <w:r>
        <w:rPr>
          <w:rFonts w:ascii="Times New Roman" w:hAnsi="Times New Roman" w:cs="Times New Roman"/>
          <w:sz w:val="36"/>
          <w:szCs w:val="36"/>
        </w:rPr>
        <w:t>Nemulla</w:t>
      </w:r>
      <w:proofErr w:type="spellEnd"/>
      <w:r>
        <w:rPr>
          <w:rFonts w:ascii="Times New Roman" w:hAnsi="Times New Roman" w:cs="Times New Roman"/>
          <w:sz w:val="36"/>
          <w:szCs w:val="36"/>
        </w:rPr>
        <w:t>: 25%</w:t>
      </w:r>
    </w:p>
    <w:p w14:paraId="19ED590F" w14:textId="77777777"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t>Issues/Concerns:</w:t>
      </w:r>
    </w:p>
    <w:p w14:paraId="417E496C" w14:textId="77777777" w:rsidR="00DB74BF" w:rsidRDefault="00000000">
      <w:pPr>
        <w:pStyle w:val="NormalWeb"/>
        <w:numPr>
          <w:ilvl w:val="0"/>
          <w:numId w:val="3"/>
        </w:numPr>
        <w:rPr>
          <w:rFonts w:eastAsiaTheme="minorHAnsi"/>
          <w:sz w:val="36"/>
          <w:szCs w:val="36"/>
        </w:rPr>
      </w:pPr>
      <w:r>
        <w:rPr>
          <w:rFonts w:eastAsiaTheme="minorHAnsi"/>
          <w:sz w:val="36"/>
          <w:szCs w:val="36"/>
        </w:rPr>
        <w:t xml:space="preserve">Comparing the accuracies </w:t>
      </w:r>
    </w:p>
    <w:p w14:paraId="268E9653" w14:textId="77777777" w:rsidR="00051F27" w:rsidRDefault="00051F27">
      <w:pPr>
        <w:spacing w:line="240" w:lineRule="auto"/>
        <w:rPr>
          <w:rFonts w:ascii="Times New Roman" w:hAnsi="Times New Roman" w:cs="Times New Roman"/>
          <w:b/>
          <w:bCs/>
          <w:color w:val="000000" w:themeColor="text1"/>
          <w:sz w:val="36"/>
          <w:szCs w:val="36"/>
        </w:rPr>
      </w:pPr>
    </w:p>
    <w:p w14:paraId="27439FF5" w14:textId="77777777" w:rsidR="00051F27" w:rsidRDefault="00051F27">
      <w:pPr>
        <w:spacing w:line="240" w:lineRule="auto"/>
        <w:rPr>
          <w:rFonts w:ascii="Times New Roman" w:hAnsi="Times New Roman" w:cs="Times New Roman"/>
          <w:b/>
          <w:bCs/>
          <w:color w:val="000000" w:themeColor="text1"/>
          <w:sz w:val="36"/>
          <w:szCs w:val="36"/>
        </w:rPr>
      </w:pPr>
    </w:p>
    <w:p w14:paraId="37C485C1" w14:textId="77777777" w:rsidR="00051F27" w:rsidRDefault="00051F27">
      <w:pPr>
        <w:spacing w:line="240" w:lineRule="auto"/>
        <w:rPr>
          <w:rFonts w:ascii="Times New Roman" w:hAnsi="Times New Roman" w:cs="Times New Roman"/>
          <w:b/>
          <w:bCs/>
          <w:color w:val="000000" w:themeColor="text1"/>
          <w:sz w:val="36"/>
          <w:szCs w:val="36"/>
        </w:rPr>
      </w:pPr>
    </w:p>
    <w:p w14:paraId="47D437E8" w14:textId="77777777" w:rsidR="00051F27" w:rsidRDefault="00051F27">
      <w:pPr>
        <w:spacing w:line="240" w:lineRule="auto"/>
        <w:rPr>
          <w:rFonts w:ascii="Times New Roman" w:hAnsi="Times New Roman" w:cs="Times New Roman"/>
          <w:b/>
          <w:bCs/>
          <w:color w:val="000000" w:themeColor="text1"/>
          <w:sz w:val="36"/>
          <w:szCs w:val="36"/>
        </w:rPr>
      </w:pPr>
    </w:p>
    <w:p w14:paraId="2814AB8C" w14:textId="77777777" w:rsidR="00051F27" w:rsidRDefault="00051F27">
      <w:pPr>
        <w:spacing w:line="240" w:lineRule="auto"/>
        <w:rPr>
          <w:rFonts w:ascii="Times New Roman" w:hAnsi="Times New Roman" w:cs="Times New Roman"/>
          <w:b/>
          <w:bCs/>
          <w:color w:val="000000" w:themeColor="text1"/>
          <w:sz w:val="36"/>
          <w:szCs w:val="36"/>
        </w:rPr>
      </w:pPr>
    </w:p>
    <w:p w14:paraId="497761D0" w14:textId="77777777" w:rsidR="00051F27" w:rsidRDefault="00051F27">
      <w:pPr>
        <w:spacing w:line="240" w:lineRule="auto"/>
        <w:rPr>
          <w:rFonts w:ascii="Times New Roman" w:hAnsi="Times New Roman" w:cs="Times New Roman"/>
          <w:b/>
          <w:bCs/>
          <w:color w:val="000000" w:themeColor="text1"/>
          <w:sz w:val="36"/>
          <w:szCs w:val="36"/>
        </w:rPr>
      </w:pPr>
    </w:p>
    <w:p w14:paraId="353E436D" w14:textId="77777777" w:rsidR="00051F27" w:rsidRDefault="00051F27">
      <w:pPr>
        <w:spacing w:line="240" w:lineRule="auto"/>
        <w:rPr>
          <w:rFonts w:ascii="Times New Roman" w:hAnsi="Times New Roman" w:cs="Times New Roman"/>
          <w:b/>
          <w:bCs/>
          <w:color w:val="000000" w:themeColor="text1"/>
          <w:sz w:val="36"/>
          <w:szCs w:val="36"/>
        </w:rPr>
      </w:pPr>
    </w:p>
    <w:p w14:paraId="083154B9" w14:textId="77777777" w:rsidR="00051F27" w:rsidRDefault="00051F27">
      <w:pPr>
        <w:spacing w:line="240" w:lineRule="auto"/>
        <w:rPr>
          <w:rFonts w:ascii="Times New Roman" w:hAnsi="Times New Roman" w:cs="Times New Roman"/>
          <w:b/>
          <w:bCs/>
          <w:color w:val="000000" w:themeColor="text1"/>
          <w:sz w:val="36"/>
          <w:szCs w:val="36"/>
        </w:rPr>
      </w:pPr>
    </w:p>
    <w:p w14:paraId="7DA8E63C" w14:textId="77777777" w:rsidR="00051F27" w:rsidRDefault="00051F27">
      <w:pPr>
        <w:spacing w:line="240" w:lineRule="auto"/>
        <w:rPr>
          <w:rFonts w:ascii="Times New Roman" w:hAnsi="Times New Roman" w:cs="Times New Roman"/>
          <w:b/>
          <w:bCs/>
          <w:color w:val="000000" w:themeColor="text1"/>
          <w:sz w:val="36"/>
          <w:szCs w:val="36"/>
        </w:rPr>
      </w:pPr>
    </w:p>
    <w:p w14:paraId="24D39E2F" w14:textId="678BEA50" w:rsidR="00DB74BF" w:rsidRPr="00553F7B" w:rsidRDefault="00000000">
      <w:pPr>
        <w:spacing w:line="240" w:lineRule="auto"/>
        <w:rPr>
          <w:rFonts w:ascii="Times New Roman" w:hAnsi="Times New Roman" w:cs="Times New Roman"/>
          <w:b/>
          <w:bCs/>
          <w:color w:val="000000" w:themeColor="text1"/>
          <w:sz w:val="36"/>
          <w:szCs w:val="36"/>
        </w:rPr>
      </w:pPr>
      <w:r w:rsidRPr="00553F7B">
        <w:rPr>
          <w:rFonts w:ascii="Times New Roman" w:hAnsi="Times New Roman" w:cs="Times New Roman"/>
          <w:b/>
          <w:bCs/>
          <w:color w:val="000000" w:themeColor="text1"/>
          <w:sz w:val="36"/>
          <w:szCs w:val="36"/>
        </w:rPr>
        <w:lastRenderedPageBreak/>
        <w:t>References/Bibliography:</w:t>
      </w:r>
    </w:p>
    <w:p w14:paraId="656844C4" w14:textId="77777777" w:rsidR="00DB74BF" w:rsidRDefault="00000000" w:rsidP="00981081">
      <w:pPr>
        <w:pStyle w:val="NormalWeb"/>
        <w:numPr>
          <w:ilvl w:val="0"/>
          <w:numId w:val="4"/>
        </w:numPr>
        <w:jc w:val="both"/>
        <w:rPr>
          <w:sz w:val="32"/>
          <w:szCs w:val="32"/>
        </w:rPr>
      </w:pPr>
      <w:r>
        <w:rPr>
          <w:sz w:val="32"/>
          <w:szCs w:val="32"/>
        </w:rPr>
        <w:t xml:space="preserve">M. J. Nayeem, S. Rana, F. </w:t>
      </w:r>
      <w:proofErr w:type="spellStart"/>
      <w:r>
        <w:rPr>
          <w:sz w:val="32"/>
          <w:szCs w:val="32"/>
        </w:rPr>
        <w:t>Alam</w:t>
      </w:r>
      <w:proofErr w:type="spellEnd"/>
      <w:r>
        <w:rPr>
          <w:sz w:val="32"/>
          <w:szCs w:val="32"/>
        </w:rPr>
        <w:t xml:space="preserve"> and M. A. Rahman, “Prediction of Hepatitis Disease Using K-Nearest Neighbors, </w:t>
      </w:r>
      <w:proofErr w:type="spellStart"/>
      <w:r>
        <w:rPr>
          <w:sz w:val="32"/>
          <w:szCs w:val="32"/>
        </w:rPr>
        <w:t>Naïve</w:t>
      </w:r>
      <w:proofErr w:type="spellEnd"/>
      <w:r>
        <w:rPr>
          <w:sz w:val="32"/>
          <w:szCs w:val="32"/>
        </w:rPr>
        <w:t xml:space="preserve"> Bayes, Support Vector Machine, Multi-Layer Perceptron and Random Forest,” 2021 International Conference on Information and Communication Technology for Sustainable Development (ICICT4SD), Dhaka, Bangladesh, 2021, pp. 280-284 </w:t>
      </w:r>
    </w:p>
    <w:p w14:paraId="6C230F48" w14:textId="77777777" w:rsidR="00DB74BF" w:rsidRDefault="00000000" w:rsidP="00981081">
      <w:pPr>
        <w:pStyle w:val="NormalWeb"/>
        <w:numPr>
          <w:ilvl w:val="0"/>
          <w:numId w:val="4"/>
        </w:numPr>
        <w:jc w:val="both"/>
        <w:rPr>
          <w:sz w:val="32"/>
          <w:szCs w:val="32"/>
        </w:rPr>
      </w:pPr>
      <w:r>
        <w:rPr>
          <w:sz w:val="32"/>
          <w:szCs w:val="32"/>
        </w:rPr>
        <w:t xml:space="preserve">V. K. </w:t>
      </w:r>
      <w:proofErr w:type="spellStart"/>
      <w:r>
        <w:rPr>
          <w:sz w:val="32"/>
          <w:szCs w:val="32"/>
        </w:rPr>
        <w:t>Yarasuri</w:t>
      </w:r>
      <w:proofErr w:type="spellEnd"/>
      <w:r>
        <w:rPr>
          <w:sz w:val="32"/>
          <w:szCs w:val="32"/>
        </w:rPr>
        <w:t xml:space="preserve">, G. K. </w:t>
      </w:r>
      <w:proofErr w:type="spellStart"/>
      <w:r>
        <w:rPr>
          <w:sz w:val="32"/>
          <w:szCs w:val="32"/>
        </w:rPr>
        <w:t>Indukuri</w:t>
      </w:r>
      <w:proofErr w:type="spellEnd"/>
      <w:r>
        <w:rPr>
          <w:sz w:val="32"/>
          <w:szCs w:val="32"/>
        </w:rPr>
        <w:t xml:space="preserve"> and A. K. Nair, “Prediction of Hepatitis Disease Using Machine Learning Technique,” 2019 Third International conference on I-SMAC (IoT in Social, Mobile, Analytics and Cloud) (I-SMAC), </w:t>
      </w:r>
      <w:proofErr w:type="spellStart"/>
      <w:r>
        <w:rPr>
          <w:sz w:val="32"/>
          <w:szCs w:val="32"/>
        </w:rPr>
        <w:t>Palladam</w:t>
      </w:r>
      <w:proofErr w:type="spellEnd"/>
      <w:r>
        <w:rPr>
          <w:sz w:val="32"/>
          <w:szCs w:val="32"/>
        </w:rPr>
        <w:t xml:space="preserve">, India, 2019, pp. 265-26 </w:t>
      </w:r>
    </w:p>
    <w:p w14:paraId="180E3592" w14:textId="77777777" w:rsidR="00DB74BF" w:rsidRDefault="00000000" w:rsidP="00981081">
      <w:pPr>
        <w:pStyle w:val="NormalWeb"/>
        <w:numPr>
          <w:ilvl w:val="0"/>
          <w:numId w:val="4"/>
        </w:numPr>
        <w:jc w:val="both"/>
        <w:rPr>
          <w:sz w:val="32"/>
          <w:szCs w:val="32"/>
        </w:rPr>
      </w:pPr>
      <w:r>
        <w:rPr>
          <w:sz w:val="32"/>
          <w:szCs w:val="32"/>
        </w:rPr>
        <w:t xml:space="preserve">G. V. </w:t>
      </w:r>
      <w:proofErr w:type="spellStart"/>
      <w:r>
        <w:rPr>
          <w:sz w:val="32"/>
          <w:szCs w:val="32"/>
        </w:rPr>
        <w:t>Nivaan</w:t>
      </w:r>
      <w:proofErr w:type="spellEnd"/>
      <w:r>
        <w:rPr>
          <w:sz w:val="32"/>
          <w:szCs w:val="32"/>
        </w:rPr>
        <w:t xml:space="preserve"> and A. W. R. Emanuel, “Analytic Predictive of Hepatitis using The Regression Logic Algorithm,” 2020 3</w:t>
      </w:r>
      <w:proofErr w:type="spellStart"/>
      <w:r>
        <w:rPr>
          <w:position w:val="10"/>
          <w:sz w:val="32"/>
          <w:szCs w:val="32"/>
        </w:rPr>
        <w:t>rd</w:t>
      </w:r>
      <w:proofErr w:type="spellEnd"/>
      <w:r>
        <w:rPr>
          <w:position w:val="10"/>
          <w:sz w:val="32"/>
          <w:szCs w:val="32"/>
        </w:rPr>
        <w:t xml:space="preserve"> </w:t>
      </w:r>
      <w:r>
        <w:rPr>
          <w:sz w:val="32"/>
          <w:szCs w:val="32"/>
        </w:rPr>
        <w:t xml:space="preserve">International Seminar on Research of Information Technology and Intelligent Systems (ISRITI), Yogyakarta, Indonesia, 2020, pp. 106-110 </w:t>
      </w:r>
    </w:p>
    <w:p w14:paraId="7429D19E" w14:textId="77777777" w:rsidR="00DB74BF" w:rsidRDefault="00000000" w:rsidP="00981081">
      <w:pPr>
        <w:pStyle w:val="NormalWeb"/>
        <w:numPr>
          <w:ilvl w:val="0"/>
          <w:numId w:val="4"/>
        </w:numPr>
        <w:jc w:val="both"/>
        <w:rPr>
          <w:sz w:val="32"/>
          <w:szCs w:val="32"/>
        </w:rPr>
      </w:pPr>
      <w:r>
        <w:rPr>
          <w:sz w:val="32"/>
          <w:szCs w:val="32"/>
        </w:rPr>
        <w:t xml:space="preserve">P. </w:t>
      </w:r>
      <w:proofErr w:type="spellStart"/>
      <w:r>
        <w:rPr>
          <w:sz w:val="32"/>
          <w:szCs w:val="32"/>
        </w:rPr>
        <w:t>Idrovo-Berrezueta</w:t>
      </w:r>
      <w:proofErr w:type="spellEnd"/>
      <w:r>
        <w:rPr>
          <w:sz w:val="32"/>
          <w:szCs w:val="32"/>
        </w:rPr>
        <w:t xml:space="preserve">, D. </w:t>
      </w:r>
      <w:proofErr w:type="spellStart"/>
      <w:r>
        <w:rPr>
          <w:sz w:val="32"/>
          <w:szCs w:val="32"/>
        </w:rPr>
        <w:t>Dutan</w:t>
      </w:r>
      <w:proofErr w:type="spellEnd"/>
      <w:r>
        <w:rPr>
          <w:sz w:val="32"/>
          <w:szCs w:val="32"/>
        </w:rPr>
        <w:t>-Sanchez, R. Hurtado-Ortiz and V. Robles-</w:t>
      </w:r>
      <w:proofErr w:type="spellStart"/>
      <w:r>
        <w:rPr>
          <w:sz w:val="32"/>
          <w:szCs w:val="32"/>
        </w:rPr>
        <w:t>Bykbaev</w:t>
      </w:r>
      <w:proofErr w:type="spellEnd"/>
      <w:r>
        <w:rPr>
          <w:sz w:val="32"/>
          <w:szCs w:val="32"/>
        </w:rPr>
        <w:t xml:space="preserve">, “Data Analysis Architecture using Techniques of Machine Learning for the Prediction of the Quality of Blood </w:t>
      </w:r>
      <w:proofErr w:type="spellStart"/>
      <w:r>
        <w:rPr>
          <w:sz w:val="32"/>
          <w:szCs w:val="32"/>
        </w:rPr>
        <w:t>Fonations</w:t>
      </w:r>
      <w:proofErr w:type="spellEnd"/>
      <w:r>
        <w:rPr>
          <w:sz w:val="32"/>
          <w:szCs w:val="32"/>
        </w:rPr>
        <w:t xml:space="preserve"> against the Hepatitis C Virus,” 2022 IEEE International Autumn Meeting on Power, Electronics and Computing (ROPEC), </w:t>
      </w:r>
      <w:proofErr w:type="spellStart"/>
      <w:r>
        <w:rPr>
          <w:sz w:val="32"/>
          <w:szCs w:val="32"/>
        </w:rPr>
        <w:t>Ixtapa</w:t>
      </w:r>
      <w:proofErr w:type="spellEnd"/>
      <w:r>
        <w:rPr>
          <w:sz w:val="32"/>
          <w:szCs w:val="32"/>
        </w:rPr>
        <w:t xml:space="preserve">, Mexico, 2022, pp. 1-7 </w:t>
      </w:r>
    </w:p>
    <w:p w14:paraId="035B815B" w14:textId="77777777" w:rsidR="00DB74BF" w:rsidRDefault="00000000" w:rsidP="00981081">
      <w:pPr>
        <w:pStyle w:val="NormalWeb"/>
        <w:numPr>
          <w:ilvl w:val="0"/>
          <w:numId w:val="4"/>
        </w:numPr>
        <w:jc w:val="both"/>
        <w:rPr>
          <w:sz w:val="32"/>
          <w:szCs w:val="32"/>
        </w:rPr>
      </w:pPr>
      <w:r>
        <w:rPr>
          <w:sz w:val="32"/>
          <w:szCs w:val="32"/>
        </w:rPr>
        <w:t xml:space="preserve">T. I. </w:t>
      </w:r>
      <w:proofErr w:type="spellStart"/>
      <w:r>
        <w:rPr>
          <w:sz w:val="32"/>
          <w:szCs w:val="32"/>
        </w:rPr>
        <w:t>Trishna</w:t>
      </w:r>
      <w:proofErr w:type="spellEnd"/>
      <w:r>
        <w:rPr>
          <w:sz w:val="32"/>
          <w:szCs w:val="32"/>
        </w:rPr>
        <w:t xml:space="preserve">, S. U. </w:t>
      </w:r>
      <w:proofErr w:type="spellStart"/>
      <w:r>
        <w:rPr>
          <w:sz w:val="32"/>
          <w:szCs w:val="32"/>
        </w:rPr>
        <w:t>Emon</w:t>
      </w:r>
      <w:proofErr w:type="spellEnd"/>
      <w:r>
        <w:rPr>
          <w:sz w:val="32"/>
          <w:szCs w:val="32"/>
        </w:rPr>
        <w:t xml:space="preserve">, R. R. </w:t>
      </w:r>
      <w:proofErr w:type="spellStart"/>
      <w:r>
        <w:rPr>
          <w:sz w:val="32"/>
          <w:szCs w:val="32"/>
        </w:rPr>
        <w:t>Ema</w:t>
      </w:r>
      <w:proofErr w:type="spellEnd"/>
      <w:r>
        <w:rPr>
          <w:sz w:val="32"/>
          <w:szCs w:val="32"/>
        </w:rPr>
        <w:t xml:space="preserve">, G. I. H. </w:t>
      </w:r>
      <w:proofErr w:type="spellStart"/>
      <w:r>
        <w:rPr>
          <w:sz w:val="32"/>
          <w:szCs w:val="32"/>
        </w:rPr>
        <w:t>Sajal</w:t>
      </w:r>
      <w:proofErr w:type="spellEnd"/>
      <w:r>
        <w:rPr>
          <w:sz w:val="32"/>
          <w:szCs w:val="32"/>
        </w:rPr>
        <w:t xml:space="preserve">, S. Kundu and T. Islam, “Detection of Hepatitis (A, B, C and E) Viruses Based on Random Forest, K-nearest and </w:t>
      </w:r>
      <w:proofErr w:type="spellStart"/>
      <w:r>
        <w:rPr>
          <w:sz w:val="32"/>
          <w:szCs w:val="32"/>
        </w:rPr>
        <w:t>Naïve</w:t>
      </w:r>
      <w:proofErr w:type="spellEnd"/>
      <w:r>
        <w:rPr>
          <w:sz w:val="32"/>
          <w:szCs w:val="32"/>
        </w:rPr>
        <w:t xml:space="preserve"> Bayes Classifier,” 2019 10</w:t>
      </w:r>
      <w:proofErr w:type="spellStart"/>
      <w:r>
        <w:rPr>
          <w:position w:val="10"/>
          <w:sz w:val="32"/>
          <w:szCs w:val="32"/>
        </w:rPr>
        <w:t>th</w:t>
      </w:r>
      <w:proofErr w:type="spellEnd"/>
      <w:r>
        <w:rPr>
          <w:position w:val="10"/>
          <w:sz w:val="32"/>
          <w:szCs w:val="32"/>
        </w:rPr>
        <w:t xml:space="preserve"> </w:t>
      </w:r>
      <w:r>
        <w:rPr>
          <w:sz w:val="32"/>
          <w:szCs w:val="32"/>
        </w:rPr>
        <w:t xml:space="preserve">International Conference on Computing, Communication and Networking Technologies (ICCCNT), Kanpur, India, 2019, pp. 1-7\ </w:t>
      </w:r>
    </w:p>
    <w:p w14:paraId="687E2359" w14:textId="77777777" w:rsidR="00DB74BF" w:rsidRDefault="00000000" w:rsidP="00981081">
      <w:pPr>
        <w:pStyle w:val="NormalWeb"/>
        <w:numPr>
          <w:ilvl w:val="0"/>
          <w:numId w:val="4"/>
        </w:numPr>
        <w:jc w:val="both"/>
        <w:rPr>
          <w:sz w:val="32"/>
          <w:szCs w:val="32"/>
        </w:rPr>
      </w:pPr>
      <w:r>
        <w:rPr>
          <w:sz w:val="32"/>
          <w:szCs w:val="32"/>
        </w:rPr>
        <w:t xml:space="preserve">M. K. Lee, J. H. Paik and I. S. Na, “Outbreak Prediction of Hepatitis A in Korea based on Statistical Analysis and LSTM Network,” 2020 International Conference on Artificial Intelligence in Information and Communication (ICAIIC), Fukuoka, Japan, 2020, pp. 379- </w:t>
      </w:r>
      <w:proofErr w:type="gramStart"/>
      <w:r>
        <w:rPr>
          <w:sz w:val="32"/>
          <w:szCs w:val="32"/>
        </w:rPr>
        <w:t>381</w:t>
      </w:r>
      <w:proofErr w:type="gramEnd"/>
      <w:r>
        <w:rPr>
          <w:sz w:val="32"/>
          <w:szCs w:val="32"/>
        </w:rPr>
        <w:t xml:space="preserve"> </w:t>
      </w:r>
    </w:p>
    <w:p w14:paraId="4A1EFC60" w14:textId="77777777" w:rsidR="00DB74BF" w:rsidRDefault="00000000" w:rsidP="00981081">
      <w:pPr>
        <w:pStyle w:val="NormalWeb"/>
        <w:numPr>
          <w:ilvl w:val="0"/>
          <w:numId w:val="4"/>
        </w:numPr>
        <w:jc w:val="both"/>
        <w:rPr>
          <w:sz w:val="32"/>
          <w:szCs w:val="32"/>
        </w:rPr>
      </w:pPr>
      <w:r>
        <w:rPr>
          <w:sz w:val="32"/>
          <w:szCs w:val="32"/>
        </w:rPr>
        <w:t xml:space="preserve">T. M. Ghazal, S. Abbas, M. Ahmad and S. Aftab, “An IoMT based Ensemble Classification Framework to Predict Treatment Response </w:t>
      </w:r>
      <w:r>
        <w:rPr>
          <w:sz w:val="32"/>
          <w:szCs w:val="32"/>
        </w:rPr>
        <w:lastRenderedPageBreak/>
        <w:t xml:space="preserve">in Hepatitis C Patients,” 2022 International Conference on Business Analytics for Technology and Security (ICBATS), Dubai, United Arab Emirates, 2022, pp. 1-4 </w:t>
      </w:r>
    </w:p>
    <w:p w14:paraId="21C4D00F" w14:textId="77777777" w:rsidR="00DB74BF" w:rsidRDefault="00DB74BF">
      <w:pPr>
        <w:spacing w:line="240" w:lineRule="auto"/>
        <w:rPr>
          <w:rFonts w:ascii="Times New Roman" w:hAnsi="Times New Roman" w:cs="Times New Roman"/>
          <w:b/>
          <w:bCs/>
          <w:color w:val="C45911" w:themeColor="accent2" w:themeShade="BF"/>
          <w:sz w:val="32"/>
          <w:szCs w:val="32"/>
        </w:rPr>
      </w:pPr>
    </w:p>
    <w:p w14:paraId="166E997B" w14:textId="77777777" w:rsidR="00DB74BF" w:rsidRDefault="00DB74BF">
      <w:pPr>
        <w:spacing w:line="240" w:lineRule="auto"/>
        <w:rPr>
          <w:rFonts w:ascii="Times New Roman" w:hAnsi="Times New Roman" w:cs="Times New Roman"/>
          <w:b/>
          <w:bCs/>
          <w:sz w:val="32"/>
          <w:szCs w:val="32"/>
        </w:rPr>
      </w:pPr>
    </w:p>
    <w:p w14:paraId="2C02C8D8" w14:textId="77777777" w:rsidR="00DB74BF" w:rsidRDefault="00DB74BF">
      <w:pPr>
        <w:rPr>
          <w:rFonts w:ascii="Times New Roman" w:hAnsi="Times New Roman" w:cs="Times New Roman"/>
          <w:b/>
          <w:bCs/>
          <w:sz w:val="32"/>
          <w:szCs w:val="32"/>
        </w:rPr>
      </w:pPr>
    </w:p>
    <w:p w14:paraId="01DFD30D" w14:textId="77777777" w:rsidR="00DB74BF" w:rsidRDefault="00DB74BF">
      <w:pPr>
        <w:rPr>
          <w:rFonts w:ascii="Times New Roman" w:hAnsi="Times New Roman" w:cs="Times New Roman"/>
          <w:b/>
          <w:bCs/>
          <w:sz w:val="32"/>
          <w:szCs w:val="32"/>
        </w:rPr>
      </w:pPr>
    </w:p>
    <w:p w14:paraId="02B03F44" w14:textId="77777777" w:rsidR="00DB74BF" w:rsidRDefault="00DB74BF">
      <w:pPr>
        <w:rPr>
          <w:rFonts w:ascii="Times New Roman" w:hAnsi="Times New Roman" w:cs="Times New Roman"/>
          <w:b/>
          <w:bCs/>
          <w:sz w:val="32"/>
          <w:szCs w:val="32"/>
        </w:rPr>
      </w:pPr>
    </w:p>
    <w:p w14:paraId="3E77C742" w14:textId="77777777" w:rsidR="00DB74BF" w:rsidRDefault="00DB74BF">
      <w:pPr>
        <w:rPr>
          <w:rFonts w:ascii="Times New Roman" w:hAnsi="Times New Roman" w:cs="Times New Roman"/>
          <w:b/>
          <w:bCs/>
          <w:sz w:val="32"/>
          <w:szCs w:val="32"/>
        </w:rPr>
      </w:pPr>
    </w:p>
    <w:p w14:paraId="1423F841" w14:textId="77777777" w:rsidR="00DB74BF" w:rsidRDefault="00DB74BF">
      <w:pPr>
        <w:rPr>
          <w:rFonts w:ascii="Times New Roman" w:hAnsi="Times New Roman" w:cs="Times New Roman"/>
          <w:b/>
          <w:bCs/>
          <w:sz w:val="32"/>
          <w:szCs w:val="32"/>
        </w:rPr>
      </w:pPr>
    </w:p>
    <w:sectPr w:rsidR="00DB7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A9ECD" w14:textId="77777777" w:rsidR="00DC0132" w:rsidRDefault="00DC0132">
      <w:pPr>
        <w:spacing w:line="240" w:lineRule="auto"/>
      </w:pPr>
      <w:r>
        <w:separator/>
      </w:r>
    </w:p>
  </w:endnote>
  <w:endnote w:type="continuationSeparator" w:id="0">
    <w:p w14:paraId="1042DA44" w14:textId="77777777" w:rsidR="00DC0132" w:rsidRDefault="00DC0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710E8" w14:textId="77777777" w:rsidR="00DC0132" w:rsidRDefault="00DC0132">
      <w:pPr>
        <w:spacing w:after="0"/>
      </w:pPr>
      <w:r>
        <w:separator/>
      </w:r>
    </w:p>
  </w:footnote>
  <w:footnote w:type="continuationSeparator" w:id="0">
    <w:p w14:paraId="2846F199" w14:textId="77777777" w:rsidR="00DC0132" w:rsidRDefault="00DC01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211DB"/>
    <w:multiLevelType w:val="multilevel"/>
    <w:tmpl w:val="397211D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5944829"/>
    <w:multiLevelType w:val="multilevel"/>
    <w:tmpl w:val="559448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C5571B1"/>
    <w:multiLevelType w:val="multilevel"/>
    <w:tmpl w:val="5C5571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8530BF4"/>
    <w:multiLevelType w:val="multilevel"/>
    <w:tmpl w:val="68530B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6797324">
    <w:abstractNumId w:val="1"/>
  </w:num>
  <w:num w:numId="2" w16cid:durableId="1163735475">
    <w:abstractNumId w:val="2"/>
  </w:num>
  <w:num w:numId="3" w16cid:durableId="392195080">
    <w:abstractNumId w:val="3"/>
  </w:num>
  <w:num w:numId="4" w16cid:durableId="40221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770"/>
    <w:rsid w:val="00036C4E"/>
    <w:rsid w:val="000423F4"/>
    <w:rsid w:val="00050AF8"/>
    <w:rsid w:val="00051F27"/>
    <w:rsid w:val="000B0CA7"/>
    <w:rsid w:val="000D120A"/>
    <w:rsid w:val="00193F1D"/>
    <w:rsid w:val="001A4FDD"/>
    <w:rsid w:val="001C4C1F"/>
    <w:rsid w:val="001D188A"/>
    <w:rsid w:val="00206428"/>
    <w:rsid w:val="00217A1D"/>
    <w:rsid w:val="00221518"/>
    <w:rsid w:val="00230FAF"/>
    <w:rsid w:val="00236C81"/>
    <w:rsid w:val="002505CD"/>
    <w:rsid w:val="0025640D"/>
    <w:rsid w:val="00292DC9"/>
    <w:rsid w:val="002A02D0"/>
    <w:rsid w:val="002B793D"/>
    <w:rsid w:val="002C0B1F"/>
    <w:rsid w:val="00317A39"/>
    <w:rsid w:val="00383D10"/>
    <w:rsid w:val="003A534F"/>
    <w:rsid w:val="003B4827"/>
    <w:rsid w:val="003C4D08"/>
    <w:rsid w:val="003D7EE3"/>
    <w:rsid w:val="003F45EA"/>
    <w:rsid w:val="00430CD9"/>
    <w:rsid w:val="00442ACF"/>
    <w:rsid w:val="004C5957"/>
    <w:rsid w:val="004D52B6"/>
    <w:rsid w:val="00512950"/>
    <w:rsid w:val="00553F7B"/>
    <w:rsid w:val="0059635D"/>
    <w:rsid w:val="005A5C4A"/>
    <w:rsid w:val="005B1D6A"/>
    <w:rsid w:val="005C4310"/>
    <w:rsid w:val="005D1460"/>
    <w:rsid w:val="00627AA7"/>
    <w:rsid w:val="00630EDB"/>
    <w:rsid w:val="006C0CB8"/>
    <w:rsid w:val="006C1BFD"/>
    <w:rsid w:val="006D0302"/>
    <w:rsid w:val="006D27A7"/>
    <w:rsid w:val="006E22D7"/>
    <w:rsid w:val="006E2A21"/>
    <w:rsid w:val="00716784"/>
    <w:rsid w:val="007C1C4E"/>
    <w:rsid w:val="007D656E"/>
    <w:rsid w:val="00817C4F"/>
    <w:rsid w:val="00873317"/>
    <w:rsid w:val="008F5BFC"/>
    <w:rsid w:val="00905330"/>
    <w:rsid w:val="009235B5"/>
    <w:rsid w:val="00937003"/>
    <w:rsid w:val="0097094A"/>
    <w:rsid w:val="00981081"/>
    <w:rsid w:val="009B2B6A"/>
    <w:rsid w:val="009C68E7"/>
    <w:rsid w:val="009F5E34"/>
    <w:rsid w:val="00A26914"/>
    <w:rsid w:val="00A50155"/>
    <w:rsid w:val="00A52492"/>
    <w:rsid w:val="00AB67BB"/>
    <w:rsid w:val="00AF040D"/>
    <w:rsid w:val="00AF3770"/>
    <w:rsid w:val="00B17E8C"/>
    <w:rsid w:val="00B71C51"/>
    <w:rsid w:val="00BA19F9"/>
    <w:rsid w:val="00BC0927"/>
    <w:rsid w:val="00BC11E9"/>
    <w:rsid w:val="00BF1161"/>
    <w:rsid w:val="00C22A93"/>
    <w:rsid w:val="00C5774B"/>
    <w:rsid w:val="00C64C7E"/>
    <w:rsid w:val="00C82A3B"/>
    <w:rsid w:val="00C86F76"/>
    <w:rsid w:val="00D01EEA"/>
    <w:rsid w:val="00D0358F"/>
    <w:rsid w:val="00D555C5"/>
    <w:rsid w:val="00DB0C70"/>
    <w:rsid w:val="00DB74BF"/>
    <w:rsid w:val="00DC0132"/>
    <w:rsid w:val="00DE4F14"/>
    <w:rsid w:val="00DE710A"/>
    <w:rsid w:val="00E505BC"/>
    <w:rsid w:val="00E76BBD"/>
    <w:rsid w:val="00E802B3"/>
    <w:rsid w:val="00E824C4"/>
    <w:rsid w:val="00EC0DF1"/>
    <w:rsid w:val="00EE4D54"/>
    <w:rsid w:val="00F07C4B"/>
    <w:rsid w:val="00F32D17"/>
    <w:rsid w:val="00F349E9"/>
    <w:rsid w:val="00F37D49"/>
    <w:rsid w:val="00F72ACE"/>
    <w:rsid w:val="00FD1B6F"/>
    <w:rsid w:val="00FE2D3E"/>
    <w:rsid w:val="20126D60"/>
    <w:rsid w:val="4F1C1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F766F1"/>
  <w15:docId w15:val="{F10BBEF2-0426-4C5A-BBEF-9783D8FD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widowControl w:val="0"/>
      <w:autoSpaceDE w:val="0"/>
      <w:autoSpaceDN w:val="0"/>
      <w:spacing w:before="240" w:beforeAutospacing="1" w:after="0" w:line="240" w:lineRule="auto"/>
      <w:outlineLvl w:val="0"/>
    </w:pPr>
    <w:rPr>
      <w:rFonts w:asciiTheme="majorHAnsi" w:eastAsiaTheme="majorEastAsia" w:hAnsiTheme="majorHAnsi" w:cstheme="majorBidi"/>
      <w:color w:val="2F5496" w:themeColor="accent1" w:themeShade="BF"/>
      <w:sz w:val="32"/>
      <w:szCs w:val="32"/>
      <w:lang w:val="en-IN" w:eastAsia="en-IN"/>
    </w:rPr>
  </w:style>
  <w:style w:type="paragraph" w:styleId="Heading3">
    <w:name w:val="heading 3"/>
    <w:basedOn w:val="Normal"/>
    <w:next w:val="Normal"/>
    <w:link w:val="Heading3Char"/>
    <w:uiPriority w:val="99"/>
    <w:qFormat/>
    <w:pPr>
      <w:widowControl w:val="0"/>
      <w:autoSpaceDE w:val="0"/>
      <w:autoSpaceDN w:val="0"/>
      <w:spacing w:before="100" w:beforeAutospacing="1" w:after="0" w:line="240" w:lineRule="auto"/>
      <w:ind w:left="220"/>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widowControl w:val="0"/>
      <w:autoSpaceDE w:val="0"/>
      <w:autoSpaceDN w:val="0"/>
      <w:spacing w:before="100" w:beforeAutospacing="1" w:after="0"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pPr>
      <w:ind w:left="720"/>
      <w:contextualSpacing/>
    </w:pPr>
  </w:style>
  <w:style w:type="character" w:customStyle="1" w:styleId="Heading3Char">
    <w:name w:val="Heading 3 Char"/>
    <w:basedOn w:val="DefaultParagraphFont"/>
    <w:link w:val="Heading3"/>
    <w:uiPriority w:val="99"/>
    <w:qFormat/>
    <w:rPr>
      <w:rFonts w:ascii="Times New Roman" w:eastAsia="Times New Roman" w:hAnsi="Times New Roman" w:cs="Times New Roman"/>
      <w:b/>
      <w:bCs/>
      <w:sz w:val="24"/>
      <w:szCs w:val="24"/>
      <w:lang w:val="en-IN" w:eastAsia="en-IN"/>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IN" w:eastAsia="en-IN"/>
    </w:rPr>
  </w:style>
  <w:style w:type="character" w:styleId="Hyperlink">
    <w:name w:val="Hyperlink"/>
    <w:basedOn w:val="DefaultParagraphFont"/>
    <w:uiPriority w:val="99"/>
    <w:unhideWhenUsed/>
    <w:rsid w:val="00553F7B"/>
    <w:rPr>
      <w:color w:val="0563C1" w:themeColor="hyperlink"/>
      <w:u w:val="single"/>
    </w:rPr>
  </w:style>
  <w:style w:type="character" w:styleId="UnresolvedMention">
    <w:name w:val="Unresolved Mention"/>
    <w:basedOn w:val="DefaultParagraphFont"/>
    <w:uiPriority w:val="99"/>
    <w:semiHidden/>
    <w:unhideWhenUsed/>
    <w:rsid w:val="00553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3724">
      <w:bodyDiv w:val="1"/>
      <w:marLeft w:val="0"/>
      <w:marRight w:val="0"/>
      <w:marTop w:val="0"/>
      <w:marBottom w:val="0"/>
      <w:divBdr>
        <w:top w:val="none" w:sz="0" w:space="0" w:color="auto"/>
        <w:left w:val="none" w:sz="0" w:space="0" w:color="auto"/>
        <w:bottom w:val="none" w:sz="0" w:space="0" w:color="auto"/>
        <w:right w:val="none" w:sz="0" w:space="0" w:color="auto"/>
      </w:divBdr>
    </w:div>
    <w:div w:id="54522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kasoju</dc:creator>
  <cp:lastModifiedBy>sushma kasoju</cp:lastModifiedBy>
  <cp:revision>3</cp:revision>
  <dcterms:created xsi:type="dcterms:W3CDTF">2023-04-15T04:43:00Z</dcterms:created>
  <dcterms:modified xsi:type="dcterms:W3CDTF">2023-04-15T04:44:00Z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FDCCE38E88D94BCCBC59DB09795DC1AC</vt:lpwstr>
  </property>
</Properties>
</file>