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margin">
                  <wp:posOffset>-1079980</wp:posOffset>
                </wp:positionH>
                <wp:positionV relativeFrom="margin">
                  <wp:posOffset>-371652</wp:posOffset>
                </wp:positionV>
                <wp:extent cx="7560000" cy="10895625"/>
                <wp:effectExtent l="0" t="0" r="0" b="0"/>
                <wp:wrapNone/>
                <wp:docPr id="1" name=""/>
                <wp:cNvGraphicFramePr/>
                <a:graphic xmlns:a="http://schemas.openxmlformats.org/drawingml/2006/main">
                  <a:graphicData uri="http://schemas.openxmlformats.org/drawingml/2006/picture">
                    <pic:pic xmlns:pic="http://schemas.openxmlformats.org/drawingml/2006/picture">
                      <pic:nvPicPr>
                        <pic:cNvPr id="266270489" name=""/>
                        <pic:cNvPicPr/>
                        <pic:nvPr/>
                      </pic:nvPicPr>
                      <pic:blipFill>
                        <a:blip r:embed="rId9">
                          <a:alphaModFix amt="99999"/>
                        </a:blip>
                        <a:stretch/>
                      </pic:blipFill>
                      <pic:spPr bwMode="auto">
                        <a:xfrm rot="0" flipH="0" flipV="0">
                          <a:off x="0" y="0"/>
                          <a:ext cx="7560000" cy="108956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margin;margin-left:-85.04pt;mso-position-horizontal:absolute;mso-position-vertical-relative:margin;margin-top:-29.26pt;mso-position-vertical:absolute;width:595.28pt;height:857.92pt;mso-wrap-distance-left:9.07pt;mso-wrap-distance-top:0.00pt;mso-wrap-distance-right:9.07pt;mso-wrap-distance-bottom:0.00pt;rotation:0;z-index:1;" stroked="false">
                <v:imagedata r:id="rId9" o:title=""/>
                <o:lock v:ext="edit" rotation="t"/>
              </v:shape>
            </w:pict>
          </mc:Fallback>
        </mc:AlternateContent>
      </w:r>
      <w:r/>
      <w:r/>
      <w:r/>
    </w:p>
    <w:p>
      <w:pPr>
        <w:pStyle w:val="140"/>
        <w:pBdr>
          <w:top w:val="none" w:color="000000" w:sz="4" w:space="0"/>
          <w:left w:val="none" w:color="000000" w:sz="4" w:space="0"/>
          <w:bottom w:val="none" w:color="000000" w:sz="4" w:space="0"/>
          <w:right w:val="none" w:color="000000" w:sz="4" w:space="0"/>
        </w:pBdr>
        <w:spacing/>
        <w:ind w:right="0" w:hanging="1701"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
        <w:rPr>
          <w:rFonts w:ascii="Times New Roman" w:hAnsi="Times New Roman" w:eastAsia="Times New Roman" w:cs="Times New Roman"/>
          <w:b/>
          <w:color w:val="000000"/>
          <w:sz w:val="28"/>
          <w:highlight w:val="none"/>
        </w:rPr>
      </w:r>
      <w:r/>
      <w:r>
        <w:rPr>
          <w:rFonts w:ascii="Times New Roman" w:hAnsi="Times New Roman" w:eastAsia="Times New Roman" w:cs="Times New Roman"/>
          <w:b/>
          <w:color w:val="000000"/>
          <w:sz w:val="28"/>
          <w:highlight w:val="none"/>
        </w:rPr>
      </w: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140"/>
        <w:framePr w:dropCap="drop" w:h="5219" w:hAnchor="text" w:hRule="exact" w:lines="3" w:vAnchor="page" w:wrap="around" w:y="1252"/>
        <w:pBdr>
          <w:top w:val="none" w:color="000000" w:sz="4" w:space="0"/>
          <w:left w:val="none" w:color="000000" w:sz="4" w:space="0"/>
          <w:bottom w:val="none" w:color="000000" w:sz="4" w:space="0"/>
          <w:right w:val="none" w:color="000000" w:sz="4" w:space="0"/>
        </w:pBdr>
        <w:spacing w:after="0" w:before="80" w:line="5139" w:lineRule="exact"/>
        <w:ind w:right="0" w:firstLine="286" w:left="2832"/>
        <w:jc w:val="left"/>
        <w:rPr>
          <w:rFonts w:ascii="Arial" w:hAnsi="Morelan" w:cs="Morelan"/>
          <w:b/>
          <w:bCs/>
          <w:color w:val="000000"/>
          <w:position w:val="-8"/>
          <w:sz w:val="550"/>
          <w:szCs w:val="550"/>
          <w:highlight w:val="none"/>
        </w:rPr>
      </w:pPr>
      <w:r>
        <w:rPr>
          <w:rFonts w:ascii="Arial" w:hAnsi="Morelan" w:eastAsia="Morelan" w:cs="Morelan"/>
          <w:b/>
          <w:color w:val="f2f2f2" w:themeColor="background1" w:themeShade="F2"/>
          <w:position w:val="-8"/>
          <w:sz w:val="550"/>
          <w:szCs w:val="550"/>
        </w:rPr>
      </w:r>
      <w:r>
        <w:rPr>
          <w:rFonts w:ascii="Arial"/>
          <w:position w:val="-8"/>
          <w:sz w:val="550"/>
          <w:szCs w:val="550"/>
        </w:rP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1604645</wp:posOffset>
                </wp:positionH>
                <wp:positionV relativeFrom="paragraph">
                  <wp:posOffset>209645</wp:posOffset>
                </wp:positionV>
                <wp:extent cx="2190750" cy="2457450"/>
                <wp:effectExtent l="3174" t="3174" r="3174" b="3174"/>
                <wp:wrapNone/>
                <wp:docPr id="2" name=""/>
                <wp:cNvGraphicFramePr/>
                <a:graphic xmlns:a="http://schemas.openxmlformats.org/drawingml/2006/main">
                  <a:graphicData uri="http://schemas.microsoft.com/office/word/2010/wordprocessingShape">
                    <wps:wsp>
                      <wps:cNvPr id="0" name=""/>
                      <wps:cNvSpPr/>
                      <wps:spPr bwMode="auto">
                        <a:xfrm rot="0" flipH="0" flipV="0">
                          <a:off x="0" y="0"/>
                          <a:ext cx="2190749" cy="2457449"/>
                        </a:xfrm>
                        <a:prstGeom prst="frame">
                          <a:avLst>
                            <a:gd name="adj1" fmla="val 2379"/>
                          </a:avLst>
                        </a:prstGeom>
                        <a:gradFill>
                          <a:gsLst>
                            <a:gs pos="15000">
                              <a:srgbClr val="B08538"/>
                            </a:gs>
                            <a:gs pos="100000">
                              <a:srgbClr val="FFFFFF"/>
                            </a:gs>
                          </a:gsLst>
                          <a:lin ang="0" scaled="1"/>
                        </a:gradFill>
                        <a:ln w="6349" cap="flat" cmpd="sng" algn="ctr">
                          <a:solidFill>
                            <a:srgbClr val="FFFFFF">
                              <a:alpha val="99999"/>
                            </a:srgbClr>
                          </a:solidFill>
                          <a:prstDash val="solid"/>
                        </a:ln>
                        <a:effectLst>
                          <a:outerShdw blurRad="50800" dist="38100" dir="16200000"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style="position:absolute;z-index:6144;o:allowoverlap:true;o:allowincell:true;mso-position-horizontal-relative:text;margin-left:126.35pt;mso-position-horizontal:absolute;mso-position-vertical-relative:text;margin-top:16.51pt;mso-position-vertical:absolute;width:172.50pt;height:193.50pt;mso-wrap-distance-left:9.07pt;mso-wrap-distance-top:0.00pt;mso-wrap-distance-right:9.07pt;mso-wrap-distance-bottom:0.00pt;rotation:0;visibility:visible;" fillcolor="#B08538" strokecolor="#FFFFFF" strokeweight="0.50pt">
                <v:fill color2="#FFFFFF" colors="9830f #B08538;65536f #FFFFFF;" angle="0" focus="100%" type="gradient"/>
                <v:stroke dashstyle="solid"/>
              </v:shape>
            </w:pict>
          </mc:Fallback>
        </mc:AlternateContent>
      </w:r>
      <w:r>
        <w:rPr>
          <w:rFonts w:ascii="Adogare" w:hAnsi="Adogare" w:eastAsia="Adogare" w:cs="Adogare"/>
          <w:b/>
          <w:color w:val="f2f2f2" w:themeColor="background1" w:themeShade="F2"/>
          <w:position w:val="-8"/>
          <w:sz w:val="440"/>
          <w:szCs w:val="440"/>
        </w:rPr>
      </w:r>
      <w:hyperlink r:id="rId10" w:tooltip="https://youtu.be/eB741SdHKuI?si=1NGbA5sRdMLod_zG" w:history="1">
        <w:r>
          <w:rPr>
            <w:rStyle w:val="186"/>
            <w:rFonts w:ascii="Adogare" w:hAnsi="Adogare" w:eastAsia="Adogare" w:cs="Adogare"/>
            <w:b/>
            <w:color w:val="f2f2f2" w:themeColor="background1" w:themeShade="F2"/>
            <w:position w:val="-8"/>
            <w:sz w:val="440"/>
            <w:szCs w:val="440"/>
            <w:u w:val="none"/>
          </w:rPr>
          <w:t xml:space="preserve">5</w:t>
        </w:r>
        <w:r>
          <w:rPr>
            <w:rStyle w:val="186"/>
            <w:rFonts w:ascii="Arial" w:hAnsi="Morelan" w:eastAsia="Morelan" w:cs="Morelan"/>
            <w:position w:val="-8"/>
            <w:sz w:val="550"/>
            <w:szCs w:val="550"/>
          </w:rPr>
        </w:r>
      </w:hyperlink>
      <w:r/>
      <w:r>
        <w:rPr>
          <w:rFonts w:ascii="Arial" w:hAnsi="Morelan" w:eastAsia="Morelan" w:cs="Morelan"/>
          <w:position w:val="-8"/>
          <w:sz w:val="550"/>
          <w:szCs w:val="550"/>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Morelan" w:hAnsi="Morelan" w:cs="Morelan"/>
          <w:b/>
          <w:bCs/>
          <w:color w:val="f2f2f2" w:themeColor="background1" w:themeShade="F2"/>
          <w:sz w:val="96"/>
          <w:szCs w:val="96"/>
          <w:highlight w:val="none"/>
        </w:rPr>
      </w:pPr>
      <w:r>
        <w:rPr>
          <w:rFonts w:ascii="Morelan" w:hAnsi="Morelan" w:eastAsia="Morelan" w:cs="Morelan"/>
          <w:b/>
          <w:color w:val="f2f2f2" w:themeColor="background1" w:themeShade="F2"/>
          <w:sz w:val="96"/>
          <w:szCs w:val="96"/>
          <w:highlight w:val="none"/>
        </w:rPr>
      </w:r>
      <w:r>
        <w:rPr>
          <w:rFonts w:ascii="Morelan" w:hAnsi="Morelan" w:eastAsia="Morelan" w:cs="Morelan"/>
          <w:b/>
          <w:color w:val="f2f2f2" w:themeColor="background1" w:themeShade="F2"/>
          <w:sz w:val="96"/>
          <w:szCs w:val="96"/>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Morelan" w:hAnsi="Morelan" w:eastAsia="Morelan" w:cs="Morelan"/>
          <w:b/>
          <w:bCs/>
          <w:color w:val="f2f2f2" w:themeColor="background1" w:themeShade="F2"/>
          <w:sz w:val="96"/>
          <w:szCs w:val="96"/>
        </w:rPr>
      </w:pPr>
      <w:r>
        <w:rPr>
          <w:rFonts w:ascii="Morelan" w:hAnsi="Morelan" w:eastAsia="Morelan" w:cs="Morelan"/>
          <w:b/>
          <w:color w:val="f2f2f2" w:themeColor="background1" w:themeShade="F2"/>
          <w:sz w:val="96"/>
          <w:szCs w:val="96"/>
          <w:highlight w:val="none"/>
        </w:rPr>
      </w:r>
      <w:r/>
      <w:r>
        <w:rPr>
          <w:rFonts w:ascii="Morelan" w:hAnsi="Morelan" w:eastAsia="Morelan" w:cs="Morelan"/>
          <w:b/>
          <w:color w:val="f2f2f2" w:themeColor="background1" w:themeShade="F2"/>
          <w:sz w:val="96"/>
          <w:szCs w:val="96"/>
          <w:highlight w:val="none"/>
        </w:rPr>
      </w:r>
      <w:r/>
      <w:r>
        <w:rPr>
          <w:rFonts w:ascii="Morelan" w:hAnsi="Morelan" w:eastAsia="Morelan" w:cs="Morelan"/>
          <w:b/>
          <w:color w:val="f2f2f2" w:themeColor="background1" w:themeShade="F2"/>
          <w:sz w:val="96"/>
          <w:szCs w:val="96"/>
          <w:highlight w:val="none"/>
        </w:rPr>
      </w:r>
      <w:r>
        <w:rPr>
          <w:rFonts w:ascii="Morelan" w:hAnsi="Morelan" w:eastAsia="Morelan" w:cs="Morelan"/>
          <w:b/>
          <w:color w:val="f2f2f2" w:themeColor="background1" w:themeShade="F2"/>
          <w:sz w:val="96"/>
          <w:szCs w:val="96"/>
        </w:rPr>
        <w:t xml:space="preserve"> </w:t>
      </w:r>
      <w:r>
        <w:rPr>
          <w:rFonts w:ascii="Morelan" w:hAnsi="Morelan" w:eastAsia="Morelan" w:cs="Morelan"/>
          <w:b/>
          <w:bCs/>
          <w:color w:val="f2f2f2" w:themeColor="background1" w:themeShade="F2"/>
          <w:sz w:val="96"/>
          <w:szCs w:val="96"/>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Morelan" w:hAnsi="Morelan" w:eastAsia="Morelan" w:cs="Morelan"/>
          <w:b/>
          <w:bCs/>
          <w:color w:val="f2f2f2" w:themeColor="background1" w:themeShade="F2"/>
          <w:sz w:val="96"/>
          <w:szCs w:val="96"/>
          <w:highlight w:val="none"/>
        </w:rPr>
      </w:pPr>
      <w:r>
        <w:rPr>
          <w:rFonts w:ascii="Morelan" w:hAnsi="Morelan" w:eastAsia="Morelan" w:cs="Morelan"/>
          <w:b/>
          <w:color w:val="f2f2f2" w:themeColor="background1" w:themeShade="F2"/>
          <w:sz w:val="96"/>
          <w:szCs w:val="9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-212385</wp:posOffset>
                </wp:positionH>
                <wp:positionV relativeFrom="paragraph">
                  <wp:posOffset>709162</wp:posOffset>
                </wp:positionV>
                <wp:extent cx="6181725" cy="1882618"/>
                <wp:effectExtent l="3174" t="3174" r="3174" b="3174"/>
                <wp:wrapNone/>
                <wp:docPr id="3" name=""/>
                <wp:cNvGraphicFramePr/>
                <a:graphic xmlns:a="http://schemas.openxmlformats.org/drawingml/2006/main">
                  <a:graphicData uri="http://schemas.microsoft.com/office/word/2010/wordprocessingShape">
                    <wps:wsp>
                      <wps:cNvPr id="0" name=""/>
                      <wps:cNvSpPr/>
                      <wps:spPr bwMode="auto">
                        <a:xfrm rot="0" flipH="0" flipV="0">
                          <a:off x="0" y="0"/>
                          <a:ext cx="6181724" cy="1882618"/>
                        </a:xfrm>
                        <a:prstGeom prst="frame">
                          <a:avLst>
                            <a:gd name="adj1" fmla="val 2379"/>
                          </a:avLst>
                        </a:prstGeom>
                        <a:gradFill>
                          <a:gsLst>
                            <a:gs pos="0">
                              <a:srgbClr val="B08538"/>
                            </a:gs>
                            <a:gs pos="100000">
                              <a:srgbClr val="FFFFFF"/>
                            </a:gs>
                          </a:gsLst>
                          <a:lin ang="0" scaled="1"/>
                        </a:gradFill>
                        <a:ln w="6349" cap="flat" cmpd="sng" algn="ctr">
                          <a:solidFill>
                            <a:srgbClr val="FFFFFF">
                              <a:alpha val="99999"/>
                            </a:srgbClr>
                          </a:solidFill>
                          <a:prstDash val="solid"/>
                        </a:ln>
                        <a:effectLst>
                          <a:outerShdw blurRad="50800" dist="38100" dir="16200000"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style="position:absolute;z-index:6144;o:allowoverlap:true;o:allowincell:true;mso-position-horizontal-relative:text;margin-left:-16.72pt;mso-position-horizontal:absolute;mso-position-vertical-relative:text;margin-top:55.84pt;mso-position-vertical:absolute;width:486.75pt;height:148.24pt;mso-wrap-distance-left:9.07pt;mso-wrap-distance-top:0.00pt;mso-wrap-distance-right:9.07pt;mso-wrap-distance-bottom:0.00pt;rotation:0;visibility:visible;" fillcolor="#B08538" strokecolor="#FFFFFF" strokeweight="0.50pt">
                <v:fill color2="#FFFFFF" colors="0f #B08538;65536f #FFFFFF;" angle="0" focus="100%" type="gradient"/>
                <v:stroke dashstyle="solid"/>
              </v:shape>
            </w:pict>
          </mc:Fallback>
        </mc:AlternateContent>
      </w:r>
      <w:r>
        <w:rPr>
          <w:rFonts w:ascii="Morelan" w:hAnsi="Morelan" w:eastAsia="Morelan" w:cs="Morelan"/>
          <w:b/>
          <w:color w:val="f2f2f2" w:themeColor="background1" w:themeShade="F2"/>
          <w:sz w:val="96"/>
          <w:szCs w:val="96"/>
          <w:highlight w:val="none"/>
        </w:rPr>
      </w:r>
      <w:r>
        <w:rPr>
          <w:rFonts w:ascii="Morelan" w:hAnsi="Morelan" w:eastAsia="Morelan" w:cs="Morelan"/>
          <w:b/>
          <w:color w:val="f2f2f2" w:themeColor="background1" w:themeShade="F2"/>
          <w:sz w:val="96"/>
          <w:szCs w:val="96"/>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left"/>
        <w:rPr>
          <w:rFonts w:ascii="Morelan" w:hAnsi="Morelan" w:eastAsia="Morelan" w:cs="Morelan"/>
          <w:b/>
          <w:bCs/>
          <w:color w:val="f2f2f2" w:themeColor="background1" w:themeShade="F2"/>
          <w:sz w:val="96"/>
          <w:szCs w:val="96"/>
          <w:highlight w:val="none"/>
        </w:rPr>
      </w:pPr>
      <w:r>
        <w:rPr>
          <w:rFonts w:ascii="Morelan" w:hAnsi="Morelan" w:eastAsia="Morelan" w:cs="Morelan"/>
          <w:b/>
          <w:color w:val="f2f2f2" w:themeColor="background1" w:themeShade="F2"/>
          <w:sz w:val="96"/>
          <w:szCs w:val="96"/>
        </w:rPr>
        <w:t xml:space="preserve">Pecados Musicales</w:t>
      </w:r>
      <w:r>
        <w:rPr>
          <w:rFonts w:ascii="Morelan" w:hAnsi="Morelan" w:eastAsia="Morelan" w:cs="Morelan"/>
          <w:b/>
          <w:color w:val="f2f2f2" w:themeColor="background1" w:themeShade="F2"/>
          <w:sz w:val="96"/>
          <w:szCs w:val="96"/>
          <w:highlight w:val="none"/>
        </w:rPr>
      </w: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f2f2f2" w:themeColor="background1" w:themeShade="F2"/>
          <w:sz w:val="28"/>
          <w:szCs w:val="28"/>
          <w:highlight w:val="none"/>
        </w:rPr>
      </w:pPr>
      <w:r>
        <w:rPr>
          <w:rFonts w:ascii="Times New Roman" w:hAnsi="Times New Roman" w:eastAsia="Times New Roman" w:cs="Times New Roman"/>
          <w:b/>
          <w:bCs/>
          <w:color w:val="f2f2f2" w:themeColor="background1" w:themeShade="F2"/>
          <w:sz w:val="28"/>
          <w:szCs w:val="28"/>
          <w:highlight w:val="none"/>
        </w:rPr>
      </w:r>
      <w:r>
        <w:rPr>
          <w:rFonts w:ascii="Times New Roman" w:hAnsi="Times New Roman" w:eastAsia="Times New Roman" w:cs="Times New Roman"/>
          <w:b/>
          <w:bCs/>
          <w:color w:val="f2f2f2" w:themeColor="background1" w:themeShade="F2"/>
          <w:sz w:val="28"/>
          <w:szCs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f2f2f2" w:themeColor="background1" w:themeShade="F2"/>
          <w:sz w:val="28"/>
          <w:szCs w:val="28"/>
          <w:highlight w:val="none"/>
        </w:rPr>
      </w:pPr>
      <w:r>
        <w:rPr>
          <w:rFonts w:ascii="Times New Roman" w:hAnsi="Times New Roman" w:eastAsia="Times New Roman" w:cs="Times New Roman"/>
          <w:b/>
          <w:color w:val="f2f2f2" w:themeColor="background1" w:themeShade="F2"/>
          <w:sz w:val="28"/>
          <w:highlight w:val="none"/>
        </w:rPr>
      </w:r>
      <w:r>
        <w:rPr>
          <w:rFonts w:ascii="Times New Roman" w:hAnsi="Times New Roman" w:eastAsia="Times New Roman" w:cs="Times New Roman"/>
          <w:b/>
          <w:color w:val="f2f2f2" w:themeColor="background1" w:themeShade="F2"/>
          <w:sz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Callifornia Signature" w:hAnsi="Callifornia Signature" w:eastAsia="Callifornia Signature" w:cs="Callifornia Signature"/>
          <w:b w:val="0"/>
          <w:bCs w:val="0"/>
          <w:color w:val="f2f2f2" w:themeColor="background1" w:themeShade="F2"/>
          <w:sz w:val="28"/>
          <w:szCs w:val="28"/>
          <w:highlight w:val="none"/>
        </w:rPr>
      </w:pPr>
      <w:r>
        <w:rPr>
          <w:rFonts w:ascii="Morelan" w:hAnsi="Morelan" w:eastAsia="Morelan" w:cs="Morelan"/>
          <w:b w:val="0"/>
          <w:bCs w:val="0"/>
          <w:color w:val="f2f2f2" w:themeColor="background1" w:themeShade="F2"/>
          <w:sz w:val="28"/>
          <w:highlight w:val="none"/>
        </w:rPr>
        <w:t xml:space="preserve">Una obra creada por - </w:t>
      </w:r>
      <w:r>
        <w:rPr>
          <w:rFonts w:ascii="Morelan" w:hAnsi="Morelan" w:eastAsia="Morelan" w:cs="Morelan"/>
          <w:b/>
          <w:bCs/>
          <w:color w:val="f2f2f2" w:themeColor="background1" w:themeShade="F2"/>
          <w:sz w:val="28"/>
          <w:highlight w:val="none"/>
        </w:rPr>
        <w:t xml:space="preserve">Pulchro</w:t>
      </w:r>
      <w:r>
        <w:rPr>
          <w:rFonts w:ascii="Morelan" w:hAnsi="Morelan" w:eastAsia="Morelan" w:cs="Morelan"/>
          <w:b w:val="0"/>
          <w:bCs w:val="0"/>
          <w:color w:val="f2f2f2" w:themeColor="background1" w:themeShade="F2"/>
          <w:sz w:val="28"/>
          <w:highlight w:val="none"/>
        </w:rPr>
        <w:t xml:space="preserve">  -</w:t>
      </w:r>
      <w:r>
        <w:rPr>
          <w:rFonts w:ascii="Callifornia Signature" w:hAnsi="Callifornia Signature" w:eastAsia="Callifornia Signature" w:cs="Callifornia Signature"/>
          <w:b w:val="0"/>
          <w:bCs w:val="0"/>
          <w:color w:val="f2f2f2" w:themeColor="background1" w:themeShade="F2"/>
          <w:sz w:val="28"/>
          <w:highlight w:val="none"/>
        </w:rPr>
      </w:r>
      <w:r>
        <w:rPr>
          <w:rFonts w:ascii="Callifornia Signature" w:hAnsi="Callifornia Signature" w:cs="Callifornia Signature"/>
          <w:b w:val="0"/>
          <w:bCs w:val="0"/>
          <w:color w:val="f2f2f2" w:themeColor="background1" w:themeShade="F2"/>
          <w:sz w:val="28"/>
          <w:szCs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Callifornia Signature" w:hAnsi="Callifornia Signature" w:cs="Callifornia Signature"/>
          <w:b/>
          <w:bCs/>
          <w:color w:val="f2f2f2" w:themeColor="background1" w:themeShade="F2"/>
          <w:sz w:val="28"/>
          <w:szCs w:val="28"/>
          <w:highlight w:val="none"/>
        </w:rPr>
      </w:pPr>
      <w:r>
        <w:rPr>
          <w:rFonts w:ascii="Callifornia Signature" w:hAnsi="Callifornia Signature" w:cs="Callifornia Signature"/>
          <w:b/>
          <w:bCs/>
          <w:color w:val="f2f2f2" w:themeColor="background1" w:themeShade="F2"/>
          <w:sz w:val="28"/>
          <w:szCs w:val="28"/>
          <w:highlight w:val="none"/>
        </w:rPr>
      </w:r>
      <w:r>
        <w:rPr>
          <w:rFonts w:ascii="Callifornia Signature" w:hAnsi="Callifornia Signature" w:cs="Callifornia Signature"/>
          <w:b/>
          <w:bCs/>
          <w:color w:val="f2f2f2" w:themeColor="background1" w:themeShade="F2"/>
          <w:sz w:val="28"/>
          <w:szCs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Callifornia Signature" w:hAnsi="Callifornia Signature" w:cs="Callifornia Signature"/>
          <w:b/>
          <w:bCs/>
          <w:color w:val="f2f2f2" w:themeColor="background1" w:themeShade="F2"/>
          <w:sz w:val="28"/>
          <w:szCs w:val="28"/>
          <w:highlight w:val="none"/>
        </w:rPr>
      </w:pPr>
      <w:r>
        <w:rPr>
          <w:rFonts w:ascii="Callifornia Signature" w:hAnsi="Callifornia Signature" w:cs="Callifornia Signature"/>
          <w:b/>
          <w:bCs/>
          <w:color w:val="f2f2f2" w:themeColor="background1" w:themeShade="F2"/>
          <w:sz w:val="28"/>
          <w:szCs w:val="28"/>
          <w:highlight w:val="none"/>
        </w:rPr>
      </w:r>
      <w:r>
        <w:rPr>
          <w:rFonts w:ascii="Callifornia Signature" w:hAnsi="Callifornia Signature" w:cs="Callifornia Signature"/>
          <w:b/>
          <w:bCs/>
          <w:color w:val="f2f2f2" w:themeColor="background1" w:themeShade="F2"/>
          <w:sz w:val="28"/>
          <w:szCs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left"/>
        <w:rPr>
          <w:rFonts w:ascii="Callifornia Signature" w:hAnsi="Callifornia Signature" w:cs="Callifornia Signature"/>
          <w:b/>
          <w:bCs/>
          <w:color w:val="f2f2f2" w:themeColor="background1" w:themeShade="F2"/>
          <w:sz w:val="28"/>
          <w:szCs w:val="28"/>
          <w:highlight w:val="none"/>
        </w:rPr>
      </w:pPr>
      <w:r>
        <w:rPr>
          <w:rFonts w:ascii="Callifornia Signature" w:hAnsi="Callifornia Signature" w:cs="Callifornia Signature"/>
          <w:b/>
          <w:bCs/>
          <w:color w:val="f2f2f2" w:themeColor="background1" w:themeShade="F2"/>
          <w:sz w:val="28"/>
          <w:szCs w:val="28"/>
          <w:highlight w:val="none"/>
        </w:rPr>
      </w:r>
      <w:r>
        <w:rPr>
          <w:rFonts w:ascii="Callifornia Signature" w:hAnsi="Callifornia Signature" w:cs="Callifornia Signature"/>
          <w:b/>
          <w:bCs/>
          <w:color w:val="f2f2f2" w:themeColor="background1" w:themeShade="F2"/>
          <w:sz w:val="28"/>
          <w:szCs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left"/>
        <w:rPr>
          <w:rFonts w:ascii="Callifornia Signature" w:hAnsi="Callifornia Signature" w:cs="Callifornia Signature"/>
          <w:b/>
          <w:bCs/>
          <w:color w:val="f2f2f2" w:themeColor="background1" w:themeShade="F2"/>
          <w:sz w:val="28"/>
          <w:szCs w:val="28"/>
          <w:highlight w:val="none"/>
        </w:rPr>
      </w:pPr>
      <w:r>
        <w:rPr>
          <w:rFonts w:ascii="Callifornia Signature" w:hAnsi="Callifornia Signature" w:cs="Callifornia Signature"/>
          <w:b/>
          <w:bCs/>
          <w:color w:val="f2f2f2" w:themeColor="background1" w:themeShade="F2"/>
          <w:sz w:val="28"/>
          <w:szCs w:val="28"/>
          <w:highlight w:val="none"/>
        </w:rPr>
      </w:r>
      <w:r>
        <w:rPr>
          <w:rFonts w:ascii="Callifornia Signature" w:hAnsi="Callifornia Signature" w:cs="Callifornia Signature"/>
          <w:b/>
          <w:bCs/>
          <w:color w:val="f2f2f2" w:themeColor="background1" w:themeShade="F2"/>
          <w:sz w:val="28"/>
          <w:szCs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Callifornia Signature" w:hAnsi="Callifornia Signature" w:cs="Callifornia Signature"/>
          <w:b w:val="0"/>
          <w:bCs w:val="0"/>
          <w:color w:val="f2f2f2" w:themeColor="background1" w:themeShade="F2"/>
          <w:sz w:val="28"/>
          <w:szCs w:val="28"/>
          <w:highlight w:val="none"/>
        </w:rPr>
      </w:pPr>
      <w:r>
        <w:rPr>
          <w:rFonts w:ascii="Callifornia Signature" w:hAnsi="Callifornia Signature" w:cs="Callifornia Signature"/>
          <w:b/>
          <w:bCs/>
          <w:color w:val="f2f2f2" w:themeColor="background1" w:themeShade="F2"/>
          <w:sz w:val="28"/>
          <w:szCs w:val="28"/>
          <w:highlight w:val="none"/>
        </w:rPr>
      </w:r>
      <w:r>
        <w:rPr>
          <w:rFonts w:ascii="Callifornia Signature" w:hAnsi="Callifornia Signature" w:cs="Callifornia Signature"/>
          <w:b w:val="0"/>
          <w:bCs w:val="0"/>
          <w:color w:val="f2f2f2" w:themeColor="background1" w:themeShade="F2"/>
          <w:sz w:val="28"/>
          <w:szCs w:val="28"/>
          <w:highlight w:val="none"/>
        </w:rPr>
        <w:t xml:space="preserve">Ander Popu – Asher Coda – Leo Feelow – Kim Thek – Bodhi Folk</w:t>
      </w:r>
      <w:r>
        <w:rPr>
          <w:rFonts w:ascii="Callifornia Signature" w:hAnsi="Callifornia Signature" w:cs="Callifornia Signature"/>
          <w:b w:val="0"/>
          <w:bCs w:val="0"/>
          <w:color w:val="f2f2f2" w:themeColor="background1" w:themeShade="F2"/>
          <w:sz w:val="28"/>
          <w:szCs w:val="28"/>
          <w:highlight w:val="none"/>
        </w:rPr>
      </w:r>
      <w:r>
        <w:rPr>
          <w:rFonts w:ascii="Callifornia Signature" w:hAnsi="Callifornia Signature" w:cs="Callifornia Signature"/>
          <w:b w:val="0"/>
          <w:bCs w:val="0"/>
          <w:color w:val="f2f2f2" w:themeColor="background1" w:themeShade="F2"/>
          <w:sz w:val="28"/>
          <w:szCs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left"/>
        <w:rPr>
          <w:rFonts w:ascii="Callifornia Signature" w:hAnsi="Callifornia Signature" w:cs="Callifornia Signature"/>
          <w:b/>
          <w:bCs/>
          <w:color w:val="f2f2f2" w:themeColor="background1" w:themeShade="F2"/>
          <w:sz w:val="28"/>
          <w:szCs w:val="28"/>
          <w:highlight w:val="none"/>
        </w:rPr>
      </w:pPr>
      <w:r>
        <w:rPr>
          <w:rFonts w:ascii="Callifornia Signature" w:hAnsi="Callifornia Signature" w:cs="Callifornia Signature"/>
          <w:b/>
          <w:bCs/>
          <w:color w:val="f2f2f2" w:themeColor="background1" w:themeShade="F2"/>
          <w:sz w:val="28"/>
          <w:szCs w:val="28"/>
          <w:highlight w:val="none"/>
        </w:rPr>
      </w:r>
      <w:r>
        <w:rPr>
          <w:rFonts w:ascii="Callifornia Signature" w:hAnsi="Callifornia Signature" w:cs="Callifornia Signature"/>
          <w:b/>
          <w:bCs/>
          <w:color w:val="f2f2f2" w:themeColor="background1" w:themeShade="F2"/>
          <w:sz w:val="28"/>
          <w:szCs w:val="28"/>
          <w:highlight w:val="none"/>
        </w:rPr>
      </w:r>
    </w:p>
    <w:p>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margin">
                  <wp:posOffset>-1079980</wp:posOffset>
                </wp:positionH>
                <wp:positionV relativeFrom="margin">
                  <wp:posOffset>-207527</wp:posOffset>
                </wp:positionV>
                <wp:extent cx="7560000" cy="10731500"/>
                <wp:effectExtent l="0" t="0" r="0" b="0"/>
                <wp:wrapNone/>
                <wp:docPr id="4" name=""/>
                <wp:cNvGraphicFramePr/>
                <a:graphic xmlns:a="http://schemas.openxmlformats.org/drawingml/2006/main">
                  <a:graphicData uri="http://schemas.openxmlformats.org/drawingml/2006/picture">
                    <pic:pic xmlns:pic="http://schemas.openxmlformats.org/drawingml/2006/picture">
                      <pic:nvPicPr>
                        <pic:cNvPr id="1831613566" name=""/>
                        <pic:cNvPicPr/>
                        <pic:nvPr/>
                      </pic:nvPicPr>
                      <pic:blipFill>
                        <a:blip r:embed="rId9">
                          <a:alphaModFix amt="99999"/>
                        </a:blip>
                        <a:stretch/>
                      </pic:blipFill>
                      <pic:spPr bwMode="auto">
                        <a:xfrm rot="0" flipH="0" flipV="0">
                          <a:off x="0" y="0"/>
                          <a:ext cx="7560000" cy="10731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048;o:allowoverlap:true;o:allowincell:true;mso-position-horizontal-relative:margin;margin-left:-85.04pt;mso-position-horizontal:absolute;mso-position-vertical-relative:margin;margin-top:-16.34pt;mso-position-vertical:absolute;width:595.28pt;height:845.00pt;mso-wrap-distance-left:9.07pt;mso-wrap-distance-top:0.00pt;mso-wrap-distance-right:9.07pt;mso-wrap-distance-bottom:0.00pt;rotation:0;z-index:1;" stroked="false">
                <v:imagedata r:id="rId9" o:title=""/>
                <o:lock v:ext="edit" rotation="t"/>
              </v:shape>
            </w:pict>
          </mc:Fallback>
        </mc:AlternateContent>
      </w:r>
      <w:r/>
      <w:r/>
      <w:r>
        <w:rPr>
          <w:rFonts w:ascii="Times New Roman" w:hAnsi="Times New Roman" w:eastAsia="Times New Roman" w:cs="Times New Roman"/>
          <w:b/>
          <w:color w:val="f2f2f2" w:themeColor="background1" w:themeShade="F2"/>
          <w:sz w:val="28"/>
          <w:highlight w:val="none"/>
        </w:rPr>
      </w:r>
      <w:r>
        <w:rPr>
          <w:rFonts w:ascii="Times New Roman" w:hAnsi="Times New Roman" w:eastAsia="Times New Roman" w:cs="Times New Roman"/>
          <w:b/>
          <w:color w:val="f2f2f2" w:themeColor="background1" w:themeShade="F2"/>
          <w:sz w:val="28"/>
          <w:highlight w:val="none"/>
        </w:rPr>
      </w:r>
      <w:r/>
    </w:p>
    <w:p>
      <w:pPr>
        <w:pStyle w:val="140"/>
        <w:framePr w:dropCap="margin" w:hAnchor="page" w:lines="3" w:vAnchor="text" w:wrap="around"/>
        <w:pBdr>
          <w:top w:val="nil" w:color="000000" w:sz="4" w:space="0"/>
          <w:left w:val="nil" w:color="000000" w:sz="4" w:space="0"/>
          <w:bottom w:val="nil" w:color="000000" w:sz="4" w:space="0"/>
          <w:right w:val="nil" w:color="000000" w:sz="4" w:space="0"/>
          <w:between w:val="nil" w:color="000000" w:sz="4" w:space="0"/>
        </w:pBdr>
        <w:spacing w:after="0" w:before="80" w:line="1110" w:lineRule="exact"/>
        <w:ind w:right="0" w:firstLine="0" w:left="0"/>
        <w:jc w:val="both"/>
        <w:rPr>
          <w:rFonts w:ascii="Times New Roman" w:hAnsi="Times New Roman" w:cs="Times New Roman"/>
          <w:b/>
          <w:bCs/>
          <w:color w:val="f2f2f2" w:themeColor="background1" w:themeShade="F2"/>
          <w:position w:val="-9"/>
          <w:sz w:val="145"/>
          <w:szCs w:val="145"/>
          <w:highlight w:val="none"/>
        </w:rPr>
      </w:pPr>
      <w:r>
        <w:rPr>
          <w:rFonts w:ascii="Times New Roman" w:hAnsi="Times New Roman" w:eastAsia="Times New Roman" w:cs="Times New Roman"/>
          <w:b/>
          <w:bCs/>
          <w:color w:val="f2f2f2" w:themeColor="background1" w:themeShade="F2"/>
          <w:position w:val="-9"/>
          <w:sz w:val="145"/>
          <w:szCs w:val="145"/>
        </w:rPr>
        <w:t xml:space="preserve">5</w:t>
      </w:r>
      <w:r>
        <w:rPr>
          <w:rFonts w:ascii="Times New Roman"/>
          <w:position w:val="-9"/>
          <w:sz w:val="145"/>
          <w:szCs w:val="145"/>
        </w:rPr>
      </w:r>
    </w:p>
    <w:p>
      <w:pPr>
        <w:pStyle w:val="140"/>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color w:val="f2f2f2" w:themeColor="background1" w:themeShade="F2"/>
          <w:sz w:val="28"/>
          <w:szCs w:val="28"/>
          <w:highlight w:val="none"/>
        </w:rPr>
      </w:pPr>
      <w:r>
        <w:rPr>
          <w:rFonts w:ascii="Times New Roman" w:hAnsi="Times New Roman" w:eastAsia="Times New Roman" w:cs="Times New Roman"/>
          <w:b/>
          <w:bCs/>
          <w:color w:val="f2f2f2" w:themeColor="background1" w:themeShade="F2"/>
          <w:sz w:val="28"/>
        </w:rPr>
        <w:t xml:space="preserve"> Pecados Musicales: Una nueva forma de ver; una nueva manera de sentir </w:t>
      </w:r>
      <w:r>
        <w:rPr>
          <w:rFonts w:ascii="Times New Roman" w:hAnsi="Times New Roman" w:eastAsia="Times New Roman" w:cs="Times New Roman"/>
          <w:b/>
          <w:bCs/>
          <w:color w:val="f2f2f2" w:themeColor="background1" w:themeShade="F2"/>
        </w:rPr>
      </w:r>
      <w:r>
        <w:rPr>
          <w:rFonts w:ascii="Times New Roman" w:hAnsi="Times New Roman" w:eastAsia="Times New Roman" w:cs="Times New Roman"/>
          <w:b/>
          <w:bCs/>
          <w:color w:val="f2f2f2" w:themeColor="background1" w:themeShade="F2"/>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val="0"/>
          <w:bCs w:val="0"/>
          <w:i w:val="0"/>
          <w:color w:val="f2f2f2" w:themeColor="background1" w:themeShade="F2"/>
        </w:rPr>
      </w:pPr>
      <w:r>
        <w:rPr>
          <w:rFonts w:ascii="Times New Roman" w:hAnsi="Times New Roman" w:eastAsia="Times New Roman" w:cs="Times New Roman"/>
          <w:b w:val="0"/>
          <w:bCs w:val="0"/>
          <w:i w:val="0"/>
          <w:iCs w:val="0"/>
          <w:color w:val="f2f2f2" w:themeColor="background1" w:themeShade="F2"/>
          <w:sz w:val="24"/>
        </w:rPr>
        <w:t xml:space="preserve">En una era donde la imagen ha desplazado al cuerpo, donde la atención es moneda y la expresión está condicionada por macabros algoritmos, nace </w:t>
      </w:r>
      <w:r>
        <w:rPr>
          <w:rFonts w:ascii="Times New Roman" w:hAnsi="Times New Roman" w:eastAsia="Times New Roman" w:cs="Times New Roman"/>
          <w:b w:val="0"/>
          <w:bCs w:val="0"/>
          <w:i w:val="0"/>
          <w:iCs w:val="0"/>
          <w:color w:val="f2f2f2" w:themeColor="background1" w:themeShade="F2"/>
          <w:sz w:val="24"/>
        </w:rPr>
        <w:t xml:space="preserve">5 Pecados Musicales</w:t>
      </w:r>
      <w:r>
        <w:rPr>
          <w:rFonts w:ascii="Times New Roman" w:hAnsi="Times New Roman" w:eastAsia="Times New Roman" w:cs="Times New Roman"/>
          <w:b w:val="0"/>
          <w:bCs w:val="0"/>
          <w:i w:val="0"/>
          <w:iCs w:val="0"/>
          <w:color w:val="f2f2f2" w:themeColor="background1" w:themeShade="F2"/>
          <w:sz w:val="24"/>
        </w:rPr>
        <w:t xml:space="preserve">: un proyecto performativo que utiliza la música como un eje de articulación crítica entre arte, tecnología, subjetividad y sociedad. Este no es un espectáculo musical en el sentido tradicional, ni una mera ficción escénica. E</w:t>
      </w:r>
      <w:r>
        <w:rPr>
          <w:rFonts w:ascii="Times New Roman" w:hAnsi="Times New Roman" w:eastAsia="Times New Roman" w:cs="Times New Roman"/>
          <w:b w:val="0"/>
          <w:bCs w:val="0"/>
          <w:i w:val="0"/>
          <w:iCs w:val="0"/>
          <w:color w:val="f2f2f2" w:themeColor="background1" w:themeShade="F2"/>
          <w:sz w:val="24"/>
        </w:rPr>
        <w:t xml:space="preserve">s una propuesta radicalmente simbólica y filosófica, donde cinco avatares —entidades autónomas, ni personajes ni proyecciones psicológicas— encarnan tensiones culturales y existenciales que nos atraviesan a todos.</w:t>
      </w:r>
      <w:r>
        <w:rPr>
          <w:rFonts w:ascii="Times New Roman" w:hAnsi="Times New Roman" w:eastAsia="Times New Roman" w:cs="Times New Roman"/>
          <w:b w:val="0"/>
          <w:bCs w:val="0"/>
          <w:i w:val="0"/>
          <w:iCs w:val="0"/>
          <w:color w:val="f2f2f2" w:themeColor="background1" w:themeShade="F2"/>
        </w:rPr>
      </w:r>
    </w:p>
    <w:p>
      <w:pPr>
        <w:pBdr>
          <w:top w:val="none" w:color="000000" w:sz="4" w:space="0"/>
          <w:left w:val="none" w:color="000000" w:sz="4" w:space="0"/>
          <w:bottom w:val="none" w:color="000000" w:sz="4" w:space="0"/>
          <w:right w:val="none" w:color="000000" w:sz="4" w:space="0"/>
        </w:pBdr>
        <w:spacing/>
        <w:ind w:right="0" w:firstLine="0" w:left="0"/>
        <w:jc w:val="both"/>
        <w:rPr>
          <w:color w:val="f2f2f2" w:themeColor="background1" w:themeShade="F2"/>
        </w:rPr>
      </w:pPr>
      <w:r>
        <w:rPr>
          <w:rFonts w:ascii="Times New Roman" w:hAnsi="Times New Roman" w:eastAsia="Times New Roman" w:cs="Times New Roman"/>
          <w:color w:val="f2f2f2" w:themeColor="background1" w:themeShade="F2"/>
          <w:sz w:val="24"/>
        </w:rPr>
        <w:t xml:space="preserve">Estas entidades no deben ser entendidas como seres reales ni como alter egos del performer. Son ficciones vivas, conceptos encarnados. Avatares que operan dentro de las mismas leyes físicas que el mundo real, pero cuya función no es replicar la realidad,</w:t>
      </w:r>
      <w:r>
        <w:rPr>
          <w:rFonts w:ascii="Times New Roman" w:hAnsi="Times New Roman" w:eastAsia="Times New Roman" w:cs="Times New Roman"/>
          <w:color w:val="f2f2f2" w:themeColor="background1" w:themeShade="F2"/>
          <w:sz w:val="24"/>
        </w:rPr>
        <w:t xml:space="preserve"> sino desnudarla. Cada uno de estos cuerpos simbólicos plantea una pregunta, una crisis, una fractura. Sus nombres son: Ander Popu, Bodhi Folk, Leo Feelow, Kim Thek y Asher Coda.</w:t>
      </w:r>
      <w:r>
        <w:rPr>
          <w:color w:val="f2f2f2" w:themeColor="background1" w:themeShade="F2"/>
        </w:rPr>
      </w:r>
    </w:p>
    <w:p>
      <w:pPr>
        <w:pBdr>
          <w:top w:val="none" w:color="000000" w:sz="4" w:space="0"/>
          <w:left w:val="none" w:color="000000" w:sz="4" w:space="0"/>
          <w:bottom w:val="none" w:color="000000" w:sz="4" w:space="0"/>
          <w:right w:val="none" w:color="000000" w:sz="4" w:space="0"/>
        </w:pBdr>
        <w:spacing/>
        <w:ind w:right="0" w:firstLine="0" w:left="0"/>
        <w:jc w:val="both"/>
        <w:rPr>
          <w:color w:val="f2f2f2" w:themeColor="background1" w:themeShade="F2"/>
        </w:rPr>
      </w:pPr>
      <w:r>
        <w:rPr>
          <w:rFonts w:ascii="Times New Roman" w:hAnsi="Times New Roman" w:eastAsia="Times New Roman" w:cs="Times New Roman"/>
          <w:color w:val="f2f2f2" w:themeColor="background1" w:themeShade="F2"/>
          <w:sz w:val="24"/>
        </w:rPr>
        <w:t xml:space="preserve">Esta obra se sitúa deliberadamente en la frontera entre el arte escénico, la teoría crítica y la estética conceptual. Y aunque toma a la música como arte base, se despliega con una estructura más amplia, interdisciplinaria, que interpela los modo</w:t>
      </w:r>
      <w:r>
        <w:rPr>
          <w:rFonts w:ascii="Times New Roman" w:hAnsi="Times New Roman" w:eastAsia="Times New Roman" w:cs="Times New Roman"/>
          <w:color w:val="f2f2f2" w:themeColor="background1" w:themeShade="F2"/>
          <w:sz w:val="24"/>
        </w:rPr>
        <w:t xml:space="preserve">s de vida contemporáneos, el sentido de la autenticidad, el rol del artista y las estructuras de visibilidad e invisibilidad que rigen el mundo digital. Aquí, el pecado no es una condena moral, sino una posibilidad de ruptura: una disidencia, una grieta, un</w:t>
      </w:r>
      <w:r>
        <w:rPr>
          <w:rFonts w:ascii="Times New Roman" w:hAnsi="Times New Roman" w:eastAsia="Times New Roman" w:cs="Times New Roman"/>
          <w:color w:val="f2f2f2" w:themeColor="background1" w:themeShade="F2"/>
          <w:sz w:val="24"/>
        </w:rPr>
        <w:t xml:space="preserve">a forma de verdad.</w:t>
      </w:r>
      <w:r>
        <w:rPr>
          <w:color w:val="f2f2f2" w:themeColor="background1" w:themeShade="F2"/>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f2f2f2" w:themeColor="background1" w:themeShade="F2"/>
          <w:sz w:val="28"/>
          <w:szCs w:val="28"/>
        </w:rPr>
      </w:pPr>
      <w:r>
        <w:rPr>
          <w:rFonts w:ascii="Times New Roman" w:hAnsi="Times New Roman" w:eastAsia="Times New Roman" w:cs="Times New Roman"/>
          <w:b/>
          <w:color w:val="f2f2f2" w:themeColor="background1" w:themeShade="F2"/>
          <w:sz w:val="28"/>
          <w:highlight w:val="none"/>
        </w:rPr>
      </w:r>
      <w:r>
        <w:rPr>
          <w:rFonts w:ascii="Times New Roman" w:hAnsi="Times New Roman" w:eastAsia="Times New Roman" w:cs="Times New Roman"/>
          <w:b/>
          <w:color w:val="f2f2f2" w:themeColor="background1" w:themeShade="F2"/>
          <w:sz w:val="28"/>
          <w:highlight w:val="none"/>
        </w:rPr>
      </w:r>
    </w:p>
    <w:p>
      <w:pPr>
        <w:pStyle w:val="140"/>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f2f2f2" w:themeColor="background1" w:themeShade="F2"/>
          <w:sz w:val="28"/>
          <w:szCs w:val="28"/>
          <w:highlight w:val="none"/>
        </w:rPr>
      </w:pPr>
      <w:r>
        <w:rPr>
          <w:rFonts w:ascii="Times New Roman" w:hAnsi="Times New Roman" w:eastAsia="Times New Roman" w:cs="Times New Roman"/>
          <w:b/>
          <w:bCs/>
          <w:i/>
          <w:iCs/>
          <w:strike/>
          <w:color w:val="f2f2f2" w:themeColor="background1" w:themeShade="F2"/>
          <w:sz w:val="28"/>
          <w:szCs w:val="28"/>
        </w:rPr>
        <w:t xml:space="preserve">C</w:t>
      </w:r>
      <w:r>
        <w:rPr>
          <w:rFonts w:ascii="Times New Roman" w:hAnsi="Times New Roman" w:eastAsia="Times New Roman" w:cs="Times New Roman"/>
          <w:b/>
          <w:i/>
          <w:iCs/>
          <w:strike/>
          <w:color w:val="f2f2f2" w:themeColor="background1" w:themeShade="F2"/>
          <w:sz w:val="28"/>
        </w:rPr>
        <w:t xml:space="preserve">INCO</w:t>
      </w:r>
      <w:r>
        <w:rPr>
          <w:rFonts w:ascii="Times New Roman" w:hAnsi="Times New Roman" w:eastAsia="Times New Roman" w:cs="Times New Roman"/>
          <w:b/>
          <w:color w:val="f2f2f2" w:themeColor="background1" w:themeShade="F2"/>
          <w:sz w:val="28"/>
        </w:rPr>
        <w:t xml:space="preserve"> ENTIDADES, </w:t>
      </w:r>
      <w:r>
        <w:rPr>
          <w:rFonts w:ascii="Times New Roman" w:hAnsi="Times New Roman" w:eastAsia="Times New Roman" w:cs="Times New Roman"/>
          <w:b/>
          <w:i/>
          <w:iCs/>
          <w:strike/>
          <w:color w:val="f2f2f2" w:themeColor="background1" w:themeShade="F2"/>
          <w:sz w:val="28"/>
          <w:u w:val="none"/>
        </w:rPr>
        <w:t xml:space="preserve">CINCO </w:t>
      </w:r>
      <w:r>
        <w:rPr>
          <w:rFonts w:ascii="Times New Roman" w:hAnsi="Times New Roman" w:eastAsia="Times New Roman" w:cs="Times New Roman"/>
          <w:b/>
          <w:color w:val="f2f2f2" w:themeColor="background1" w:themeShade="F2"/>
          <w:sz w:val="28"/>
        </w:rPr>
        <w:t xml:space="preserve">PULSIONES DEL MUNDO CONTEMPORÁNEO</w:t>
      </w:r>
      <w:r>
        <w:rPr>
          <w:color w:val="f2f2f2" w:themeColor="background1" w:themeShade="F2"/>
        </w:rPr>
      </w:r>
      <w:r>
        <w:rPr>
          <w:rFonts w:ascii="Times New Roman" w:hAnsi="Times New Roman" w:eastAsia="Times New Roman" w:cs="Times New Roman"/>
          <w:b/>
          <w:bCs/>
          <w:color w:val="f2f2f2" w:themeColor="background1" w:themeShade="F2"/>
          <w:sz w:val="28"/>
          <w:szCs w:val="28"/>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f2f2f2" w:themeColor="background1" w:themeShade="F2"/>
          <w:sz w:val="24"/>
          <w:szCs w:val="24"/>
        </w:rPr>
      </w:pPr>
      <w:r>
        <w:rPr>
          <w:rFonts w:ascii="Times New Roman" w:hAnsi="Times New Roman" w:eastAsia="Times New Roman" w:cs="Times New Roman"/>
          <w:b/>
          <w:color w:val="f2f2f2" w:themeColor="background1" w:themeShade="F2"/>
          <w:sz w:val="24"/>
          <w:highlight w:val="none"/>
        </w:rPr>
      </w:r>
      <w:r/>
      <w:r>
        <w:rPr>
          <w:rFonts w:ascii="Times New Roman" w:hAnsi="Times New Roman" w:eastAsia="Times New Roman" w:cs="Times New Roman"/>
          <w:b/>
          <w:color w:val="f2f2f2" w:themeColor="background1" w:themeShade="F2"/>
          <w:sz w:val="24"/>
          <w:highlight w:val="none"/>
        </w:rPr>
      </w:r>
      <w:r>
        <w:rPr>
          <w:rFonts w:ascii="Times New Roman" w:hAnsi="Times New Roman" w:eastAsia="Times New Roman" w:cs="Times New Roman"/>
          <w:b/>
          <w:color w:val="f2f2f2" w:themeColor="background1" w:themeShade="F2"/>
          <w:sz w:val="24"/>
          <w:highlight w:val="none"/>
        </w:rPr>
      </w:r>
    </w:p>
    <w:p>
      <w:pPr>
        <w:pBdr/>
        <w:spacing/>
        <w:ind/>
        <w:rPr/>
      </w:pPr>
      <w:r/>
      <w:r/>
      <w: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-237948</wp:posOffset>
                </wp:positionH>
                <wp:positionV relativeFrom="paragraph">
                  <wp:posOffset>164149</wp:posOffset>
                </wp:positionV>
                <wp:extent cx="1404937" cy="555625"/>
                <wp:effectExtent l="6350" t="6350" r="6350" b="6350"/>
                <wp:wrapNone/>
                <wp:docPr id="5" name=""/>
                <wp:cNvGraphicFramePr/>
                <a:graphic xmlns:a="http://schemas.openxmlformats.org/drawingml/2006/main">
                  <a:graphicData uri="http://schemas.microsoft.com/office/word/2010/wordprocessingShape">
                    <wps:wsp>
                      <wps:cNvPr id="0" name=""/>
                      <wps:cNvSpPr/>
                      <wps:spPr bwMode="auto">
                        <a:xfrm rot="0" flipH="0" flipV="0">
                          <a:off x="0" y="0"/>
                          <a:ext cx="1404936" cy="555624"/>
                        </a:xfrm>
                        <a:custGeom>
                          <a:avLst>
                            <a:gd name="adj1" fmla="val 16667"/>
                            <a:gd name="adj2" fmla="val 0"/>
                          </a:avLst>
                          <a:gdLst/>
                          <a:ahLst/>
                          <a:cxnLst/>
                          <a:rect l="0" t="0" r="r" b="b"/>
                          <a:pathLst>
                            <a:path w="43200" h="43200" fill="norm" stroke="1" extrusionOk="0">
                              <a:moveTo>
                                <a:pt x="2840" y="0"/>
                              </a:moveTo>
                              <a:lnTo>
                                <a:pt x="35559" y="0"/>
                              </a:lnTo>
                              <a:lnTo>
                                <a:pt x="43200" y="35999"/>
                              </a:lnTo>
                              <a:cubicBezTo>
                                <a:pt x="43200" y="39949"/>
                                <a:pt x="41917" y="43200"/>
                                <a:pt x="40359" y="43200"/>
                              </a:cubicBezTo>
                              <a:lnTo>
                                <a:pt x="10579" y="40965"/>
                              </a:lnTo>
                              <a:lnTo>
                                <a:pt x="0" y="7200"/>
                              </a:lnTo>
                              <a:cubicBezTo>
                                <a:pt x="0" y="3250"/>
                                <a:pt x="1282" y="0"/>
                                <a:pt x="2840" y="0"/>
                              </a:cubicBezTo>
                              <a:close/>
                            </a:path>
                          </a:pathLst>
                        </a:custGeom>
                        <a:noFill/>
                        <a:ln w="12700" cap="flat" cmpd="sng" algn="ctr">
                          <a:solidFill>
                            <a:srgbClr val="A9763F"/>
                          </a:solidFill>
                          <a:prstDash val="lgDashDotDot"/>
                        </a:ln>
                        <a:effectLst/>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style="position:absolute;z-index:50176;o:allowoverlap:true;o:allowincell:true;mso-position-horizontal-relative:text;margin-left:-18.74pt;mso-position-horizontal:absolute;mso-position-vertical-relative:text;margin-top:12.93pt;mso-position-vertical:absolute;width:110.62pt;height:43.75pt;mso-wrap-distance-left:9.07pt;mso-wrap-distance-top:0.00pt;mso-wrap-distance-right:9.07pt;mso-wrap-distance-bottom:0.00pt;rotation:0;visibility:visible;" path="m6574,0l82313,0l100000,83331l100000,83331c100000,92475,97030,100000,93424,100000l24488,94826l0,16667l0,16667c0,7523,2968,0,6574,0xe" coordsize="100000,100000" filled="f" strokecolor="#A9763F" strokeweight="1.00pt">
                <v:path textboxrect="0,0,0,0"/>
                <v:stroke dashstyle="longdashdotdot"/>
              </v:shape>
            </w:pict>
          </mc:Fallback>
        </mc:AlternateContent>
      </w:r>
      <w: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f2f2f2" w:themeColor="background1" w:themeShade="F2"/>
          <w:sz w:val="24"/>
          <w:szCs w:val="24"/>
        </w:rPr>
      </w:pPr>
      <w:r>
        <w:rPr>
          <w:rFonts w:ascii="Times New Roman" w:hAnsi="Times New Roman" w:eastAsia="Times New Roman" w:cs="Times New Roman"/>
          <w:b/>
          <w:color w:val="f2f2f2" w:themeColor="background1" w:themeShade="F2"/>
          <w:sz w:val="24"/>
        </w:rPr>
      </w:r>
      <w:r/>
      <w:r>
        <w:rPr>
          <w:rFonts w:ascii="Times New Roman" w:hAnsi="Times New Roman" w:eastAsia="Times New Roman" w:cs="Times New Roman"/>
          <w:b/>
          <w:color w:val="f2f2f2" w:themeColor="background1" w:themeShade="F2"/>
          <w:sz w:val="24"/>
        </w:rPr>
        <w:t xml:space="preserve">ANDER POPU</w:t>
      </w:r>
      <w:r>
        <w:rPr>
          <w:rFonts w:ascii="Times New Roman" w:hAnsi="Times New Roman" w:eastAsia="Times New Roman" w:cs="Times New Roman"/>
          <w:b/>
          <w:bCs/>
          <w:color w:val="f2f2f2" w:themeColor="background1" w:themeShade="F2"/>
          <w:sz w:val="24"/>
          <w:szCs w:val="24"/>
          <w:highlight w:val="none"/>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val="0"/>
          <w:i w:val="0"/>
          <w:color w:val="f2f2f2" w:themeColor="background1" w:themeShade="F2"/>
          <w:sz w:val="24"/>
          <w:szCs w:val="24"/>
          <w:highlight w:val="none"/>
        </w:rPr>
      </w:pPr>
      <w:r>
        <w:rPr>
          <w:rFonts w:ascii="Times New Roman" w:hAnsi="Times New Roman" w:eastAsia="Times New Roman" w:cs="Times New Roman"/>
          <w:i w:val="0"/>
          <w:iCs w:val="0"/>
          <w:color w:val="f2f2f2" w:themeColor="background1" w:themeShade="F2"/>
          <w:sz w:val="24"/>
          <w:highlight w:val="none"/>
        </w:rPr>
      </w:r>
      <w:r>
        <w:rPr>
          <w:rFonts w:ascii="Times New Roman" w:hAnsi="Times New Roman" w:eastAsia="Times New Roman" w:cs="Times New Roman"/>
          <w:i w:val="0"/>
          <w:iCs w:val="0"/>
          <w:color w:val="f2f2f2" w:themeColor="background1" w:themeShade="F2"/>
          <w:sz w:val="24"/>
          <w:highlight w:val="none"/>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Cs w:val="0"/>
          <w:i w:val="0"/>
          <w:color w:val="f2f2f2" w:themeColor="background1" w:themeShade="F2"/>
          <w:sz w:val="24"/>
          <w:szCs w:val="24"/>
          <w:highlight w:val="none"/>
        </w:rPr>
      </w:pPr>
      <w:r>
        <w:rPr>
          <w:rFonts w:ascii="Times New Roman" w:hAnsi="Times New Roman" w:eastAsia="Times New Roman" w:cs="Times New Roman"/>
          <w:b/>
          <w:i w:val="0"/>
          <w:iCs w:val="0"/>
          <w:color w:val="f2f2f2" w:themeColor="background1" w:themeShade="F2"/>
          <w:sz w:val="24"/>
        </w:rPr>
      </w:r>
      <w:r/>
      <w:r>
        <w:rPr>
          <w:rFonts w:ascii="Times New Roman" w:hAnsi="Times New Roman" w:eastAsia="Times New Roman" w:cs="Times New Roman"/>
          <w:b/>
          <w:i w:val="0"/>
          <w:iCs w:val="0"/>
          <w:color w:val="f2f2f2" w:themeColor="background1" w:themeShade="F2"/>
          <w:sz w:val="24"/>
        </w:rPr>
      </w:r>
      <w:r>
        <w:rPr>
          <w:rFonts w:ascii="Times New Roman" w:hAnsi="Times New Roman" w:eastAsia="Times New Roman" w:cs="Times New Roman"/>
          <w:i w:val="0"/>
          <w:iCs w:val="0"/>
          <w:color w:val="f2f2f2" w:themeColor="background1" w:themeShade="F2"/>
          <w:sz w:val="24"/>
        </w:rPr>
        <w:t xml:space="preserve">Ander no es una sátira fácil del influencer: es el testimonio encarnado del colapso entre el yo y su imagen. El bufón de esta época no es quien entretiene, sino quien se ofrece en sacrificio continuo para sostener la lógica del espectáculo. Ander no critic</w:t>
      </w:r>
      <w:r>
        <w:rPr>
          <w:rFonts w:ascii="Times New Roman" w:hAnsi="Times New Roman" w:eastAsia="Times New Roman" w:cs="Times New Roman"/>
          <w:i w:val="0"/>
          <w:iCs w:val="0"/>
          <w:color w:val="f2f2f2" w:themeColor="background1" w:themeShade="F2"/>
          <w:sz w:val="24"/>
        </w:rPr>
        <w:t xml:space="preserve">a el sistema desde fuera, sino que lo habita, lo reproduce, lo parodia y lo empuja hacia su límite. Su performance revela la violencia estructural de la autoexposición, el algoritmo como código de supervivencia, y la alegría como máscara obligatoria. En él</w:t>
      </w:r>
      <w:r>
        <w:rPr>
          <w:rFonts w:ascii="Times New Roman" w:hAnsi="Times New Roman" w:eastAsia="Times New Roman" w:cs="Times New Roman"/>
          <w:i w:val="0"/>
          <w:iCs w:val="0"/>
          <w:color w:val="f2f2f2" w:themeColor="background1" w:themeShade="F2"/>
          <w:sz w:val="24"/>
        </w:rPr>
        <w:t xml:space="preserve">, el cuerpo deviene interfaz: expresión y esclavitud.</w:t>
      </w:r>
      <w:r>
        <w:rPr>
          <w:rFonts w:ascii="Times New Roman" w:hAnsi="Times New Roman" w:eastAsia="Times New Roman" w:cs="Times New Roman"/>
          <w:b/>
          <w:bCs/>
          <w:i w:val="0"/>
          <w:iCs w:val="0"/>
          <w:color w:val="f2f2f2" w:themeColor="background1" w:themeShade="F2"/>
          <w:sz w:val="24"/>
          <w:szCs w:val="24"/>
          <w:highlight w:val="none"/>
        </w:rPr>
      </w:r>
      <w:r>
        <w:rPr>
          <w:i w:val="0"/>
          <w:iCs w:val="0"/>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f2f2f2" w:themeColor="background1" w:themeShade="F2"/>
          <w:sz w:val="24"/>
          <w:szCs w:val="24"/>
        </w:rPr>
      </w:pPr>
      <w:r>
        <w:rPr>
          <w:rFonts w:ascii="Times New Roman" w:hAnsi="Times New Roman" w:eastAsia="Times New Roman" w:cs="Times New Roman"/>
          <w:b/>
          <w:color w:val="f2f2f2" w:themeColor="background1" w:themeShade="F2"/>
          <w:sz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-237947</wp:posOffset>
                </wp:positionH>
                <wp:positionV relativeFrom="paragraph">
                  <wp:posOffset>164149</wp:posOffset>
                </wp:positionV>
                <wp:extent cx="1404937" cy="555625"/>
                <wp:effectExtent l="6350" t="6350" r="6350" b="6350"/>
                <wp:wrapNone/>
                <wp:docPr id="6" name=""/>
                <wp:cNvGraphicFramePr/>
                <a:graphic xmlns:a="http://schemas.openxmlformats.org/drawingml/2006/main">
                  <a:graphicData uri="http://schemas.microsoft.com/office/word/2010/wordprocessingShape">
                    <wps:wsp>
                      <wps:cNvPr id="0" name=""/>
                      <wps:cNvSpPr/>
                      <wps:spPr bwMode="auto">
                        <a:xfrm rot="0" flipH="0" flipV="0">
                          <a:off x="0" y="0"/>
                          <a:ext cx="1404937" cy="555624"/>
                        </a:xfrm>
                        <a:custGeom>
                          <a:avLst>
                            <a:gd name="adj1" fmla="val 16667"/>
                            <a:gd name="adj2" fmla="val 0"/>
                          </a:avLst>
                          <a:gdLst/>
                          <a:ahLst/>
                          <a:cxnLst/>
                          <a:rect l="0" t="0" r="r" b="b"/>
                          <a:pathLst>
                            <a:path w="43200" h="43200" fill="norm" stroke="1" extrusionOk="0">
                              <a:moveTo>
                                <a:pt x="2840" y="0"/>
                              </a:moveTo>
                              <a:lnTo>
                                <a:pt x="35559" y="0"/>
                              </a:lnTo>
                              <a:lnTo>
                                <a:pt x="43200" y="35999"/>
                              </a:lnTo>
                              <a:cubicBezTo>
                                <a:pt x="43200" y="39949"/>
                                <a:pt x="41917" y="43200"/>
                                <a:pt x="40359" y="43200"/>
                              </a:cubicBezTo>
                              <a:lnTo>
                                <a:pt x="10579" y="40965"/>
                              </a:lnTo>
                              <a:lnTo>
                                <a:pt x="0" y="7200"/>
                              </a:lnTo>
                              <a:cubicBezTo>
                                <a:pt x="0" y="3250"/>
                                <a:pt x="1282" y="0"/>
                                <a:pt x="2840" y="0"/>
                              </a:cubicBezTo>
                              <a:close/>
                            </a:path>
                          </a:pathLst>
                        </a:custGeom>
                        <a:noFill/>
                        <a:ln w="12700" cap="flat" cmpd="sng" algn="ctr">
                          <a:solidFill>
                            <a:srgbClr val="A9763F"/>
                          </a:solidFill>
                          <a:prstDash val="lgDashDotDot"/>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style="position:absolute;z-index:50176;o:allowoverlap:true;o:allowincell:true;mso-position-horizontal-relative:text;margin-left:-18.74pt;mso-position-horizontal:absolute;mso-position-vertical-relative:text;margin-top:12.93pt;mso-position-vertical:absolute;width:110.62pt;height:43.75pt;mso-wrap-distance-left:9.07pt;mso-wrap-distance-top:0.00pt;mso-wrap-distance-right:9.07pt;mso-wrap-distance-bottom:0.00pt;rotation:0;visibility:visible;" path="m6574,0l82313,0l100000,83331l100000,83331c100000,92475,97030,100000,93424,100000l24488,94826l0,16667l0,16667c0,7523,2968,0,6574,0xe" coordsize="100000,100000" filled="f" strokecolor="#A9763F" strokeweight="1.00pt">
                <v:path textboxrect="0,0,0,0"/>
                <v:stroke dashstyle="longdashdotdot"/>
              </v:shape>
            </w:pict>
          </mc:Fallback>
        </mc:AlternateContent>
      </w:r>
      <w:r>
        <w:rPr>
          <w:rFonts w:ascii="Times New Roman" w:hAnsi="Times New Roman" w:eastAsia="Times New Roman" w:cs="Times New Roman"/>
          <w:b/>
          <w:color w:val="f2f2f2" w:themeColor="background1" w:themeShade="F2"/>
          <w:sz w:val="24"/>
          <w:highlight w:val="none"/>
        </w:rPr>
      </w:r>
      <w:r>
        <w:rPr>
          <w:rFonts w:ascii="Times New Roman" w:hAnsi="Times New Roman" w:eastAsia="Times New Roman" w:cs="Times New Roman"/>
          <w:b/>
          <w:color w:val="f2f2f2" w:themeColor="background1" w:themeShade="F2"/>
          <w:sz w:val="24"/>
          <w:highlight w:val="none"/>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f2f2f2" w:themeColor="background1" w:themeShade="F2"/>
          <w:sz w:val="24"/>
          <w:szCs w:val="24"/>
          <w:highlight w:val="none"/>
        </w:rPr>
      </w:pPr>
      <w:r>
        <w:rPr>
          <w:rFonts w:ascii="Times New Roman" w:hAnsi="Times New Roman" w:eastAsia="Times New Roman" w:cs="Times New Roman"/>
          <w:b/>
          <w:color w:val="f2f2f2" w:themeColor="background1" w:themeShade="F2"/>
          <w:sz w:val="24"/>
        </w:rPr>
      </w:r>
      <w:r/>
      <w:r>
        <w:rPr>
          <w:rFonts w:ascii="Times New Roman" w:hAnsi="Times New Roman" w:eastAsia="Times New Roman" w:cs="Times New Roman"/>
          <w:b/>
          <w:color w:val="f2f2f2" w:themeColor="background1" w:themeShade="F2"/>
          <w:sz w:val="24"/>
        </w:rPr>
        <w:t xml:space="preserve">BODHI FOLK</w:t>
      </w:r>
      <w:r>
        <w:rPr>
          <w:color w:val="f2f2f2" w:themeColor="background1" w:themeShade="F2"/>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color w:val="f2f2f2" w:themeColor="background1" w:themeShade="F2"/>
          <w:sz w:val="24"/>
          <w:highlight w:val="none"/>
        </w:rPr>
      </w:r>
      <w:r>
        <w:rPr>
          <w:rFonts w:ascii="Times New Roman" w:hAnsi="Times New Roman" w:eastAsia="Times New Roman" w:cs="Times New Roman"/>
          <w:color w:val="f2f2f2" w:themeColor="background1" w:themeShade="F2"/>
          <w:sz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color w:val="f2f2f2" w:themeColor="background1" w:themeShade="F2"/>
          <w:sz w:val="24"/>
        </w:rPr>
        <w:t xml:space="preserve">Bodhi es cuerpo-memoria. Encierra en su voz el grito de las culturas olvidadas, los ritmos no codificados, la danza premoderna. Su existencia es un retorno y una resistencia: la pulsión del folklore como contranarrativa frente a la maquinaria de producción</w:t>
      </w:r>
      <w:r>
        <w:rPr>
          <w:rFonts w:ascii="Times New Roman" w:hAnsi="Times New Roman" w:eastAsia="Times New Roman" w:cs="Times New Roman"/>
          <w:color w:val="f2f2f2" w:themeColor="background1" w:themeShade="F2"/>
          <w:sz w:val="24"/>
        </w:rPr>
        <w:t xml:space="preserve"> estética digital. No se trata aquí de romanticismo etnográfico, sino de una apuesta radical por la sabiduría de lo visceral. Bodhi articula una estética de lo marginal como espacio epistemológico, donde el cuerpo canta antes que razona, y donde lo afectiv</w:t>
      </w:r>
      <w:r>
        <w:rPr>
          <w:rFonts w:ascii="Times New Roman" w:hAnsi="Times New Roman" w:eastAsia="Times New Roman" w:cs="Times New Roman"/>
          <w:color w:val="f2f2f2" w:themeColor="background1" w:themeShade="F2"/>
          <w:sz w:val="24"/>
        </w:rPr>
        <w:t xml:space="preserve">o se impone como verdad política.</w:t>
      </w:r>
      <w:r>
        <w:rPr>
          <w:color w:val="f2f2f2" w:themeColor="background1" w:themeShade="F2"/>
        </w:rPr>
      </w:r>
      <w:r>
        <w:rPr>
          <w:rFonts w:ascii="Times New Roman" w:hAnsi="Times New Roman" w:eastAsia="Times New Roman" w:cs="Times New Roman"/>
          <w:b/>
          <w:color w:val="f2f2f2" w:themeColor="background1" w:themeShade="F2"/>
          <w:sz w:val="24"/>
          <w:highlight w:val="none"/>
        </w:rPr>
      </w:r>
      <w:r>
        <w:rPr>
          <w:rFonts w:ascii="Times New Roman" w:hAnsi="Times New Roman" w:eastAsia="Times New Roman" w:cs="Times New Roman"/>
          <w:b/>
          <w:color w:val="f2f2f2" w:themeColor="background1" w:themeShade="F2"/>
          <w:sz w:val="24"/>
          <w:highlight w:val="none"/>
        </w:rPr>
      </w:r>
      <w:r>
        <w:rPr>
          <w:rFonts w:ascii="Times New Roman" w:hAnsi="Times New Roman" w:eastAsia="Times New Roman" w:cs="Times New Roman"/>
          <w:color w:val="f2f2f2" w:themeColor="background1" w:themeShade="F2"/>
          <w:sz w:val="24"/>
          <w:szCs w:val="24"/>
          <w:highlight w:val="none"/>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f2f2f2" w:themeColor="background1" w:themeShade="F2"/>
          <w:sz w:val="24"/>
          <w:szCs w:val="24"/>
          <w:highlight w:val="none"/>
        </w:rPr>
      </w:pPr>
      <w:r>
        <w:rPr>
          <w:rFonts w:ascii="Times New Roman" w:hAnsi="Times New Roman" w:eastAsia="Times New Roman" w:cs="Times New Roman"/>
          <w:b/>
          <w:bCs/>
          <w:color w:val="f2f2f2" w:themeColor="background1" w:themeShade="F2"/>
          <w:sz w:val="24"/>
          <w:szCs w:val="24"/>
          <w:highlight w:val="none"/>
        </w:rPr>
      </w:r>
      <w:r>
        <w:rPr>
          <w:rFonts w:ascii="Times New Roman" w:hAnsi="Times New Roman" w:eastAsia="Times New Roman" w:cs="Times New Roman"/>
          <w:b/>
          <w:bCs/>
          <w:color w:val="f2f2f2" w:themeColor="background1" w:themeShade="F2"/>
          <w:sz w:val="24"/>
          <w:szCs w:val="24"/>
          <w:highlight w:val="none"/>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f2f2f2" w:themeColor="background1" w:themeShade="F2"/>
          <w:sz w:val="24"/>
          <w:szCs w:val="24"/>
          <w:highlight w:val="none"/>
        </w:rPr>
      </w:pPr>
      <w:r>
        <w:rPr>
          <w:rFonts w:ascii="Times New Roman" w:hAnsi="Times New Roman" w:eastAsia="Times New Roman" w:cs="Times New Roman"/>
          <w:b/>
          <w:color w:val="f2f2f2" w:themeColor="background1" w:themeShade="F2"/>
          <w:sz w:val="24"/>
          <w:highlight w:val="none"/>
        </w:rPr>
      </w:r>
      <w:r>
        <w:rPr>
          <w:rFonts w:ascii="Times New Roman" w:hAnsi="Times New Roman" w:eastAsia="Times New Roman" w:cs="Times New Roman"/>
          <w:b/>
          <w:color w:val="f2f2f2" w:themeColor="background1" w:themeShade="F2"/>
          <w:sz w:val="24"/>
          <w:highlight w:val="none"/>
        </w:rP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-237948</wp:posOffset>
                </wp:positionH>
                <wp:positionV relativeFrom="paragraph">
                  <wp:posOffset>164149</wp:posOffset>
                </wp:positionV>
                <wp:extent cx="1404937" cy="555625"/>
                <wp:effectExtent l="0" t="0" r="0" b="0"/>
                <wp:wrapNone/>
                <wp:docPr id="7" name=""/>
                <wp:cNvGraphicFramePr/>
                <a:graphic xmlns:a="http://schemas.openxmlformats.org/drawingml/2006/main">
                  <a:graphicData uri="http://schemas.microsoft.com/office/word/2010/wordprocessingShape">
                    <wps:wsp>
                      <wps:cNvPr id="0" name=""/>
                      <wps:cNvSpPr/>
                      <wps:spPr bwMode="auto">
                        <a:xfrm rot="0" flipH="0" flipV="0">
                          <a:off x="0" y="0"/>
                          <a:ext cx="1404936" cy="555624"/>
                        </a:xfrm>
                        <a:custGeom>
                          <a:avLst>
                            <a:gd name="adj1" fmla="val 16667"/>
                            <a:gd name="adj2" fmla="val 0"/>
                          </a:avLst>
                          <a:gdLst/>
                          <a:ahLst/>
                          <a:cxnLst/>
                          <a:rect l="0" t="0" r="r" b="b"/>
                          <a:pathLst>
                            <a:path w="43200" h="43200" fill="norm" stroke="1" extrusionOk="0">
                              <a:moveTo>
                                <a:pt x="2840" y="0"/>
                              </a:moveTo>
                              <a:lnTo>
                                <a:pt x="35559" y="0"/>
                              </a:lnTo>
                              <a:lnTo>
                                <a:pt x="43200" y="35999"/>
                              </a:lnTo>
                              <a:cubicBezTo>
                                <a:pt x="43200" y="39949"/>
                                <a:pt x="41917" y="43200"/>
                                <a:pt x="40359" y="43200"/>
                              </a:cubicBezTo>
                              <a:lnTo>
                                <a:pt x="10579" y="40965"/>
                              </a:lnTo>
                              <a:lnTo>
                                <a:pt x="0" y="7200"/>
                              </a:lnTo>
                              <a:cubicBezTo>
                                <a:pt x="0" y="3250"/>
                                <a:pt x="1282" y="0"/>
                                <a:pt x="2840" y="0"/>
                              </a:cubicBezTo>
                              <a:close/>
                            </a:path>
                          </a:pathLst>
                        </a:custGeom>
                        <a:noFill/>
                        <a:ln w="12700" cap="flat" cmpd="sng" algn="ctr">
                          <a:solidFill>
                            <a:srgbClr val="A9763F"/>
                          </a:solidFill>
                          <a:prstDash val="lgDashDotDot"/>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style="position:absolute;z-index:50176;o:allowoverlap:true;o:allowincell:true;mso-position-horizontal-relative:text;margin-left:-18.74pt;mso-position-horizontal:absolute;mso-position-vertical-relative:text;margin-top:12.93pt;mso-position-vertical:absolute;width:110.62pt;height:43.75pt;mso-wrap-distance-left:9.07pt;mso-wrap-distance-top:0.00pt;mso-wrap-distance-right:9.07pt;mso-wrap-distance-bottom:0.00pt;rotation:0;visibility:visible;" path="m6574,0l82313,0l100000,83331l100000,83331c100000,92475,97030,100000,93424,100000l24488,94826l0,16667l0,16667c0,7523,2968,0,6574,0xe" coordsize="100000,100000" filled="f" strokecolor="#A9763F" strokeweight="1.00pt">
                <v:path textboxrect="0,0,0,0"/>
                <v:stroke dashstyle="longdashdotdot"/>
              </v:shape>
            </w:pict>
          </mc:Fallback>
        </mc:AlternateContent>
      </w:r>
      <w: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f2f2f2" w:themeColor="background1" w:themeShade="F2"/>
          <w:sz w:val="24"/>
          <w:szCs w:val="24"/>
        </w:rPr>
      </w:pPr>
      <w:r>
        <w:rPr>
          <w:rFonts w:ascii="Times New Roman" w:hAnsi="Times New Roman" w:eastAsia="Times New Roman" w:cs="Times New Roman"/>
          <w:b/>
          <w:color w:val="f2f2f2" w:themeColor="background1" w:themeShade="F2"/>
          <w:sz w:val="24"/>
        </w:rPr>
        <w:t xml:space="preserve">LEO FEELOW</w:t>
      </w:r>
      <w:r>
        <w:rPr>
          <w:rFonts w:ascii="Times New Roman" w:hAnsi="Times New Roman" w:eastAsia="Times New Roman" w:cs="Times New Roman"/>
          <w:b/>
          <w:bCs/>
          <w:color w:val="f2f2f2" w:themeColor="background1" w:themeShade="F2"/>
          <w:sz w:val="24"/>
          <w:szCs w:val="24"/>
          <w:highlight w:val="none"/>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val="0"/>
          <w:i w:val="0"/>
          <w:color w:val="f2f2f2" w:themeColor="background1" w:themeShade="F2"/>
          <w:sz w:val="28"/>
          <w:szCs w:val="28"/>
          <w:highlight w:val="none"/>
        </w:rPr>
      </w:pPr>
      <w:r>
        <w:rPr>
          <w:rFonts w:ascii="Times New Roman" w:hAnsi="Times New Roman" w:eastAsia="Times New Roman" w:cs="Times New Roman"/>
          <w:i w:val="0"/>
          <w:iCs w:val="0"/>
          <w:color w:val="f2f2f2" w:themeColor="background1" w:themeShade="F2"/>
          <w:sz w:val="24"/>
          <w:szCs w:val="24"/>
          <w:highlight w:val="none"/>
        </w:rPr>
      </w:r>
      <w:r>
        <w:rPr>
          <w:rFonts w:ascii="Times New Roman" w:hAnsi="Times New Roman" w:eastAsia="Times New Roman" w:cs="Times New Roman"/>
          <w:i w:val="0"/>
          <w:iCs w:val="0"/>
          <w:color w:val="f2f2f2" w:themeColor="background1" w:themeShade="F2"/>
          <w:sz w:val="24"/>
          <w:szCs w:val="24"/>
          <w:highlight w:val="none"/>
        </w:rPr>
      </w:r>
    </w:p>
    <w:p>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Cs w:val="0"/>
          <w:i w:val="0"/>
          <w:color w:val="f2f2f2" w:themeColor="background1" w:themeShade="F2"/>
          <w:sz w:val="24"/>
          <w:szCs w:val="24"/>
          <w:highlight w:val="none"/>
        </w:rPr>
      </w:pPr>
      <w:r>
        <w:rPr>
          <w:rFonts w:ascii="Times New Roman" w:hAnsi="Times New Roman" w:eastAsia="Times New Roman" w:cs="Times New Roman"/>
          <w:b/>
          <w:i w:val="0"/>
          <w:iCs w:val="0"/>
          <w:color w:val="f2f2f2" w:themeColor="background1" w:themeShade="F2"/>
          <w:sz w:val="28"/>
          <w:szCs w:val="24"/>
        </w:rPr>
      </w:r>
      <w:r>
        <w:rPr>
          <w:rFonts w:ascii="Times New Roman" w:hAnsi="Times New Roman" w:eastAsia="Times New Roman" w:cs="Times New Roman"/>
          <w:i w:val="0"/>
          <w:iCs w:val="0"/>
          <w:color w:val="f2f2f2" w:themeColor="background1" w:themeShade="F2"/>
          <w:sz w:val="24"/>
          <w:szCs w:val="24"/>
        </w:rPr>
        <w:t xml:space="preserve">Leo Feelow deja de ser la encarnación de una mera crisis del pensamiento para transformarse en el traductor sensorial y subversivo de un conocimiento saturado. Más que acumular datos, él personifica la emergencia de un saber que se hace palpabl</w:t>
      </w:r>
      <w:r>
        <w:rPr>
          <w:rFonts w:ascii="Times New Roman" w:hAnsi="Times New Roman" w:eastAsia="Times New Roman" w:cs="Times New Roman"/>
          <w:i w:val="0"/>
          <w:iCs w:val="0"/>
          <w:color w:val="f2f2f2" w:themeColor="background1" w:themeShade="F2"/>
          <w:sz w:val="24"/>
          <w:szCs w:val="24"/>
        </w:rPr>
        <w:t xml:space="preserve">e y que desafía la sobreabundancia informativa. Su performance interroga la fragilidad del lenguaje cuando queda desvinculado de la experiencia vivida, proponiendo una mirada que trascienda los símbolos vacíos. En Leo, se revela la urgencia de un conocimie</w:t>
      </w:r>
      <w:r>
        <w:rPr>
          <w:rFonts w:ascii="Times New Roman" w:hAnsi="Times New Roman" w:eastAsia="Times New Roman" w:cs="Times New Roman"/>
          <w:i w:val="0"/>
          <w:iCs w:val="0"/>
          <w:color w:val="f2f2f2" w:themeColor="background1" w:themeShade="F2"/>
          <w:sz w:val="24"/>
          <w:szCs w:val="24"/>
        </w:rPr>
        <w:t xml:space="preserve">nto renovado, uno que no se contente con el aparente “saber todo”, sino que se renueve en el contacto directo y sentido con la realidad.</w:t>
      </w:r>
      <w:r>
        <w:rPr>
          <w:rFonts w:ascii="Times New Roman" w:hAnsi="Times New Roman" w:eastAsia="Times New Roman" w:cs="Times New Roman"/>
          <w:b/>
          <w:bCs/>
          <w:i w:val="0"/>
          <w:iCs w:val="0"/>
          <w:color w:val="f2f2f2" w:themeColor="background1" w:themeShade="F2"/>
          <w:sz w:val="28"/>
          <w:szCs w:val="28"/>
          <w:highlight w:val="none"/>
        </w:rPr>
      </w:r>
      <w:r>
        <w:rPr>
          <w:rFonts w:ascii="Times New Roman" w:hAnsi="Times New Roman" w:eastAsia="Times New Roman" w:cs="Times New Roman"/>
          <w:i w:val="0"/>
          <w:iCs w:val="0"/>
          <w:sz w:val="24"/>
          <w:szCs w:val="24"/>
        </w:rPr>
      </w:r>
    </w:p>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-237948</wp:posOffset>
                </wp:positionH>
                <wp:positionV relativeFrom="paragraph">
                  <wp:posOffset>164149</wp:posOffset>
                </wp:positionV>
                <wp:extent cx="1404937" cy="555625"/>
                <wp:effectExtent l="0" t="0" r="0" b="0"/>
                <wp:wrapNone/>
                <wp:docPr id="8" name=""/>
                <wp:cNvGraphicFramePr/>
                <a:graphic xmlns:a="http://schemas.openxmlformats.org/drawingml/2006/main">
                  <a:graphicData uri="http://schemas.microsoft.com/office/word/2010/wordprocessingShape">
                    <wps:wsp>
                      <wps:cNvPr id="0" name=""/>
                      <wps:cNvSpPr/>
                      <wps:spPr bwMode="auto">
                        <a:xfrm rot="0" flipH="0" flipV="0">
                          <a:off x="0" y="0"/>
                          <a:ext cx="1404936" cy="555624"/>
                        </a:xfrm>
                        <a:custGeom>
                          <a:avLst>
                            <a:gd name="adj1" fmla="val 16667"/>
                            <a:gd name="adj2" fmla="val 0"/>
                          </a:avLst>
                          <a:gdLst/>
                          <a:ahLst/>
                          <a:cxnLst/>
                          <a:rect l="0" t="0" r="r" b="b"/>
                          <a:pathLst>
                            <a:path w="43200" h="43200" fill="norm" stroke="1" extrusionOk="0">
                              <a:moveTo>
                                <a:pt x="2840" y="0"/>
                              </a:moveTo>
                              <a:lnTo>
                                <a:pt x="35559" y="0"/>
                              </a:lnTo>
                              <a:lnTo>
                                <a:pt x="43200" y="35999"/>
                              </a:lnTo>
                              <a:cubicBezTo>
                                <a:pt x="43200" y="39949"/>
                                <a:pt x="41917" y="43200"/>
                                <a:pt x="40359" y="43200"/>
                              </a:cubicBezTo>
                              <a:lnTo>
                                <a:pt x="10579" y="40965"/>
                              </a:lnTo>
                              <a:lnTo>
                                <a:pt x="0" y="7200"/>
                              </a:lnTo>
                              <a:cubicBezTo>
                                <a:pt x="0" y="3250"/>
                                <a:pt x="1282" y="0"/>
                                <a:pt x="2840" y="0"/>
                              </a:cubicBezTo>
                              <a:close/>
                            </a:path>
                          </a:pathLst>
                        </a:custGeom>
                        <a:noFill/>
                        <a:ln w="12700" cap="flat" cmpd="sng" algn="ctr">
                          <a:solidFill>
                            <a:srgbClr val="A9763F"/>
                          </a:solidFill>
                          <a:prstDash val="lgDashDotDot"/>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style="position:absolute;z-index:50176;o:allowoverlap:true;o:allowincell:true;mso-position-horizontal-relative:text;margin-left:-18.74pt;mso-position-horizontal:absolute;mso-position-vertical-relative:text;margin-top:12.93pt;mso-position-vertical:absolute;width:110.62pt;height:43.75pt;mso-wrap-distance-left:9.07pt;mso-wrap-distance-top:0.00pt;mso-wrap-distance-right:9.07pt;mso-wrap-distance-bottom:0.00pt;rotation:0;visibility:visible;" path="m6574,0l82313,0l100000,83331l100000,83331c100000,92475,97030,100000,93424,100000l24488,94826l0,16667l0,16667c0,7523,2968,0,6574,0xe" coordsize="100000,100000" filled="f" strokecolor="#A9763F" strokeweight="1.00pt">
                <v:path textboxrect="0,0,0,0"/>
                <v:stroke dashstyle="longdashdotdot"/>
              </v:shape>
            </w:pict>
          </mc:Fallback>
        </mc:AlternateContent>
      </w:r>
      <w:r/>
      <w:r/>
    </w:p>
    <w:p>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margin">
                  <wp:posOffset>-1079980</wp:posOffset>
                </wp:positionH>
                <wp:positionV relativeFrom="margin">
                  <wp:posOffset>-360025</wp:posOffset>
                </wp:positionV>
                <wp:extent cx="7560000" cy="10876060"/>
                <wp:effectExtent l="0" t="0" r="0" b="0"/>
                <wp:wrapNone/>
                <wp:docPr id="9" name=""/>
                <wp:cNvGraphicFramePr/>
                <a:graphic xmlns:a="http://schemas.openxmlformats.org/drawingml/2006/main">
                  <a:graphicData uri="http://schemas.openxmlformats.org/drawingml/2006/picture">
                    <pic:pic xmlns:pic="http://schemas.openxmlformats.org/drawingml/2006/picture">
                      <pic:nvPicPr>
                        <pic:cNvPr id="193562292" name=""/>
                        <pic:cNvPicPr/>
                        <pic:nvPr/>
                      </pic:nvPicPr>
                      <pic:blipFill>
                        <a:blip r:embed="rId9">
                          <a:alphaModFix amt="99999"/>
                        </a:blip>
                        <a:stretch/>
                      </pic:blipFill>
                      <pic:spPr bwMode="auto">
                        <a:xfrm rot="0" flipH="0" flipV="0">
                          <a:off x="0" y="0"/>
                          <a:ext cx="7560000" cy="108760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048;o:allowoverlap:true;o:allowincell:true;mso-position-horizontal-relative:margin;margin-left:-85.04pt;mso-position-horizontal:absolute;mso-position-vertical-relative:margin;margin-top:-28.35pt;mso-position-vertical:absolute;width:595.28pt;height:856.38pt;mso-wrap-distance-left:9.07pt;mso-wrap-distance-top:0.00pt;mso-wrap-distance-right:9.07pt;mso-wrap-distance-bottom:0.00pt;rotation:0;z-index:1;" stroked="false">
                <v:imagedata r:id="rId9" o:title=""/>
                <o:lock v:ext="edit" rotation="t"/>
              </v:shape>
            </w:pict>
          </mc:Fallback>
        </mc:AlternateContent>
      </w:r>
      <w:r>
        <w:rPr>
          <w:highlight w:val="none"/>
        </w:rPr>
      </w:r>
      <w:r>
        <w:rPr>
          <w:highlight w:val="none"/>
        </w:rPr>
      </w:r>
      <w:r>
        <w:rPr>
          <w:rFonts w:ascii="Times New Roman" w:hAnsi="Times New Roman" w:eastAsia="Times New Roman" w:cs="Times New Roman"/>
          <w:b/>
          <w:bCs/>
          <w:i/>
          <w:iCs/>
          <w:color w:val="f2f2f2" w:themeColor="background1" w:themeShade="F2"/>
          <w:sz w:val="24"/>
          <w:szCs w:val="24"/>
        </w:rPr>
        <w:t xml:space="preserve">KIM THEK</w:t>
      </w:r>
      <w:r>
        <w:rPr>
          <w:b/>
          <w:bCs/>
          <w:i/>
          <w:iCs/>
        </w:rPr>
      </w:r>
      <w:r>
        <w:rPr>
          <w:b/>
          <w:bCs/>
          <w:i/>
          <w:highlight w:val="none"/>
        </w:rPr>
      </w:r>
      <w:r/>
    </w:p>
    <w:p>
      <w:pPr>
        <w:pBdr/>
        <w:spacing/>
        <w:ind/>
        <w:rPr>
          <w:rFonts w:ascii="Times New Roman" w:hAnsi="Times New Roman" w:cs="Times New Roman"/>
          <w:b/>
          <w:bCs/>
          <w:i/>
          <w:sz w:val="24"/>
          <w:szCs w:val="24"/>
          <w:highlight w:val="none"/>
        </w:rPr>
      </w:pPr>
      <w:r>
        <w:rPr>
          <w:rFonts w:ascii="Times New Roman" w:hAnsi="Times New Roman" w:eastAsia="Times New Roman" w:cs="Times New Roman"/>
          <w:color w:val="f2f2f2" w:themeColor="background1" w:themeShade="F2"/>
          <w:sz w:val="24"/>
          <w:szCs w:val="24"/>
          <w:highlight w:val="none"/>
        </w:rPr>
      </w:r>
      <w:r>
        <w:rPr>
          <w:rFonts w:ascii="Times New Roman" w:hAnsi="Times New Roman" w:eastAsia="Times New Roman" w:cs="Times New Roman"/>
          <w:color w:val="f2f2f2" w:themeColor="background1" w:themeShade="F2"/>
          <w:sz w:val="24"/>
          <w:szCs w:val="24"/>
          <w:highlight w:val="none"/>
        </w:rPr>
      </w:r>
    </w:p>
    <w:p>
      <w:pPr>
        <w:pBdr/>
        <w:spacing/>
        <w:ind/>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b/>
          <w:bCs/>
          <w:i/>
          <w:iCs/>
          <w:sz w:val="24"/>
          <w:szCs w:val="24"/>
        </w:rPr>
      </w:r>
      <w:r>
        <w:rPr>
          <w:rFonts w:ascii="Times New Roman" w:hAnsi="Times New Roman" w:eastAsia="Times New Roman" w:cs="Times New Roman"/>
          <w:color w:val="f2f2f2" w:themeColor="background1" w:themeShade="F2"/>
          <w:sz w:val="24"/>
          <w:szCs w:val="24"/>
        </w:rPr>
        <w:t xml:space="preserve">Kim Thek es el alquimista de la penumbra, la encarnación del proceso creativo que transforma la oscuridad interna en arte, aun cuando dicho acto deviene en su propia condena. Con la </w:t>
      </w:r>
      <w:r>
        <w:rPr>
          <w:rFonts w:ascii="Times New Roman" w:hAnsi="Times New Roman" w:eastAsia="Times New Roman" w:cs="Times New Roman"/>
          <w:color w:val="f2f2f2" w:themeColor="background1" w:themeShade="F2"/>
          <w:sz w:val="24"/>
          <w:szCs w:val="24"/>
        </w:rPr>
        <w:t xml:space="preserve">sencillez primordial de “Kim” y la resonancia del “Thek” –que ev</w:t>
      </w:r>
      <w:r>
        <w:rPr>
          <w:rFonts w:ascii="Times New Roman" w:hAnsi="Times New Roman" w:eastAsia="Times New Roman" w:cs="Times New Roman"/>
          <w:color w:val="f2f2f2" w:themeColor="background1" w:themeShade="F2"/>
          <w:sz w:val="24"/>
          <w:szCs w:val="24"/>
        </w:rPr>
        <w:t xml:space="preserve">oca la cadencia del techno y el eco de la techne griega–, este avatar personifica la dualidad ineludible del artista que, al exorcizar sus demonios, se autoinflinge una herida perpetua. Su performance es un ritual de catarsis corrosiva donde cada obra, naci</w:t>
      </w:r>
      <w:r>
        <w:rPr>
          <w:rFonts w:ascii="Times New Roman" w:hAnsi="Times New Roman" w:eastAsia="Times New Roman" w:cs="Times New Roman"/>
          <w:color w:val="f2f2f2" w:themeColor="background1" w:themeShade="F2"/>
          <w:sz w:val="24"/>
          <w:szCs w:val="24"/>
        </w:rPr>
        <w:t xml:space="preserve">da del intento de liberar el dolor, simultáneamente lo reabre, marcando un ciclo eterno de creación y autodestrucción. En Kim Thek convergen la pasión visceral y la frialdad técnica, revelando la paradoja de un arte que, en su búsqueda por sanar, se convie</w:t>
      </w:r>
      <w:r>
        <w:rPr>
          <w:rFonts w:ascii="Times New Roman" w:hAnsi="Times New Roman" w:eastAsia="Times New Roman" w:cs="Times New Roman"/>
          <w:color w:val="f2f2f2" w:themeColor="background1" w:themeShade="F2"/>
          <w:sz w:val="24"/>
          <w:szCs w:val="24"/>
        </w:rPr>
        <w:t xml:space="preserve">rte en el agente de su propio abismo.</w:t>
      </w:r>
      <w:r>
        <w:rPr>
          <w:rFonts w:ascii="Times New Roman" w:hAnsi="Times New Roman" w:eastAsia="Times New Roman" w:cs="Times New Roman"/>
          <w:sz w:val="24"/>
          <w:szCs w:val="24"/>
        </w:rPr>
      </w:r>
      <w:r>
        <w:rPr>
          <w:rFonts w:ascii="Times New Roman" w:hAnsi="Times New Roman" w:eastAsia="Times New Roman" w:cs="Times New Roman"/>
          <w:b/>
          <w:bCs/>
          <w: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4"/>
          <w:szCs w:val="24"/>
        </w:rPr>
      </w:pPr>
      <w:r>
        <w:rPr>
          <w:color w:val="f2f2f2" w:themeColor="background1" w:themeShade="F2"/>
          <w:highlight w:val="none"/>
        </w:rPr>
      </w:r>
      <w:r>
        <w:rPr>
          <w:color w:val="f2f2f2" w:themeColor="background1" w:themeShade="F2"/>
          <w:highlight w:val="none"/>
        </w:rP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-237948</wp:posOffset>
                </wp:positionH>
                <wp:positionV relativeFrom="paragraph">
                  <wp:posOffset>164149</wp:posOffset>
                </wp:positionV>
                <wp:extent cx="1404937" cy="555625"/>
                <wp:effectExtent l="0" t="0" r="0" b="0"/>
                <wp:wrapNone/>
                <wp:docPr id="10" name=""/>
                <wp:cNvGraphicFramePr/>
                <a:graphic xmlns:a="http://schemas.openxmlformats.org/drawingml/2006/main">
                  <a:graphicData uri="http://schemas.microsoft.com/office/word/2010/wordprocessingShape">
                    <wps:wsp>
                      <wps:cNvPr id="0" name=""/>
                      <wps:cNvSpPr/>
                      <wps:spPr bwMode="auto">
                        <a:xfrm rot="0" flipH="0" flipV="0">
                          <a:off x="0" y="0"/>
                          <a:ext cx="1404936" cy="555624"/>
                        </a:xfrm>
                        <a:custGeom>
                          <a:avLst>
                            <a:gd name="adj1" fmla="val 16667"/>
                            <a:gd name="adj2" fmla="val 0"/>
                          </a:avLst>
                          <a:gdLst/>
                          <a:ahLst/>
                          <a:cxnLst/>
                          <a:rect l="0" t="0" r="r" b="b"/>
                          <a:pathLst>
                            <a:path w="43200" h="43200" fill="norm" stroke="1" extrusionOk="0">
                              <a:moveTo>
                                <a:pt x="2840" y="0"/>
                              </a:moveTo>
                              <a:lnTo>
                                <a:pt x="35559" y="0"/>
                              </a:lnTo>
                              <a:lnTo>
                                <a:pt x="43200" y="35999"/>
                              </a:lnTo>
                              <a:cubicBezTo>
                                <a:pt x="43200" y="39949"/>
                                <a:pt x="41917" y="43200"/>
                                <a:pt x="40359" y="43200"/>
                              </a:cubicBezTo>
                              <a:lnTo>
                                <a:pt x="10579" y="40965"/>
                              </a:lnTo>
                              <a:lnTo>
                                <a:pt x="0" y="7200"/>
                              </a:lnTo>
                              <a:cubicBezTo>
                                <a:pt x="0" y="3250"/>
                                <a:pt x="1282" y="0"/>
                                <a:pt x="2840" y="0"/>
                              </a:cubicBezTo>
                              <a:close/>
                            </a:path>
                          </a:pathLst>
                        </a:custGeom>
                        <a:noFill/>
                        <a:ln w="12700" cap="flat" cmpd="sng" algn="ctr">
                          <a:solidFill>
                            <a:srgbClr val="A9763F"/>
                          </a:solidFill>
                          <a:prstDash val="lgDashDotDot"/>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9" o:spid="_x0000_s9" style="position:absolute;z-index:50176;o:allowoverlap:true;o:allowincell:true;mso-position-horizontal-relative:text;margin-left:-18.74pt;mso-position-horizontal:absolute;mso-position-vertical-relative:text;margin-top:12.93pt;mso-position-vertical:absolute;width:110.62pt;height:43.75pt;mso-wrap-distance-left:9.07pt;mso-wrap-distance-top:0.00pt;mso-wrap-distance-right:9.07pt;mso-wrap-distance-bottom:0.00pt;rotation:0;visibility:visible;" path="m6574,0l82313,0l100000,83331l100000,83331c100000,92475,97030,100000,93424,100000l24488,94826l0,16667l0,16667c0,7523,2968,0,6574,0xe" coordsize="100000,100000" filled="f" strokecolor="#A9763F" strokeweight="1.00pt">
                <v:path textboxrect="0,0,0,0"/>
                <v:stroke dashstyle="longdashdotdot"/>
              </v:shape>
            </w:pict>
          </mc:Fallback>
        </mc:AlternateConten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i/>
          <w:color w:val="f2f2f2" w:themeColor="background1" w:themeShade="F2"/>
          <w:sz w:val="24"/>
          <w:szCs w:val="24"/>
        </w:rPr>
      </w:pPr>
      <w:r>
        <w:rPr>
          <w:rFonts w:ascii="Times New Roman" w:hAnsi="Times New Roman" w:eastAsia="Times New Roman" w:cs="Times New Roman"/>
          <w:b/>
          <w:bCs/>
          <w:i/>
          <w:iCs/>
          <w:color w:val="f2f2f2" w:themeColor="background1" w:themeShade="F2"/>
          <w:sz w:val="28"/>
          <w:szCs w:val="24"/>
          <w:highlight w:val="none"/>
        </w:rPr>
      </w:r>
      <w:r>
        <w:rPr>
          <w:rFonts w:ascii="Times New Roman" w:hAnsi="Times New Roman" w:eastAsia="Times New Roman" w:cs="Times New Roman"/>
          <w:b/>
          <w:bCs/>
          <w:i/>
          <w:iCs/>
          <w:color w:val="f2f2f2" w:themeColor="background1" w:themeShade="F2"/>
          <w:sz w:val="24"/>
          <w:szCs w:val="24"/>
        </w:rPr>
        <w:t xml:space="preserve">ASHER CODA</w:t>
      </w:r>
      <w:r>
        <w:rPr>
          <w:rFonts w:ascii="Times New Roman" w:hAnsi="Times New Roman" w:eastAsia="Times New Roman" w:cs="Times New Roman"/>
          <w:b/>
          <w:bCs/>
          <w:i/>
          <w:iCs/>
          <w:color w:val="f2f2f2" w:themeColor="background1" w:themeShade="F2"/>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f2f2f2" w:themeColor="background1" w:themeShade="F2"/>
          <w:sz w:val="28"/>
          <w:szCs w:val="28"/>
        </w:rPr>
      </w:pPr>
      <w:r>
        <w:rPr>
          <w:rFonts w:ascii="Times New Roman" w:hAnsi="Times New Roman" w:eastAsia="Times New Roman" w:cs="Times New Roman"/>
          <w:color w:val="f2f2f2" w:themeColor="background1" w:themeShade="F2"/>
          <w:sz w:val="24"/>
          <w:szCs w:val="24"/>
          <w:highlight w:val="none"/>
        </w:rPr>
      </w:r>
      <w:r>
        <w:rPr>
          <w:rFonts w:ascii="Times New Roman" w:hAnsi="Times New Roman" w:eastAsia="Times New Roman" w:cs="Times New Roman"/>
          <w:color w:val="f2f2f2" w:themeColor="background1" w:themeShade="F2"/>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8"/>
          <w:szCs w:val="28"/>
          <w:highlight w:val="none"/>
        </w:rPr>
      </w:pPr>
      <w:r>
        <w:rPr>
          <w:rFonts w:ascii="Times New Roman" w:hAnsi="Times New Roman" w:eastAsia="Times New Roman" w:cs="Times New Roman"/>
          <w:color w:val="f2f2f2" w:themeColor="background1" w:themeShade="F2"/>
          <w:sz w:val="24"/>
          <w:szCs w:val="24"/>
        </w:rPr>
        <w:t xml:space="preserve">Asher Coda es la manifestación del artista que se enfrenta al límite ineludible de su propia creación. Su figura no busca comunicar de forma directa, sino soportar el peso de un saber absoluto que, por su propia magnitud, se torna melancólico y</w:t>
      </w:r>
      <w:r>
        <w:rPr>
          <w:rFonts w:ascii="Times New Roman" w:hAnsi="Times New Roman" w:eastAsia="Times New Roman" w:cs="Times New Roman"/>
          <w:color w:val="f2f2f2" w:themeColor="background1" w:themeShade="F2"/>
          <w:sz w:val="24"/>
          <w:szCs w:val="24"/>
        </w:rPr>
        <w:t xml:space="preserve"> trágico. Asher personifica la dualidad entre la ambición de alcanzar una belleza inalcanzable y el sacrificio que ello conlleva. Su “blancura” no es inocencia, sino el reflejo de un abismo interior: una elegía que fusiona la grandeza del genio con la inev</w:t>
      </w:r>
      <w:r>
        <w:rPr>
          <w:rFonts w:ascii="Times New Roman" w:hAnsi="Times New Roman" w:eastAsia="Times New Roman" w:cs="Times New Roman"/>
          <w:color w:val="f2f2f2" w:themeColor="background1" w:themeShade="F2"/>
          <w:sz w:val="24"/>
          <w:szCs w:val="24"/>
        </w:rPr>
        <w:t xml:space="preserve">itable herida del sobreconocimiento. En su performance, el arte se presenta como un camino que, aunque desborda posibilidades, también reclama un precio irremediable.</w:t>
      </w:r>
      <w:r>
        <w:rPr>
          <w:rFonts w:ascii="Times New Roman" w:hAnsi="Times New Roman" w:eastAsia="Times New Roman" w:cs="Times New Roman"/>
          <w:color w:val="f2f2f2" w:themeColor="background1" w:themeShade="F2"/>
          <w:sz w:val="28"/>
          <w:szCs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color w:val="f2f2f2" w:themeColor="background1" w:themeShade="F2"/>
          <w:sz w:val="24"/>
          <w:szCs w:val="24"/>
          <w:highlight w:val="none"/>
        </w:rPr>
      </w:r>
      <w:r>
        <w:rPr>
          <w:rFonts w:ascii="Times New Roman" w:hAnsi="Times New Roman" w:eastAsia="Times New Roman" w:cs="Times New Roman"/>
          <w:color w:val="f2f2f2" w:themeColor="background1" w:themeShade="F2"/>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color w:val="f2f2f2" w:themeColor="background1" w:themeShade="F2"/>
          <w:sz w:val="24"/>
          <w:szCs w:val="24"/>
          <w:highlight w:val="none"/>
        </w:rPr>
      </w:r>
      <w:r>
        <w:rPr>
          <w:rFonts w:ascii="Times New Roman" w:hAnsi="Times New Roman" w:eastAsia="Times New Roman" w:cs="Times New Roman"/>
          <w:color w:val="f2f2f2" w:themeColor="background1" w:themeShade="F2"/>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color w:val="f2f2f2" w:themeColor="background1" w:themeShade="F2"/>
          <w:sz w:val="24"/>
          <w:szCs w:val="24"/>
          <w:highlight w:val="none"/>
        </w:rPr>
      </w:r>
      <w:r>
        <w:rPr>
          <w:rFonts w:ascii="Times New Roman" w:hAnsi="Times New Roman" w:eastAsia="Times New Roman" w:cs="Times New Roman"/>
          <w:color w:val="f2f2f2" w:themeColor="background1" w:themeShade="F2"/>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color w:val="f2f2f2" w:themeColor="background1" w:themeShade="F2"/>
          <w:sz w:val="28"/>
          <w:szCs w:val="24"/>
          <w:highlight w:val="none"/>
        </w:rPr>
      </w:r>
      <w:r>
        <w:rPr>
          <w:rFonts w:ascii="Times New Roman" w:hAnsi="Times New Roman" w:eastAsia="Times New Roman" w:cs="Times New Roman"/>
          <w:color w:val="f2f2f2" w:themeColor="background1" w:themeShade="F2"/>
          <w:sz w:val="28"/>
          <w:szCs w:val="24"/>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8"/>
          <w:szCs w:val="28"/>
        </w:rPr>
      </w:pPr>
      <w:r>
        <w:rPr>
          <w:rFonts w:ascii="Times New Roman" w:hAnsi="Times New Roman" w:eastAsia="Times New Roman" w:cs="Times New Roman"/>
          <w:b/>
          <w:color w:val="f2f2f2" w:themeColor="background1" w:themeShade="F2"/>
          <w:sz w:val="28"/>
          <w:highlight w:val="none"/>
        </w:rPr>
      </w:r>
      <w:r>
        <w:rPr>
          <w:rFonts w:ascii="Times New Roman" w:hAnsi="Times New Roman" w:eastAsia="Times New Roman" w:cs="Times New Roman"/>
          <w:b/>
          <w:color w:val="f2f2f2" w:themeColor="background1" w:themeShade="F2"/>
          <w:sz w:val="28"/>
          <w:highlight w:val="none"/>
        </w:rPr>
      </w:r>
    </w:p>
    <w:p>
      <w:pPr>
        <w:pStyle w:val="140"/>
        <w:framePr w:dropCap="margin" w:hAnchor="page" w:lines="3" w:vAnchor="text" w:wrap="around"/>
        <w:pBdr>
          <w:top w:val="none" w:color="000000" w:sz="4" w:space="0"/>
          <w:left w:val="none" w:color="000000" w:sz="4" w:space="0"/>
          <w:bottom w:val="none" w:color="000000" w:sz="4" w:space="0"/>
          <w:right w:val="none" w:color="000000" w:sz="4" w:space="0"/>
        </w:pBdr>
        <w:spacing w:after="0" w:before="80" w:line="1350" w:lineRule="exact"/>
        <w:ind w:right="0" w:firstLine="0" w:left="0"/>
        <w:rPr>
          <w:rFonts w:ascii="Times New Roman" w:hAnsi="Times New Roman" w:eastAsia="Times New Roman" w:cs="Times New Roman"/>
          <w:b/>
          <w:bCs/>
          <w:color w:val="f2f2f2" w:themeColor="background1" w:themeShade="F2"/>
          <w:position w:val="-15"/>
          <w:sz w:val="172"/>
          <w:szCs w:val="172"/>
          <w:highlight w:val="none"/>
        </w:rPr>
      </w:pPr>
      <w:r>
        <w:rPr>
          <w:rFonts w:ascii="Times New Roman" w:hAnsi="Times New Roman" w:eastAsia="Times New Roman" w:cs="Times New Roman"/>
          <w:b/>
          <w:color w:val="f2f2f2" w:themeColor="background1" w:themeShade="F2"/>
          <w:position w:val="-15"/>
          <w:sz w:val="172"/>
          <w:szCs w:val="172"/>
        </w:rPr>
        <w:t xml:space="preserve">P</w:t>
      </w:r>
      <w:r>
        <w:rPr>
          <w:rFonts w:ascii="Times New Roman"/>
          <w:position w:val="-15"/>
          <w:sz w:val="172"/>
          <w:szCs w:val="172"/>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f2f2f2" w:themeColor="background1" w:themeShade="F2"/>
          <w:sz w:val="28"/>
          <w:szCs w:val="28"/>
          <w:highlight w:val="none"/>
        </w:rPr>
      </w:pPr>
      <w:r>
        <w:rPr>
          <w:rFonts w:ascii="Times New Roman" w:hAnsi="Times New Roman" w:eastAsia="Times New Roman" w:cs="Times New Roman"/>
          <w:b/>
          <w:color w:val="f2f2f2" w:themeColor="background1" w:themeShade="F2"/>
          <w:sz w:val="28"/>
        </w:rPr>
        <w:t xml:space="preserve">ERFORMANCE COMO TEORÍA VIVA</w:t>
      </w:r>
      <w:r>
        <w:rPr>
          <w:color w:val="f2f2f2" w:themeColor="background1" w:themeShade="F2"/>
        </w:rPr>
      </w:r>
    </w:p>
    <w:p>
      <w:pPr>
        <w:pBdr>
          <w:top w:val="none" w:color="000000" w:sz="4" w:space="0"/>
          <w:left w:val="none" w:color="000000" w:sz="4" w:space="0"/>
          <w:bottom w:val="none" w:color="000000" w:sz="4" w:space="0"/>
          <w:right w:val="none" w:color="000000" w:sz="4" w:space="0"/>
        </w:pBdr>
        <w:spacing/>
        <w:ind w:right="0" w:firstLine="0" w:left="0"/>
        <w:rPr>
          <w:color w:val="f2f2f2" w:themeColor="background1" w:themeShade="F2"/>
        </w:rPr>
      </w:pPr>
      <w:r>
        <w:rPr>
          <w:rFonts w:ascii="Times New Roman" w:hAnsi="Times New Roman" w:eastAsia="Times New Roman" w:cs="Times New Roman"/>
          <w:color w:val="f2f2f2" w:themeColor="background1" w:themeShade="F2"/>
          <w:sz w:val="24"/>
        </w:rPr>
        <w:t xml:space="preserve">«5 Pecados Musicales» no es un proyecto de entretenimiento ni una propuesta académica. Es una forma de pensamiento encarnado. Una dramaturgia conceptual donde el cuerpo es portador de crítica, y la música es el tejido con el cual se piensa lo invisible. La</w:t>
      </w:r>
      <w:r>
        <w:rPr>
          <w:rFonts w:ascii="Times New Roman" w:hAnsi="Times New Roman" w:eastAsia="Times New Roman" w:cs="Times New Roman"/>
          <w:color w:val="f2f2f2" w:themeColor="background1" w:themeShade="F2"/>
          <w:sz w:val="24"/>
        </w:rPr>
        <w:t xml:space="preserve"> performance no escenifica un relato cerrado: es un sistema abierto de relaciones simbólicas, donde cada avatar despliega una línea de fuga frente a los valores dominantes de nuestra época.</w:t>
      </w:r>
      <w:r>
        <w:rPr>
          <w:color w:val="f2f2f2" w:themeColor="background1" w:themeShade="F2"/>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color w:val="f2f2f2" w:themeColor="background1" w:themeShade="F2"/>
          <w:sz w:val="24"/>
        </w:rPr>
        <w:t xml:space="preserve">La obra pone en juego los discursos de la teoría contemporánea (Deleuze, Baudrillard, Butler, Han), sin citarla explícitamente. Los personajes no explican: muestran. No argumentan: se ofrecen como carne simbólica, como alegoría en movimiento. Este es un pr</w:t>
      </w:r>
      <w:r>
        <w:rPr>
          <w:rFonts w:ascii="Times New Roman" w:hAnsi="Times New Roman" w:eastAsia="Times New Roman" w:cs="Times New Roman"/>
          <w:color w:val="f2f2f2" w:themeColor="background1" w:themeShade="F2"/>
          <w:sz w:val="24"/>
        </w:rPr>
        <w:t xml:space="preserve">oyecto que se atreve a operar en el filo de la contradicción, sin resolverla. Porque la resolución no es el objetivo: lo es el desvío, la apertura, la incomodidad del espectador.</w:t>
      </w:r>
      <w:r>
        <w:rPr>
          <w:color w:val="f2f2f2" w:themeColor="background1" w:themeShade="F2"/>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2f2f2" w:themeColor="background1" w:themeShade="F2"/>
          <w:sz w:val="24"/>
          <w:szCs w:val="24"/>
        </w:rPr>
      </w:pPr>
      <w:r>
        <w:rPr>
          <w:rFonts w:ascii="Times New Roman" w:hAnsi="Times New Roman" w:eastAsia="Times New Roman" w:cs="Times New Roman"/>
          <w:color w:val="f2f2f2" w:themeColor="background1" w:themeShade="F2"/>
          <w:sz w:val="24"/>
          <w:highlight w:val="none"/>
        </w:rPr>
      </w:r>
      <w:r>
        <w:rPr>
          <w:rFonts w:ascii="Times New Roman" w:hAnsi="Times New Roman" w:eastAsia="Times New Roman" w:cs="Times New Roman"/>
          <w:color w:val="f2f2f2" w:themeColor="background1" w:themeShade="F2"/>
          <w:sz w:val="24"/>
          <w:highlight w:val="none"/>
        </w:rPr>
      </w:r>
    </w:p>
    <w:p>
      <w:pPr>
        <w:framePr w:dropCap="margin" w:hAnchor="page" w:lines="3" w:vAnchor="text" w:wrap="around"/>
        <w:pBdr/>
        <w:spacing w:after="0" w:before="0" w:line="1110" w:lineRule="exact"/>
        <w:ind w:right="0"/>
        <w:rPr>
          <w:rFonts w:ascii="Times New Roman"/>
          <w:color w:val="f2f2f2" w:themeColor="background1" w:themeShade="F2"/>
          <w:position w:val="-11"/>
          <w:sz w:val="148"/>
          <w:szCs w:val="148"/>
        </w:rPr>
      </w:pPr>
      <w:r>
        <w:rPr>
          <w:rFonts w:ascii="Times New Roman" w:hAnsi="Times New Roman" w:eastAsia="Times New Roman" w:cs="Times New Roman"/>
          <w:b/>
          <w:bCs/>
          <w:color w:val="f2f2f2" w:themeColor="background1" w:themeShade="F2"/>
          <w:position w:val="-11"/>
          <w:sz w:val="148"/>
          <w:szCs w:val="148"/>
        </w:rPr>
        <w:t xml:space="preserve">M</w:t>
      </w:r>
      <w:r>
        <w:rPr>
          <w:rFonts w:ascii="Times New Roman"/>
          <w:position w:val="-11"/>
          <w:sz w:val="148"/>
          <w:szCs w:val="148"/>
        </w:rPr>
      </w:r>
    </w:p>
    <w:p>
      <w:pPr>
        <w:pBdr/>
        <w:spacing/>
        <w:ind/>
        <w:rPr/>
      </w:pPr>
      <w:r>
        <w:rPr>
          <w:color w:val="f2f2f2" w:themeColor="background1" w:themeShade="F2"/>
        </w:rPr>
      </w:r>
      <w:r>
        <w:rPr>
          <w:rFonts w:ascii="Times New Roman" w:hAnsi="Times New Roman" w:eastAsia="Times New Roman" w:cs="Times New Roman"/>
          <w:b/>
          <w:bCs/>
          <w:color w:val="f2f2f2" w:themeColor="background1" w:themeShade="F2"/>
          <w:sz w:val="28"/>
          <w:szCs w:val="28"/>
        </w:rPr>
        <w:t xml:space="preserve">OTIVO</w:t>
      </w:r>
      <w:r>
        <w:rPr>
          <w:color w:val="f2f2f2" w:themeColor="background1" w:themeShade="F2"/>
        </w:rPr>
        <w:br/>
        <w:t xml:space="preserve"> </w:t>
      </w:r>
      <w:r>
        <w:rPr>
          <w:rFonts w:ascii="Times New Roman" w:hAnsi="Times New Roman" w:eastAsia="Times New Roman" w:cs="Times New Roman"/>
          <w:color w:val="f2f2f2" w:themeColor="background1" w:themeShade="F2"/>
          <w:sz w:val="24"/>
          <w:szCs w:val="24"/>
        </w:rPr>
        <w:t xml:space="preserve">«5 Pecados Musicales» es un crisol performativo que desdibuja deliberadamente la frontera entre lo real y lo simbólico, estableciendo un espacio denso de tensiones y contradicciones que invita a la introspección. Este proyecto constituye una arena en la que</w:t>
      </w:r>
      <w:r>
        <w:rPr>
          <w:rFonts w:ascii="Times New Roman" w:hAnsi="Times New Roman" w:eastAsia="Times New Roman" w:cs="Times New Roman"/>
          <w:color w:val="f2f2f2" w:themeColor="background1" w:themeShade="F2"/>
          <w:sz w:val="24"/>
          <w:szCs w:val="24"/>
        </w:rPr>
        <w:t xml:space="preserve"> cinco avatares, cada uno portador de una carga intensa de pasión y paradoja, actúan como prismas que refractan y resignifican la compleja realidad contemporánea. Se cuestiona, de manera incisiva, qué implica ser verdaderamente visible en una era saturada d</w:t>
      </w:r>
      <w:r>
        <w:rPr>
          <w:rFonts w:ascii="Times New Roman" w:hAnsi="Times New Roman" w:eastAsia="Times New Roman" w:cs="Times New Roman"/>
          <w:color w:val="f2f2f2" w:themeColor="background1" w:themeShade="F2"/>
          <w:sz w:val="24"/>
          <w:szCs w:val="24"/>
        </w:rPr>
        <w:t xml:space="preserve">e imágenes manipuladas y datos desprovistos de pro</w:t>
      </w:r>
      <w:r>
        <w:rPr>
          <w:rFonts w:ascii="Times New Roman" w:hAnsi="Times New Roman" w:cs="Times New Roman"/>
          <w:color w:val="f2f2f2" w:themeColor="background1" w:themeShade="F2"/>
          <w:sz w:val="24"/>
          <w:szCs w:val="24"/>
        </w:rPr>
      </w:r>
      <w:r/>
      <w:r/>
      <w:r/>
      <w:r>
        <w:rPr>
          <w:rFonts w:ascii="Times New Roman" w:hAnsi="Times New Roman" w:eastAsia="Times New Roman" w:cs="Times New Roman"/>
          <w:color w:val="f2f2f2" w:themeColor="background1" w:themeShade="F2"/>
          <w:sz w:val="24"/>
          <w:szCs w:val="24"/>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margin">
                  <wp:posOffset>-1079980</wp:posOffset>
                </wp:positionH>
                <wp:positionV relativeFrom="margin">
                  <wp:posOffset>-360025</wp:posOffset>
                </wp:positionV>
                <wp:extent cx="7560000" cy="10868122"/>
                <wp:effectExtent l="0" t="0" r="0" b="0"/>
                <wp:wrapNone/>
                <wp:docPr id="11" name=""/>
                <wp:cNvGraphicFramePr/>
                <a:graphic xmlns:a="http://schemas.openxmlformats.org/drawingml/2006/main">
                  <a:graphicData uri="http://schemas.openxmlformats.org/drawingml/2006/picture">
                    <pic:pic xmlns:pic="http://schemas.openxmlformats.org/drawingml/2006/picture">
                      <pic:nvPicPr>
                        <pic:cNvPr id="1508151457" name=""/>
                        <pic:cNvPicPr/>
                        <pic:nvPr/>
                      </pic:nvPicPr>
                      <pic:blipFill>
                        <a:blip r:embed="rId9">
                          <a:alphaModFix amt="99999"/>
                        </a:blip>
                        <a:stretch/>
                      </pic:blipFill>
                      <pic:spPr bwMode="auto">
                        <a:xfrm rot="0" flipH="0" flipV="0">
                          <a:off x="0" y="0"/>
                          <a:ext cx="7560000" cy="108681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048;o:allowoverlap:true;o:allowincell:true;mso-position-horizontal-relative:margin;margin-left:-85.04pt;mso-position-horizontal:absolute;mso-position-vertical-relative:margin;margin-top:-28.35pt;mso-position-vertical:absolute;width:595.28pt;height:855.76pt;mso-wrap-distance-left:9.07pt;mso-wrap-distance-top:0.00pt;mso-wrap-distance-right:9.07pt;mso-wrap-distance-bottom:0.00pt;rotation:0;z-index:1;" stroked="false">
                <v:imagedata r:id="rId9" o:title=""/>
                <o:lock v:ext="edit" rotation="t"/>
              </v:shape>
            </w:pict>
          </mc:Fallback>
        </mc:AlternateContent>
      </w:r>
      <w:r>
        <w:rPr>
          <w:rFonts w:ascii="Times New Roman" w:hAnsi="Times New Roman" w:eastAsia="Times New Roman" w:cs="Times New Roman"/>
          <w:color w:val="f2f2f2" w:themeColor="background1" w:themeShade="F2"/>
          <w:sz w:val="24"/>
          <w:szCs w:val="24"/>
        </w:rPr>
        <w:t xml:space="preserve">fundidad, transformando el mero acto de consumo en un ejercicio radical de crítica y redescubrimiento.</w:t>
      </w:r>
      <w:r>
        <w:rPr>
          <w:rFonts w:ascii="Times New Roman" w:hAnsi="Times New Roman" w:eastAsia="Times New Roman" w:cs="Times New Roman"/>
          <w:sz w:val="24"/>
          <w:szCs w:val="24"/>
        </w:rPr>
      </w:r>
      <w:r/>
      <w:r/>
    </w:p>
    <w:p>
      <w:pPr>
        <w:pBdr/>
        <w:spacing/>
        <w:ind w:firstLine="0"/>
        <w:rPr>
          <w:rFonts w:ascii="Times New Roman" w:hAnsi="Times New Roman" w:eastAsia="Times New Roman" w:cs="Times New Roman"/>
          <w:color w:val="f2f2f2" w:themeColor="background1" w:themeShade="F2"/>
          <w:sz w:val="24"/>
          <w:szCs w:val="24"/>
          <w:highlight w:val="none"/>
        </w:rPr>
      </w:pPr>
      <w:r>
        <w:rPr>
          <w:rFonts w:ascii="Times New Roman" w:hAnsi="Times New Roman" w:eastAsia="Times New Roman" w:cs="Times New Roman"/>
          <w:color w:val="f2f2f2" w:themeColor="background1" w:themeShade="F2"/>
          <w:sz w:val="24"/>
          <w:szCs w:val="24"/>
        </w:rPr>
        <w:t xml:space="preserve">Cada performance es tanto un ritual de introspección como un desafío a los cánones del arte tradicional, incitando a replantear el valor del conocimiento y la autenticidad en un mundo regido por la inmediatez y el simulacro. «5 Pecados Musicales» no ofrece </w:t>
      </w:r>
      <w:r>
        <w:rPr>
          <w:rFonts w:ascii="Times New Roman" w:hAnsi="Times New Roman" w:eastAsia="Times New Roman" w:cs="Times New Roman"/>
          <w:color w:val="f2f2f2" w:themeColor="background1" w:themeShade="F2"/>
          <w:sz w:val="24"/>
          <w:szCs w:val="24"/>
        </w:rPr>
        <w:t xml:space="preserve">respuestas fáciles; en cambio, convoca a explorar la intersección inquietante entre la experiencia visceral y la técnica, donde se gesta la posibilidad de un arte no solo subversivo, sino profundamente humano. Es el llamado a diseccionar el precio de la</w:t>
      </w:r>
      <w:r>
        <w:rPr>
          <w:rFonts w:ascii="Times New Roman" w:hAnsi="Times New Roman" w:eastAsia="Times New Roman" w:cs="Times New Roman"/>
          <w:color w:val="f2f2f2" w:themeColor="background1" w:themeShade="F2"/>
          <w:sz w:val="24"/>
          <w:szCs w:val="24"/>
        </w:rPr>
        <w:t xml:space="preserve"> visibilidad y a reconectar con la esencia irreductible del ser en un universo que constantemente se disuelve en el vacío digital.</w:t>
      </w:r>
      <w:r>
        <w:rPr>
          <w:rFonts w:ascii="Times New Roman" w:hAnsi="Times New Roman" w:eastAsia="Times New Roman" w:cs="Times New Roman"/>
          <w:color w:val="f2f2f2" w:themeColor="background1" w:themeShade="F2"/>
          <w:sz w:val="24"/>
          <w:szCs w:val="24"/>
        </w:rPr>
      </w:r>
      <w:r>
        <w:rPr>
          <w:rFonts w:ascii="Times New Roman" w:hAnsi="Times New Roman" w:eastAsia="Times New Roman" w:cs="Times New Roman"/>
          <w:sz w:val="24"/>
          <w:szCs w:val="24"/>
        </w:rPr>
      </w:r>
    </w:p>
    <w:p>
      <w:pPr>
        <w:pBdr/>
        <w:spacing/>
        <w:ind w:firstLine="0"/>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jc w:val="right"/>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jc w:val="right"/>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jc w:val="right"/>
        <w:rPr>
          <w:rFonts w:ascii="Times New Roman" w:hAnsi="Times New Roman" w:cs="Times New Roman"/>
          <w:color w:val="f2f2f2" w:themeColor="background1" w:themeShade="F2"/>
          <w:sz w:val="24"/>
          <w:szCs w:val="24"/>
        </w:rPr>
      </w:pPr>
      <w:r>
        <w:rPr>
          <w:rFonts w:ascii="Times New Roman" w:hAnsi="Times New Roman" w:cs="Times New Roman"/>
          <w:color w:val="f2f2f2" w:themeColor="background1" w:themeShade="F2"/>
          <w:sz w:val="24"/>
          <w:szCs w:val="24"/>
        </w:rPr>
      </w:r>
      <w:r>
        <w:rPr>
          <w:rFonts w:ascii="Times New Roman" w:hAnsi="Times New Roman" w:cs="Times New Roman"/>
          <w:color w:val="f2f2f2" w:themeColor="background1" w:themeShade="F2"/>
          <w:sz w:val="24"/>
          <w:szCs w:val="24"/>
        </w:rPr>
      </w:r>
    </w:p>
    <w:p>
      <w:pPr>
        <w:pBdr/>
        <w:spacing/>
        <w:ind w:firstLine="0" w:left="709"/>
        <w:jc w:val="right"/>
        <w:rPr>
          <w:rFonts w:ascii="Callifornia Signature" w:hAnsi="Callifornia Signature" w:cs="Callifornia Signature"/>
          <w:color w:val="f2f2f2" w:themeColor="background1" w:themeShade="F2"/>
          <w:sz w:val="24"/>
          <w:szCs w:val="24"/>
        </w:rPr>
      </w:pPr>
      <w:r>
        <w:rPr>
          <w:rFonts w:ascii="Callifornia Signature" w:hAnsi="Callifornia Signature" w:eastAsia="Callifornia Signature" w:cs="Callifornia Signature"/>
          <w:strike w:val="0"/>
          <w:color w:val="f2f2f2" w:themeColor="background1" w:themeShade="F2"/>
          <w:sz w:val="24"/>
          <w:szCs w:val="24"/>
          <w:highlight w:val="none"/>
          <w:u w:val="none"/>
        </w:rPr>
        <w:t xml:space="preserve">Pulchritu</w:t>
      </w:r>
      <w:r>
        <w:rPr>
          <w:rFonts w:ascii="Callifornia Signature" w:hAnsi="Callifornia Signature" w:eastAsia="Callifornia Signature" w:cs="Callifornia Signature"/>
          <w:color w:val="f2f2f2" w:themeColor="background1" w:themeShade="F2"/>
          <w:sz w:val="24"/>
          <w:szCs w:val="24"/>
          <w:highlight w:val="none"/>
        </w:rPr>
        <w:t xml:space="preserve">dinae -</w:t>
      </w:r>
      <w:r>
        <w:rPr>
          <w:rFonts w:ascii="Callifornia Signature" w:hAnsi="Callifornia Signature" w:cs="Callifornia Signature"/>
          <w:color w:val="f2f2f2" w:themeColor="background1" w:themeShade="F2"/>
          <w:sz w:val="24"/>
          <w:szCs w:val="24"/>
        </w:rPr>
      </w:r>
    </w:p>
    <w:sectPr>
      <w:footnotePr/>
      <w:endnotePr/>
      <w:type w:val="nextPage"/>
      <w:pgSz w:h="16838" w:orient="portrait" w:w="11906"/>
      <w:pgMar w:top="284" w:right="850" w:bottom="397"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lifornia Signature">
    <w:panose1 w:val="02000500000000000000"/>
  </w:font>
  <w:font w:name="Adogare"/>
  <w:font w:name="Times New Roman">
    <w:panose1 w:val="02020603050405020304"/>
  </w:font>
  <w:font w:name="Morelan">
    <w:panose1 w:val="02000600000000000000"/>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youtu.be/eB741SdHKuI?si=1NGbA5sRdMLod_z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2025-04-08T16:45:42Z</dcterms:modified>
</cp:coreProperties>
</file>