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EE2BA" w14:textId="77777777" w:rsidR="004C3CFA" w:rsidRPr="000901AF" w:rsidRDefault="004C3CFA" w:rsidP="00FE7170">
      <w:pPr>
        <w:pStyle w:val="Ttulo1"/>
        <w:spacing w:before="0"/>
        <w:jc w:val="both"/>
        <w:rPr>
          <w:rFonts w:cstheme="majorHAnsi"/>
          <w:b/>
          <w:bCs/>
          <w:color w:val="000000" w:themeColor="text1"/>
        </w:rPr>
      </w:pPr>
      <w:r w:rsidRPr="000901AF">
        <w:rPr>
          <w:rFonts w:cstheme="majorHAnsi"/>
          <w:b/>
          <w:bCs/>
          <w:color w:val="000000" w:themeColor="text1"/>
        </w:rPr>
        <w:t>Hackathon Logístico</w:t>
      </w:r>
    </w:p>
    <w:p w14:paraId="7BE175E4" w14:textId="2DB25669" w:rsidR="00A36DE9" w:rsidRPr="000901AF" w:rsidRDefault="004C3CFA" w:rsidP="00FE7170">
      <w:pPr>
        <w:pStyle w:val="Ttulo1"/>
        <w:spacing w:before="0"/>
        <w:jc w:val="both"/>
        <w:rPr>
          <w:rFonts w:cstheme="majorHAnsi"/>
          <w:b/>
          <w:bCs/>
          <w:color w:val="000000" w:themeColor="text1"/>
        </w:rPr>
      </w:pPr>
      <w:r w:rsidRPr="000901AF">
        <w:rPr>
          <w:rFonts w:cstheme="majorHAnsi"/>
          <w:b/>
          <w:bCs/>
          <w:color w:val="000000" w:themeColor="text1"/>
        </w:rPr>
        <w:t xml:space="preserve">Caso de análisis: Optimización del proceso de </w:t>
      </w:r>
      <w:proofErr w:type="spellStart"/>
      <w:r w:rsidRPr="000901AF">
        <w:rPr>
          <w:rFonts w:cstheme="majorHAnsi"/>
          <w:b/>
          <w:bCs/>
          <w:color w:val="000000" w:themeColor="text1"/>
        </w:rPr>
        <w:t>picking</w:t>
      </w:r>
      <w:proofErr w:type="spellEnd"/>
      <w:r w:rsidRPr="000901AF">
        <w:rPr>
          <w:rFonts w:cstheme="majorHAnsi"/>
          <w:b/>
          <w:bCs/>
          <w:color w:val="000000" w:themeColor="text1"/>
        </w:rPr>
        <w:t xml:space="preserve"> y conteo de inventarios.</w:t>
      </w:r>
    </w:p>
    <w:p w14:paraId="33503060" w14:textId="77777777" w:rsidR="00630E59" w:rsidRPr="000901AF" w:rsidRDefault="00630E59" w:rsidP="00630E59">
      <w:pPr>
        <w:rPr>
          <w:rFonts w:asciiTheme="majorHAnsi" w:hAnsiTheme="majorHAnsi" w:cstheme="majorHAnsi"/>
        </w:rPr>
      </w:pPr>
    </w:p>
    <w:p w14:paraId="4F6E9E5E" w14:textId="5B812175" w:rsidR="00A36DE9" w:rsidRPr="000901AF" w:rsidRDefault="003778EC" w:rsidP="00D846F1">
      <w:pPr>
        <w:pStyle w:val="Ttulo1"/>
        <w:numPr>
          <w:ilvl w:val="0"/>
          <w:numId w:val="12"/>
        </w:numPr>
        <w:spacing w:before="0"/>
        <w:jc w:val="both"/>
        <w:rPr>
          <w:rFonts w:cstheme="majorHAnsi"/>
          <w:b/>
          <w:bCs/>
          <w:color w:val="000000" w:themeColor="text1"/>
        </w:rPr>
      </w:pPr>
      <w:r w:rsidRPr="000901AF">
        <w:rPr>
          <w:rFonts w:cstheme="majorHAnsi"/>
          <w:b/>
          <w:bCs/>
          <w:color w:val="000000" w:themeColor="text1"/>
        </w:rPr>
        <w:t>Introducción a la documentación del proyecto de prueba.</w:t>
      </w:r>
      <w:r w:rsidR="00A36DE9" w:rsidRPr="000901AF">
        <w:rPr>
          <w:rFonts w:cstheme="majorHAnsi"/>
          <w:b/>
          <w:bCs/>
          <w:color w:val="000000" w:themeColor="text1"/>
        </w:rPr>
        <w:t xml:space="preserve"> </w:t>
      </w:r>
    </w:p>
    <w:p w14:paraId="16ABBCE3" w14:textId="77777777" w:rsidR="003778EC" w:rsidRPr="000901AF" w:rsidRDefault="003778EC" w:rsidP="003778EC">
      <w:pPr>
        <w:ind w:left="360"/>
        <w:jc w:val="both"/>
        <w:rPr>
          <w:rFonts w:asciiTheme="majorHAnsi" w:hAnsiTheme="majorHAnsi" w:cstheme="majorHAnsi"/>
        </w:rPr>
      </w:pPr>
      <w:r w:rsidRPr="000901AF">
        <w:rPr>
          <w:rFonts w:asciiTheme="majorHAnsi" w:hAnsiTheme="majorHAnsi" w:cstheme="majorHAnsi"/>
        </w:rPr>
        <w:t>Descripción:</w:t>
      </w:r>
    </w:p>
    <w:p w14:paraId="557A001E" w14:textId="21CA932C" w:rsidR="003778EC" w:rsidRPr="000901AF" w:rsidRDefault="003778EC" w:rsidP="003778EC">
      <w:pPr>
        <w:spacing w:after="0"/>
        <w:ind w:left="360"/>
        <w:jc w:val="both"/>
        <w:rPr>
          <w:rFonts w:asciiTheme="majorHAnsi" w:hAnsiTheme="majorHAnsi" w:cstheme="majorHAnsi"/>
        </w:rPr>
      </w:pPr>
      <w:r w:rsidRPr="000901AF">
        <w:rPr>
          <w:rFonts w:asciiTheme="majorHAnsi" w:hAnsiTheme="majorHAnsi" w:cstheme="majorHAnsi"/>
        </w:rPr>
        <w:t xml:space="preserve">El </w:t>
      </w:r>
      <w:r w:rsidR="004C3CFA" w:rsidRPr="000901AF">
        <w:rPr>
          <w:rFonts w:asciiTheme="majorHAnsi" w:hAnsiTheme="majorHAnsi" w:cstheme="majorHAnsi"/>
        </w:rPr>
        <w:t>caso de análisis</w:t>
      </w:r>
      <w:r w:rsidRPr="000901AF">
        <w:rPr>
          <w:rFonts w:asciiTheme="majorHAnsi" w:hAnsiTheme="majorHAnsi" w:cstheme="majorHAnsi"/>
        </w:rPr>
        <w:t xml:space="preserve"> consta de varios documentos como se describe a continuación:</w:t>
      </w:r>
    </w:p>
    <w:p w14:paraId="14D0E845" w14:textId="77777777" w:rsidR="004C3CFA" w:rsidRPr="000901AF" w:rsidRDefault="004C3CFA" w:rsidP="003778EC">
      <w:pPr>
        <w:spacing w:after="0"/>
        <w:ind w:left="360"/>
        <w:jc w:val="both"/>
        <w:rPr>
          <w:rFonts w:asciiTheme="majorHAnsi" w:hAnsiTheme="majorHAnsi" w:cstheme="majorHAnsi"/>
        </w:rPr>
      </w:pPr>
    </w:p>
    <w:p w14:paraId="3B03F2E7" w14:textId="32E946FD" w:rsidR="003778EC" w:rsidRPr="000901AF" w:rsidRDefault="002824B8" w:rsidP="004C3CFA">
      <w:pPr>
        <w:pStyle w:val="Prrafodelista"/>
        <w:numPr>
          <w:ilvl w:val="0"/>
          <w:numId w:val="11"/>
        </w:numPr>
        <w:spacing w:after="0"/>
        <w:jc w:val="both"/>
        <w:rPr>
          <w:rFonts w:asciiTheme="majorHAnsi" w:hAnsiTheme="majorHAnsi" w:cstheme="majorHAnsi"/>
        </w:rPr>
      </w:pPr>
      <w:r w:rsidRPr="000901AF">
        <w:rPr>
          <w:rFonts w:asciiTheme="majorHAnsi" w:hAnsiTheme="majorHAnsi" w:cstheme="majorHAnsi"/>
        </w:rPr>
        <w:t>Descripción completa de la prueba, documento Caso de Análisis: Optimización del Proceso de "</w:t>
      </w:r>
      <w:proofErr w:type="spellStart"/>
      <w:r w:rsidRPr="000901AF">
        <w:rPr>
          <w:rFonts w:asciiTheme="majorHAnsi" w:hAnsiTheme="majorHAnsi" w:cstheme="majorHAnsi"/>
        </w:rPr>
        <w:t>Picking</w:t>
      </w:r>
      <w:proofErr w:type="spellEnd"/>
      <w:r w:rsidRPr="000901AF">
        <w:rPr>
          <w:rFonts w:asciiTheme="majorHAnsi" w:hAnsiTheme="majorHAnsi" w:cstheme="majorHAnsi"/>
        </w:rPr>
        <w:t>" y Conteo de Inventario.</w:t>
      </w:r>
    </w:p>
    <w:p w14:paraId="6F0F5F31" w14:textId="369EF2C0" w:rsidR="002824B8" w:rsidRPr="000901AF" w:rsidRDefault="002824B8" w:rsidP="004C3CFA">
      <w:pPr>
        <w:pStyle w:val="Prrafodelista"/>
        <w:numPr>
          <w:ilvl w:val="0"/>
          <w:numId w:val="11"/>
        </w:numPr>
        <w:spacing w:after="0"/>
        <w:jc w:val="both"/>
        <w:rPr>
          <w:rFonts w:asciiTheme="majorHAnsi" w:hAnsiTheme="majorHAnsi" w:cstheme="majorHAnsi"/>
        </w:rPr>
      </w:pPr>
      <w:r w:rsidRPr="000901AF">
        <w:rPr>
          <w:rFonts w:asciiTheme="majorHAnsi" w:hAnsiTheme="majorHAnsi" w:cstheme="majorHAnsi"/>
        </w:rPr>
        <w:t>Data con la información histórica de las ventas de la empresa, y base de datos con la información de los nuevos productos a incluir en el inventario.</w:t>
      </w:r>
    </w:p>
    <w:p w14:paraId="6D2D5BBC" w14:textId="749598F1" w:rsidR="002824B8" w:rsidRPr="000901AF" w:rsidRDefault="002824B8" w:rsidP="004C3CFA">
      <w:pPr>
        <w:pStyle w:val="Prrafodelista"/>
        <w:numPr>
          <w:ilvl w:val="0"/>
          <w:numId w:val="11"/>
        </w:numPr>
        <w:spacing w:after="0"/>
        <w:jc w:val="both"/>
        <w:rPr>
          <w:rFonts w:asciiTheme="majorHAnsi" w:hAnsiTheme="majorHAnsi" w:cstheme="majorHAnsi"/>
        </w:rPr>
      </w:pPr>
      <w:r w:rsidRPr="000901AF">
        <w:rPr>
          <w:rFonts w:asciiTheme="majorHAnsi" w:hAnsiTheme="majorHAnsi" w:cstheme="majorHAnsi"/>
        </w:rPr>
        <w:t>Mapas de división política y de las principales rutas de transporte para cada uno de los departamentos donde la empresa tiene operación.</w:t>
      </w:r>
    </w:p>
    <w:p w14:paraId="0D42DC37" w14:textId="77777777" w:rsidR="003778EC" w:rsidRPr="000901AF" w:rsidRDefault="003778EC" w:rsidP="003778EC">
      <w:pPr>
        <w:spacing w:after="0"/>
        <w:ind w:left="360"/>
        <w:jc w:val="both"/>
        <w:rPr>
          <w:rFonts w:asciiTheme="majorHAnsi" w:hAnsiTheme="majorHAnsi" w:cstheme="majorHAnsi"/>
        </w:rPr>
      </w:pPr>
    </w:p>
    <w:p w14:paraId="64DF746A" w14:textId="712D681C" w:rsidR="00A36DE9" w:rsidRPr="000901AF" w:rsidRDefault="003778EC" w:rsidP="003778EC">
      <w:pPr>
        <w:spacing w:after="0"/>
        <w:ind w:left="360"/>
        <w:jc w:val="both"/>
        <w:rPr>
          <w:rFonts w:asciiTheme="majorHAnsi" w:hAnsiTheme="majorHAnsi" w:cstheme="majorHAnsi"/>
        </w:rPr>
      </w:pPr>
      <w:r w:rsidRPr="00125363">
        <w:rPr>
          <w:rFonts w:asciiTheme="majorHAnsi" w:hAnsiTheme="majorHAnsi" w:cstheme="majorHAnsi"/>
          <w:b/>
          <w:bCs/>
          <w:i/>
          <w:iCs/>
        </w:rPr>
        <w:t xml:space="preserve">El esquema de calificación </w:t>
      </w:r>
      <w:r w:rsidR="00125363" w:rsidRPr="00125363">
        <w:rPr>
          <w:rFonts w:asciiTheme="majorHAnsi" w:hAnsiTheme="majorHAnsi" w:cstheme="majorHAnsi"/>
          <w:b/>
          <w:bCs/>
          <w:i/>
          <w:iCs/>
        </w:rPr>
        <w:t>por</w:t>
      </w:r>
      <w:r w:rsidR="00E57EA8" w:rsidRPr="00125363">
        <w:rPr>
          <w:rFonts w:asciiTheme="majorHAnsi" w:hAnsiTheme="majorHAnsi" w:cstheme="majorHAnsi"/>
          <w:b/>
          <w:bCs/>
          <w:i/>
          <w:iCs/>
        </w:rPr>
        <w:t xml:space="preserve"> </w:t>
      </w:r>
      <w:r w:rsidR="00125363" w:rsidRPr="00125363">
        <w:rPr>
          <w:rFonts w:asciiTheme="majorHAnsi" w:hAnsiTheme="majorHAnsi" w:cstheme="majorHAnsi"/>
          <w:b/>
          <w:bCs/>
          <w:i/>
          <w:iCs/>
        </w:rPr>
        <w:t>temáticas relacionadas</w:t>
      </w:r>
      <w:r w:rsidRPr="00125363">
        <w:rPr>
          <w:rFonts w:asciiTheme="majorHAnsi" w:hAnsiTheme="majorHAnsi" w:cstheme="majorHAnsi"/>
          <w:b/>
          <w:bCs/>
          <w:i/>
          <w:iCs/>
        </w:rPr>
        <w:t xml:space="preserve"> con el negocio para el desempeño de los Competidores</w:t>
      </w:r>
      <w:r w:rsidRPr="000901AF">
        <w:rPr>
          <w:rFonts w:asciiTheme="majorHAnsi" w:hAnsiTheme="majorHAnsi" w:cstheme="majorHAnsi"/>
        </w:rPr>
        <w:t xml:space="preserve">. Los requisitos estándar relacionados con la logística son: </w:t>
      </w:r>
      <w:r w:rsidR="002824B8" w:rsidRPr="000901AF">
        <w:rPr>
          <w:rFonts w:asciiTheme="majorHAnsi" w:hAnsiTheme="majorHAnsi" w:cstheme="majorHAnsi"/>
        </w:rPr>
        <w:t>planificación de la demanda, logística del almacén, plan de distribución</w:t>
      </w:r>
      <w:r w:rsidR="00125363">
        <w:rPr>
          <w:rFonts w:asciiTheme="majorHAnsi" w:hAnsiTheme="majorHAnsi" w:cstheme="majorHAnsi"/>
        </w:rPr>
        <w:t xml:space="preserve"> y</w:t>
      </w:r>
      <w:r w:rsidR="002824B8" w:rsidRPr="000901AF">
        <w:rPr>
          <w:rFonts w:asciiTheme="majorHAnsi" w:hAnsiTheme="majorHAnsi" w:cstheme="majorHAnsi"/>
        </w:rPr>
        <w:t xml:space="preserve"> planificación del inventario </w:t>
      </w:r>
      <w:r w:rsidR="000901AF" w:rsidRPr="000901AF">
        <w:rPr>
          <w:rFonts w:asciiTheme="majorHAnsi" w:hAnsiTheme="majorHAnsi" w:cstheme="majorHAnsi"/>
        </w:rPr>
        <w:t>cíclico</w:t>
      </w:r>
      <w:r w:rsidR="002824B8" w:rsidRPr="000901AF">
        <w:rPr>
          <w:rFonts w:asciiTheme="majorHAnsi" w:hAnsiTheme="majorHAnsi" w:cstheme="majorHAnsi"/>
        </w:rPr>
        <w:t xml:space="preserve">. Los requisitos relacionados con el desarrollo de software son: lógica en la programación para determinar la lista de despacho, lógica en la selección de los ítems seleccionados para efectuar el conteo en los inventarios </w:t>
      </w:r>
      <w:r w:rsidR="000901AF" w:rsidRPr="000901AF">
        <w:rPr>
          <w:rFonts w:asciiTheme="majorHAnsi" w:hAnsiTheme="majorHAnsi" w:cstheme="majorHAnsi"/>
        </w:rPr>
        <w:t>cíclicos</w:t>
      </w:r>
      <w:r w:rsidR="002824B8" w:rsidRPr="000901AF">
        <w:rPr>
          <w:rFonts w:asciiTheme="majorHAnsi" w:hAnsiTheme="majorHAnsi" w:cstheme="majorHAnsi"/>
        </w:rPr>
        <w:t>, claridad y legibilidad del código de programación y el uso de tecnologías básicas.</w:t>
      </w:r>
    </w:p>
    <w:p w14:paraId="4397786E" w14:textId="37F27F24" w:rsidR="003778EC" w:rsidRPr="000901AF" w:rsidRDefault="003778EC" w:rsidP="003778EC">
      <w:pPr>
        <w:spacing w:after="0"/>
        <w:ind w:left="360"/>
        <w:jc w:val="both"/>
        <w:rPr>
          <w:rFonts w:asciiTheme="majorHAnsi" w:hAnsiTheme="majorHAnsi" w:cstheme="majorHAnsi"/>
        </w:rPr>
      </w:pPr>
    </w:p>
    <w:p w14:paraId="6BC6C35C" w14:textId="10622803" w:rsidR="003778EC" w:rsidRPr="000901AF" w:rsidRDefault="003778EC" w:rsidP="003778EC">
      <w:pPr>
        <w:spacing w:after="0"/>
        <w:ind w:left="360"/>
        <w:jc w:val="both"/>
        <w:rPr>
          <w:rFonts w:asciiTheme="majorHAnsi" w:hAnsiTheme="majorHAnsi" w:cstheme="majorHAnsi"/>
        </w:rPr>
      </w:pPr>
      <w:r w:rsidRPr="000901AF">
        <w:rPr>
          <w:rFonts w:asciiTheme="majorHAnsi" w:hAnsiTheme="majorHAnsi" w:cstheme="majorHAnsi"/>
        </w:rPr>
        <w:t xml:space="preserve">El </w:t>
      </w:r>
      <w:r w:rsidR="002E02B3" w:rsidRPr="000901AF">
        <w:rPr>
          <w:rFonts w:asciiTheme="majorHAnsi" w:hAnsiTheme="majorHAnsi" w:cstheme="majorHAnsi"/>
        </w:rPr>
        <w:t>caso de análisis</w:t>
      </w:r>
      <w:r w:rsidRPr="000901AF">
        <w:rPr>
          <w:rFonts w:asciiTheme="majorHAnsi" w:hAnsiTheme="majorHAnsi" w:cstheme="majorHAnsi"/>
        </w:rPr>
        <w:t xml:space="preserve"> presentado durante el concurso es una fiel imitación de las actividades </w:t>
      </w:r>
      <w:r w:rsidR="002E02B3" w:rsidRPr="000901AF">
        <w:rPr>
          <w:rFonts w:asciiTheme="majorHAnsi" w:hAnsiTheme="majorHAnsi" w:cstheme="majorHAnsi"/>
        </w:rPr>
        <w:t xml:space="preserve">de una pequeña empresa comercializadora </w:t>
      </w:r>
      <w:r w:rsidR="002E02B3" w:rsidRPr="00125363">
        <w:rPr>
          <w:rFonts w:asciiTheme="majorHAnsi" w:hAnsiTheme="majorHAnsi" w:cstheme="majorHAnsi"/>
        </w:rPr>
        <w:t>de productos eléctricos y electrónicos que opera con un almacén donde se realiza manualmente la preparación de pedidos (</w:t>
      </w:r>
      <w:proofErr w:type="spellStart"/>
      <w:r w:rsidR="002E02B3" w:rsidRPr="00125363">
        <w:rPr>
          <w:rFonts w:asciiTheme="majorHAnsi" w:hAnsiTheme="majorHAnsi" w:cstheme="majorHAnsi"/>
        </w:rPr>
        <w:t>picking</w:t>
      </w:r>
      <w:proofErr w:type="spellEnd"/>
      <w:r w:rsidR="002E02B3" w:rsidRPr="00125363">
        <w:rPr>
          <w:rFonts w:asciiTheme="majorHAnsi" w:hAnsiTheme="majorHAnsi" w:cstheme="majorHAnsi"/>
        </w:rPr>
        <w:t>) y el conteo cíclico</w:t>
      </w:r>
      <w:r w:rsidR="002E02B3" w:rsidRPr="000901AF">
        <w:rPr>
          <w:rFonts w:asciiTheme="majorHAnsi" w:hAnsiTheme="majorHAnsi" w:cstheme="majorHAnsi"/>
        </w:rPr>
        <w:t xml:space="preserve"> del inventario.</w:t>
      </w:r>
    </w:p>
    <w:p w14:paraId="79619A28" w14:textId="3F695B04" w:rsidR="0020468E" w:rsidRPr="00125363" w:rsidRDefault="0020468E" w:rsidP="00D846F1">
      <w:pPr>
        <w:pStyle w:val="Ttulo1"/>
        <w:numPr>
          <w:ilvl w:val="0"/>
          <w:numId w:val="12"/>
        </w:numPr>
        <w:rPr>
          <w:rFonts w:cstheme="majorHAnsi"/>
          <w:b/>
          <w:bCs/>
          <w:color w:val="000000" w:themeColor="text1"/>
        </w:rPr>
      </w:pPr>
      <w:r w:rsidRPr="00125363">
        <w:rPr>
          <w:rFonts w:cstheme="majorHAnsi"/>
          <w:b/>
          <w:bCs/>
          <w:color w:val="000000" w:themeColor="text1"/>
        </w:rPr>
        <w:t>Instrucciones al competidor</w:t>
      </w:r>
    </w:p>
    <w:p w14:paraId="11318F38" w14:textId="77777777" w:rsidR="004077DE" w:rsidRPr="000901AF" w:rsidRDefault="004077DE" w:rsidP="0020468E">
      <w:pPr>
        <w:spacing w:after="0" w:line="240" w:lineRule="auto"/>
        <w:rPr>
          <w:rFonts w:asciiTheme="majorHAnsi" w:hAnsiTheme="majorHAnsi" w:cstheme="majorHAnsi"/>
          <w:b/>
          <w:bCs/>
          <w:u w:val="single"/>
        </w:rPr>
      </w:pPr>
    </w:p>
    <w:p w14:paraId="7CC0A3A1" w14:textId="0405615A" w:rsidR="0020468E" w:rsidRPr="000901AF" w:rsidRDefault="0020468E" w:rsidP="000901AF">
      <w:pPr>
        <w:spacing w:after="0" w:line="240" w:lineRule="auto"/>
        <w:rPr>
          <w:rFonts w:asciiTheme="majorHAnsi" w:hAnsiTheme="majorHAnsi" w:cstheme="majorHAnsi"/>
          <w:b/>
          <w:bCs/>
          <w:u w:val="single"/>
        </w:rPr>
      </w:pPr>
      <w:r w:rsidRPr="000901AF">
        <w:rPr>
          <w:rFonts w:asciiTheme="majorHAnsi" w:hAnsiTheme="majorHAnsi" w:cstheme="majorHAnsi"/>
          <w:b/>
          <w:bCs/>
          <w:u w:val="single"/>
        </w:rPr>
        <w:t>Horarios de almuerzo y descanso</w:t>
      </w:r>
    </w:p>
    <w:p w14:paraId="544E1C85" w14:textId="77777777" w:rsidR="000901AF" w:rsidRPr="000901AF" w:rsidRDefault="000901AF" w:rsidP="000901AF">
      <w:pPr>
        <w:spacing w:after="0" w:line="240" w:lineRule="auto"/>
        <w:rPr>
          <w:rFonts w:asciiTheme="majorHAnsi" w:hAnsiTheme="majorHAnsi" w:cstheme="majorHAnsi"/>
          <w:b/>
          <w:bCs/>
          <w:u w:val="single"/>
        </w:rPr>
      </w:pPr>
    </w:p>
    <w:p w14:paraId="0552518D" w14:textId="77777777" w:rsidR="0020468E" w:rsidRPr="000901AF" w:rsidRDefault="0020468E" w:rsidP="000901AF">
      <w:pPr>
        <w:rPr>
          <w:rFonts w:asciiTheme="majorHAnsi" w:hAnsiTheme="majorHAnsi" w:cstheme="majorHAnsi"/>
        </w:rPr>
      </w:pPr>
      <w:r w:rsidRPr="000901AF">
        <w:rPr>
          <w:rFonts w:asciiTheme="majorHAnsi" w:hAnsiTheme="majorHAnsi" w:cstheme="majorHAnsi"/>
        </w:rPr>
        <w:t>Los horarios de descanso se dan diariamente en:</w:t>
      </w:r>
    </w:p>
    <w:p w14:paraId="420F3DA7" w14:textId="77777777" w:rsidR="0020468E" w:rsidRPr="000901AF" w:rsidRDefault="0020468E" w:rsidP="000901AF">
      <w:pPr>
        <w:pStyle w:val="Prrafodelista"/>
        <w:numPr>
          <w:ilvl w:val="0"/>
          <w:numId w:val="14"/>
        </w:numPr>
        <w:spacing w:after="0" w:line="240" w:lineRule="auto"/>
        <w:rPr>
          <w:rFonts w:asciiTheme="majorHAnsi" w:hAnsiTheme="majorHAnsi" w:cstheme="majorHAnsi"/>
        </w:rPr>
      </w:pPr>
      <w:r w:rsidRPr="000901AF">
        <w:rPr>
          <w:rFonts w:asciiTheme="majorHAnsi" w:hAnsiTheme="majorHAnsi" w:cstheme="majorHAnsi"/>
        </w:rPr>
        <w:t>El primer descanso se anuncia por la mañana.</w:t>
      </w:r>
    </w:p>
    <w:p w14:paraId="5DBD08AE" w14:textId="3BA7B055" w:rsidR="0020468E" w:rsidRPr="000901AF" w:rsidRDefault="0020468E" w:rsidP="000901AF">
      <w:pPr>
        <w:pStyle w:val="Prrafodelista"/>
        <w:numPr>
          <w:ilvl w:val="0"/>
          <w:numId w:val="14"/>
        </w:numPr>
        <w:spacing w:after="0" w:line="240" w:lineRule="auto"/>
        <w:rPr>
          <w:rFonts w:asciiTheme="majorHAnsi" w:hAnsiTheme="majorHAnsi" w:cstheme="majorHAnsi"/>
        </w:rPr>
      </w:pPr>
      <w:r w:rsidRPr="000901AF">
        <w:rPr>
          <w:rFonts w:asciiTheme="majorHAnsi" w:hAnsiTheme="majorHAnsi" w:cstheme="majorHAnsi"/>
        </w:rPr>
        <w:t xml:space="preserve">Segundo descanso: </w:t>
      </w:r>
      <w:r w:rsidR="000901AF" w:rsidRPr="000901AF">
        <w:rPr>
          <w:rFonts w:asciiTheme="majorHAnsi" w:hAnsiTheme="majorHAnsi" w:cstheme="majorHAnsi"/>
        </w:rPr>
        <w:t xml:space="preserve">se </w:t>
      </w:r>
      <w:r w:rsidR="00125363" w:rsidRPr="000901AF">
        <w:rPr>
          <w:rFonts w:asciiTheme="majorHAnsi" w:hAnsiTheme="majorHAnsi" w:cstheme="majorHAnsi"/>
        </w:rPr>
        <w:t>anunciará</w:t>
      </w:r>
      <w:r w:rsidR="000901AF" w:rsidRPr="000901AF">
        <w:rPr>
          <w:rFonts w:asciiTheme="majorHAnsi" w:hAnsiTheme="majorHAnsi" w:cstheme="majorHAnsi"/>
        </w:rPr>
        <w:t xml:space="preserve"> en horas de la tarde</w:t>
      </w:r>
      <w:r w:rsidR="00125363">
        <w:rPr>
          <w:rFonts w:asciiTheme="majorHAnsi" w:hAnsiTheme="majorHAnsi" w:cstheme="majorHAnsi"/>
        </w:rPr>
        <w:t xml:space="preserve"> cuando exista dicha sesión</w:t>
      </w:r>
      <w:r w:rsidRPr="000901AF">
        <w:rPr>
          <w:rFonts w:asciiTheme="majorHAnsi" w:hAnsiTheme="majorHAnsi" w:cstheme="majorHAnsi"/>
        </w:rPr>
        <w:t>.</w:t>
      </w:r>
    </w:p>
    <w:p w14:paraId="3802F352" w14:textId="77777777" w:rsidR="0020468E" w:rsidRPr="000901AF" w:rsidRDefault="0020468E" w:rsidP="0020468E">
      <w:pPr>
        <w:pStyle w:val="Prrafodelista"/>
        <w:spacing w:after="0" w:line="240" w:lineRule="auto"/>
        <w:ind w:left="1080"/>
        <w:rPr>
          <w:rFonts w:asciiTheme="majorHAnsi" w:hAnsiTheme="majorHAnsi" w:cstheme="majorHAnsi"/>
        </w:rPr>
      </w:pPr>
    </w:p>
    <w:p w14:paraId="643D7125" w14:textId="77777777" w:rsidR="0020468E" w:rsidRPr="00814038" w:rsidRDefault="0020468E" w:rsidP="00D846F1">
      <w:pPr>
        <w:pStyle w:val="Ttulo1"/>
        <w:numPr>
          <w:ilvl w:val="0"/>
          <w:numId w:val="12"/>
        </w:numPr>
        <w:rPr>
          <w:rFonts w:cstheme="majorHAnsi"/>
          <w:b/>
          <w:bCs/>
          <w:color w:val="000000" w:themeColor="text1"/>
        </w:rPr>
      </w:pPr>
      <w:r w:rsidRPr="00814038">
        <w:rPr>
          <w:rFonts w:cstheme="majorHAnsi"/>
          <w:b/>
          <w:bCs/>
          <w:color w:val="000000" w:themeColor="text1"/>
        </w:rPr>
        <w:lastRenderedPageBreak/>
        <w:t>Reglas generales de la Competición</w:t>
      </w:r>
    </w:p>
    <w:p w14:paraId="12FA373C" w14:textId="77777777" w:rsidR="004077DE" w:rsidRPr="000901AF" w:rsidRDefault="004077DE" w:rsidP="004077DE">
      <w:pPr>
        <w:pStyle w:val="Prrafodelista"/>
        <w:spacing w:after="0" w:line="240" w:lineRule="auto"/>
        <w:rPr>
          <w:rFonts w:asciiTheme="majorHAnsi" w:hAnsiTheme="majorHAnsi" w:cstheme="majorHAnsi"/>
          <w:b/>
          <w:bCs/>
          <w:u w:val="single"/>
        </w:rPr>
      </w:pPr>
    </w:p>
    <w:p w14:paraId="242A88E9" w14:textId="1EB2F6C0" w:rsidR="0020468E" w:rsidRPr="000901AF" w:rsidRDefault="0020468E" w:rsidP="0020468E">
      <w:pPr>
        <w:rPr>
          <w:rFonts w:asciiTheme="majorHAnsi" w:hAnsiTheme="majorHAnsi" w:cstheme="majorHAnsi"/>
        </w:rPr>
      </w:pPr>
      <w:r w:rsidRPr="000901AF">
        <w:rPr>
          <w:rFonts w:asciiTheme="majorHAnsi" w:hAnsiTheme="majorHAnsi" w:cstheme="majorHAnsi"/>
        </w:rPr>
        <w:t xml:space="preserve">El </w:t>
      </w:r>
      <w:r w:rsidR="004077DE" w:rsidRPr="000901AF">
        <w:rPr>
          <w:rFonts w:asciiTheme="majorHAnsi" w:hAnsiTheme="majorHAnsi" w:cstheme="majorHAnsi"/>
        </w:rPr>
        <w:t>caso de estudio</w:t>
      </w:r>
      <w:r w:rsidRPr="000901AF">
        <w:rPr>
          <w:rFonts w:asciiTheme="majorHAnsi" w:hAnsiTheme="majorHAnsi" w:cstheme="majorHAnsi"/>
        </w:rPr>
        <w:t xml:space="preserve"> que se le entregará es muy cercano al entorno de trabajo real </w:t>
      </w:r>
      <w:r w:rsidR="004077DE" w:rsidRPr="000901AF">
        <w:rPr>
          <w:rFonts w:asciiTheme="majorHAnsi" w:hAnsiTheme="majorHAnsi" w:cstheme="majorHAnsi"/>
        </w:rPr>
        <w:t>de una pequeña empresa comercializadora de productos eléctricos y electrónicos ubicada en la ciudad de Villavicencio atiende especialmente el mercado de la zona oriental del país; se dedica a la compra y comercialización de productos eléctricos y electrónicos relacionados con el aire acondicionado, refrigeración, equipos de cómputo y de equipos de audio</w:t>
      </w:r>
    </w:p>
    <w:p w14:paraId="0ED31EC6" w14:textId="6EAE7ECB" w:rsidR="0020468E" w:rsidRPr="000901AF" w:rsidRDefault="0020468E" w:rsidP="0020468E">
      <w:pPr>
        <w:rPr>
          <w:rFonts w:asciiTheme="majorHAnsi" w:hAnsiTheme="majorHAnsi" w:cstheme="majorHAnsi"/>
        </w:rPr>
      </w:pPr>
      <w:r w:rsidRPr="000901AF">
        <w:rPr>
          <w:rFonts w:asciiTheme="majorHAnsi" w:hAnsiTheme="majorHAnsi" w:cstheme="majorHAnsi"/>
        </w:rPr>
        <w:t>Las reglas principales son:</w:t>
      </w:r>
    </w:p>
    <w:p w14:paraId="54505A62" w14:textId="6585533D" w:rsidR="0020468E" w:rsidRPr="00125363" w:rsidRDefault="0020468E" w:rsidP="0020468E">
      <w:pPr>
        <w:pStyle w:val="Listaconvietas"/>
        <w:rPr>
          <w:rFonts w:asciiTheme="majorHAnsi" w:hAnsiTheme="majorHAnsi" w:cstheme="majorHAnsi"/>
          <w:sz w:val="22"/>
          <w:lang w:val="es-CO"/>
        </w:rPr>
      </w:pPr>
      <w:r w:rsidRPr="00125363">
        <w:rPr>
          <w:rFonts w:asciiTheme="majorHAnsi" w:hAnsiTheme="majorHAnsi" w:cstheme="majorHAnsi"/>
          <w:sz w:val="22"/>
          <w:lang w:val="es-CO"/>
        </w:rPr>
        <w:t xml:space="preserve">No tendrá ninguna orientación sobre qué hacer primero y qué hacer a continuación. </w:t>
      </w:r>
      <w:r w:rsidR="000901AF" w:rsidRPr="00125363">
        <w:rPr>
          <w:rFonts w:asciiTheme="majorHAnsi" w:hAnsiTheme="majorHAnsi" w:cstheme="majorHAnsi"/>
          <w:sz w:val="22"/>
          <w:lang w:val="es-CO"/>
        </w:rPr>
        <w:t>Se deben desarrollar una serie de tareas desde la</w:t>
      </w:r>
      <w:r w:rsidRPr="00125363">
        <w:rPr>
          <w:rFonts w:asciiTheme="majorHAnsi" w:hAnsiTheme="majorHAnsi" w:cstheme="majorHAnsi"/>
          <w:sz w:val="22"/>
          <w:lang w:val="es-CO"/>
        </w:rPr>
        <w:t xml:space="preserve"> primera</w:t>
      </w:r>
      <w:r w:rsidR="000901AF" w:rsidRPr="00125363">
        <w:rPr>
          <w:rFonts w:asciiTheme="majorHAnsi" w:hAnsiTheme="majorHAnsi" w:cstheme="majorHAnsi"/>
          <w:sz w:val="22"/>
          <w:lang w:val="es-CO"/>
        </w:rPr>
        <w:t xml:space="preserve"> sesión, </w:t>
      </w:r>
      <w:r w:rsidRPr="00125363">
        <w:rPr>
          <w:rFonts w:asciiTheme="majorHAnsi" w:hAnsiTheme="majorHAnsi" w:cstheme="majorHAnsi"/>
          <w:sz w:val="22"/>
          <w:lang w:val="es-CO"/>
        </w:rPr>
        <w:t>Recibirá sus tareas por la mañana</w:t>
      </w:r>
      <w:r w:rsidR="000901AF" w:rsidRPr="00125363">
        <w:rPr>
          <w:rFonts w:asciiTheme="majorHAnsi" w:hAnsiTheme="majorHAnsi" w:cstheme="majorHAnsi"/>
          <w:sz w:val="22"/>
          <w:lang w:val="es-CO"/>
        </w:rPr>
        <w:t xml:space="preserve"> todos los días de la competencia</w:t>
      </w:r>
      <w:r w:rsidR="004077DE" w:rsidRPr="00125363">
        <w:rPr>
          <w:rFonts w:asciiTheme="majorHAnsi" w:hAnsiTheme="majorHAnsi" w:cstheme="majorHAnsi"/>
          <w:sz w:val="22"/>
          <w:lang w:val="es-CO"/>
        </w:rPr>
        <w:t>.</w:t>
      </w:r>
    </w:p>
    <w:p w14:paraId="39B4A4EB" w14:textId="0A1B5774" w:rsidR="0020468E" w:rsidRPr="00125363" w:rsidRDefault="004077DE" w:rsidP="0020468E">
      <w:pPr>
        <w:pStyle w:val="Listaconvietas"/>
        <w:rPr>
          <w:rFonts w:asciiTheme="majorHAnsi" w:hAnsiTheme="majorHAnsi" w:cstheme="majorHAnsi"/>
          <w:sz w:val="22"/>
          <w:lang w:val="es-CO"/>
        </w:rPr>
      </w:pPr>
      <w:r w:rsidRPr="00125363">
        <w:rPr>
          <w:rFonts w:asciiTheme="majorHAnsi" w:hAnsiTheme="majorHAnsi" w:cstheme="majorHAnsi"/>
          <w:sz w:val="22"/>
          <w:lang w:val="es-CO"/>
        </w:rPr>
        <w:t>E</w:t>
      </w:r>
      <w:r w:rsidR="0020468E" w:rsidRPr="00125363">
        <w:rPr>
          <w:rFonts w:asciiTheme="majorHAnsi" w:hAnsiTheme="majorHAnsi" w:cstheme="majorHAnsi"/>
          <w:sz w:val="22"/>
          <w:lang w:val="es-CO"/>
        </w:rPr>
        <w:t>xiste una carpeta con “toda la información posible” para utilizar. En su escritorio encontrará varios documentos que podrá utilizar en el transcurso de la competencia.</w:t>
      </w:r>
    </w:p>
    <w:p w14:paraId="22B55FED" w14:textId="1219E93F" w:rsidR="0020468E" w:rsidRPr="00125363" w:rsidRDefault="0020468E" w:rsidP="0020468E">
      <w:pPr>
        <w:pStyle w:val="Listaconvietas"/>
        <w:rPr>
          <w:rFonts w:asciiTheme="majorHAnsi" w:hAnsiTheme="majorHAnsi" w:cstheme="majorHAnsi"/>
          <w:sz w:val="22"/>
          <w:lang w:val="es-CO"/>
        </w:rPr>
      </w:pPr>
      <w:r w:rsidRPr="00125363">
        <w:rPr>
          <w:rFonts w:asciiTheme="majorHAnsi" w:hAnsiTheme="majorHAnsi" w:cstheme="majorHAnsi"/>
          <w:sz w:val="22"/>
          <w:lang w:val="es-CO"/>
        </w:rPr>
        <w:t xml:space="preserve">Todas las solicitudes </w:t>
      </w:r>
      <w:r w:rsidR="00D846F1" w:rsidRPr="00125363">
        <w:rPr>
          <w:rFonts w:asciiTheme="majorHAnsi" w:hAnsiTheme="majorHAnsi" w:cstheme="majorHAnsi"/>
          <w:sz w:val="22"/>
          <w:lang w:val="es-CO"/>
        </w:rPr>
        <w:t>serán</w:t>
      </w:r>
      <w:r w:rsidR="0029133F" w:rsidRPr="00125363">
        <w:rPr>
          <w:rFonts w:asciiTheme="majorHAnsi" w:hAnsiTheme="majorHAnsi" w:cstheme="majorHAnsi"/>
          <w:sz w:val="22"/>
          <w:lang w:val="es-CO"/>
        </w:rPr>
        <w:t xml:space="preserve"> recibida</w:t>
      </w:r>
      <w:r w:rsidR="00D846F1" w:rsidRPr="00125363">
        <w:rPr>
          <w:rFonts w:asciiTheme="majorHAnsi" w:hAnsiTheme="majorHAnsi" w:cstheme="majorHAnsi"/>
          <w:sz w:val="22"/>
          <w:lang w:val="es-CO"/>
        </w:rPr>
        <w:t>s</w:t>
      </w:r>
      <w:r w:rsidR="0029133F" w:rsidRPr="00125363">
        <w:rPr>
          <w:rFonts w:asciiTheme="majorHAnsi" w:hAnsiTheme="majorHAnsi" w:cstheme="majorHAnsi"/>
          <w:sz w:val="22"/>
          <w:lang w:val="es-CO"/>
        </w:rPr>
        <w:t xml:space="preserve"> por medio de una carpeta que </w:t>
      </w:r>
      <w:r w:rsidR="00D846F1" w:rsidRPr="00125363">
        <w:rPr>
          <w:rFonts w:asciiTheme="majorHAnsi" w:hAnsiTheme="majorHAnsi" w:cstheme="majorHAnsi"/>
          <w:sz w:val="22"/>
          <w:lang w:val="es-CO"/>
        </w:rPr>
        <w:t>deberá</w:t>
      </w:r>
      <w:r w:rsidR="0029133F" w:rsidRPr="00125363">
        <w:rPr>
          <w:rFonts w:asciiTheme="majorHAnsi" w:hAnsiTheme="majorHAnsi" w:cstheme="majorHAnsi"/>
          <w:sz w:val="22"/>
          <w:lang w:val="es-CO"/>
        </w:rPr>
        <w:t xml:space="preserve"> ser creada en Google Drive</w:t>
      </w:r>
      <w:r w:rsidRPr="00125363">
        <w:rPr>
          <w:rFonts w:asciiTheme="majorHAnsi" w:hAnsiTheme="majorHAnsi" w:cstheme="majorHAnsi"/>
          <w:sz w:val="22"/>
          <w:lang w:val="es-CO"/>
        </w:rPr>
        <w:t>, para cada ejercicio, con la estructura:</w:t>
      </w:r>
    </w:p>
    <w:p w14:paraId="232DC417" w14:textId="77777777" w:rsidR="0020468E" w:rsidRPr="00125363" w:rsidRDefault="0020468E" w:rsidP="0020468E">
      <w:pPr>
        <w:pStyle w:val="Listaconvietas"/>
        <w:numPr>
          <w:ilvl w:val="0"/>
          <w:numId w:val="0"/>
        </w:numPr>
        <w:ind w:left="284" w:hanging="284"/>
        <w:rPr>
          <w:rFonts w:asciiTheme="majorHAnsi" w:hAnsiTheme="majorHAnsi" w:cstheme="majorHAnsi"/>
          <w:sz w:val="22"/>
          <w:lang w:val="es-CO"/>
        </w:rPr>
      </w:pPr>
    </w:p>
    <w:p w14:paraId="2DC87AA7" w14:textId="77777777" w:rsidR="0020468E" w:rsidRPr="00125363" w:rsidRDefault="0020468E" w:rsidP="0020468E">
      <w:pPr>
        <w:pStyle w:val="Listaconvietas"/>
        <w:numPr>
          <w:ilvl w:val="0"/>
          <w:numId w:val="0"/>
        </w:numPr>
        <w:ind w:left="284" w:hanging="284"/>
        <w:rPr>
          <w:rFonts w:asciiTheme="majorHAnsi" w:hAnsiTheme="majorHAnsi" w:cstheme="majorHAnsi"/>
          <w:sz w:val="22"/>
          <w:lang w:val="es-CO"/>
        </w:rPr>
      </w:pPr>
      <w:r w:rsidRPr="00125363">
        <w:rPr>
          <w:rFonts w:asciiTheme="majorHAnsi" w:hAnsiTheme="majorHAnsi" w:cstheme="majorHAnsi"/>
          <w:sz w:val="22"/>
          <w:lang w:val="es-CO"/>
        </w:rPr>
        <w:t>Día (número de día) _Ejercicio (número de ejercicio)</w:t>
      </w:r>
    </w:p>
    <w:p w14:paraId="7F161967" w14:textId="77777777" w:rsidR="0020468E" w:rsidRPr="00125363" w:rsidRDefault="0020468E" w:rsidP="0020468E">
      <w:pPr>
        <w:pStyle w:val="Listaconvietas"/>
        <w:numPr>
          <w:ilvl w:val="0"/>
          <w:numId w:val="0"/>
        </w:numPr>
        <w:ind w:left="284" w:hanging="284"/>
        <w:rPr>
          <w:rFonts w:asciiTheme="majorHAnsi" w:hAnsiTheme="majorHAnsi" w:cstheme="majorHAnsi"/>
          <w:sz w:val="22"/>
          <w:lang w:val="es-CO"/>
        </w:rPr>
      </w:pPr>
    </w:p>
    <w:p w14:paraId="115DB416" w14:textId="268E9CE8" w:rsidR="0020468E" w:rsidRPr="00125363" w:rsidRDefault="0020468E" w:rsidP="000901AF">
      <w:pPr>
        <w:pStyle w:val="Listaconvietas"/>
        <w:numPr>
          <w:ilvl w:val="0"/>
          <w:numId w:val="0"/>
        </w:numPr>
        <w:rPr>
          <w:rFonts w:asciiTheme="majorHAnsi" w:hAnsiTheme="majorHAnsi" w:cstheme="majorHAnsi"/>
          <w:sz w:val="22"/>
          <w:lang w:val="es-CO"/>
        </w:rPr>
      </w:pPr>
      <w:r w:rsidRPr="00125363">
        <w:rPr>
          <w:rFonts w:asciiTheme="majorHAnsi" w:hAnsiTheme="majorHAnsi" w:cstheme="majorHAnsi"/>
          <w:sz w:val="22"/>
          <w:lang w:val="es-CO"/>
        </w:rPr>
        <w:t>En ella ubicara l</w:t>
      </w:r>
      <w:r w:rsidR="004077DE" w:rsidRPr="00125363">
        <w:rPr>
          <w:rFonts w:asciiTheme="majorHAnsi" w:hAnsiTheme="majorHAnsi" w:cstheme="majorHAnsi"/>
          <w:sz w:val="22"/>
          <w:lang w:val="es-CO"/>
        </w:rPr>
        <w:t>as</w:t>
      </w:r>
      <w:r w:rsidRPr="00125363">
        <w:rPr>
          <w:rFonts w:asciiTheme="majorHAnsi" w:hAnsiTheme="majorHAnsi" w:cstheme="majorHAnsi"/>
          <w:sz w:val="22"/>
          <w:lang w:val="es-CO"/>
        </w:rPr>
        <w:t xml:space="preserve"> tablas de Excel, documentos de Word, PPT, </w:t>
      </w:r>
      <w:r w:rsidR="00E57EA8" w:rsidRPr="00125363">
        <w:rPr>
          <w:rFonts w:asciiTheme="majorHAnsi" w:hAnsiTheme="majorHAnsi" w:cstheme="majorHAnsi"/>
          <w:sz w:val="22"/>
          <w:lang w:val="es-CO"/>
        </w:rPr>
        <w:t>etc.</w:t>
      </w:r>
      <w:r w:rsidRPr="00125363">
        <w:rPr>
          <w:rFonts w:asciiTheme="majorHAnsi" w:hAnsiTheme="majorHAnsi" w:cstheme="majorHAnsi"/>
          <w:sz w:val="22"/>
          <w:lang w:val="es-CO"/>
        </w:rPr>
        <w:t>; Cuyo nombre también debe tener la estructura anterior. Si no sigue esta estructura para marcar los archivos no se tendrán en cuenta para la evaluación. Se recomienda que, aunque no se pida un archivo determinado en Excel, si el ejercicio requiere cálculos que se desarrollen en dicho software y se marquen correctamente.</w:t>
      </w:r>
    </w:p>
    <w:p w14:paraId="606A5D37" w14:textId="4369065E" w:rsidR="0020468E" w:rsidRPr="000901AF" w:rsidRDefault="0020468E" w:rsidP="00D846F1">
      <w:pPr>
        <w:pStyle w:val="Prrafodelista"/>
        <w:numPr>
          <w:ilvl w:val="1"/>
          <w:numId w:val="12"/>
        </w:numPr>
        <w:spacing w:after="0" w:line="240" w:lineRule="auto"/>
        <w:rPr>
          <w:rFonts w:asciiTheme="majorHAnsi" w:hAnsiTheme="majorHAnsi" w:cstheme="majorHAnsi"/>
          <w:b/>
          <w:bCs/>
          <w:u w:val="single"/>
        </w:rPr>
      </w:pPr>
      <w:r w:rsidRPr="000901AF">
        <w:rPr>
          <w:rFonts w:asciiTheme="majorHAnsi" w:hAnsiTheme="majorHAnsi" w:cstheme="majorHAnsi"/>
          <w:b/>
          <w:bCs/>
          <w:u w:val="single"/>
        </w:rPr>
        <w:t>Reglas de tu empresa</w:t>
      </w:r>
    </w:p>
    <w:p w14:paraId="7CB29E4A" w14:textId="77777777" w:rsidR="00D846F1" w:rsidRPr="000901AF" w:rsidRDefault="00D846F1" w:rsidP="0020468E">
      <w:pPr>
        <w:pStyle w:val="Prrafodelista"/>
        <w:spacing w:after="0" w:line="240" w:lineRule="auto"/>
        <w:rPr>
          <w:rFonts w:asciiTheme="majorHAnsi" w:hAnsiTheme="majorHAnsi" w:cstheme="majorHAnsi"/>
          <w:b/>
          <w:bCs/>
          <w:u w:val="single"/>
        </w:rPr>
      </w:pPr>
    </w:p>
    <w:p w14:paraId="1F228E37" w14:textId="4E8A538A" w:rsidR="00026107" w:rsidRPr="00125363" w:rsidRDefault="00026107" w:rsidP="00026107">
      <w:pPr>
        <w:pStyle w:val="Listaconvietas"/>
        <w:rPr>
          <w:rFonts w:asciiTheme="majorHAnsi" w:hAnsiTheme="majorHAnsi" w:cstheme="majorHAnsi"/>
          <w:sz w:val="22"/>
          <w:lang w:val="es-CO"/>
        </w:rPr>
      </w:pPr>
      <w:r w:rsidRPr="00125363">
        <w:rPr>
          <w:rFonts w:asciiTheme="majorHAnsi" w:hAnsiTheme="majorHAnsi" w:cstheme="majorHAnsi"/>
          <w:sz w:val="22"/>
          <w:lang w:val="es-CO"/>
        </w:rPr>
        <w:t xml:space="preserve">En un “Análisis del Entorno”, se </w:t>
      </w:r>
      <w:r w:rsidR="00E57EA8" w:rsidRPr="00125363">
        <w:rPr>
          <w:rFonts w:asciiTheme="majorHAnsi" w:hAnsiTheme="majorHAnsi" w:cstheme="majorHAnsi"/>
          <w:sz w:val="22"/>
          <w:lang w:val="es-CO"/>
        </w:rPr>
        <w:t>estableció</w:t>
      </w:r>
      <w:r w:rsidRPr="00125363">
        <w:rPr>
          <w:rFonts w:asciiTheme="majorHAnsi" w:hAnsiTheme="majorHAnsi" w:cstheme="majorHAnsi"/>
          <w:sz w:val="22"/>
          <w:lang w:val="es-CO"/>
        </w:rPr>
        <w:t>, que la estrategia logística de la empresa debería girar sobre dos enfoques: un enfoque basado en la velocidad de respuesta, un enfoque basado en el cuidado de la rentabilidad</w:t>
      </w:r>
    </w:p>
    <w:p w14:paraId="56203DD4" w14:textId="0419631E" w:rsidR="004077DE" w:rsidRPr="00125363" w:rsidRDefault="00026107" w:rsidP="00026107">
      <w:pPr>
        <w:pStyle w:val="Listaconvietas"/>
        <w:rPr>
          <w:rFonts w:asciiTheme="majorHAnsi" w:hAnsiTheme="majorHAnsi" w:cstheme="majorHAnsi"/>
          <w:sz w:val="22"/>
          <w:lang w:val="es-CO"/>
        </w:rPr>
      </w:pPr>
      <w:r w:rsidRPr="00125363">
        <w:rPr>
          <w:rFonts w:asciiTheme="majorHAnsi" w:hAnsiTheme="majorHAnsi" w:cstheme="majorHAnsi"/>
          <w:sz w:val="22"/>
          <w:lang w:val="es-CO"/>
        </w:rPr>
        <w:t xml:space="preserve">La estrategia de mercadeo </w:t>
      </w:r>
      <w:r w:rsidR="00E57EA8" w:rsidRPr="00125363">
        <w:rPr>
          <w:rFonts w:asciiTheme="majorHAnsi" w:hAnsiTheme="majorHAnsi" w:cstheme="majorHAnsi"/>
          <w:sz w:val="22"/>
          <w:lang w:val="es-CO"/>
        </w:rPr>
        <w:t>establece</w:t>
      </w:r>
      <w:r w:rsidRPr="00125363">
        <w:rPr>
          <w:rFonts w:asciiTheme="majorHAnsi" w:hAnsiTheme="majorHAnsi" w:cstheme="majorHAnsi"/>
          <w:sz w:val="22"/>
          <w:lang w:val="es-CO"/>
        </w:rPr>
        <w:t xml:space="preserve"> que a fin de poder tener un mayor cubrimiento del mercado se debería adoptar el proceso de venta mediante la utilización medios electrónicos, conocido como e </w:t>
      </w:r>
      <w:proofErr w:type="spellStart"/>
      <w:r w:rsidRPr="00125363">
        <w:rPr>
          <w:rFonts w:asciiTheme="majorHAnsi" w:hAnsiTheme="majorHAnsi" w:cstheme="majorHAnsi"/>
          <w:sz w:val="22"/>
          <w:lang w:val="es-CO"/>
        </w:rPr>
        <w:t>commerce</w:t>
      </w:r>
      <w:proofErr w:type="spellEnd"/>
      <w:r w:rsidRPr="00125363">
        <w:rPr>
          <w:rFonts w:asciiTheme="majorHAnsi" w:hAnsiTheme="majorHAnsi" w:cstheme="majorHAnsi"/>
          <w:sz w:val="22"/>
          <w:lang w:val="es-CO"/>
        </w:rPr>
        <w:t>.</w:t>
      </w:r>
    </w:p>
    <w:p w14:paraId="48E41CF6" w14:textId="2FBA2211" w:rsidR="00026107" w:rsidRPr="00125363" w:rsidRDefault="00026107" w:rsidP="00026107">
      <w:pPr>
        <w:pStyle w:val="Listaconvietas"/>
        <w:rPr>
          <w:rFonts w:asciiTheme="majorHAnsi" w:hAnsiTheme="majorHAnsi" w:cstheme="majorHAnsi"/>
          <w:sz w:val="22"/>
          <w:lang w:val="es-CO"/>
        </w:rPr>
      </w:pPr>
      <w:r w:rsidRPr="00125363">
        <w:rPr>
          <w:rFonts w:asciiTheme="majorHAnsi" w:hAnsiTheme="majorHAnsi" w:cstheme="majorHAnsi"/>
          <w:sz w:val="22"/>
          <w:lang w:val="es-CO"/>
        </w:rPr>
        <w:t>Se les suministra la información relacionada con la ubicación geográfica de los municipios, la malla vial y la red de infraestructura disponible para poder determinar la red de distribución.</w:t>
      </w:r>
    </w:p>
    <w:p w14:paraId="741E492F" w14:textId="77777777" w:rsidR="00026107" w:rsidRPr="000901AF" w:rsidRDefault="00026107" w:rsidP="00026107">
      <w:pPr>
        <w:pStyle w:val="Listaconvietas"/>
        <w:numPr>
          <w:ilvl w:val="0"/>
          <w:numId w:val="0"/>
        </w:numPr>
        <w:ind w:left="284"/>
        <w:rPr>
          <w:rFonts w:asciiTheme="majorHAnsi" w:hAnsiTheme="majorHAnsi" w:cstheme="majorHAnsi"/>
          <w:b/>
          <w:bCs/>
          <w:u w:val="single"/>
        </w:rPr>
      </w:pPr>
    </w:p>
    <w:p w14:paraId="4D99050C" w14:textId="7F6784B1" w:rsidR="0020468E" w:rsidRPr="000901AF" w:rsidRDefault="0020468E" w:rsidP="004077DE">
      <w:pPr>
        <w:pStyle w:val="Listaconvietas"/>
        <w:numPr>
          <w:ilvl w:val="0"/>
          <w:numId w:val="0"/>
        </w:numPr>
        <w:rPr>
          <w:rFonts w:asciiTheme="majorHAnsi" w:hAnsiTheme="majorHAnsi" w:cstheme="majorHAnsi"/>
          <w:b/>
          <w:bCs/>
          <w:u w:val="single"/>
        </w:rPr>
      </w:pPr>
      <w:r w:rsidRPr="000901AF">
        <w:rPr>
          <w:rFonts w:asciiTheme="majorHAnsi" w:hAnsiTheme="majorHAnsi" w:cstheme="majorHAnsi"/>
          <w:b/>
          <w:bCs/>
          <w:u w:val="single"/>
        </w:rPr>
        <w:t xml:space="preserve">Todo </w:t>
      </w:r>
      <w:r w:rsidR="00D846F1" w:rsidRPr="000901AF">
        <w:rPr>
          <w:rFonts w:asciiTheme="majorHAnsi" w:hAnsiTheme="majorHAnsi" w:cstheme="majorHAnsi"/>
          <w:b/>
          <w:bCs/>
          <w:u w:val="single"/>
        </w:rPr>
        <w:t>Supervisor logístico</w:t>
      </w:r>
      <w:r w:rsidR="00814038">
        <w:rPr>
          <w:rFonts w:asciiTheme="majorHAnsi" w:hAnsiTheme="majorHAnsi" w:cstheme="majorHAnsi"/>
          <w:b/>
          <w:bCs/>
          <w:u w:val="single"/>
        </w:rPr>
        <w:t xml:space="preserve"> debe</w:t>
      </w:r>
      <w:r w:rsidRPr="000901AF">
        <w:rPr>
          <w:rFonts w:asciiTheme="majorHAnsi" w:hAnsiTheme="majorHAnsi" w:cstheme="majorHAnsi"/>
          <w:b/>
          <w:bCs/>
          <w:u w:val="single"/>
        </w:rPr>
        <w:t>:</w:t>
      </w:r>
    </w:p>
    <w:p w14:paraId="7EBC4506" w14:textId="57485D45" w:rsidR="0020468E" w:rsidRPr="00814038" w:rsidRDefault="00D846F1" w:rsidP="00814038">
      <w:pPr>
        <w:pStyle w:val="Listaconvietas"/>
        <w:rPr>
          <w:rFonts w:asciiTheme="majorHAnsi" w:hAnsiTheme="majorHAnsi" w:cstheme="majorHAnsi"/>
          <w:sz w:val="22"/>
          <w:lang w:val="es-CO"/>
        </w:rPr>
      </w:pPr>
      <w:r w:rsidRPr="00814038">
        <w:rPr>
          <w:rFonts w:asciiTheme="majorHAnsi" w:hAnsiTheme="majorHAnsi" w:cstheme="majorHAnsi"/>
          <w:sz w:val="22"/>
          <w:lang w:val="es-CO"/>
        </w:rPr>
        <w:t>Planear el recibo de mercancía</w:t>
      </w:r>
      <w:r w:rsidR="0020468E" w:rsidRPr="00814038">
        <w:rPr>
          <w:rFonts w:asciiTheme="majorHAnsi" w:hAnsiTheme="majorHAnsi" w:cstheme="majorHAnsi"/>
          <w:sz w:val="22"/>
          <w:lang w:val="es-CO"/>
        </w:rPr>
        <w:t>.</w:t>
      </w:r>
    </w:p>
    <w:p w14:paraId="3DFEEAE1" w14:textId="676F8A67" w:rsidR="00D846F1" w:rsidRPr="00814038" w:rsidRDefault="00D846F1" w:rsidP="00814038">
      <w:pPr>
        <w:pStyle w:val="Listaconvietas"/>
        <w:rPr>
          <w:rFonts w:asciiTheme="majorHAnsi" w:hAnsiTheme="majorHAnsi" w:cstheme="majorHAnsi"/>
          <w:sz w:val="22"/>
          <w:lang w:val="es-CO"/>
        </w:rPr>
      </w:pPr>
      <w:r w:rsidRPr="00814038">
        <w:rPr>
          <w:rFonts w:asciiTheme="majorHAnsi" w:hAnsiTheme="majorHAnsi" w:cstheme="majorHAnsi"/>
          <w:sz w:val="22"/>
          <w:lang w:val="es-CO"/>
        </w:rPr>
        <w:t>Gestionar los inventarios de una empresa.</w:t>
      </w:r>
    </w:p>
    <w:p w14:paraId="2D01B0A4" w14:textId="29FEA271" w:rsidR="00D846F1" w:rsidRPr="00814038" w:rsidRDefault="00D846F1" w:rsidP="00814038">
      <w:pPr>
        <w:pStyle w:val="Listaconvietas"/>
        <w:rPr>
          <w:rFonts w:asciiTheme="majorHAnsi" w:hAnsiTheme="majorHAnsi" w:cstheme="majorHAnsi"/>
          <w:sz w:val="22"/>
          <w:lang w:val="es-CO"/>
        </w:rPr>
      </w:pPr>
      <w:r w:rsidRPr="00814038">
        <w:rPr>
          <w:rFonts w:asciiTheme="majorHAnsi" w:hAnsiTheme="majorHAnsi" w:cstheme="majorHAnsi"/>
          <w:sz w:val="22"/>
          <w:lang w:val="es-CO"/>
        </w:rPr>
        <w:t>Diseñar el sistema de almacenamiento para una empresa.</w:t>
      </w:r>
    </w:p>
    <w:p w14:paraId="310A869C" w14:textId="50A62665" w:rsidR="00D846F1" w:rsidRPr="00814038" w:rsidRDefault="00D846F1" w:rsidP="00814038">
      <w:pPr>
        <w:pStyle w:val="Listaconvietas"/>
        <w:rPr>
          <w:rFonts w:asciiTheme="majorHAnsi" w:hAnsiTheme="majorHAnsi" w:cstheme="majorHAnsi"/>
          <w:sz w:val="22"/>
          <w:lang w:val="es-CO"/>
        </w:rPr>
      </w:pPr>
      <w:r w:rsidRPr="00814038">
        <w:rPr>
          <w:rFonts w:asciiTheme="majorHAnsi" w:hAnsiTheme="majorHAnsi" w:cstheme="majorHAnsi"/>
          <w:sz w:val="22"/>
          <w:lang w:val="es-CO"/>
        </w:rPr>
        <w:t>Asignar los pedidos a ser alistados en una jornada de trabajo.</w:t>
      </w:r>
    </w:p>
    <w:p w14:paraId="72CB0E5A" w14:textId="5778577C" w:rsidR="00D846F1" w:rsidRPr="00814038" w:rsidRDefault="00D846F1" w:rsidP="00814038">
      <w:pPr>
        <w:pStyle w:val="Listaconvietas"/>
        <w:rPr>
          <w:rFonts w:asciiTheme="majorHAnsi" w:hAnsiTheme="majorHAnsi" w:cstheme="majorHAnsi"/>
          <w:sz w:val="22"/>
          <w:lang w:val="es-CO"/>
        </w:rPr>
      </w:pPr>
      <w:r w:rsidRPr="00814038">
        <w:rPr>
          <w:rFonts w:asciiTheme="majorHAnsi" w:hAnsiTheme="majorHAnsi" w:cstheme="majorHAnsi"/>
          <w:sz w:val="22"/>
          <w:lang w:val="es-CO"/>
        </w:rPr>
        <w:t xml:space="preserve">Determinar la ruta del </w:t>
      </w:r>
      <w:proofErr w:type="spellStart"/>
      <w:r w:rsidRPr="00814038">
        <w:rPr>
          <w:rFonts w:asciiTheme="majorHAnsi" w:hAnsiTheme="majorHAnsi" w:cstheme="majorHAnsi"/>
          <w:sz w:val="22"/>
          <w:lang w:val="es-CO"/>
        </w:rPr>
        <w:t>picking</w:t>
      </w:r>
      <w:proofErr w:type="spellEnd"/>
      <w:r w:rsidRPr="00814038">
        <w:rPr>
          <w:rFonts w:asciiTheme="majorHAnsi" w:hAnsiTheme="majorHAnsi" w:cstheme="majorHAnsi"/>
          <w:sz w:val="22"/>
          <w:lang w:val="es-CO"/>
        </w:rPr>
        <w:t xml:space="preserve"> en una bodega.</w:t>
      </w:r>
    </w:p>
    <w:p w14:paraId="0F7131F5" w14:textId="1E663577" w:rsidR="00D846F1" w:rsidRPr="00814038" w:rsidRDefault="00D846F1" w:rsidP="00814038">
      <w:pPr>
        <w:pStyle w:val="Listaconvietas"/>
        <w:rPr>
          <w:rFonts w:asciiTheme="majorHAnsi" w:hAnsiTheme="majorHAnsi" w:cstheme="majorHAnsi"/>
          <w:sz w:val="22"/>
          <w:lang w:val="es-CO"/>
        </w:rPr>
      </w:pPr>
      <w:r w:rsidRPr="00814038">
        <w:rPr>
          <w:rFonts w:asciiTheme="majorHAnsi" w:hAnsiTheme="majorHAnsi" w:cstheme="majorHAnsi"/>
          <w:sz w:val="22"/>
          <w:lang w:val="es-CO"/>
        </w:rPr>
        <w:t>Planear las rutas de acuerdo a la red de distribución de la empresa.</w:t>
      </w:r>
    </w:p>
    <w:p w14:paraId="5CD58AA8" w14:textId="7CDED22D" w:rsidR="00D846F1" w:rsidRPr="00814038" w:rsidRDefault="00D846F1" w:rsidP="00814038">
      <w:pPr>
        <w:pStyle w:val="Listaconvietas"/>
        <w:rPr>
          <w:rFonts w:asciiTheme="majorHAnsi" w:hAnsiTheme="majorHAnsi" w:cstheme="majorHAnsi"/>
          <w:sz w:val="22"/>
          <w:lang w:val="es-CO"/>
        </w:rPr>
      </w:pPr>
      <w:r w:rsidRPr="00814038">
        <w:rPr>
          <w:rFonts w:asciiTheme="majorHAnsi" w:hAnsiTheme="majorHAnsi" w:cstheme="majorHAnsi"/>
          <w:sz w:val="22"/>
          <w:lang w:val="es-CO"/>
        </w:rPr>
        <w:lastRenderedPageBreak/>
        <w:t>Estructural un plan de inventarios cíclicos como herramienta para el control de los inventarios.</w:t>
      </w:r>
    </w:p>
    <w:p w14:paraId="16629EDF" w14:textId="171C1BD7" w:rsidR="00D846F1" w:rsidRPr="00814038" w:rsidRDefault="00D846F1" w:rsidP="00814038">
      <w:pPr>
        <w:pStyle w:val="Listaconvietas"/>
        <w:rPr>
          <w:rFonts w:asciiTheme="majorHAnsi" w:hAnsiTheme="majorHAnsi" w:cstheme="majorHAnsi"/>
          <w:sz w:val="22"/>
          <w:lang w:val="es-CO"/>
        </w:rPr>
      </w:pPr>
      <w:r w:rsidRPr="00814038">
        <w:rPr>
          <w:rFonts w:asciiTheme="majorHAnsi" w:hAnsiTheme="majorHAnsi" w:cstheme="majorHAnsi"/>
          <w:sz w:val="22"/>
          <w:lang w:val="es-CO"/>
        </w:rPr>
        <w:t>Calcular la cantidad de recursos necesarios para la operación logística (recipientes para el envío de productos, espacio en la bodega, cantidad de medios de transporte requeridos, cantidad de recurso humano necesario para la operación, entre otros.</w:t>
      </w:r>
    </w:p>
    <w:p w14:paraId="31E05A93" w14:textId="2E6B925F" w:rsidR="00D846F1" w:rsidRPr="00814038" w:rsidRDefault="00D846F1" w:rsidP="00814038">
      <w:pPr>
        <w:pStyle w:val="Listaconvietas"/>
        <w:rPr>
          <w:rFonts w:asciiTheme="majorHAnsi" w:hAnsiTheme="majorHAnsi" w:cstheme="majorHAnsi"/>
          <w:sz w:val="22"/>
          <w:lang w:val="es-CO"/>
        </w:rPr>
      </w:pPr>
      <w:r w:rsidRPr="00814038">
        <w:rPr>
          <w:rFonts w:asciiTheme="majorHAnsi" w:hAnsiTheme="majorHAnsi" w:cstheme="majorHAnsi"/>
          <w:sz w:val="22"/>
          <w:lang w:val="es-CO"/>
        </w:rPr>
        <w:t>Calcular los costos asociados a la operación logística.</w:t>
      </w:r>
    </w:p>
    <w:p w14:paraId="7C82826D" w14:textId="77777777" w:rsidR="000901AF" w:rsidRPr="000901AF" w:rsidRDefault="000901AF" w:rsidP="000901AF">
      <w:pPr>
        <w:pStyle w:val="Listaconvietas2"/>
        <w:numPr>
          <w:ilvl w:val="0"/>
          <w:numId w:val="0"/>
        </w:numPr>
        <w:ind w:left="284"/>
        <w:rPr>
          <w:rFonts w:asciiTheme="majorHAnsi" w:hAnsiTheme="majorHAnsi" w:cstheme="majorHAnsi"/>
        </w:rPr>
      </w:pPr>
    </w:p>
    <w:p w14:paraId="17B10339" w14:textId="77777777" w:rsidR="0020468E" w:rsidRPr="000901AF" w:rsidRDefault="0020468E" w:rsidP="0020468E">
      <w:pPr>
        <w:spacing w:after="0" w:line="240" w:lineRule="auto"/>
        <w:rPr>
          <w:rFonts w:asciiTheme="majorHAnsi" w:hAnsiTheme="majorHAnsi" w:cstheme="majorHAnsi"/>
          <w:b/>
          <w:bCs/>
          <w:u w:val="single"/>
        </w:rPr>
      </w:pPr>
      <w:r w:rsidRPr="000901AF">
        <w:rPr>
          <w:rFonts w:asciiTheme="majorHAnsi" w:hAnsiTheme="majorHAnsi" w:cstheme="majorHAnsi"/>
          <w:b/>
          <w:bCs/>
          <w:u w:val="single"/>
        </w:rPr>
        <w:t>Restricciones</w:t>
      </w:r>
    </w:p>
    <w:p w14:paraId="7CD567E9" w14:textId="77777777" w:rsidR="0020468E" w:rsidRPr="00814038" w:rsidRDefault="0020468E" w:rsidP="00814038">
      <w:pPr>
        <w:pStyle w:val="Prrafodelista"/>
        <w:numPr>
          <w:ilvl w:val="0"/>
          <w:numId w:val="18"/>
        </w:numPr>
        <w:rPr>
          <w:rFonts w:asciiTheme="majorHAnsi" w:hAnsiTheme="majorHAnsi" w:cstheme="majorHAnsi"/>
        </w:rPr>
      </w:pPr>
      <w:r w:rsidRPr="00814038">
        <w:rPr>
          <w:rFonts w:asciiTheme="majorHAnsi" w:hAnsiTheme="majorHAnsi" w:cstheme="majorHAnsi"/>
        </w:rPr>
        <w:t>NO se le permite utilizar cualquier otro tipo de software diferente al instalado en el equipo.</w:t>
      </w:r>
    </w:p>
    <w:p w14:paraId="1327F036" w14:textId="31E9CFFC" w:rsidR="0020468E" w:rsidRPr="00814038" w:rsidRDefault="0020468E" w:rsidP="00814038">
      <w:pPr>
        <w:pStyle w:val="Prrafodelista"/>
        <w:rPr>
          <w:rFonts w:asciiTheme="majorHAnsi" w:hAnsiTheme="majorHAnsi" w:cstheme="majorHAnsi"/>
        </w:rPr>
      </w:pPr>
      <w:r w:rsidRPr="00814038">
        <w:rPr>
          <w:rFonts w:asciiTheme="majorHAnsi" w:hAnsiTheme="majorHAnsi" w:cstheme="majorHAnsi"/>
        </w:rPr>
        <w:t>Si se infringe esta regla, el Competidor quedará fuera de la Competición y no se le permitirá continuar con la Competencia.</w:t>
      </w:r>
    </w:p>
    <w:p w14:paraId="4C29EEFF" w14:textId="35D2859C" w:rsidR="00630E59" w:rsidRPr="00814038" w:rsidRDefault="002F12EB" w:rsidP="00630E59">
      <w:pPr>
        <w:spacing w:after="0" w:line="240" w:lineRule="auto"/>
        <w:jc w:val="both"/>
        <w:rPr>
          <w:rFonts w:asciiTheme="majorHAnsi" w:eastAsiaTheme="majorEastAsia" w:hAnsiTheme="majorHAnsi" w:cstheme="majorHAnsi"/>
          <w:b/>
          <w:bCs/>
          <w:sz w:val="32"/>
          <w:szCs w:val="32"/>
        </w:rPr>
      </w:pPr>
      <w:r w:rsidRPr="00814038">
        <w:rPr>
          <w:rFonts w:asciiTheme="majorHAnsi" w:eastAsiaTheme="majorEastAsia" w:hAnsiTheme="majorHAnsi" w:cstheme="majorHAnsi"/>
          <w:b/>
          <w:bCs/>
          <w:sz w:val="32"/>
          <w:szCs w:val="32"/>
        </w:rPr>
        <w:t xml:space="preserve">DÍA </w:t>
      </w:r>
      <w:r w:rsidR="00630E59" w:rsidRPr="00814038">
        <w:rPr>
          <w:rFonts w:asciiTheme="majorHAnsi" w:eastAsiaTheme="majorEastAsia" w:hAnsiTheme="majorHAnsi" w:cstheme="majorHAnsi"/>
          <w:b/>
          <w:bCs/>
          <w:sz w:val="32"/>
          <w:szCs w:val="32"/>
        </w:rPr>
        <w:t>1.</w:t>
      </w:r>
    </w:p>
    <w:p w14:paraId="3EFCFDB0" w14:textId="168BCDBC" w:rsidR="0049689A" w:rsidRPr="00814038" w:rsidRDefault="00630E59" w:rsidP="00630E59">
      <w:pPr>
        <w:spacing w:after="0" w:line="240" w:lineRule="auto"/>
        <w:jc w:val="both"/>
        <w:rPr>
          <w:rFonts w:asciiTheme="majorHAnsi" w:eastAsiaTheme="majorEastAsia" w:hAnsiTheme="majorHAnsi" w:cstheme="majorHAnsi"/>
          <w:b/>
          <w:bCs/>
          <w:sz w:val="32"/>
          <w:szCs w:val="32"/>
        </w:rPr>
      </w:pPr>
      <w:r w:rsidRPr="00814038">
        <w:rPr>
          <w:rFonts w:asciiTheme="majorHAnsi" w:eastAsiaTheme="majorEastAsia" w:hAnsiTheme="majorHAnsi" w:cstheme="majorHAnsi"/>
          <w:b/>
          <w:bCs/>
          <w:sz w:val="32"/>
          <w:szCs w:val="32"/>
        </w:rPr>
        <w:t xml:space="preserve">Módulo: </w:t>
      </w:r>
      <w:r w:rsidR="005020C3" w:rsidRPr="00814038">
        <w:rPr>
          <w:rFonts w:asciiTheme="majorHAnsi" w:eastAsiaTheme="majorEastAsia" w:hAnsiTheme="majorHAnsi" w:cstheme="majorHAnsi"/>
          <w:b/>
          <w:bCs/>
          <w:sz w:val="32"/>
          <w:szCs w:val="32"/>
        </w:rPr>
        <w:t>Análisis y proyección de la demanda</w:t>
      </w:r>
      <w:r w:rsidR="0049689A" w:rsidRPr="00814038">
        <w:rPr>
          <w:rFonts w:asciiTheme="majorHAnsi" w:eastAsiaTheme="majorEastAsia" w:hAnsiTheme="majorHAnsi" w:cstheme="majorHAnsi"/>
          <w:b/>
          <w:bCs/>
          <w:sz w:val="32"/>
          <w:szCs w:val="32"/>
        </w:rPr>
        <w:t>.</w:t>
      </w:r>
    </w:p>
    <w:p w14:paraId="6B9003AE" w14:textId="45C83773" w:rsidR="0049689A" w:rsidRPr="00814038" w:rsidRDefault="0049689A" w:rsidP="00630E59">
      <w:pPr>
        <w:spacing w:after="0" w:line="240" w:lineRule="auto"/>
        <w:jc w:val="both"/>
        <w:rPr>
          <w:rFonts w:asciiTheme="majorHAnsi" w:eastAsiaTheme="majorEastAsia" w:hAnsiTheme="majorHAnsi" w:cstheme="majorHAnsi"/>
          <w:b/>
          <w:bCs/>
          <w:sz w:val="32"/>
          <w:szCs w:val="32"/>
        </w:rPr>
      </w:pPr>
      <w:r w:rsidRPr="00814038">
        <w:rPr>
          <w:rFonts w:asciiTheme="majorHAnsi" w:eastAsiaTheme="majorEastAsia" w:hAnsiTheme="majorHAnsi" w:cstheme="majorHAnsi"/>
          <w:b/>
          <w:bCs/>
          <w:sz w:val="32"/>
          <w:szCs w:val="32"/>
        </w:rPr>
        <w:t>Módulo: Construcción y pruebas de funcionalidad de Arduino (Teleinformática)</w:t>
      </w:r>
    </w:p>
    <w:p w14:paraId="60949AA6" w14:textId="77777777" w:rsidR="005020C3" w:rsidRPr="000901AF" w:rsidRDefault="005020C3" w:rsidP="00630E59">
      <w:pPr>
        <w:spacing w:after="0" w:line="240" w:lineRule="auto"/>
        <w:jc w:val="both"/>
        <w:rPr>
          <w:rFonts w:asciiTheme="majorHAnsi" w:hAnsiTheme="majorHAnsi" w:cstheme="majorHAnsi"/>
          <w:sz w:val="20"/>
          <w:szCs w:val="20"/>
        </w:rPr>
      </w:pPr>
    </w:p>
    <w:p w14:paraId="5D097F72" w14:textId="78CEC92F" w:rsidR="00630E59" w:rsidRPr="000901AF" w:rsidRDefault="00630E59" w:rsidP="00833FC9">
      <w:pPr>
        <w:spacing w:after="0" w:line="240" w:lineRule="auto"/>
        <w:jc w:val="both"/>
        <w:rPr>
          <w:rFonts w:asciiTheme="majorHAnsi" w:hAnsiTheme="majorHAnsi" w:cstheme="majorHAnsi"/>
        </w:rPr>
      </w:pPr>
      <w:r w:rsidRPr="000901AF">
        <w:rPr>
          <w:rFonts w:asciiTheme="majorHAnsi" w:hAnsiTheme="majorHAnsi" w:cstheme="majorHAnsi"/>
        </w:rPr>
        <w:t xml:space="preserve">En este módulo, el competidor debe </w:t>
      </w:r>
      <w:r w:rsidR="005020C3" w:rsidRPr="000901AF">
        <w:rPr>
          <w:rFonts w:asciiTheme="majorHAnsi" w:hAnsiTheme="majorHAnsi" w:cstheme="majorHAnsi"/>
        </w:rPr>
        <w:t>realizar el análisis detallado de cada una de las 11 referencias que ingresan al portafolio de la compañía y las proyecciones de demanda que sugieren el menor error para el proceso de planificación.</w:t>
      </w:r>
    </w:p>
    <w:p w14:paraId="66D94481" w14:textId="77777777" w:rsidR="005020C3" w:rsidRPr="000901AF" w:rsidRDefault="005020C3" w:rsidP="00745E28">
      <w:pPr>
        <w:spacing w:after="0" w:line="240" w:lineRule="auto"/>
        <w:ind w:left="360"/>
        <w:jc w:val="both"/>
        <w:rPr>
          <w:rFonts w:asciiTheme="majorHAnsi" w:hAnsiTheme="majorHAnsi" w:cstheme="majorHAnsi"/>
          <w:sz w:val="20"/>
          <w:szCs w:val="20"/>
        </w:rPr>
      </w:pPr>
    </w:p>
    <w:p w14:paraId="56B3B630" w14:textId="5BCE8025" w:rsidR="00630E59" w:rsidRPr="000901AF" w:rsidRDefault="00833FC9" w:rsidP="00833FC9">
      <w:pPr>
        <w:spacing w:after="0" w:line="240" w:lineRule="auto"/>
        <w:jc w:val="both"/>
        <w:rPr>
          <w:rFonts w:asciiTheme="majorHAnsi" w:hAnsiTheme="majorHAnsi" w:cstheme="majorHAnsi"/>
        </w:rPr>
      </w:pPr>
      <w:r>
        <w:rPr>
          <w:rFonts w:asciiTheme="majorHAnsi" w:hAnsiTheme="majorHAnsi" w:cstheme="majorHAnsi"/>
        </w:rPr>
        <w:t>Tarea 0</w:t>
      </w:r>
      <w:r w:rsidR="00630E59" w:rsidRPr="000901AF">
        <w:rPr>
          <w:rFonts w:asciiTheme="majorHAnsi" w:hAnsiTheme="majorHAnsi" w:cstheme="majorHAnsi"/>
        </w:rPr>
        <w:t>:</w:t>
      </w:r>
      <w:r w:rsidR="0049689A">
        <w:rPr>
          <w:rFonts w:asciiTheme="majorHAnsi" w:hAnsiTheme="majorHAnsi" w:cstheme="majorHAnsi"/>
        </w:rPr>
        <w:t xml:space="preserve"> Logística</w:t>
      </w:r>
    </w:p>
    <w:p w14:paraId="71554467" w14:textId="77777777" w:rsidR="00630E59" w:rsidRPr="000901AF" w:rsidRDefault="00630E59" w:rsidP="00745E28">
      <w:pPr>
        <w:spacing w:after="0" w:line="240" w:lineRule="auto"/>
        <w:jc w:val="both"/>
        <w:rPr>
          <w:rFonts w:asciiTheme="majorHAnsi" w:hAnsiTheme="majorHAnsi" w:cstheme="majorHAnsi"/>
          <w:sz w:val="20"/>
          <w:szCs w:val="20"/>
        </w:rPr>
      </w:pPr>
    </w:p>
    <w:p w14:paraId="22C6C1A9" w14:textId="77777777" w:rsidR="005020C3" w:rsidRPr="000901AF" w:rsidRDefault="00630E59" w:rsidP="00745E28">
      <w:pPr>
        <w:pStyle w:val="Prrafodelista"/>
        <w:numPr>
          <w:ilvl w:val="0"/>
          <w:numId w:val="1"/>
        </w:numPr>
        <w:spacing w:after="0" w:line="240" w:lineRule="auto"/>
        <w:jc w:val="both"/>
        <w:rPr>
          <w:rFonts w:asciiTheme="majorHAnsi" w:hAnsiTheme="majorHAnsi" w:cstheme="majorHAnsi"/>
        </w:rPr>
      </w:pPr>
      <w:r w:rsidRPr="000901AF">
        <w:rPr>
          <w:rFonts w:asciiTheme="majorHAnsi" w:hAnsiTheme="majorHAnsi" w:cstheme="majorHAnsi"/>
        </w:rPr>
        <w:t xml:space="preserve">Su gerente le </w:t>
      </w:r>
      <w:r w:rsidR="005020C3" w:rsidRPr="000901AF">
        <w:rPr>
          <w:rFonts w:asciiTheme="majorHAnsi" w:hAnsiTheme="majorHAnsi" w:cstheme="majorHAnsi"/>
        </w:rPr>
        <w:t>solicita estimar los pronósticos y errores de cada una de las referencias requeridas.</w:t>
      </w:r>
    </w:p>
    <w:p w14:paraId="58F7A224" w14:textId="77777777" w:rsidR="00061B4B" w:rsidRPr="000901AF" w:rsidRDefault="005020C3" w:rsidP="00745E28">
      <w:pPr>
        <w:pStyle w:val="Prrafodelista"/>
        <w:numPr>
          <w:ilvl w:val="0"/>
          <w:numId w:val="1"/>
        </w:numPr>
        <w:spacing w:after="0" w:line="240" w:lineRule="auto"/>
        <w:jc w:val="both"/>
        <w:rPr>
          <w:rFonts w:asciiTheme="majorHAnsi" w:hAnsiTheme="majorHAnsi" w:cstheme="majorHAnsi"/>
        </w:rPr>
      </w:pPr>
      <w:r w:rsidRPr="000901AF">
        <w:rPr>
          <w:rFonts w:asciiTheme="majorHAnsi" w:hAnsiTheme="majorHAnsi" w:cstheme="majorHAnsi"/>
        </w:rPr>
        <w:t>Le solicitan la definición de política de inventarios para los 11 productos a partir de las orientaciones propuestas en el caso, la variabilidad de la demanda y un nivel de servicio requerido del 90%.</w:t>
      </w:r>
    </w:p>
    <w:p w14:paraId="4EAA23D8" w14:textId="77777777" w:rsidR="00745E28" w:rsidRDefault="00745E28" w:rsidP="00745E28">
      <w:pPr>
        <w:spacing w:after="0" w:line="240" w:lineRule="auto"/>
        <w:jc w:val="both"/>
        <w:rPr>
          <w:rFonts w:asciiTheme="majorHAnsi" w:hAnsiTheme="majorHAnsi" w:cstheme="majorHAnsi"/>
        </w:rPr>
      </w:pPr>
    </w:p>
    <w:p w14:paraId="775C8591" w14:textId="1EC2C782" w:rsidR="00630E59" w:rsidRPr="000901AF" w:rsidRDefault="00630E59" w:rsidP="00745E28">
      <w:pPr>
        <w:spacing w:after="0" w:line="240" w:lineRule="auto"/>
        <w:jc w:val="both"/>
        <w:rPr>
          <w:rFonts w:asciiTheme="majorHAnsi" w:hAnsiTheme="majorHAnsi" w:cstheme="majorHAnsi"/>
        </w:rPr>
      </w:pPr>
      <w:r w:rsidRPr="000901AF">
        <w:rPr>
          <w:rFonts w:asciiTheme="majorHAnsi" w:hAnsiTheme="majorHAnsi" w:cstheme="majorHAnsi"/>
        </w:rPr>
        <w:t>Evaluación</w:t>
      </w:r>
      <w:r w:rsidR="00833FC9">
        <w:rPr>
          <w:rFonts w:asciiTheme="majorHAnsi" w:hAnsiTheme="majorHAnsi" w:cstheme="majorHAnsi"/>
        </w:rPr>
        <w:t xml:space="preserve"> tarea 0</w:t>
      </w:r>
      <w:r w:rsidR="0049689A">
        <w:rPr>
          <w:rFonts w:asciiTheme="majorHAnsi" w:hAnsiTheme="majorHAnsi" w:cstheme="majorHAnsi"/>
        </w:rPr>
        <w:t xml:space="preserve"> logística</w:t>
      </w:r>
      <w:r w:rsidRPr="000901AF">
        <w:rPr>
          <w:rFonts w:asciiTheme="majorHAnsi" w:hAnsiTheme="majorHAnsi" w:cstheme="majorHAnsi"/>
        </w:rPr>
        <w:t>:</w:t>
      </w:r>
    </w:p>
    <w:p w14:paraId="2D6D749A" w14:textId="77777777" w:rsidR="00745E28" w:rsidRDefault="00745E28" w:rsidP="00745E28">
      <w:pPr>
        <w:spacing w:after="0" w:line="240" w:lineRule="auto"/>
        <w:ind w:left="360"/>
        <w:jc w:val="both"/>
        <w:rPr>
          <w:rFonts w:asciiTheme="majorHAnsi" w:hAnsiTheme="majorHAnsi" w:cstheme="majorHAnsi"/>
        </w:rPr>
      </w:pPr>
    </w:p>
    <w:p w14:paraId="66A11B44" w14:textId="41118EC2" w:rsidR="00CD34EC" w:rsidRPr="0049689A" w:rsidRDefault="00630E59" w:rsidP="0049689A">
      <w:pPr>
        <w:spacing w:after="0" w:line="240" w:lineRule="auto"/>
        <w:jc w:val="both"/>
        <w:rPr>
          <w:rFonts w:asciiTheme="majorHAnsi" w:hAnsiTheme="majorHAnsi" w:cstheme="majorHAnsi"/>
        </w:rPr>
      </w:pPr>
      <w:r w:rsidRPr="000901AF">
        <w:rPr>
          <w:rFonts w:asciiTheme="majorHAnsi" w:hAnsiTheme="majorHAnsi" w:cstheme="majorHAnsi"/>
        </w:rPr>
        <w:t xml:space="preserve">Se calificará </w:t>
      </w:r>
      <w:r w:rsidR="00E57EA8" w:rsidRPr="00E57EA8">
        <w:rPr>
          <w:rFonts w:asciiTheme="majorHAnsi" w:hAnsiTheme="majorHAnsi" w:cstheme="majorHAnsi"/>
        </w:rPr>
        <w:t>la selección de la técnica de proyección de la demanda para cada referencia indicada, es importante aplicar por lo menos dos técnicas y a partir del error de pronóstico justificar la elección de la proyección.</w:t>
      </w:r>
    </w:p>
    <w:p w14:paraId="05F1FAA4" w14:textId="77777777" w:rsidR="005020C3" w:rsidRPr="0049689A" w:rsidRDefault="005020C3" w:rsidP="00745E28">
      <w:pPr>
        <w:spacing w:after="0" w:line="240" w:lineRule="auto"/>
        <w:jc w:val="both"/>
        <w:rPr>
          <w:rFonts w:asciiTheme="majorHAnsi" w:hAnsiTheme="majorHAnsi" w:cstheme="majorHAnsi"/>
        </w:rPr>
      </w:pPr>
    </w:p>
    <w:p w14:paraId="0C73B012" w14:textId="29AFA7B1" w:rsidR="0049689A" w:rsidRPr="0049689A" w:rsidRDefault="005020C3" w:rsidP="0049689A">
      <w:pPr>
        <w:pStyle w:val="Prrafodelista"/>
        <w:numPr>
          <w:ilvl w:val="0"/>
          <w:numId w:val="13"/>
        </w:numPr>
        <w:spacing w:after="0" w:line="240" w:lineRule="auto"/>
        <w:jc w:val="both"/>
        <w:rPr>
          <w:rFonts w:asciiTheme="majorHAnsi" w:hAnsiTheme="majorHAnsi" w:cstheme="majorHAnsi"/>
        </w:rPr>
      </w:pPr>
      <w:r w:rsidRPr="00745E28">
        <w:rPr>
          <w:rFonts w:asciiTheme="majorHAnsi" w:hAnsiTheme="majorHAnsi" w:cstheme="majorHAnsi"/>
        </w:rPr>
        <w:t>Data para poder realizar e</w:t>
      </w:r>
      <w:r w:rsidR="00745E28" w:rsidRPr="00745E28">
        <w:rPr>
          <w:rFonts w:asciiTheme="majorHAnsi" w:hAnsiTheme="majorHAnsi" w:cstheme="majorHAnsi"/>
        </w:rPr>
        <w:t>l</w:t>
      </w:r>
      <w:r w:rsidRPr="00745E28">
        <w:rPr>
          <w:rFonts w:asciiTheme="majorHAnsi" w:hAnsiTheme="majorHAnsi" w:cstheme="majorHAnsi"/>
        </w:rPr>
        <w:t xml:space="preserve"> análisis y pronóstico de la demanda</w:t>
      </w:r>
      <w:r w:rsidRPr="0049689A">
        <w:rPr>
          <w:rFonts w:asciiTheme="majorHAnsi" w:hAnsiTheme="majorHAnsi" w:cstheme="majorHAnsi"/>
        </w:rPr>
        <w:t>.</w:t>
      </w:r>
    </w:p>
    <w:p w14:paraId="4E3AAAC6" w14:textId="77777777" w:rsidR="0049689A" w:rsidRPr="0049689A" w:rsidRDefault="0049689A" w:rsidP="0049689A">
      <w:pPr>
        <w:spacing w:after="0" w:line="240" w:lineRule="auto"/>
        <w:jc w:val="both"/>
        <w:rPr>
          <w:rFonts w:asciiTheme="majorHAnsi" w:hAnsiTheme="majorHAnsi" w:cstheme="majorHAnsi"/>
        </w:rPr>
      </w:pPr>
    </w:p>
    <w:p w14:paraId="4075D890" w14:textId="095A13D9" w:rsidR="0049689A" w:rsidRDefault="0049689A" w:rsidP="0049689A">
      <w:pPr>
        <w:spacing w:after="0" w:line="240" w:lineRule="auto"/>
        <w:jc w:val="both"/>
        <w:rPr>
          <w:rFonts w:asciiTheme="majorHAnsi" w:hAnsiTheme="majorHAnsi" w:cstheme="majorHAnsi"/>
        </w:rPr>
      </w:pPr>
      <w:r w:rsidRPr="0049689A">
        <w:rPr>
          <w:rFonts w:asciiTheme="majorHAnsi" w:hAnsiTheme="majorHAnsi" w:cstheme="majorHAnsi"/>
        </w:rPr>
        <w:t>Tarea 0</w:t>
      </w:r>
      <w:r>
        <w:rPr>
          <w:rFonts w:asciiTheme="majorHAnsi" w:hAnsiTheme="majorHAnsi" w:cstheme="majorHAnsi"/>
        </w:rPr>
        <w:t xml:space="preserve"> Teleinformática: </w:t>
      </w:r>
    </w:p>
    <w:p w14:paraId="77D7EA35" w14:textId="77777777" w:rsidR="0049689A" w:rsidRDefault="0049689A" w:rsidP="0049689A">
      <w:pPr>
        <w:spacing w:after="0" w:line="240" w:lineRule="auto"/>
        <w:jc w:val="both"/>
        <w:rPr>
          <w:rFonts w:asciiTheme="majorHAnsi" w:hAnsiTheme="majorHAnsi" w:cstheme="majorHAnsi"/>
        </w:rPr>
      </w:pPr>
    </w:p>
    <w:p w14:paraId="2213B4E9" w14:textId="28F97DE6" w:rsidR="0049689A" w:rsidRDefault="0049689A" w:rsidP="0049689A">
      <w:pPr>
        <w:spacing w:after="0" w:line="240" w:lineRule="auto"/>
        <w:jc w:val="both"/>
        <w:rPr>
          <w:rFonts w:asciiTheme="majorHAnsi" w:hAnsiTheme="majorHAnsi" w:cstheme="majorHAnsi"/>
        </w:rPr>
      </w:pPr>
      <w:r w:rsidRPr="0049689A">
        <w:rPr>
          <w:rFonts w:asciiTheme="majorHAnsi" w:hAnsiTheme="majorHAnsi" w:cstheme="majorHAnsi"/>
        </w:rPr>
        <w:t>A partir de los componentes entregados el equipo de teleinformática deberá realizar el ensamblaje y prueba de la funcionalidad del equipo con una programación básica de desplazamiento.</w:t>
      </w:r>
    </w:p>
    <w:p w14:paraId="6C114C70" w14:textId="77777777" w:rsidR="0049689A" w:rsidRDefault="0049689A" w:rsidP="0049689A">
      <w:pPr>
        <w:spacing w:after="0" w:line="240" w:lineRule="auto"/>
        <w:jc w:val="both"/>
        <w:rPr>
          <w:rFonts w:asciiTheme="majorHAnsi" w:hAnsiTheme="majorHAnsi" w:cstheme="majorHAnsi"/>
        </w:rPr>
      </w:pPr>
    </w:p>
    <w:p w14:paraId="3019F657" w14:textId="38420C98" w:rsidR="0049689A" w:rsidRDefault="0049689A" w:rsidP="0049689A">
      <w:pPr>
        <w:spacing w:after="0" w:line="240" w:lineRule="auto"/>
        <w:jc w:val="both"/>
        <w:rPr>
          <w:rFonts w:asciiTheme="majorHAnsi" w:hAnsiTheme="majorHAnsi" w:cstheme="majorHAnsi"/>
        </w:rPr>
      </w:pPr>
      <w:r>
        <w:rPr>
          <w:rFonts w:asciiTheme="majorHAnsi" w:hAnsiTheme="majorHAnsi" w:cstheme="majorHAnsi"/>
        </w:rPr>
        <w:t>Evaluación tarea 0 Teleinformática:</w:t>
      </w:r>
    </w:p>
    <w:p w14:paraId="1F4B2E34" w14:textId="4E0D6919" w:rsidR="0049689A" w:rsidRDefault="0049689A" w:rsidP="0049689A">
      <w:pPr>
        <w:pStyle w:val="Prrafodelista"/>
        <w:numPr>
          <w:ilvl w:val="0"/>
          <w:numId w:val="15"/>
        </w:numPr>
        <w:spacing w:after="0" w:line="240" w:lineRule="auto"/>
        <w:jc w:val="both"/>
        <w:rPr>
          <w:rFonts w:asciiTheme="majorHAnsi" w:hAnsiTheme="majorHAnsi" w:cstheme="majorHAnsi"/>
        </w:rPr>
      </w:pPr>
      <w:r w:rsidRPr="0049689A">
        <w:rPr>
          <w:rFonts w:asciiTheme="majorHAnsi" w:hAnsiTheme="majorHAnsi" w:cstheme="majorHAnsi"/>
        </w:rPr>
        <w:lastRenderedPageBreak/>
        <w:t>Operatividad del robot Arduino.</w:t>
      </w:r>
    </w:p>
    <w:p w14:paraId="4CE20531" w14:textId="17F0BE01" w:rsidR="0049689A" w:rsidRPr="0049689A" w:rsidRDefault="0049689A" w:rsidP="0049689A">
      <w:pPr>
        <w:pStyle w:val="Prrafodelista"/>
        <w:numPr>
          <w:ilvl w:val="0"/>
          <w:numId w:val="15"/>
        </w:numPr>
        <w:spacing w:after="0" w:line="240" w:lineRule="auto"/>
        <w:jc w:val="both"/>
        <w:rPr>
          <w:rFonts w:asciiTheme="majorHAnsi" w:hAnsiTheme="majorHAnsi" w:cstheme="majorHAnsi"/>
        </w:rPr>
      </w:pPr>
      <w:r>
        <w:rPr>
          <w:rFonts w:asciiTheme="majorHAnsi" w:hAnsiTheme="majorHAnsi" w:cstheme="majorHAnsi"/>
        </w:rPr>
        <w:t>Seguimiento de ordenes de acuerdo al código.</w:t>
      </w:r>
    </w:p>
    <w:p w14:paraId="1EBA6773" w14:textId="7ED5B50F" w:rsidR="00567B01" w:rsidRPr="000901AF" w:rsidRDefault="00567B01" w:rsidP="00745E28">
      <w:pPr>
        <w:pStyle w:val="Prrafodelista"/>
        <w:spacing w:after="0" w:line="240" w:lineRule="auto"/>
        <w:jc w:val="both"/>
        <w:rPr>
          <w:rFonts w:asciiTheme="majorHAnsi" w:hAnsiTheme="majorHAnsi" w:cstheme="majorHAnsi"/>
          <w:sz w:val="24"/>
          <w:szCs w:val="24"/>
        </w:rPr>
      </w:pPr>
    </w:p>
    <w:p w14:paraId="756DA276" w14:textId="1E709179" w:rsidR="00567B01" w:rsidRPr="003F2B3C" w:rsidRDefault="002F12EB" w:rsidP="00745E28">
      <w:pPr>
        <w:spacing w:after="0" w:line="240" w:lineRule="auto"/>
        <w:jc w:val="both"/>
        <w:rPr>
          <w:rFonts w:asciiTheme="majorHAnsi" w:eastAsiaTheme="majorEastAsia" w:hAnsiTheme="majorHAnsi" w:cstheme="majorHAnsi"/>
          <w:b/>
          <w:bCs/>
          <w:sz w:val="32"/>
          <w:szCs w:val="32"/>
        </w:rPr>
      </w:pPr>
      <w:r w:rsidRPr="003F2B3C">
        <w:rPr>
          <w:rFonts w:asciiTheme="majorHAnsi" w:eastAsiaTheme="majorEastAsia" w:hAnsiTheme="majorHAnsi" w:cstheme="majorHAnsi"/>
          <w:b/>
          <w:bCs/>
          <w:sz w:val="32"/>
          <w:szCs w:val="32"/>
        </w:rPr>
        <w:t xml:space="preserve">DÍA </w:t>
      </w:r>
      <w:r w:rsidR="00567B01" w:rsidRPr="003F2B3C">
        <w:rPr>
          <w:rFonts w:asciiTheme="majorHAnsi" w:eastAsiaTheme="majorEastAsia" w:hAnsiTheme="majorHAnsi" w:cstheme="majorHAnsi"/>
          <w:b/>
          <w:bCs/>
          <w:sz w:val="32"/>
          <w:szCs w:val="32"/>
        </w:rPr>
        <w:t>2.</w:t>
      </w:r>
    </w:p>
    <w:p w14:paraId="46148565" w14:textId="14AC5FB0" w:rsidR="00567B01" w:rsidRPr="003F2B3C" w:rsidRDefault="00567B01" w:rsidP="00745E28">
      <w:pPr>
        <w:spacing w:after="0" w:line="240" w:lineRule="auto"/>
        <w:rPr>
          <w:rFonts w:asciiTheme="majorHAnsi" w:eastAsiaTheme="majorEastAsia" w:hAnsiTheme="majorHAnsi" w:cstheme="majorHAnsi"/>
          <w:b/>
          <w:bCs/>
          <w:sz w:val="32"/>
          <w:szCs w:val="32"/>
        </w:rPr>
      </w:pPr>
      <w:r w:rsidRPr="003F2B3C">
        <w:rPr>
          <w:rFonts w:asciiTheme="majorHAnsi" w:eastAsiaTheme="majorEastAsia" w:hAnsiTheme="majorHAnsi" w:cstheme="majorHAnsi"/>
          <w:b/>
          <w:bCs/>
          <w:sz w:val="32"/>
          <w:szCs w:val="32"/>
        </w:rPr>
        <w:t xml:space="preserve">Módulo: </w:t>
      </w:r>
      <w:r w:rsidR="00061B4B" w:rsidRPr="003F2B3C">
        <w:rPr>
          <w:rFonts w:asciiTheme="majorHAnsi" w:eastAsiaTheme="majorEastAsia" w:hAnsiTheme="majorHAnsi" w:cstheme="majorHAnsi"/>
          <w:b/>
          <w:bCs/>
          <w:sz w:val="32"/>
          <w:szCs w:val="32"/>
        </w:rPr>
        <w:t>Análisis</w:t>
      </w:r>
      <w:r w:rsidR="005020C3" w:rsidRPr="003F2B3C">
        <w:rPr>
          <w:rFonts w:asciiTheme="majorHAnsi" w:eastAsiaTheme="majorEastAsia" w:hAnsiTheme="majorHAnsi" w:cstheme="majorHAnsi"/>
          <w:b/>
          <w:bCs/>
          <w:sz w:val="32"/>
          <w:szCs w:val="32"/>
        </w:rPr>
        <w:t xml:space="preserve"> de operaciones del almacén</w:t>
      </w:r>
      <w:r w:rsidR="00AD315D" w:rsidRPr="003F2B3C">
        <w:rPr>
          <w:rFonts w:asciiTheme="majorHAnsi" w:eastAsiaTheme="majorEastAsia" w:hAnsiTheme="majorHAnsi" w:cstheme="majorHAnsi"/>
          <w:b/>
          <w:bCs/>
          <w:sz w:val="32"/>
          <w:szCs w:val="32"/>
        </w:rPr>
        <w:t xml:space="preserve"> (Logística)</w:t>
      </w:r>
      <w:r w:rsidR="005020C3" w:rsidRPr="003F2B3C">
        <w:rPr>
          <w:rFonts w:asciiTheme="majorHAnsi" w:eastAsiaTheme="majorEastAsia" w:hAnsiTheme="majorHAnsi" w:cstheme="majorHAnsi"/>
          <w:b/>
          <w:bCs/>
          <w:sz w:val="32"/>
          <w:szCs w:val="32"/>
        </w:rPr>
        <w:t>.</w:t>
      </w:r>
    </w:p>
    <w:p w14:paraId="679004EC" w14:textId="28F019BA" w:rsidR="00567B01" w:rsidRPr="00833FC9" w:rsidRDefault="00567B01" w:rsidP="00833FC9">
      <w:pPr>
        <w:spacing w:after="0" w:line="240" w:lineRule="auto"/>
        <w:jc w:val="both"/>
        <w:rPr>
          <w:rFonts w:asciiTheme="majorHAnsi" w:hAnsiTheme="majorHAnsi" w:cstheme="majorHAnsi"/>
          <w:sz w:val="24"/>
          <w:szCs w:val="24"/>
        </w:rPr>
      </w:pPr>
    </w:p>
    <w:p w14:paraId="6205517E" w14:textId="2E2DA276" w:rsidR="00567B01" w:rsidRPr="003F2B3C" w:rsidRDefault="00061B4B" w:rsidP="00745E28">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Como parte de sus procesos de mejora, la Gerencia ha iniciado un proceso de aplicación de tecnologías 4.0 a fin de poder reducir los costos operativos especialmente en las operaciones de la bodega. Para esto se contrató un grupo de asesores para que diseñen un código de programación para un sistema de información que sea capaz de definir cuál debería ser el orden de recogida de los pedidos de los clientes, bajo la premisa de que esta responda a la menor distancia recorrida.</w:t>
      </w:r>
    </w:p>
    <w:p w14:paraId="0155E456" w14:textId="6BB608BB" w:rsidR="00112B33" w:rsidRPr="003F2B3C" w:rsidRDefault="00112B33" w:rsidP="00630E59">
      <w:pPr>
        <w:pStyle w:val="Prrafodelista"/>
        <w:spacing w:after="0" w:line="240" w:lineRule="auto"/>
        <w:jc w:val="both"/>
        <w:rPr>
          <w:rFonts w:asciiTheme="majorHAnsi" w:hAnsiTheme="majorHAnsi" w:cstheme="majorHAnsi"/>
        </w:rPr>
      </w:pPr>
    </w:p>
    <w:p w14:paraId="649CAFBE" w14:textId="28AE325F" w:rsidR="00112B33" w:rsidRPr="000901AF" w:rsidRDefault="00745E28" w:rsidP="00112B33">
      <w:pPr>
        <w:rPr>
          <w:rFonts w:asciiTheme="majorHAnsi" w:hAnsiTheme="majorHAnsi" w:cstheme="majorHAnsi"/>
        </w:rPr>
      </w:pPr>
      <w:r>
        <w:rPr>
          <w:rFonts w:asciiTheme="majorHAnsi" w:hAnsiTheme="majorHAnsi" w:cstheme="majorHAnsi"/>
        </w:rPr>
        <w:t>Tarea</w:t>
      </w:r>
      <w:r w:rsidR="00112B33" w:rsidRPr="000901AF">
        <w:rPr>
          <w:rFonts w:asciiTheme="majorHAnsi" w:hAnsiTheme="majorHAnsi" w:cstheme="majorHAnsi"/>
        </w:rPr>
        <w:t xml:space="preserve"> 1:</w:t>
      </w:r>
    </w:p>
    <w:p w14:paraId="366B8411" w14:textId="6DE9443F" w:rsidR="00482BEB" w:rsidRPr="000901AF" w:rsidRDefault="00061B4B" w:rsidP="00112B33">
      <w:pPr>
        <w:jc w:val="both"/>
        <w:rPr>
          <w:rFonts w:asciiTheme="majorHAnsi" w:hAnsiTheme="majorHAnsi" w:cstheme="majorHAnsi"/>
        </w:rPr>
      </w:pPr>
      <w:r w:rsidRPr="000901AF">
        <w:rPr>
          <w:rFonts w:asciiTheme="majorHAnsi" w:hAnsiTheme="majorHAnsi" w:cstheme="majorHAnsi"/>
        </w:rPr>
        <w:t xml:space="preserve">Para esto desde el área de logística se decidió que para la implementación de este proyecto se iniciara con un piloto en la bodega satélite de Arauca, por lo </w:t>
      </w:r>
      <w:proofErr w:type="gramStart"/>
      <w:r w:rsidRPr="000901AF">
        <w:rPr>
          <w:rFonts w:asciiTheme="majorHAnsi" w:hAnsiTheme="majorHAnsi" w:cstheme="majorHAnsi"/>
        </w:rPr>
        <w:t>tanto</w:t>
      </w:r>
      <w:proofErr w:type="gramEnd"/>
      <w:r w:rsidRPr="000901AF">
        <w:rPr>
          <w:rFonts w:asciiTheme="majorHAnsi" w:hAnsiTheme="majorHAnsi" w:cstheme="majorHAnsi"/>
        </w:rPr>
        <w:t xml:space="preserve"> el primer paso a realizar es el de realizar la asignación de ubicaciones de cada referencia atendiendo el principio de popularidad, para lo cual es necesario que marque en el </w:t>
      </w:r>
      <w:proofErr w:type="spellStart"/>
      <w:r w:rsidRPr="000901AF">
        <w:rPr>
          <w:rFonts w:asciiTheme="majorHAnsi" w:hAnsiTheme="majorHAnsi" w:cstheme="majorHAnsi"/>
        </w:rPr>
        <w:t>layout</w:t>
      </w:r>
      <w:proofErr w:type="spellEnd"/>
      <w:r w:rsidRPr="000901AF">
        <w:rPr>
          <w:rFonts w:asciiTheme="majorHAnsi" w:hAnsiTheme="majorHAnsi" w:cstheme="majorHAnsi"/>
        </w:rPr>
        <w:t xml:space="preserve"> propuesto la ubicación diferentes categorías.</w:t>
      </w:r>
    </w:p>
    <w:p w14:paraId="22096362" w14:textId="4519F6C1" w:rsidR="004B46AA" w:rsidRPr="000901AF" w:rsidRDefault="00745E28" w:rsidP="004B46AA">
      <w:pPr>
        <w:rPr>
          <w:rFonts w:asciiTheme="majorHAnsi" w:hAnsiTheme="majorHAnsi" w:cstheme="majorHAnsi"/>
        </w:rPr>
      </w:pPr>
      <w:r>
        <w:rPr>
          <w:rFonts w:asciiTheme="majorHAnsi" w:hAnsiTheme="majorHAnsi" w:cstheme="majorHAnsi"/>
        </w:rPr>
        <w:t>Tarea</w:t>
      </w:r>
      <w:r w:rsidR="004B46AA" w:rsidRPr="000901AF">
        <w:rPr>
          <w:rFonts w:asciiTheme="majorHAnsi" w:hAnsiTheme="majorHAnsi" w:cstheme="majorHAnsi"/>
        </w:rPr>
        <w:t xml:space="preserve"> 2:</w:t>
      </w:r>
    </w:p>
    <w:p w14:paraId="5523741D" w14:textId="29AC106E" w:rsidR="004B46AA" w:rsidRPr="000901AF" w:rsidRDefault="00061B4B" w:rsidP="004B46AA">
      <w:pPr>
        <w:rPr>
          <w:rFonts w:asciiTheme="majorHAnsi" w:hAnsiTheme="majorHAnsi" w:cstheme="majorHAnsi"/>
        </w:rPr>
      </w:pPr>
      <w:r w:rsidRPr="000901AF">
        <w:rPr>
          <w:rFonts w:asciiTheme="majorHAnsi" w:hAnsiTheme="majorHAnsi" w:cstheme="majorHAnsi"/>
        </w:rPr>
        <w:t xml:space="preserve">Una vez realizado el análisis de las operaciones en la bodega piloto, deben definir el método de almacenamiento a utilizar, teniendo en cuenta todas las características de los productos y </w:t>
      </w:r>
      <w:r w:rsidR="00AD315D" w:rsidRPr="000901AF">
        <w:rPr>
          <w:rFonts w:asciiTheme="majorHAnsi" w:hAnsiTheme="majorHAnsi" w:cstheme="majorHAnsi"/>
        </w:rPr>
        <w:t>los</w:t>
      </w:r>
      <w:r w:rsidRPr="000901AF">
        <w:rPr>
          <w:rFonts w:asciiTheme="majorHAnsi" w:hAnsiTheme="majorHAnsi" w:cstheme="majorHAnsi"/>
        </w:rPr>
        <w:t xml:space="preserve"> requerimientos de los clientes.</w:t>
      </w:r>
    </w:p>
    <w:p w14:paraId="4BEDB3D2" w14:textId="4A515D0F" w:rsidR="00061B4B" w:rsidRPr="000901AF" w:rsidRDefault="00745E28" w:rsidP="004B46AA">
      <w:pPr>
        <w:rPr>
          <w:rFonts w:asciiTheme="majorHAnsi" w:hAnsiTheme="majorHAnsi" w:cstheme="majorHAnsi"/>
        </w:rPr>
      </w:pPr>
      <w:r>
        <w:rPr>
          <w:rFonts w:asciiTheme="majorHAnsi" w:hAnsiTheme="majorHAnsi" w:cstheme="majorHAnsi"/>
        </w:rPr>
        <w:t>Tarea</w:t>
      </w:r>
      <w:r w:rsidR="00061B4B" w:rsidRPr="000901AF">
        <w:rPr>
          <w:rFonts w:asciiTheme="majorHAnsi" w:hAnsiTheme="majorHAnsi" w:cstheme="majorHAnsi"/>
        </w:rPr>
        <w:t xml:space="preserve"> 3</w:t>
      </w:r>
    </w:p>
    <w:p w14:paraId="479EDDDE" w14:textId="3E25D2DE" w:rsidR="00061B4B" w:rsidRPr="000901AF" w:rsidRDefault="00061B4B" w:rsidP="004B46AA">
      <w:pPr>
        <w:rPr>
          <w:rFonts w:asciiTheme="majorHAnsi" w:hAnsiTheme="majorHAnsi" w:cstheme="majorHAnsi"/>
        </w:rPr>
      </w:pPr>
      <w:r w:rsidRPr="000901AF">
        <w:rPr>
          <w:rFonts w:asciiTheme="majorHAnsi" w:hAnsiTheme="majorHAnsi" w:cstheme="majorHAnsi"/>
        </w:rPr>
        <w:t>Cada equipo de trabajo deberá definir un sistema de codificación de ubicaciones que permita identificar cada una de ellas a fin de poder controlar el almacenamiento y el despacho de la mercancía.</w:t>
      </w:r>
    </w:p>
    <w:p w14:paraId="3C51DD43" w14:textId="2B9CDA41" w:rsidR="00AD315D" w:rsidRDefault="00745E28" w:rsidP="003306D4">
      <w:pPr>
        <w:pStyle w:val="Prrafodelista"/>
        <w:spacing w:after="0" w:line="240" w:lineRule="auto"/>
        <w:ind w:left="0"/>
        <w:jc w:val="both"/>
        <w:rPr>
          <w:rFonts w:asciiTheme="majorHAnsi" w:hAnsiTheme="majorHAnsi" w:cstheme="majorHAnsi"/>
        </w:rPr>
      </w:pPr>
      <w:r>
        <w:rPr>
          <w:rFonts w:asciiTheme="majorHAnsi" w:hAnsiTheme="majorHAnsi" w:cstheme="majorHAnsi"/>
        </w:rPr>
        <w:t>Tarea</w:t>
      </w:r>
      <w:r w:rsidR="00AD315D" w:rsidRPr="000901AF">
        <w:rPr>
          <w:rFonts w:asciiTheme="majorHAnsi" w:hAnsiTheme="majorHAnsi" w:cstheme="majorHAnsi"/>
        </w:rPr>
        <w:t xml:space="preserve"> </w:t>
      </w:r>
      <w:r>
        <w:rPr>
          <w:rFonts w:asciiTheme="majorHAnsi" w:hAnsiTheme="majorHAnsi" w:cstheme="majorHAnsi"/>
        </w:rPr>
        <w:t>4</w:t>
      </w:r>
      <w:r w:rsidR="00AD315D" w:rsidRPr="000901AF">
        <w:rPr>
          <w:rFonts w:asciiTheme="majorHAnsi" w:hAnsiTheme="majorHAnsi" w:cstheme="majorHAnsi"/>
        </w:rPr>
        <w:t>:</w:t>
      </w:r>
    </w:p>
    <w:p w14:paraId="17883B60" w14:textId="77777777" w:rsidR="00745E28" w:rsidRPr="000901AF" w:rsidRDefault="00745E28" w:rsidP="003306D4">
      <w:pPr>
        <w:pStyle w:val="Prrafodelista"/>
        <w:spacing w:after="0" w:line="240" w:lineRule="auto"/>
        <w:ind w:left="0"/>
        <w:jc w:val="both"/>
        <w:rPr>
          <w:rFonts w:asciiTheme="majorHAnsi" w:hAnsiTheme="majorHAnsi" w:cstheme="majorHAnsi"/>
        </w:rPr>
      </w:pPr>
    </w:p>
    <w:p w14:paraId="61FE195B" w14:textId="77CE34D9" w:rsidR="00AD315D" w:rsidRDefault="00AD315D" w:rsidP="003306D4">
      <w:pPr>
        <w:pStyle w:val="Prrafodelista"/>
        <w:spacing w:after="0" w:line="240" w:lineRule="auto"/>
        <w:ind w:left="0"/>
        <w:jc w:val="both"/>
        <w:rPr>
          <w:rFonts w:asciiTheme="majorHAnsi" w:hAnsiTheme="majorHAnsi" w:cstheme="majorHAnsi"/>
        </w:rPr>
      </w:pPr>
      <w:r w:rsidRPr="000901AF">
        <w:rPr>
          <w:rFonts w:asciiTheme="majorHAnsi" w:hAnsiTheme="majorHAnsi" w:cstheme="majorHAnsi"/>
        </w:rPr>
        <w:t>El Gerente le ha solicitado al equipo de logística que calcule un estimativo de en cuanto se incrementaría el costo del almacenamiento a fin de poder realizar una proyección de las ganancias netas de la empresa con la introducción de los</w:t>
      </w:r>
      <w:r w:rsidR="00D77BD2" w:rsidRPr="000901AF">
        <w:rPr>
          <w:rFonts w:asciiTheme="majorHAnsi" w:hAnsiTheme="majorHAnsi" w:cstheme="majorHAnsi"/>
        </w:rPr>
        <w:t xml:space="preserve"> 11</w:t>
      </w:r>
      <w:r w:rsidRPr="000901AF">
        <w:rPr>
          <w:rFonts w:asciiTheme="majorHAnsi" w:hAnsiTheme="majorHAnsi" w:cstheme="majorHAnsi"/>
        </w:rPr>
        <w:t xml:space="preserve"> nuevos productos.</w:t>
      </w:r>
    </w:p>
    <w:p w14:paraId="7BAB71C5" w14:textId="77777777" w:rsidR="00745E28" w:rsidRDefault="00745E28" w:rsidP="003306D4">
      <w:pPr>
        <w:pStyle w:val="Prrafodelista"/>
        <w:spacing w:after="0" w:line="240" w:lineRule="auto"/>
        <w:ind w:left="0"/>
        <w:jc w:val="both"/>
        <w:rPr>
          <w:rFonts w:asciiTheme="majorHAnsi" w:hAnsiTheme="majorHAnsi" w:cstheme="majorHAnsi"/>
        </w:rPr>
      </w:pPr>
    </w:p>
    <w:p w14:paraId="42C853BB" w14:textId="3D71D4AA" w:rsidR="00745E28" w:rsidRDefault="00745E28" w:rsidP="003306D4">
      <w:pPr>
        <w:pStyle w:val="Prrafodelista"/>
        <w:spacing w:after="0" w:line="240" w:lineRule="auto"/>
        <w:ind w:left="0"/>
        <w:jc w:val="both"/>
        <w:rPr>
          <w:rFonts w:asciiTheme="majorHAnsi" w:hAnsiTheme="majorHAnsi" w:cstheme="majorHAnsi"/>
        </w:rPr>
      </w:pPr>
      <w:r>
        <w:rPr>
          <w:rFonts w:asciiTheme="majorHAnsi" w:hAnsiTheme="majorHAnsi" w:cstheme="majorHAnsi"/>
        </w:rPr>
        <w:t>Evaluación tareas 1, 2, 3 y 4:</w:t>
      </w:r>
    </w:p>
    <w:p w14:paraId="1D0BB155" w14:textId="77777777" w:rsidR="00745E28" w:rsidRDefault="00745E28" w:rsidP="003306D4">
      <w:pPr>
        <w:pStyle w:val="Prrafodelista"/>
        <w:spacing w:after="0" w:line="240" w:lineRule="auto"/>
        <w:ind w:left="0"/>
        <w:jc w:val="both"/>
        <w:rPr>
          <w:rFonts w:asciiTheme="majorHAnsi" w:hAnsiTheme="majorHAnsi" w:cstheme="majorHAnsi"/>
        </w:rPr>
      </w:pPr>
    </w:p>
    <w:p w14:paraId="576DE5FA" w14:textId="2E1C7992" w:rsidR="00035C89" w:rsidRPr="000901AF" w:rsidRDefault="00745E28" w:rsidP="003306D4">
      <w:pPr>
        <w:pStyle w:val="Prrafodelista"/>
        <w:spacing w:after="0" w:line="240" w:lineRule="auto"/>
        <w:ind w:left="0"/>
        <w:jc w:val="both"/>
        <w:rPr>
          <w:rFonts w:asciiTheme="majorHAnsi" w:hAnsiTheme="majorHAnsi" w:cstheme="majorHAnsi"/>
        </w:rPr>
      </w:pPr>
      <w:r>
        <w:rPr>
          <w:rFonts w:asciiTheme="majorHAnsi" w:hAnsiTheme="majorHAnsi" w:cstheme="majorHAnsi"/>
        </w:rPr>
        <w:t>Se evaluaran aspectos relacionados con: la propuesta de layout para la bodega satelite incluyendo la 11 nuevas referencias, el sistema de codificación propuesto para la disposición de la mercancia en los espacios de almacenamiento y el calculo de la proyección del incremento de los costos de almacenamiento tras la inclusión dels 11 nuevas referencias al catalogo de venta.</w:t>
      </w:r>
    </w:p>
    <w:p w14:paraId="3A7F6E0E" w14:textId="022D1364" w:rsidR="003306D4" w:rsidRDefault="003306D4" w:rsidP="00EC119E">
      <w:pPr>
        <w:spacing w:after="0" w:line="240" w:lineRule="auto"/>
        <w:jc w:val="both"/>
        <w:rPr>
          <w:rFonts w:asciiTheme="majorHAnsi" w:hAnsiTheme="majorHAnsi" w:cstheme="majorHAnsi"/>
          <w:noProof/>
          <w:lang w:eastAsia="es-CO"/>
        </w:rPr>
      </w:pPr>
    </w:p>
    <w:p w14:paraId="4574ABF0" w14:textId="77777777" w:rsidR="003F2B3C" w:rsidRPr="000901AF" w:rsidRDefault="003F2B3C" w:rsidP="00EC119E">
      <w:pPr>
        <w:spacing w:after="0" w:line="240" w:lineRule="auto"/>
        <w:jc w:val="both"/>
        <w:rPr>
          <w:rFonts w:asciiTheme="majorHAnsi" w:hAnsiTheme="majorHAnsi" w:cstheme="majorHAnsi"/>
          <w:noProof/>
          <w:lang w:eastAsia="es-CO"/>
        </w:rPr>
      </w:pPr>
    </w:p>
    <w:p w14:paraId="7F131905" w14:textId="2862F449" w:rsidR="00CD433A" w:rsidRPr="003F2B3C" w:rsidRDefault="002F12EB" w:rsidP="00CD433A">
      <w:pPr>
        <w:spacing w:after="0" w:line="240" w:lineRule="auto"/>
        <w:jc w:val="both"/>
        <w:rPr>
          <w:rFonts w:asciiTheme="majorHAnsi" w:eastAsiaTheme="majorEastAsia" w:hAnsiTheme="majorHAnsi" w:cstheme="majorHAnsi"/>
          <w:b/>
          <w:bCs/>
          <w:sz w:val="32"/>
          <w:szCs w:val="32"/>
        </w:rPr>
      </w:pPr>
      <w:r w:rsidRPr="003F2B3C">
        <w:rPr>
          <w:rFonts w:asciiTheme="majorHAnsi" w:eastAsiaTheme="majorEastAsia" w:hAnsiTheme="majorHAnsi" w:cstheme="majorHAnsi"/>
          <w:b/>
          <w:bCs/>
          <w:sz w:val="32"/>
          <w:szCs w:val="32"/>
        </w:rPr>
        <w:lastRenderedPageBreak/>
        <w:t>DÍA</w:t>
      </w:r>
      <w:r w:rsidR="00CD433A" w:rsidRPr="003F2B3C">
        <w:rPr>
          <w:rFonts w:asciiTheme="majorHAnsi" w:eastAsiaTheme="majorEastAsia" w:hAnsiTheme="majorHAnsi" w:cstheme="majorHAnsi"/>
          <w:b/>
          <w:bCs/>
          <w:sz w:val="32"/>
          <w:szCs w:val="32"/>
        </w:rPr>
        <w:t xml:space="preserve"> </w:t>
      </w:r>
      <w:r w:rsidR="00061B4B" w:rsidRPr="003F2B3C">
        <w:rPr>
          <w:rFonts w:asciiTheme="majorHAnsi" w:eastAsiaTheme="majorEastAsia" w:hAnsiTheme="majorHAnsi" w:cstheme="majorHAnsi"/>
          <w:b/>
          <w:bCs/>
          <w:sz w:val="32"/>
          <w:szCs w:val="32"/>
        </w:rPr>
        <w:t>2 y 3</w:t>
      </w:r>
      <w:r w:rsidR="003F2B3C" w:rsidRPr="003F2B3C">
        <w:rPr>
          <w:rFonts w:asciiTheme="majorHAnsi" w:eastAsiaTheme="majorEastAsia" w:hAnsiTheme="majorHAnsi" w:cstheme="majorHAnsi"/>
          <w:b/>
          <w:bCs/>
          <w:sz w:val="32"/>
          <w:szCs w:val="32"/>
        </w:rPr>
        <w:t xml:space="preserve"> (Taller abierto)</w:t>
      </w:r>
      <w:r w:rsidR="00CD433A" w:rsidRPr="003F2B3C">
        <w:rPr>
          <w:rFonts w:asciiTheme="majorHAnsi" w:eastAsiaTheme="majorEastAsia" w:hAnsiTheme="majorHAnsi" w:cstheme="majorHAnsi"/>
          <w:b/>
          <w:bCs/>
          <w:sz w:val="32"/>
          <w:szCs w:val="32"/>
        </w:rPr>
        <w:t>.</w:t>
      </w:r>
    </w:p>
    <w:p w14:paraId="3096BE14" w14:textId="14B42AC0" w:rsidR="00CD433A" w:rsidRPr="003F2B3C" w:rsidRDefault="00CD433A" w:rsidP="00833FC9">
      <w:pPr>
        <w:spacing w:after="0" w:line="240" w:lineRule="auto"/>
        <w:rPr>
          <w:rFonts w:asciiTheme="majorHAnsi" w:eastAsiaTheme="majorEastAsia" w:hAnsiTheme="majorHAnsi" w:cstheme="majorHAnsi"/>
          <w:b/>
          <w:bCs/>
          <w:sz w:val="32"/>
          <w:szCs w:val="32"/>
        </w:rPr>
      </w:pPr>
      <w:r w:rsidRPr="003F2B3C">
        <w:rPr>
          <w:rFonts w:asciiTheme="majorHAnsi" w:eastAsiaTheme="majorEastAsia" w:hAnsiTheme="majorHAnsi" w:cstheme="majorHAnsi"/>
          <w:b/>
          <w:bCs/>
          <w:sz w:val="32"/>
          <w:szCs w:val="32"/>
        </w:rPr>
        <w:t xml:space="preserve">Módulo: Habilidades de </w:t>
      </w:r>
      <w:r w:rsidR="00061B4B" w:rsidRPr="003F2B3C">
        <w:rPr>
          <w:rFonts w:asciiTheme="majorHAnsi" w:eastAsiaTheme="majorEastAsia" w:hAnsiTheme="majorHAnsi" w:cstheme="majorHAnsi"/>
          <w:b/>
          <w:bCs/>
          <w:sz w:val="32"/>
          <w:szCs w:val="32"/>
        </w:rPr>
        <w:t>programación de herramientas o algoritmo de software básico</w:t>
      </w:r>
      <w:r w:rsidR="00AD315D" w:rsidRPr="003F2B3C">
        <w:rPr>
          <w:rFonts w:asciiTheme="majorHAnsi" w:eastAsiaTheme="majorEastAsia" w:hAnsiTheme="majorHAnsi" w:cstheme="majorHAnsi"/>
          <w:b/>
          <w:bCs/>
          <w:sz w:val="32"/>
          <w:szCs w:val="32"/>
        </w:rPr>
        <w:t>. (Logística – Teleinformática)</w:t>
      </w:r>
    </w:p>
    <w:p w14:paraId="7CA9EBFB" w14:textId="77777777" w:rsidR="00CD433A" w:rsidRPr="000901AF" w:rsidRDefault="00CD433A" w:rsidP="00061B4B">
      <w:pPr>
        <w:spacing w:after="0" w:line="240" w:lineRule="auto"/>
        <w:jc w:val="both"/>
        <w:rPr>
          <w:rFonts w:asciiTheme="majorHAnsi" w:hAnsiTheme="majorHAnsi" w:cstheme="majorHAnsi"/>
          <w:sz w:val="24"/>
          <w:szCs w:val="24"/>
        </w:rPr>
      </w:pPr>
    </w:p>
    <w:p w14:paraId="3AFD8A16" w14:textId="524B0DD1" w:rsidR="00CD433A" w:rsidRPr="003F2B3C" w:rsidRDefault="00035C89"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Tarea</w:t>
      </w:r>
      <w:r w:rsidR="00AD315D" w:rsidRPr="003F2B3C">
        <w:rPr>
          <w:rFonts w:asciiTheme="majorHAnsi" w:hAnsiTheme="majorHAnsi" w:cstheme="majorHAnsi"/>
        </w:rPr>
        <w:t xml:space="preserve"> 5:</w:t>
      </w:r>
    </w:p>
    <w:p w14:paraId="427F94F8" w14:textId="77777777" w:rsidR="00035C89" w:rsidRPr="003F2B3C" w:rsidRDefault="00035C89" w:rsidP="003F2B3C">
      <w:pPr>
        <w:pStyle w:val="Prrafodelista"/>
        <w:spacing w:after="0" w:line="240" w:lineRule="auto"/>
        <w:ind w:left="0"/>
        <w:jc w:val="both"/>
        <w:rPr>
          <w:rFonts w:asciiTheme="majorHAnsi" w:hAnsiTheme="majorHAnsi" w:cstheme="majorHAnsi"/>
        </w:rPr>
      </w:pPr>
    </w:p>
    <w:p w14:paraId="39F25C5F" w14:textId="058503D0" w:rsidR="00035C89" w:rsidRPr="003F2B3C" w:rsidRDefault="00035C89"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La gerencia desea realizar un rediseño de la red de distribución actual, por lo cual les envía un correo solicitando que realicen un análisis a fin de proponer mejores alternativas de rutas para realizar los envíos de la mercancía desde el almacén central ubicado en la ciudad de Villavicencio hacia los satélites de la empresa.</w:t>
      </w:r>
    </w:p>
    <w:p w14:paraId="7DCC4552" w14:textId="77777777" w:rsidR="00035C89" w:rsidRPr="003F2B3C" w:rsidRDefault="00035C89" w:rsidP="003F2B3C">
      <w:pPr>
        <w:pStyle w:val="Prrafodelista"/>
        <w:spacing w:after="0" w:line="240" w:lineRule="auto"/>
        <w:ind w:left="0"/>
        <w:jc w:val="both"/>
        <w:rPr>
          <w:rFonts w:asciiTheme="majorHAnsi" w:hAnsiTheme="majorHAnsi" w:cstheme="majorHAnsi"/>
        </w:rPr>
      </w:pPr>
    </w:p>
    <w:p w14:paraId="447189AD" w14:textId="0122E70A" w:rsidR="00035C89" w:rsidRPr="003F2B3C" w:rsidRDefault="00035C89"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Evaluación tarea 5:</w:t>
      </w:r>
    </w:p>
    <w:p w14:paraId="0C1CF117" w14:textId="77777777" w:rsidR="00035C89" w:rsidRPr="003F2B3C" w:rsidRDefault="00035C89" w:rsidP="003F2B3C">
      <w:pPr>
        <w:pStyle w:val="Prrafodelista"/>
        <w:spacing w:after="0" w:line="240" w:lineRule="auto"/>
        <w:ind w:left="0"/>
        <w:jc w:val="both"/>
        <w:rPr>
          <w:rFonts w:asciiTheme="majorHAnsi" w:hAnsiTheme="majorHAnsi" w:cstheme="majorHAnsi"/>
        </w:rPr>
      </w:pPr>
    </w:p>
    <w:p w14:paraId="06ED62F2" w14:textId="60CEE0C0" w:rsidR="00035C89" w:rsidRPr="003F2B3C" w:rsidRDefault="00035C89"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Determinación de la mejor ruta hacia cada satélite a partir de los costos de distribución y condiciones de transporte a cada lugar que afecten la operación.</w:t>
      </w:r>
    </w:p>
    <w:p w14:paraId="0EB3C434" w14:textId="77777777" w:rsidR="003F2B3C" w:rsidRDefault="003F2B3C" w:rsidP="003F2B3C">
      <w:pPr>
        <w:pStyle w:val="Prrafodelista"/>
        <w:spacing w:after="0" w:line="240" w:lineRule="auto"/>
        <w:ind w:left="0"/>
        <w:jc w:val="both"/>
        <w:rPr>
          <w:rFonts w:asciiTheme="majorHAnsi" w:hAnsiTheme="majorHAnsi" w:cstheme="majorHAnsi"/>
        </w:rPr>
      </w:pPr>
    </w:p>
    <w:p w14:paraId="2CE7C668" w14:textId="59723DA5" w:rsidR="00035C89" w:rsidRPr="003F2B3C" w:rsidRDefault="00035C89"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Tarea 6.</w:t>
      </w:r>
    </w:p>
    <w:p w14:paraId="1FFFAD6D" w14:textId="77777777" w:rsidR="00AD315D" w:rsidRPr="003F2B3C" w:rsidRDefault="00AD315D" w:rsidP="003F2B3C">
      <w:pPr>
        <w:pStyle w:val="Prrafodelista"/>
        <w:spacing w:after="0" w:line="240" w:lineRule="auto"/>
        <w:ind w:left="0"/>
        <w:jc w:val="both"/>
        <w:rPr>
          <w:rFonts w:asciiTheme="majorHAnsi" w:hAnsiTheme="majorHAnsi" w:cstheme="majorHAnsi"/>
        </w:rPr>
      </w:pPr>
    </w:p>
    <w:p w14:paraId="3C2CE4C3" w14:textId="62B941C3" w:rsidR="00AD315D" w:rsidRPr="003F2B3C" w:rsidRDefault="00035C89"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T</w:t>
      </w:r>
      <w:r w:rsidR="00AD315D" w:rsidRPr="003F2B3C">
        <w:rPr>
          <w:rFonts w:asciiTheme="majorHAnsi" w:hAnsiTheme="majorHAnsi" w:cstheme="majorHAnsi"/>
        </w:rPr>
        <w:t xml:space="preserve">omando como base el siguiente </w:t>
      </w:r>
      <w:proofErr w:type="spellStart"/>
      <w:r w:rsidR="00AD315D" w:rsidRPr="003F2B3C">
        <w:rPr>
          <w:rFonts w:asciiTheme="majorHAnsi" w:hAnsiTheme="majorHAnsi" w:cstheme="majorHAnsi"/>
        </w:rPr>
        <w:t>layout</w:t>
      </w:r>
      <w:proofErr w:type="spellEnd"/>
      <w:r w:rsidR="00AD315D" w:rsidRPr="003F2B3C">
        <w:rPr>
          <w:rFonts w:asciiTheme="majorHAnsi" w:hAnsiTheme="majorHAnsi" w:cstheme="majorHAnsi"/>
        </w:rPr>
        <w:t xml:space="preserve"> donde los racks marcados con naranja se debe seleccionar producto en dos niveles (primero y segundo), en rojo la ubicación del producto a recoger está en un segundo nivel, y amarillo representan las referencias que están en el primer nivel, utilizando la herramienta o algoritmo de software básico diseñado, deberán elaborar una lista de despacho que optimice el tiempo utilizado para realizar el </w:t>
      </w:r>
      <w:proofErr w:type="spellStart"/>
      <w:r w:rsidR="00AD315D" w:rsidRPr="003F2B3C">
        <w:rPr>
          <w:rFonts w:asciiTheme="majorHAnsi" w:hAnsiTheme="majorHAnsi" w:cstheme="majorHAnsi"/>
        </w:rPr>
        <w:t>picking</w:t>
      </w:r>
      <w:proofErr w:type="spellEnd"/>
    </w:p>
    <w:p w14:paraId="2BA736AD" w14:textId="77777777" w:rsidR="00CD433A" w:rsidRPr="000901AF" w:rsidRDefault="00CD433A" w:rsidP="00CD433A">
      <w:pPr>
        <w:spacing w:after="0" w:line="240" w:lineRule="auto"/>
        <w:jc w:val="both"/>
        <w:rPr>
          <w:rFonts w:asciiTheme="majorHAnsi" w:hAnsiTheme="majorHAnsi" w:cstheme="majorHAnsi"/>
          <w:sz w:val="20"/>
          <w:szCs w:val="20"/>
        </w:rPr>
      </w:pPr>
    </w:p>
    <w:p w14:paraId="5EFBB63B" w14:textId="798AD8B6" w:rsidR="00AD315D" w:rsidRPr="000901AF" w:rsidRDefault="00AD315D" w:rsidP="00AD315D">
      <w:pPr>
        <w:spacing w:after="0" w:line="240" w:lineRule="auto"/>
        <w:jc w:val="center"/>
        <w:rPr>
          <w:rFonts w:asciiTheme="majorHAnsi" w:hAnsiTheme="majorHAnsi" w:cstheme="majorHAnsi"/>
          <w:sz w:val="20"/>
          <w:szCs w:val="20"/>
        </w:rPr>
      </w:pPr>
      <w:r w:rsidRPr="000901AF">
        <w:rPr>
          <w:rFonts w:asciiTheme="majorHAnsi" w:hAnsiTheme="majorHAnsi" w:cstheme="majorHAnsi"/>
          <w:noProof/>
        </w:rPr>
        <w:drawing>
          <wp:inline distT="0" distB="0" distL="0" distR="0" wp14:anchorId="5EA8B1CE" wp14:editId="08BA1710">
            <wp:extent cx="2088107" cy="3252125"/>
            <wp:effectExtent l="0" t="0" r="7620" b="5715"/>
            <wp:docPr id="15191344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9555" cy="3269955"/>
                    </a:xfrm>
                    <a:prstGeom prst="rect">
                      <a:avLst/>
                    </a:prstGeom>
                    <a:noFill/>
                    <a:ln>
                      <a:noFill/>
                    </a:ln>
                  </pic:spPr>
                </pic:pic>
              </a:graphicData>
            </a:graphic>
          </wp:inline>
        </w:drawing>
      </w:r>
    </w:p>
    <w:p w14:paraId="07E6A4D9" w14:textId="77777777" w:rsidR="00AD315D" w:rsidRPr="000901AF" w:rsidRDefault="00AD315D" w:rsidP="00AD315D">
      <w:pPr>
        <w:spacing w:after="0" w:line="240" w:lineRule="auto"/>
        <w:rPr>
          <w:rFonts w:asciiTheme="majorHAnsi" w:hAnsiTheme="majorHAnsi" w:cstheme="majorHAnsi"/>
          <w:sz w:val="20"/>
          <w:szCs w:val="20"/>
        </w:rPr>
      </w:pPr>
    </w:p>
    <w:p w14:paraId="79C66114" w14:textId="77777777" w:rsidR="003F2B3C" w:rsidRDefault="003F2B3C" w:rsidP="00AD315D">
      <w:pPr>
        <w:spacing w:after="0" w:line="240" w:lineRule="auto"/>
        <w:jc w:val="both"/>
        <w:rPr>
          <w:rFonts w:asciiTheme="majorHAnsi" w:hAnsiTheme="majorHAnsi" w:cstheme="majorHAnsi"/>
          <w:sz w:val="20"/>
          <w:szCs w:val="20"/>
        </w:rPr>
      </w:pPr>
    </w:p>
    <w:p w14:paraId="3F392F96" w14:textId="77777777" w:rsidR="003F2B3C" w:rsidRDefault="003F2B3C" w:rsidP="00AD315D">
      <w:pPr>
        <w:spacing w:after="0" w:line="240" w:lineRule="auto"/>
        <w:jc w:val="both"/>
        <w:rPr>
          <w:rFonts w:asciiTheme="majorHAnsi" w:hAnsiTheme="majorHAnsi" w:cstheme="majorHAnsi"/>
          <w:sz w:val="20"/>
          <w:szCs w:val="20"/>
        </w:rPr>
      </w:pPr>
    </w:p>
    <w:p w14:paraId="01DF7D1E" w14:textId="4A872F94" w:rsidR="00035C89" w:rsidRDefault="00035C89" w:rsidP="00AD315D">
      <w:pPr>
        <w:spacing w:after="0" w:line="240" w:lineRule="auto"/>
        <w:jc w:val="both"/>
        <w:rPr>
          <w:rFonts w:asciiTheme="majorHAnsi" w:hAnsiTheme="majorHAnsi" w:cstheme="majorHAnsi"/>
          <w:sz w:val="20"/>
          <w:szCs w:val="20"/>
        </w:rPr>
      </w:pPr>
      <w:r>
        <w:rPr>
          <w:rFonts w:asciiTheme="majorHAnsi" w:hAnsiTheme="majorHAnsi" w:cstheme="majorHAnsi"/>
          <w:sz w:val="20"/>
          <w:szCs w:val="20"/>
        </w:rPr>
        <w:t>Evaluación</w:t>
      </w:r>
      <w:r w:rsidR="004B5420">
        <w:rPr>
          <w:rFonts w:asciiTheme="majorHAnsi" w:hAnsiTheme="majorHAnsi" w:cstheme="majorHAnsi"/>
          <w:sz w:val="20"/>
          <w:szCs w:val="20"/>
        </w:rPr>
        <w:t xml:space="preserve"> tarea 6</w:t>
      </w:r>
      <w:r>
        <w:rPr>
          <w:rFonts w:asciiTheme="majorHAnsi" w:hAnsiTheme="majorHAnsi" w:cstheme="majorHAnsi"/>
          <w:sz w:val="20"/>
          <w:szCs w:val="20"/>
        </w:rPr>
        <w:t>:</w:t>
      </w:r>
    </w:p>
    <w:p w14:paraId="62ED00C1" w14:textId="77777777" w:rsidR="00035C89" w:rsidRDefault="00035C89" w:rsidP="00AD315D">
      <w:pPr>
        <w:spacing w:after="0" w:line="240" w:lineRule="auto"/>
        <w:jc w:val="both"/>
        <w:rPr>
          <w:rFonts w:asciiTheme="majorHAnsi" w:hAnsiTheme="majorHAnsi" w:cstheme="majorHAnsi"/>
          <w:sz w:val="20"/>
          <w:szCs w:val="20"/>
        </w:rPr>
      </w:pPr>
    </w:p>
    <w:p w14:paraId="51AE1371" w14:textId="7D1A4CFD" w:rsidR="00035C89" w:rsidRPr="003F2B3C" w:rsidRDefault="00035C89"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 xml:space="preserve">El criterio de evaluación será la comprobación de como el algoritmo ordena eficientemente los </w:t>
      </w:r>
      <w:proofErr w:type="spellStart"/>
      <w:r w:rsidRPr="003F2B3C">
        <w:rPr>
          <w:rFonts w:asciiTheme="majorHAnsi" w:hAnsiTheme="majorHAnsi" w:cstheme="majorHAnsi"/>
        </w:rPr>
        <w:t>SKUs</w:t>
      </w:r>
      <w:proofErr w:type="spellEnd"/>
      <w:r w:rsidRPr="003F2B3C">
        <w:rPr>
          <w:rFonts w:asciiTheme="majorHAnsi" w:hAnsiTheme="majorHAnsi" w:cstheme="majorHAnsi"/>
        </w:rPr>
        <w:t xml:space="preserve"> minimizando el recorrido (ej. por cuadrante y luego por pasillo), y si el código es limpio, bien comentado y sigue convenciones de nombrado que facilitan su lectura.</w:t>
      </w:r>
    </w:p>
    <w:p w14:paraId="1134B3FE" w14:textId="77777777" w:rsidR="00035C89" w:rsidRPr="003F2B3C" w:rsidRDefault="00035C89" w:rsidP="003F2B3C">
      <w:pPr>
        <w:pStyle w:val="Prrafodelista"/>
        <w:spacing w:after="0" w:line="240" w:lineRule="auto"/>
        <w:ind w:left="0"/>
        <w:jc w:val="both"/>
        <w:rPr>
          <w:rFonts w:asciiTheme="majorHAnsi" w:hAnsiTheme="majorHAnsi" w:cstheme="majorHAnsi"/>
        </w:rPr>
      </w:pPr>
    </w:p>
    <w:p w14:paraId="614E9ED3" w14:textId="72265CAE" w:rsidR="00AD315D" w:rsidRPr="003F2B3C" w:rsidRDefault="00035C89"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Tarea</w:t>
      </w:r>
      <w:r w:rsidR="00AD315D" w:rsidRPr="003F2B3C">
        <w:rPr>
          <w:rFonts w:asciiTheme="majorHAnsi" w:hAnsiTheme="majorHAnsi" w:cstheme="majorHAnsi"/>
        </w:rPr>
        <w:t xml:space="preserve"> </w:t>
      </w:r>
      <w:r w:rsidRPr="003F2B3C">
        <w:rPr>
          <w:rFonts w:asciiTheme="majorHAnsi" w:hAnsiTheme="majorHAnsi" w:cstheme="majorHAnsi"/>
        </w:rPr>
        <w:t>7</w:t>
      </w:r>
      <w:r w:rsidR="00AD315D" w:rsidRPr="003F2B3C">
        <w:rPr>
          <w:rFonts w:asciiTheme="majorHAnsi" w:hAnsiTheme="majorHAnsi" w:cstheme="majorHAnsi"/>
        </w:rPr>
        <w:t>:</w:t>
      </w:r>
    </w:p>
    <w:p w14:paraId="202FF1FA" w14:textId="77777777" w:rsidR="00AD315D" w:rsidRPr="003F2B3C" w:rsidRDefault="00AD315D" w:rsidP="003F2B3C">
      <w:pPr>
        <w:pStyle w:val="Prrafodelista"/>
        <w:spacing w:after="0" w:line="240" w:lineRule="auto"/>
        <w:ind w:left="0"/>
        <w:jc w:val="both"/>
        <w:rPr>
          <w:rFonts w:asciiTheme="majorHAnsi" w:hAnsiTheme="majorHAnsi" w:cstheme="majorHAnsi"/>
        </w:rPr>
      </w:pPr>
    </w:p>
    <w:p w14:paraId="08EF59A4" w14:textId="48D7652C" w:rsidR="00AD315D" w:rsidRPr="003F2B3C" w:rsidRDefault="00AD315D"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Una vez definido el código de programación para efectuar la lista de despacho, esta deberá ser programada en el robot Arduino suministrado a cada equipo, para que este realice el recorrido de alistamiento en el plano de la maqueta.</w:t>
      </w:r>
    </w:p>
    <w:p w14:paraId="3CB2E4CF" w14:textId="77777777" w:rsidR="00833FC9" w:rsidRPr="003F2B3C" w:rsidRDefault="00833FC9" w:rsidP="003F2B3C">
      <w:pPr>
        <w:pStyle w:val="Prrafodelista"/>
        <w:spacing w:after="0" w:line="240" w:lineRule="auto"/>
        <w:ind w:left="0"/>
        <w:jc w:val="both"/>
        <w:rPr>
          <w:rFonts w:asciiTheme="majorHAnsi" w:hAnsiTheme="majorHAnsi" w:cstheme="majorHAnsi"/>
        </w:rPr>
      </w:pPr>
    </w:p>
    <w:p w14:paraId="1CDBC48A" w14:textId="4A377A9C" w:rsidR="004B5420" w:rsidRPr="003F2B3C" w:rsidRDefault="004B5420"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Evaluación tarea 7:</w:t>
      </w:r>
    </w:p>
    <w:p w14:paraId="190D6930" w14:textId="77777777" w:rsidR="004B5420" w:rsidRPr="003F2B3C" w:rsidRDefault="004B5420" w:rsidP="003F2B3C">
      <w:pPr>
        <w:pStyle w:val="Prrafodelista"/>
        <w:spacing w:after="0" w:line="240" w:lineRule="auto"/>
        <w:ind w:left="0"/>
        <w:jc w:val="both"/>
        <w:rPr>
          <w:rFonts w:asciiTheme="majorHAnsi" w:hAnsiTheme="majorHAnsi" w:cstheme="majorHAnsi"/>
        </w:rPr>
      </w:pPr>
    </w:p>
    <w:p w14:paraId="4DF50BB0" w14:textId="30AFD862" w:rsidR="004B5420" w:rsidRPr="003F2B3C" w:rsidRDefault="004B5420"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Los criterios de evaluación de esta prueba serán: el robot realiza movimientos correctos y recorre las distancias exactas solicitadas, el robot completa el recorrido de forma fluida, sin pausas innecesarias o movimientos erráticos, el código utiliza correctamente los tiempos de espera.</w:t>
      </w:r>
    </w:p>
    <w:p w14:paraId="3C931987" w14:textId="77777777" w:rsidR="004B5420" w:rsidRPr="003F2B3C" w:rsidRDefault="004B5420" w:rsidP="003F2B3C">
      <w:pPr>
        <w:pStyle w:val="Prrafodelista"/>
        <w:spacing w:after="0" w:line="240" w:lineRule="auto"/>
        <w:ind w:left="0"/>
        <w:jc w:val="both"/>
        <w:rPr>
          <w:rFonts w:asciiTheme="majorHAnsi" w:hAnsiTheme="majorHAnsi" w:cstheme="majorHAnsi"/>
        </w:rPr>
      </w:pPr>
    </w:p>
    <w:p w14:paraId="2F9A2F37" w14:textId="641D962A" w:rsidR="004B5420" w:rsidRPr="003F2B3C" w:rsidRDefault="004B5420"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Tarea 8.</w:t>
      </w:r>
    </w:p>
    <w:p w14:paraId="58E61950" w14:textId="77777777" w:rsidR="004B5420" w:rsidRPr="003F2B3C" w:rsidRDefault="004B5420" w:rsidP="003F2B3C">
      <w:pPr>
        <w:pStyle w:val="Prrafodelista"/>
        <w:spacing w:after="0" w:line="240" w:lineRule="auto"/>
        <w:ind w:left="0"/>
        <w:jc w:val="both"/>
        <w:rPr>
          <w:rFonts w:asciiTheme="majorHAnsi" w:hAnsiTheme="majorHAnsi" w:cstheme="majorHAnsi"/>
        </w:rPr>
      </w:pPr>
    </w:p>
    <w:p w14:paraId="7A25AB69" w14:textId="358F56C2" w:rsidR="004B5420" w:rsidRPr="003F2B3C" w:rsidRDefault="003A1DC8"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 xml:space="preserve">Una vez incluidas las nuevas referencia tanto en el </w:t>
      </w:r>
      <w:r w:rsidR="003F2B3C" w:rsidRPr="003F2B3C">
        <w:rPr>
          <w:rFonts w:asciiTheme="majorHAnsi" w:hAnsiTheme="majorHAnsi" w:cstheme="majorHAnsi"/>
        </w:rPr>
        <w:t>catálogo</w:t>
      </w:r>
      <w:r w:rsidRPr="003F2B3C">
        <w:rPr>
          <w:rFonts w:asciiTheme="majorHAnsi" w:hAnsiTheme="majorHAnsi" w:cstheme="majorHAnsi"/>
        </w:rPr>
        <w:t xml:space="preserve"> de productos como en la disposición de los productos en el </w:t>
      </w:r>
      <w:r w:rsidR="003F2B3C" w:rsidRPr="003F2B3C">
        <w:rPr>
          <w:rFonts w:asciiTheme="majorHAnsi" w:hAnsiTheme="majorHAnsi" w:cstheme="majorHAnsi"/>
        </w:rPr>
        <w:t>almacén</w:t>
      </w:r>
      <w:r w:rsidRPr="003F2B3C">
        <w:rPr>
          <w:rFonts w:asciiTheme="majorHAnsi" w:hAnsiTheme="majorHAnsi" w:cstheme="majorHAnsi"/>
        </w:rPr>
        <w:t xml:space="preserve"> de la bodega satélite del piloto solicitado por el gerente, deberán realizar el diseño del </w:t>
      </w:r>
      <w:r w:rsidR="00B740C7" w:rsidRPr="003F2B3C">
        <w:rPr>
          <w:rFonts w:asciiTheme="majorHAnsi" w:hAnsiTheme="majorHAnsi" w:cstheme="majorHAnsi"/>
        </w:rPr>
        <w:t>plan</w:t>
      </w:r>
      <w:r w:rsidRPr="003F2B3C">
        <w:rPr>
          <w:rFonts w:asciiTheme="majorHAnsi" w:hAnsiTheme="majorHAnsi" w:cstheme="majorHAnsi"/>
        </w:rPr>
        <w:t xml:space="preserve"> de conteos </w:t>
      </w:r>
      <w:r w:rsidR="00B740C7" w:rsidRPr="003F2B3C">
        <w:rPr>
          <w:rFonts w:asciiTheme="majorHAnsi" w:hAnsiTheme="majorHAnsi" w:cstheme="majorHAnsi"/>
        </w:rPr>
        <w:t xml:space="preserve">cíclicos para el total de referencia del inventario, de forma que este sea la base para que conjuntamente con el grupo asesor de sistemas estructuren la programación de un código que permita la selección de las referencias </w:t>
      </w:r>
      <w:r w:rsidR="0049689A" w:rsidRPr="003F2B3C">
        <w:rPr>
          <w:rFonts w:asciiTheme="majorHAnsi" w:hAnsiTheme="majorHAnsi" w:cstheme="majorHAnsi"/>
        </w:rPr>
        <w:t>semanales</w:t>
      </w:r>
      <w:r w:rsidR="00B740C7" w:rsidRPr="003F2B3C">
        <w:rPr>
          <w:rFonts w:asciiTheme="majorHAnsi" w:hAnsiTheme="majorHAnsi" w:cstheme="majorHAnsi"/>
        </w:rPr>
        <w:t xml:space="preserve"> que deben ser inventariadas, que permitan que por lo menos cada ítem se inventariado 5 veces en el año.</w:t>
      </w:r>
    </w:p>
    <w:p w14:paraId="6DAA89A0" w14:textId="77777777" w:rsidR="00B740C7" w:rsidRPr="003F2B3C" w:rsidRDefault="00B740C7" w:rsidP="003F2B3C">
      <w:pPr>
        <w:pStyle w:val="Prrafodelista"/>
        <w:spacing w:after="0" w:line="240" w:lineRule="auto"/>
        <w:ind w:left="0"/>
        <w:jc w:val="both"/>
        <w:rPr>
          <w:rFonts w:asciiTheme="majorHAnsi" w:hAnsiTheme="majorHAnsi" w:cstheme="majorHAnsi"/>
        </w:rPr>
      </w:pPr>
    </w:p>
    <w:p w14:paraId="2CF113CD" w14:textId="79E59701" w:rsidR="00B740C7" w:rsidRPr="003F2B3C" w:rsidRDefault="00B740C7"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Evaluación tare</w:t>
      </w:r>
      <w:r w:rsidR="003F2B3C">
        <w:rPr>
          <w:rFonts w:asciiTheme="majorHAnsi" w:hAnsiTheme="majorHAnsi" w:cstheme="majorHAnsi"/>
        </w:rPr>
        <w:t>a</w:t>
      </w:r>
      <w:r w:rsidRPr="003F2B3C">
        <w:rPr>
          <w:rFonts w:asciiTheme="majorHAnsi" w:hAnsiTheme="majorHAnsi" w:cstheme="majorHAnsi"/>
        </w:rPr>
        <w:t xml:space="preserve"> 8:</w:t>
      </w:r>
    </w:p>
    <w:p w14:paraId="0A6C7BB8" w14:textId="77777777" w:rsidR="00B740C7" w:rsidRPr="003F2B3C" w:rsidRDefault="00B740C7" w:rsidP="003F2B3C">
      <w:pPr>
        <w:pStyle w:val="Prrafodelista"/>
        <w:spacing w:after="0" w:line="240" w:lineRule="auto"/>
        <w:ind w:left="0"/>
        <w:jc w:val="both"/>
        <w:rPr>
          <w:rFonts w:asciiTheme="majorHAnsi" w:hAnsiTheme="majorHAnsi" w:cstheme="majorHAnsi"/>
        </w:rPr>
      </w:pPr>
    </w:p>
    <w:p w14:paraId="7E59599D" w14:textId="50878932" w:rsidR="00B740C7" w:rsidRPr="003F2B3C" w:rsidRDefault="00B740C7" w:rsidP="003F2B3C">
      <w:pPr>
        <w:pStyle w:val="Prrafodelista"/>
        <w:spacing w:after="0" w:line="240" w:lineRule="auto"/>
        <w:ind w:left="0"/>
        <w:jc w:val="both"/>
        <w:rPr>
          <w:rFonts w:asciiTheme="majorHAnsi" w:hAnsiTheme="majorHAnsi" w:cstheme="majorHAnsi"/>
        </w:rPr>
      </w:pPr>
      <w:r w:rsidRPr="003F2B3C">
        <w:rPr>
          <w:rFonts w:asciiTheme="majorHAnsi" w:hAnsiTheme="majorHAnsi" w:cstheme="majorHAnsi"/>
        </w:rPr>
        <w:t>La selección de los ítems se realiza completamente de manera aleatoria, y cumple con el número de conteos al año.</w:t>
      </w:r>
    </w:p>
    <w:sectPr w:rsidR="00B740C7" w:rsidRPr="003F2B3C" w:rsidSect="004E11FB">
      <w:headerReference w:type="default" r:id="rId9"/>
      <w:footerReference w:type="default" r:id="rId10"/>
      <w:pgSz w:w="12240" w:h="15840"/>
      <w:pgMar w:top="2127" w:right="1701" w:bottom="1417" w:left="1701" w:header="99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7D0C7" w14:textId="77777777" w:rsidR="00194507" w:rsidRDefault="00194507" w:rsidP="005215FD">
      <w:pPr>
        <w:spacing w:after="0" w:line="240" w:lineRule="auto"/>
      </w:pPr>
      <w:r>
        <w:separator/>
      </w:r>
    </w:p>
  </w:endnote>
  <w:endnote w:type="continuationSeparator" w:id="0">
    <w:p w14:paraId="257AADF4" w14:textId="77777777" w:rsidR="00194507" w:rsidRDefault="00194507" w:rsidP="0052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Frutiger LT Com 55 Roman">
    <w:altName w:val="Corbel"/>
    <w:charset w:val="00"/>
    <w:family w:val="swiss"/>
    <w:pitch w:val="variable"/>
    <w:sig w:usb0="00000001"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590077"/>
      <w:docPartObj>
        <w:docPartGallery w:val="Page Numbers (Bottom of Page)"/>
        <w:docPartUnique/>
      </w:docPartObj>
    </w:sdtPr>
    <w:sdtContent>
      <w:p w14:paraId="043F9258" w14:textId="0021E2D3" w:rsidR="00456A95" w:rsidRDefault="00456A95">
        <w:pPr>
          <w:pStyle w:val="Piedepgina"/>
          <w:jc w:val="center"/>
        </w:pPr>
        <w:r>
          <w:fldChar w:fldCharType="begin"/>
        </w:r>
        <w:r>
          <w:instrText>PAGE   \* MERGEFORMAT</w:instrText>
        </w:r>
        <w:r>
          <w:fldChar w:fldCharType="separate"/>
        </w:r>
        <w:r w:rsidR="00346C86" w:rsidRPr="00346C86">
          <w:rPr>
            <w:noProof/>
            <w:lang w:val="es-ES"/>
          </w:rPr>
          <w:t>31</w:t>
        </w:r>
        <w:r>
          <w:fldChar w:fldCharType="end"/>
        </w:r>
      </w:p>
    </w:sdtContent>
  </w:sdt>
  <w:p w14:paraId="15DDF970" w14:textId="77777777" w:rsidR="00456A95" w:rsidRDefault="00456A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B707B" w14:textId="77777777" w:rsidR="00194507" w:rsidRDefault="00194507" w:rsidP="005215FD">
      <w:pPr>
        <w:spacing w:after="0" w:line="240" w:lineRule="auto"/>
      </w:pPr>
      <w:r>
        <w:separator/>
      </w:r>
    </w:p>
  </w:footnote>
  <w:footnote w:type="continuationSeparator" w:id="0">
    <w:p w14:paraId="21B18D69" w14:textId="77777777" w:rsidR="00194507" w:rsidRDefault="00194507" w:rsidP="00521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996C" w14:textId="3195CB70" w:rsidR="004E11FB" w:rsidRPr="00E22A11" w:rsidRDefault="00FE7170" w:rsidP="004E11FB">
    <w:pPr>
      <w:pStyle w:val="Encabezado"/>
      <w:tabs>
        <w:tab w:val="clear" w:pos="4419"/>
        <w:tab w:val="clear" w:pos="8838"/>
        <w:tab w:val="left" w:pos="7935"/>
      </w:tabs>
      <w:rPr>
        <w:sz w:val="18"/>
        <w:szCs w:val="16"/>
      </w:rPr>
    </w:pPr>
    <w:r>
      <w:rPr>
        <w:noProof/>
        <w:lang w:eastAsia="es-CO"/>
      </w:rPr>
      <w:drawing>
        <wp:anchor distT="0" distB="0" distL="114300" distR="114300" simplePos="0" relativeHeight="251658240" behindDoc="1" locked="0" layoutInCell="1" allowOverlap="1" wp14:anchorId="4DEE9E92" wp14:editId="67B789A2">
          <wp:simplePos x="0" y="0"/>
          <wp:positionH relativeFrom="column">
            <wp:posOffset>5153025</wp:posOffset>
          </wp:positionH>
          <wp:positionV relativeFrom="paragraph">
            <wp:posOffset>-51435</wp:posOffset>
          </wp:positionV>
          <wp:extent cx="647700" cy="633275"/>
          <wp:effectExtent l="0" t="0" r="0" b="0"/>
          <wp:wrapNone/>
          <wp:docPr id="2079485749" name="Imagen 2079485749" descr="Gobiern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bierno SE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33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3CFA">
      <w:rPr>
        <w:sz w:val="18"/>
        <w:szCs w:val="16"/>
      </w:rPr>
      <w:t>Centro de gestión de mercados, logística y tecnologías de la información.</w:t>
    </w:r>
    <w:r w:rsidR="004E11FB" w:rsidRPr="00E22A11">
      <w:rPr>
        <w:sz w:val="18"/>
        <w:szCs w:val="16"/>
      </w:rPr>
      <w:tab/>
    </w:r>
  </w:p>
  <w:p w14:paraId="14DA922A" w14:textId="47C6280A" w:rsidR="004E11FB" w:rsidRPr="00E22A11" w:rsidRDefault="004C3CFA" w:rsidP="004E11FB">
    <w:pPr>
      <w:pStyle w:val="Encabezado"/>
      <w:rPr>
        <w:sz w:val="18"/>
        <w:szCs w:val="16"/>
      </w:rPr>
    </w:pPr>
    <w:r>
      <w:rPr>
        <w:sz w:val="18"/>
        <w:szCs w:val="16"/>
      </w:rPr>
      <w:t>Coordinación logística</w:t>
    </w:r>
  </w:p>
  <w:p w14:paraId="2B3459BC" w14:textId="1A38ABA6" w:rsidR="004E11FB" w:rsidRDefault="004C3CFA">
    <w:pPr>
      <w:pStyle w:val="Encabezado"/>
    </w:pPr>
    <w:r>
      <w:rPr>
        <w:sz w:val="18"/>
        <w:szCs w:val="16"/>
      </w:rPr>
      <w:t>Hackathon 2026</w:t>
    </w:r>
  </w:p>
</w:hdr>
</file>

<file path=word/intelligence2.xml><?xml version="1.0" encoding="utf-8"?>
<int2:intelligence xmlns:int2="http://schemas.microsoft.com/office/intelligence/2020/intelligence" xmlns:oel="http://schemas.microsoft.com/office/2019/extlst">
  <int2:observations>
    <int2:textHash int2:hashCode="Adep7p73p5Uegv" int2:id="88UA4M3r">
      <int2:state int2:value="Rejected" int2:type="AugLoop_Text_Critique"/>
    </int2:textHash>
    <int2:textHash int2:hashCode="e8BVLn3FCur2xG" int2:id="IqUkFub3">
      <int2:state int2:value="Rejected" int2:type="AugLoop_Text_Critique"/>
    </int2:textHash>
    <int2:textHash int2:hashCode="a5QuKDH5csIuKw" int2:id="ZjxX4cs9">
      <int2:state int2:value="Rejected" int2:type="AugLoop_Text_Critique"/>
    </int2:textHash>
    <int2:textHash int2:hashCode="PLzZCtxLGSqHpi" int2:id="MqnqohS5">
      <int2:state int2:value="Rejected" int2:type="AugLoop_Text_Critique"/>
    </int2:textHash>
    <int2:textHash int2:hashCode="ZJ1p1KAzuR+SF+" int2:id="kzLgTMO2">
      <int2:state int2:value="Rejected" int2:type="AugLoop_Text_Critique"/>
    </int2:textHash>
    <int2:textHash int2:hashCode="I7rLBkVTwRRfJS" int2:id="vkOcSXXd">
      <int2:state int2:value="Rejected" int2:type="AugLoop_Text_Critique"/>
    </int2:textHash>
    <int2:textHash int2:hashCode="cafKhV84vFWdD8" int2:id="0rmWcocb">
      <int2:state int2:value="Rejected" int2:type="AugLoop_Text_Critique"/>
    </int2:textHash>
    <int2:textHash int2:hashCode="tXPyTlXWt1R8tT" int2:id="6X5bFyo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62B"/>
    <w:multiLevelType w:val="hybridMultilevel"/>
    <w:tmpl w:val="D570B388"/>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156049B6"/>
    <w:multiLevelType w:val="hybridMultilevel"/>
    <w:tmpl w:val="77A69520"/>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02A2610"/>
    <w:multiLevelType w:val="multilevel"/>
    <w:tmpl w:val="DD963F12"/>
    <w:styleLink w:val="ListBullets"/>
    <w:lvl w:ilvl="0">
      <w:start w:val="1"/>
      <w:numFmt w:val="bullet"/>
      <w:pStyle w:val="Listaconvietas"/>
      <w:lvlText w:val=""/>
      <w:lvlJc w:val="left"/>
      <w:pPr>
        <w:ind w:left="284" w:hanging="284"/>
      </w:pPr>
      <w:rPr>
        <w:rFonts w:ascii="Symbol" w:hAnsi="Symbol" w:hint="default"/>
      </w:rPr>
    </w:lvl>
    <w:lvl w:ilvl="1">
      <w:start w:val="1"/>
      <w:numFmt w:val="bullet"/>
      <w:pStyle w:val="Listaconvietas2"/>
      <w:lvlText w:val=""/>
      <w:lvlJc w:val="left"/>
      <w:pPr>
        <w:ind w:left="568" w:hanging="284"/>
      </w:pPr>
      <w:rPr>
        <w:rFonts w:ascii="Symbol" w:hAnsi="Symbol" w:hint="default"/>
      </w:rPr>
    </w:lvl>
    <w:lvl w:ilvl="2">
      <w:start w:val="1"/>
      <w:numFmt w:val="bullet"/>
      <w:pStyle w:val="Listaconvietas3"/>
      <w:lvlText w:val=""/>
      <w:lvlJc w:val="left"/>
      <w:pPr>
        <w:ind w:left="852" w:hanging="284"/>
      </w:pPr>
      <w:rPr>
        <w:rFonts w:ascii="Symbol" w:hAnsi="Symbol" w:hint="default"/>
      </w:rPr>
    </w:lvl>
    <w:lvl w:ilvl="3">
      <w:start w:val="1"/>
      <w:numFmt w:val="bullet"/>
      <w:pStyle w:val="Listaconvietas4"/>
      <w:lvlText w:val=""/>
      <w:lvlJc w:val="left"/>
      <w:pPr>
        <w:ind w:left="1136" w:hanging="284"/>
      </w:pPr>
      <w:rPr>
        <w:rFonts w:ascii="Symbol" w:hAnsi="Symbol" w:hint="default"/>
      </w:rPr>
    </w:lvl>
    <w:lvl w:ilvl="4">
      <w:start w:val="1"/>
      <w:numFmt w:val="bullet"/>
      <w:pStyle w:val="Listaconvieta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3" w15:restartNumberingAfterBreak="0">
    <w:nsid w:val="26FC4970"/>
    <w:multiLevelType w:val="hybridMultilevel"/>
    <w:tmpl w:val="46A23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BA34238"/>
    <w:multiLevelType w:val="hybridMultilevel"/>
    <w:tmpl w:val="5A503EA4"/>
    <w:lvl w:ilvl="0" w:tplc="47FAB544">
      <w:numFmt w:val="bullet"/>
      <w:lvlText w:val="•"/>
      <w:lvlJc w:val="left"/>
      <w:pPr>
        <w:ind w:left="1413" w:hanging="705"/>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5071BA3"/>
    <w:multiLevelType w:val="hybridMultilevel"/>
    <w:tmpl w:val="CF8250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B5617E5"/>
    <w:multiLevelType w:val="hybridMultilevel"/>
    <w:tmpl w:val="C6E4C3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43E322D"/>
    <w:multiLevelType w:val="hybridMultilevel"/>
    <w:tmpl w:val="56E4BB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4A93C8F"/>
    <w:multiLevelType w:val="multilevel"/>
    <w:tmpl w:val="9B20B5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1A4550C"/>
    <w:multiLevelType w:val="hybridMultilevel"/>
    <w:tmpl w:val="6F06C53C"/>
    <w:lvl w:ilvl="0" w:tplc="47FAB544">
      <w:numFmt w:val="bullet"/>
      <w:lvlText w:val="•"/>
      <w:lvlJc w:val="left"/>
      <w:pPr>
        <w:ind w:left="1413" w:hanging="705"/>
      </w:pPr>
      <w:rPr>
        <w:rFonts w:ascii="Calibri" w:eastAsiaTheme="minorHAnsi" w:hAnsi="Calibri" w:cs="Calibri"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5B422F6C"/>
    <w:multiLevelType w:val="hybridMultilevel"/>
    <w:tmpl w:val="83C0D968"/>
    <w:lvl w:ilvl="0" w:tplc="3006BE4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5C0612A4"/>
    <w:multiLevelType w:val="multilevel"/>
    <w:tmpl w:val="7FBE24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F173010"/>
    <w:multiLevelType w:val="hybridMultilevel"/>
    <w:tmpl w:val="E91A20D8"/>
    <w:lvl w:ilvl="0" w:tplc="F780A9C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6F071E2E"/>
    <w:multiLevelType w:val="hybridMultilevel"/>
    <w:tmpl w:val="6AB40A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D1C6332"/>
    <w:multiLevelType w:val="hybridMultilevel"/>
    <w:tmpl w:val="F63632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EFF4D81"/>
    <w:multiLevelType w:val="hybridMultilevel"/>
    <w:tmpl w:val="3DEC01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18283348">
    <w:abstractNumId w:val="6"/>
  </w:num>
  <w:num w:numId="2" w16cid:durableId="2023051226">
    <w:abstractNumId w:val="13"/>
  </w:num>
  <w:num w:numId="3" w16cid:durableId="128714823">
    <w:abstractNumId w:val="1"/>
  </w:num>
  <w:num w:numId="4" w16cid:durableId="1632052625">
    <w:abstractNumId w:val="9"/>
  </w:num>
  <w:num w:numId="5" w16cid:durableId="2119523080">
    <w:abstractNumId w:val="4"/>
  </w:num>
  <w:num w:numId="6" w16cid:durableId="1228489105">
    <w:abstractNumId w:val="2"/>
  </w:num>
  <w:num w:numId="7" w16cid:durableId="659773920">
    <w:abstractNumId w:val="8"/>
  </w:num>
  <w:num w:numId="8" w16cid:durableId="1992715060">
    <w:abstractNumId w:val="14"/>
  </w:num>
  <w:num w:numId="9" w16cid:durableId="1362978870">
    <w:abstractNumId w:val="10"/>
  </w:num>
  <w:num w:numId="10" w16cid:durableId="1238789306">
    <w:abstractNumId w:val="12"/>
  </w:num>
  <w:num w:numId="11" w16cid:durableId="577177319">
    <w:abstractNumId w:val="0"/>
  </w:num>
  <w:num w:numId="12" w16cid:durableId="366879641">
    <w:abstractNumId w:val="11"/>
  </w:num>
  <w:num w:numId="13" w16cid:durableId="1009991863">
    <w:abstractNumId w:val="15"/>
  </w:num>
  <w:num w:numId="14" w16cid:durableId="1966932863">
    <w:abstractNumId w:val="7"/>
  </w:num>
  <w:num w:numId="15" w16cid:durableId="580918037">
    <w:abstractNumId w:val="3"/>
  </w:num>
  <w:num w:numId="16" w16cid:durableId="2078630508">
    <w:abstractNumId w:val="2"/>
  </w:num>
  <w:num w:numId="17" w16cid:durableId="2027175974">
    <w:abstractNumId w:val="2"/>
  </w:num>
  <w:num w:numId="18" w16cid:durableId="605817477">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5FD"/>
    <w:rsid w:val="00002751"/>
    <w:rsid w:val="00003D6A"/>
    <w:rsid w:val="00005D17"/>
    <w:rsid w:val="000063AC"/>
    <w:rsid w:val="00006CA8"/>
    <w:rsid w:val="00010D2E"/>
    <w:rsid w:val="00012835"/>
    <w:rsid w:val="000131EE"/>
    <w:rsid w:val="00013C37"/>
    <w:rsid w:val="000160DF"/>
    <w:rsid w:val="00017049"/>
    <w:rsid w:val="00026107"/>
    <w:rsid w:val="00026DAA"/>
    <w:rsid w:val="00030DFF"/>
    <w:rsid w:val="00035006"/>
    <w:rsid w:val="00035C89"/>
    <w:rsid w:val="0004000E"/>
    <w:rsid w:val="00040CBC"/>
    <w:rsid w:val="00044808"/>
    <w:rsid w:val="0004502F"/>
    <w:rsid w:val="0004688A"/>
    <w:rsid w:val="0004694F"/>
    <w:rsid w:val="000521B9"/>
    <w:rsid w:val="00052E7B"/>
    <w:rsid w:val="00054772"/>
    <w:rsid w:val="00054C56"/>
    <w:rsid w:val="00055284"/>
    <w:rsid w:val="00061B4B"/>
    <w:rsid w:val="00064D70"/>
    <w:rsid w:val="000670F3"/>
    <w:rsid w:val="000701D8"/>
    <w:rsid w:val="00071F3B"/>
    <w:rsid w:val="000722CE"/>
    <w:rsid w:val="000729B4"/>
    <w:rsid w:val="000752F0"/>
    <w:rsid w:val="00080B76"/>
    <w:rsid w:val="0008592E"/>
    <w:rsid w:val="00086459"/>
    <w:rsid w:val="000901AF"/>
    <w:rsid w:val="000905A0"/>
    <w:rsid w:val="000A46FE"/>
    <w:rsid w:val="000B186C"/>
    <w:rsid w:val="000C1C91"/>
    <w:rsid w:val="000C4447"/>
    <w:rsid w:val="000C6457"/>
    <w:rsid w:val="000D03CA"/>
    <w:rsid w:val="000D0B4E"/>
    <w:rsid w:val="000E4326"/>
    <w:rsid w:val="000E75A8"/>
    <w:rsid w:val="000F0602"/>
    <w:rsid w:val="0010199D"/>
    <w:rsid w:val="00105E46"/>
    <w:rsid w:val="001069FB"/>
    <w:rsid w:val="00112B33"/>
    <w:rsid w:val="00113646"/>
    <w:rsid w:val="00120EAB"/>
    <w:rsid w:val="00125363"/>
    <w:rsid w:val="00125FBA"/>
    <w:rsid w:val="001276C0"/>
    <w:rsid w:val="001418C8"/>
    <w:rsid w:val="00150813"/>
    <w:rsid w:val="00152442"/>
    <w:rsid w:val="00164724"/>
    <w:rsid w:val="00165B67"/>
    <w:rsid w:val="0017259A"/>
    <w:rsid w:val="00175CED"/>
    <w:rsid w:val="001900D0"/>
    <w:rsid w:val="00194065"/>
    <w:rsid w:val="00194145"/>
    <w:rsid w:val="00194507"/>
    <w:rsid w:val="001A0025"/>
    <w:rsid w:val="001A2E62"/>
    <w:rsid w:val="001B2B29"/>
    <w:rsid w:val="001C634A"/>
    <w:rsid w:val="001C6613"/>
    <w:rsid w:val="001D7655"/>
    <w:rsid w:val="001F21EE"/>
    <w:rsid w:val="0020468E"/>
    <w:rsid w:val="00222D98"/>
    <w:rsid w:val="00222DBF"/>
    <w:rsid w:val="0022426B"/>
    <w:rsid w:val="00231593"/>
    <w:rsid w:val="0023479C"/>
    <w:rsid w:val="00236704"/>
    <w:rsid w:val="00242697"/>
    <w:rsid w:val="002453E9"/>
    <w:rsid w:val="002458D2"/>
    <w:rsid w:val="00251F79"/>
    <w:rsid w:val="002548C5"/>
    <w:rsid w:val="00254993"/>
    <w:rsid w:val="00257948"/>
    <w:rsid w:val="00260263"/>
    <w:rsid w:val="00260A71"/>
    <w:rsid w:val="00264801"/>
    <w:rsid w:val="0027681D"/>
    <w:rsid w:val="002824B8"/>
    <w:rsid w:val="002846BD"/>
    <w:rsid w:val="00286F07"/>
    <w:rsid w:val="0029133F"/>
    <w:rsid w:val="00292486"/>
    <w:rsid w:val="00292ECA"/>
    <w:rsid w:val="0029668A"/>
    <w:rsid w:val="00297277"/>
    <w:rsid w:val="002A13CF"/>
    <w:rsid w:val="002A3CC1"/>
    <w:rsid w:val="002A4840"/>
    <w:rsid w:val="002A5962"/>
    <w:rsid w:val="002A62B1"/>
    <w:rsid w:val="002A657E"/>
    <w:rsid w:val="002A6785"/>
    <w:rsid w:val="002B10FA"/>
    <w:rsid w:val="002B159E"/>
    <w:rsid w:val="002C0CED"/>
    <w:rsid w:val="002C163E"/>
    <w:rsid w:val="002C2BE8"/>
    <w:rsid w:val="002C3127"/>
    <w:rsid w:val="002D143C"/>
    <w:rsid w:val="002D46B2"/>
    <w:rsid w:val="002D7E36"/>
    <w:rsid w:val="002E0299"/>
    <w:rsid w:val="002E02B3"/>
    <w:rsid w:val="002E1CA6"/>
    <w:rsid w:val="002E2071"/>
    <w:rsid w:val="002E3ED4"/>
    <w:rsid w:val="002E71DE"/>
    <w:rsid w:val="002F12EB"/>
    <w:rsid w:val="002F1DE9"/>
    <w:rsid w:val="002F5252"/>
    <w:rsid w:val="002F5D2F"/>
    <w:rsid w:val="003026A6"/>
    <w:rsid w:val="00305A42"/>
    <w:rsid w:val="00311B42"/>
    <w:rsid w:val="00320294"/>
    <w:rsid w:val="00326B1F"/>
    <w:rsid w:val="003306D4"/>
    <w:rsid w:val="00342BE3"/>
    <w:rsid w:val="00346C86"/>
    <w:rsid w:val="003506FE"/>
    <w:rsid w:val="00350BCB"/>
    <w:rsid w:val="00353488"/>
    <w:rsid w:val="00357955"/>
    <w:rsid w:val="003600BB"/>
    <w:rsid w:val="00370518"/>
    <w:rsid w:val="003706BC"/>
    <w:rsid w:val="003778EC"/>
    <w:rsid w:val="003811DA"/>
    <w:rsid w:val="00385923"/>
    <w:rsid w:val="00386AF7"/>
    <w:rsid w:val="003873AE"/>
    <w:rsid w:val="00394166"/>
    <w:rsid w:val="00397AFD"/>
    <w:rsid w:val="003A1DC8"/>
    <w:rsid w:val="003A567F"/>
    <w:rsid w:val="003B25BC"/>
    <w:rsid w:val="003B465A"/>
    <w:rsid w:val="003C14DF"/>
    <w:rsid w:val="003C61F9"/>
    <w:rsid w:val="003D283A"/>
    <w:rsid w:val="003D2E20"/>
    <w:rsid w:val="003D6594"/>
    <w:rsid w:val="003D67F8"/>
    <w:rsid w:val="003D775A"/>
    <w:rsid w:val="003F2B3C"/>
    <w:rsid w:val="003F6D84"/>
    <w:rsid w:val="00400710"/>
    <w:rsid w:val="00403522"/>
    <w:rsid w:val="00406D41"/>
    <w:rsid w:val="004077DE"/>
    <w:rsid w:val="004108B7"/>
    <w:rsid w:val="004174A2"/>
    <w:rsid w:val="004231EC"/>
    <w:rsid w:val="004261BF"/>
    <w:rsid w:val="00433604"/>
    <w:rsid w:val="00434F96"/>
    <w:rsid w:val="00436EB0"/>
    <w:rsid w:val="0044220F"/>
    <w:rsid w:val="00444618"/>
    <w:rsid w:val="0045014D"/>
    <w:rsid w:val="00452290"/>
    <w:rsid w:val="00453F9B"/>
    <w:rsid w:val="00456A95"/>
    <w:rsid w:val="00464845"/>
    <w:rsid w:val="004652E7"/>
    <w:rsid w:val="00470626"/>
    <w:rsid w:val="00472FA1"/>
    <w:rsid w:val="00475CA7"/>
    <w:rsid w:val="00481BDF"/>
    <w:rsid w:val="00482BEB"/>
    <w:rsid w:val="0048683D"/>
    <w:rsid w:val="00490E32"/>
    <w:rsid w:val="00493E8D"/>
    <w:rsid w:val="0049689A"/>
    <w:rsid w:val="004A0F04"/>
    <w:rsid w:val="004A15B7"/>
    <w:rsid w:val="004A1751"/>
    <w:rsid w:val="004A3DC1"/>
    <w:rsid w:val="004A46F7"/>
    <w:rsid w:val="004B1801"/>
    <w:rsid w:val="004B213D"/>
    <w:rsid w:val="004B46AA"/>
    <w:rsid w:val="004B47AB"/>
    <w:rsid w:val="004B5420"/>
    <w:rsid w:val="004B7F47"/>
    <w:rsid w:val="004C3CFA"/>
    <w:rsid w:val="004C527C"/>
    <w:rsid w:val="004C5F4A"/>
    <w:rsid w:val="004D2051"/>
    <w:rsid w:val="004E11FB"/>
    <w:rsid w:val="004E2331"/>
    <w:rsid w:val="004F49BA"/>
    <w:rsid w:val="004F5DAD"/>
    <w:rsid w:val="004F66C2"/>
    <w:rsid w:val="0050165E"/>
    <w:rsid w:val="005020C3"/>
    <w:rsid w:val="00503F74"/>
    <w:rsid w:val="00506CF2"/>
    <w:rsid w:val="00511F1C"/>
    <w:rsid w:val="0052016C"/>
    <w:rsid w:val="00520415"/>
    <w:rsid w:val="005215FD"/>
    <w:rsid w:val="00523540"/>
    <w:rsid w:val="0052755F"/>
    <w:rsid w:val="00531325"/>
    <w:rsid w:val="00532E52"/>
    <w:rsid w:val="00533771"/>
    <w:rsid w:val="005524FE"/>
    <w:rsid w:val="00553635"/>
    <w:rsid w:val="005559AA"/>
    <w:rsid w:val="00556F77"/>
    <w:rsid w:val="00564B8B"/>
    <w:rsid w:val="0056553B"/>
    <w:rsid w:val="00566A09"/>
    <w:rsid w:val="00567B01"/>
    <w:rsid w:val="0057109F"/>
    <w:rsid w:val="0057143F"/>
    <w:rsid w:val="0057685A"/>
    <w:rsid w:val="0058398F"/>
    <w:rsid w:val="00585E1D"/>
    <w:rsid w:val="0058623E"/>
    <w:rsid w:val="00586FBA"/>
    <w:rsid w:val="00591523"/>
    <w:rsid w:val="005A5240"/>
    <w:rsid w:val="005A611C"/>
    <w:rsid w:val="005B3D5E"/>
    <w:rsid w:val="005B4278"/>
    <w:rsid w:val="005B4729"/>
    <w:rsid w:val="005B636D"/>
    <w:rsid w:val="005C1CAF"/>
    <w:rsid w:val="005C79D6"/>
    <w:rsid w:val="005C7A07"/>
    <w:rsid w:val="005D1DAE"/>
    <w:rsid w:val="005D4D7F"/>
    <w:rsid w:val="005D6F84"/>
    <w:rsid w:val="005E0124"/>
    <w:rsid w:val="005E45BC"/>
    <w:rsid w:val="005E5715"/>
    <w:rsid w:val="005E74A9"/>
    <w:rsid w:val="005F2601"/>
    <w:rsid w:val="006003DC"/>
    <w:rsid w:val="00601EFA"/>
    <w:rsid w:val="00603122"/>
    <w:rsid w:val="00606E07"/>
    <w:rsid w:val="0061153C"/>
    <w:rsid w:val="00614A70"/>
    <w:rsid w:val="0061713A"/>
    <w:rsid w:val="00620957"/>
    <w:rsid w:val="00620A20"/>
    <w:rsid w:val="00625B83"/>
    <w:rsid w:val="0062626E"/>
    <w:rsid w:val="00626ED0"/>
    <w:rsid w:val="00630E59"/>
    <w:rsid w:val="006311E3"/>
    <w:rsid w:val="00634691"/>
    <w:rsid w:val="00640872"/>
    <w:rsid w:val="00640C5D"/>
    <w:rsid w:val="00650514"/>
    <w:rsid w:val="00651CE6"/>
    <w:rsid w:val="00654906"/>
    <w:rsid w:val="00660E92"/>
    <w:rsid w:val="00663D9B"/>
    <w:rsid w:val="00666AAB"/>
    <w:rsid w:val="00677692"/>
    <w:rsid w:val="006810DC"/>
    <w:rsid w:val="00687DC7"/>
    <w:rsid w:val="00690BCD"/>
    <w:rsid w:val="00696918"/>
    <w:rsid w:val="006A117A"/>
    <w:rsid w:val="006A272E"/>
    <w:rsid w:val="006A378D"/>
    <w:rsid w:val="006A4031"/>
    <w:rsid w:val="006A41EB"/>
    <w:rsid w:val="006A425B"/>
    <w:rsid w:val="006A6E53"/>
    <w:rsid w:val="006A7915"/>
    <w:rsid w:val="006B1C2A"/>
    <w:rsid w:val="006B1EC3"/>
    <w:rsid w:val="006B39A5"/>
    <w:rsid w:val="006B7C90"/>
    <w:rsid w:val="006C0231"/>
    <w:rsid w:val="006D4341"/>
    <w:rsid w:val="006E25E0"/>
    <w:rsid w:val="006E5153"/>
    <w:rsid w:val="006F3266"/>
    <w:rsid w:val="006F4D13"/>
    <w:rsid w:val="006F52E5"/>
    <w:rsid w:val="006F70CF"/>
    <w:rsid w:val="00711884"/>
    <w:rsid w:val="0071736F"/>
    <w:rsid w:val="0071744C"/>
    <w:rsid w:val="00717808"/>
    <w:rsid w:val="00717BBA"/>
    <w:rsid w:val="00725F0D"/>
    <w:rsid w:val="00727168"/>
    <w:rsid w:val="007338DF"/>
    <w:rsid w:val="00733D12"/>
    <w:rsid w:val="00736284"/>
    <w:rsid w:val="00745E28"/>
    <w:rsid w:val="0074687E"/>
    <w:rsid w:val="00754CF5"/>
    <w:rsid w:val="007576E9"/>
    <w:rsid w:val="00767290"/>
    <w:rsid w:val="00770AB7"/>
    <w:rsid w:val="007817AD"/>
    <w:rsid w:val="00782D19"/>
    <w:rsid w:val="00787472"/>
    <w:rsid w:val="00794C98"/>
    <w:rsid w:val="0079697F"/>
    <w:rsid w:val="007A0B53"/>
    <w:rsid w:val="007B01C2"/>
    <w:rsid w:val="007B455E"/>
    <w:rsid w:val="007C0860"/>
    <w:rsid w:val="007C7ED3"/>
    <w:rsid w:val="007D1A95"/>
    <w:rsid w:val="007D39A9"/>
    <w:rsid w:val="007D4E0A"/>
    <w:rsid w:val="007E58DE"/>
    <w:rsid w:val="007E7AED"/>
    <w:rsid w:val="00800F21"/>
    <w:rsid w:val="00802A7E"/>
    <w:rsid w:val="00804D17"/>
    <w:rsid w:val="00807FC7"/>
    <w:rsid w:val="00813149"/>
    <w:rsid w:val="00814038"/>
    <w:rsid w:val="0081429F"/>
    <w:rsid w:val="008154E0"/>
    <w:rsid w:val="00825440"/>
    <w:rsid w:val="00825C16"/>
    <w:rsid w:val="00827A90"/>
    <w:rsid w:val="00833FC9"/>
    <w:rsid w:val="00834E1E"/>
    <w:rsid w:val="0084293E"/>
    <w:rsid w:val="00843F1F"/>
    <w:rsid w:val="008469EC"/>
    <w:rsid w:val="00861D76"/>
    <w:rsid w:val="00865550"/>
    <w:rsid w:val="00872513"/>
    <w:rsid w:val="008738FB"/>
    <w:rsid w:val="00876204"/>
    <w:rsid w:val="008805BD"/>
    <w:rsid w:val="00885C19"/>
    <w:rsid w:val="0089042B"/>
    <w:rsid w:val="0089177C"/>
    <w:rsid w:val="00894240"/>
    <w:rsid w:val="008A15C8"/>
    <w:rsid w:val="008A525F"/>
    <w:rsid w:val="008B3FA0"/>
    <w:rsid w:val="008C1487"/>
    <w:rsid w:val="008C79D6"/>
    <w:rsid w:val="008D4BC5"/>
    <w:rsid w:val="008E05A2"/>
    <w:rsid w:val="008E340E"/>
    <w:rsid w:val="008E7D55"/>
    <w:rsid w:val="008F13AF"/>
    <w:rsid w:val="008F29AE"/>
    <w:rsid w:val="008F3702"/>
    <w:rsid w:val="008F5F37"/>
    <w:rsid w:val="008F7166"/>
    <w:rsid w:val="0090512A"/>
    <w:rsid w:val="00906EFB"/>
    <w:rsid w:val="00907162"/>
    <w:rsid w:val="00915079"/>
    <w:rsid w:val="00927CA1"/>
    <w:rsid w:val="00933495"/>
    <w:rsid w:val="00934A76"/>
    <w:rsid w:val="00943EBC"/>
    <w:rsid w:val="00953F3D"/>
    <w:rsid w:val="00957193"/>
    <w:rsid w:val="00961D12"/>
    <w:rsid w:val="00962A1F"/>
    <w:rsid w:val="00962C02"/>
    <w:rsid w:val="00962CEA"/>
    <w:rsid w:val="00967B5C"/>
    <w:rsid w:val="0097040D"/>
    <w:rsid w:val="00971C9A"/>
    <w:rsid w:val="00980DE5"/>
    <w:rsid w:val="00981F11"/>
    <w:rsid w:val="00985569"/>
    <w:rsid w:val="00995527"/>
    <w:rsid w:val="009A102B"/>
    <w:rsid w:val="009A2B4B"/>
    <w:rsid w:val="009A61B3"/>
    <w:rsid w:val="009B4B72"/>
    <w:rsid w:val="009B5B8D"/>
    <w:rsid w:val="009C68F8"/>
    <w:rsid w:val="009C78EF"/>
    <w:rsid w:val="009D16D0"/>
    <w:rsid w:val="009D35AA"/>
    <w:rsid w:val="009D3EBD"/>
    <w:rsid w:val="009D7E06"/>
    <w:rsid w:val="009E2AAC"/>
    <w:rsid w:val="009E4BAF"/>
    <w:rsid w:val="009E78A8"/>
    <w:rsid w:val="009E7B67"/>
    <w:rsid w:val="009F09CD"/>
    <w:rsid w:val="009F3D8D"/>
    <w:rsid w:val="00A021EB"/>
    <w:rsid w:val="00A07C52"/>
    <w:rsid w:val="00A17A16"/>
    <w:rsid w:val="00A216C1"/>
    <w:rsid w:val="00A2172F"/>
    <w:rsid w:val="00A303AA"/>
    <w:rsid w:val="00A322B0"/>
    <w:rsid w:val="00A36DE9"/>
    <w:rsid w:val="00A4098B"/>
    <w:rsid w:val="00A41284"/>
    <w:rsid w:val="00A44EB8"/>
    <w:rsid w:val="00A60A96"/>
    <w:rsid w:val="00A74582"/>
    <w:rsid w:val="00A75462"/>
    <w:rsid w:val="00A816DF"/>
    <w:rsid w:val="00A874D8"/>
    <w:rsid w:val="00A904C9"/>
    <w:rsid w:val="00AA3EB0"/>
    <w:rsid w:val="00AA496C"/>
    <w:rsid w:val="00AB3A8D"/>
    <w:rsid w:val="00AC079A"/>
    <w:rsid w:val="00AC32FA"/>
    <w:rsid w:val="00AC37C6"/>
    <w:rsid w:val="00AC7535"/>
    <w:rsid w:val="00AD315D"/>
    <w:rsid w:val="00AD31F8"/>
    <w:rsid w:val="00AD635D"/>
    <w:rsid w:val="00AE1D6D"/>
    <w:rsid w:val="00AE5B6B"/>
    <w:rsid w:val="00AE625B"/>
    <w:rsid w:val="00AE7388"/>
    <w:rsid w:val="00AF0AA4"/>
    <w:rsid w:val="00AF1612"/>
    <w:rsid w:val="00AF6403"/>
    <w:rsid w:val="00AF77C2"/>
    <w:rsid w:val="00B00499"/>
    <w:rsid w:val="00B00CD3"/>
    <w:rsid w:val="00B05D66"/>
    <w:rsid w:val="00B06B70"/>
    <w:rsid w:val="00B07B06"/>
    <w:rsid w:val="00B165F7"/>
    <w:rsid w:val="00B16BE0"/>
    <w:rsid w:val="00B25725"/>
    <w:rsid w:val="00B32348"/>
    <w:rsid w:val="00B400FF"/>
    <w:rsid w:val="00B41DE4"/>
    <w:rsid w:val="00B513BC"/>
    <w:rsid w:val="00B538B9"/>
    <w:rsid w:val="00B65835"/>
    <w:rsid w:val="00B70907"/>
    <w:rsid w:val="00B71E47"/>
    <w:rsid w:val="00B73506"/>
    <w:rsid w:val="00B740C7"/>
    <w:rsid w:val="00B84FF8"/>
    <w:rsid w:val="00B875EB"/>
    <w:rsid w:val="00B9766D"/>
    <w:rsid w:val="00BA48BB"/>
    <w:rsid w:val="00BB05DE"/>
    <w:rsid w:val="00BB1396"/>
    <w:rsid w:val="00BB33BB"/>
    <w:rsid w:val="00BB6858"/>
    <w:rsid w:val="00BC1FD1"/>
    <w:rsid w:val="00BC419E"/>
    <w:rsid w:val="00BD2923"/>
    <w:rsid w:val="00BD5E21"/>
    <w:rsid w:val="00BD6379"/>
    <w:rsid w:val="00BE0A87"/>
    <w:rsid w:val="00BE1314"/>
    <w:rsid w:val="00BF256F"/>
    <w:rsid w:val="00BF2AC7"/>
    <w:rsid w:val="00BF3A65"/>
    <w:rsid w:val="00BF60AB"/>
    <w:rsid w:val="00BF6C9B"/>
    <w:rsid w:val="00C052F3"/>
    <w:rsid w:val="00C16B56"/>
    <w:rsid w:val="00C17DA8"/>
    <w:rsid w:val="00C2412A"/>
    <w:rsid w:val="00C26DBC"/>
    <w:rsid w:val="00C338A6"/>
    <w:rsid w:val="00C33C65"/>
    <w:rsid w:val="00C352E3"/>
    <w:rsid w:val="00C355AE"/>
    <w:rsid w:val="00C361BB"/>
    <w:rsid w:val="00C37471"/>
    <w:rsid w:val="00C41882"/>
    <w:rsid w:val="00C45BA3"/>
    <w:rsid w:val="00C45C87"/>
    <w:rsid w:val="00C525EA"/>
    <w:rsid w:val="00C5343C"/>
    <w:rsid w:val="00C5346A"/>
    <w:rsid w:val="00C6253E"/>
    <w:rsid w:val="00C64D5B"/>
    <w:rsid w:val="00C70A5D"/>
    <w:rsid w:val="00C722FD"/>
    <w:rsid w:val="00C73328"/>
    <w:rsid w:val="00C813C5"/>
    <w:rsid w:val="00C834D7"/>
    <w:rsid w:val="00C8408C"/>
    <w:rsid w:val="00C84F1E"/>
    <w:rsid w:val="00C90F47"/>
    <w:rsid w:val="00C93594"/>
    <w:rsid w:val="00C97FCD"/>
    <w:rsid w:val="00CA132C"/>
    <w:rsid w:val="00CB121B"/>
    <w:rsid w:val="00CB6375"/>
    <w:rsid w:val="00CC5DC2"/>
    <w:rsid w:val="00CC6F78"/>
    <w:rsid w:val="00CD01C7"/>
    <w:rsid w:val="00CD34EC"/>
    <w:rsid w:val="00CD433A"/>
    <w:rsid w:val="00CD47D9"/>
    <w:rsid w:val="00CD671C"/>
    <w:rsid w:val="00CE1F9D"/>
    <w:rsid w:val="00CE7489"/>
    <w:rsid w:val="00CF01C8"/>
    <w:rsid w:val="00CF1E2D"/>
    <w:rsid w:val="00CF47DD"/>
    <w:rsid w:val="00D01254"/>
    <w:rsid w:val="00D06673"/>
    <w:rsid w:val="00D1128C"/>
    <w:rsid w:val="00D14C6F"/>
    <w:rsid w:val="00D15C27"/>
    <w:rsid w:val="00D17E3C"/>
    <w:rsid w:val="00D17FA0"/>
    <w:rsid w:val="00D23EDE"/>
    <w:rsid w:val="00D265F4"/>
    <w:rsid w:val="00D33797"/>
    <w:rsid w:val="00D37D2B"/>
    <w:rsid w:val="00D44FFC"/>
    <w:rsid w:val="00D51DF0"/>
    <w:rsid w:val="00D54011"/>
    <w:rsid w:val="00D611F0"/>
    <w:rsid w:val="00D6178B"/>
    <w:rsid w:val="00D65A32"/>
    <w:rsid w:val="00D66C7B"/>
    <w:rsid w:val="00D66F13"/>
    <w:rsid w:val="00D71353"/>
    <w:rsid w:val="00D74F68"/>
    <w:rsid w:val="00D7754C"/>
    <w:rsid w:val="00D77BD2"/>
    <w:rsid w:val="00D8424C"/>
    <w:rsid w:val="00D846F1"/>
    <w:rsid w:val="00D86562"/>
    <w:rsid w:val="00D86809"/>
    <w:rsid w:val="00DA2540"/>
    <w:rsid w:val="00DA28A9"/>
    <w:rsid w:val="00DA48CE"/>
    <w:rsid w:val="00DB1E85"/>
    <w:rsid w:val="00DC0678"/>
    <w:rsid w:val="00DC1B06"/>
    <w:rsid w:val="00DD4E8E"/>
    <w:rsid w:val="00DD5AB9"/>
    <w:rsid w:val="00DD5EA7"/>
    <w:rsid w:val="00DE2D93"/>
    <w:rsid w:val="00DF04EB"/>
    <w:rsid w:val="00DF4001"/>
    <w:rsid w:val="00DF4A0A"/>
    <w:rsid w:val="00E02B1C"/>
    <w:rsid w:val="00E04D02"/>
    <w:rsid w:val="00E133EE"/>
    <w:rsid w:val="00E20FBD"/>
    <w:rsid w:val="00E21000"/>
    <w:rsid w:val="00E21699"/>
    <w:rsid w:val="00E22A11"/>
    <w:rsid w:val="00E2766B"/>
    <w:rsid w:val="00E33F8D"/>
    <w:rsid w:val="00E3595B"/>
    <w:rsid w:val="00E36806"/>
    <w:rsid w:val="00E41CD6"/>
    <w:rsid w:val="00E41FD1"/>
    <w:rsid w:val="00E475B2"/>
    <w:rsid w:val="00E5411B"/>
    <w:rsid w:val="00E57EA8"/>
    <w:rsid w:val="00E61C86"/>
    <w:rsid w:val="00E665FC"/>
    <w:rsid w:val="00E672E1"/>
    <w:rsid w:val="00E67B59"/>
    <w:rsid w:val="00E70BF2"/>
    <w:rsid w:val="00E7482D"/>
    <w:rsid w:val="00E80B19"/>
    <w:rsid w:val="00E932DB"/>
    <w:rsid w:val="00E9356D"/>
    <w:rsid w:val="00E9497E"/>
    <w:rsid w:val="00EA1D29"/>
    <w:rsid w:val="00EA2B93"/>
    <w:rsid w:val="00EB1506"/>
    <w:rsid w:val="00EB7216"/>
    <w:rsid w:val="00EB746C"/>
    <w:rsid w:val="00EC119E"/>
    <w:rsid w:val="00EC41A4"/>
    <w:rsid w:val="00EC5991"/>
    <w:rsid w:val="00EC5AE0"/>
    <w:rsid w:val="00EC60B8"/>
    <w:rsid w:val="00ED2ECE"/>
    <w:rsid w:val="00ED6055"/>
    <w:rsid w:val="00EE2BBD"/>
    <w:rsid w:val="00EE4F7A"/>
    <w:rsid w:val="00EE6BE2"/>
    <w:rsid w:val="00EE6EC5"/>
    <w:rsid w:val="00EE7F36"/>
    <w:rsid w:val="00EE7FA9"/>
    <w:rsid w:val="00EF017C"/>
    <w:rsid w:val="00EF1D51"/>
    <w:rsid w:val="00EF5A4D"/>
    <w:rsid w:val="00EF62DE"/>
    <w:rsid w:val="00F05CCC"/>
    <w:rsid w:val="00F16364"/>
    <w:rsid w:val="00F21769"/>
    <w:rsid w:val="00F23628"/>
    <w:rsid w:val="00F24D7E"/>
    <w:rsid w:val="00F31216"/>
    <w:rsid w:val="00F31B32"/>
    <w:rsid w:val="00F37017"/>
    <w:rsid w:val="00F52EB9"/>
    <w:rsid w:val="00F53D26"/>
    <w:rsid w:val="00F63C1C"/>
    <w:rsid w:val="00F6571D"/>
    <w:rsid w:val="00F675AB"/>
    <w:rsid w:val="00F67D01"/>
    <w:rsid w:val="00F7438B"/>
    <w:rsid w:val="00F7528C"/>
    <w:rsid w:val="00F7615A"/>
    <w:rsid w:val="00F830D7"/>
    <w:rsid w:val="00F83535"/>
    <w:rsid w:val="00F83E6D"/>
    <w:rsid w:val="00F8518C"/>
    <w:rsid w:val="00F853F4"/>
    <w:rsid w:val="00F91962"/>
    <w:rsid w:val="00F92406"/>
    <w:rsid w:val="00F95230"/>
    <w:rsid w:val="00F95E92"/>
    <w:rsid w:val="00F97298"/>
    <w:rsid w:val="00FA2A9A"/>
    <w:rsid w:val="00FA594C"/>
    <w:rsid w:val="00FB5608"/>
    <w:rsid w:val="00FC3614"/>
    <w:rsid w:val="00FC7C80"/>
    <w:rsid w:val="00FD2DB2"/>
    <w:rsid w:val="00FD75BC"/>
    <w:rsid w:val="00FE0063"/>
    <w:rsid w:val="00FE2199"/>
    <w:rsid w:val="00FE28FC"/>
    <w:rsid w:val="00FE3C96"/>
    <w:rsid w:val="00FE7170"/>
    <w:rsid w:val="00FF2DFC"/>
    <w:rsid w:val="0B729659"/>
    <w:rsid w:val="1B5C14AC"/>
    <w:rsid w:val="1C307FAA"/>
    <w:rsid w:val="21F1B22D"/>
    <w:rsid w:val="3812D20C"/>
    <w:rsid w:val="3AA2523F"/>
    <w:rsid w:val="3E45A705"/>
    <w:rsid w:val="4070EE89"/>
    <w:rsid w:val="57D0EE6D"/>
    <w:rsid w:val="5D0A62EE"/>
    <w:rsid w:val="7B0D7838"/>
    <w:rsid w:val="7D5F308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97E92"/>
  <w15:chartTrackingRefBased/>
  <w15:docId w15:val="{B261F41B-AEA5-48C2-AE0A-A39A92C5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E8E"/>
  </w:style>
  <w:style w:type="paragraph" w:styleId="Ttulo1">
    <w:name w:val="heading 1"/>
    <w:basedOn w:val="Normal"/>
    <w:next w:val="Normal"/>
    <w:link w:val="Ttulo1Car"/>
    <w:uiPriority w:val="9"/>
    <w:qFormat/>
    <w:rsid w:val="00F67D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E01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67B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15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15FD"/>
  </w:style>
  <w:style w:type="paragraph" w:styleId="Piedepgina">
    <w:name w:val="footer"/>
    <w:basedOn w:val="Normal"/>
    <w:link w:val="PiedepginaCar"/>
    <w:uiPriority w:val="99"/>
    <w:unhideWhenUsed/>
    <w:rsid w:val="005215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15FD"/>
  </w:style>
  <w:style w:type="paragraph" w:styleId="Prrafodelista">
    <w:name w:val="List Paragraph"/>
    <w:basedOn w:val="Normal"/>
    <w:uiPriority w:val="34"/>
    <w:qFormat/>
    <w:rsid w:val="00150813"/>
    <w:pPr>
      <w:ind w:left="720"/>
      <w:contextualSpacing/>
    </w:pPr>
  </w:style>
  <w:style w:type="table" w:styleId="Tablaconcuadrcula">
    <w:name w:val="Table Grid"/>
    <w:basedOn w:val="Tablanormal"/>
    <w:uiPriority w:val="39"/>
    <w:rsid w:val="00150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90E32"/>
    <w:rPr>
      <w:color w:val="0563C1"/>
      <w:u w:val="single"/>
    </w:rPr>
  </w:style>
  <w:style w:type="character" w:styleId="Hipervnculovisitado">
    <w:name w:val="FollowedHyperlink"/>
    <w:basedOn w:val="Fuentedeprrafopredeter"/>
    <w:uiPriority w:val="99"/>
    <w:semiHidden/>
    <w:unhideWhenUsed/>
    <w:rsid w:val="00490E32"/>
    <w:rPr>
      <w:color w:val="954F72"/>
      <w:u w:val="single"/>
    </w:rPr>
  </w:style>
  <w:style w:type="paragraph" w:customStyle="1" w:styleId="xl71">
    <w:name w:val="xl71"/>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eastAsia="es-CO"/>
    </w:rPr>
  </w:style>
  <w:style w:type="paragraph" w:customStyle="1" w:styleId="xl72">
    <w:name w:val="xl72"/>
    <w:basedOn w:val="Normal"/>
    <w:rsid w:val="00490E32"/>
    <w:pP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73">
    <w:name w:val="xl73"/>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4">
    <w:name w:val="xl74"/>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5">
    <w:name w:val="xl75"/>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76">
    <w:name w:val="xl76"/>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77">
    <w:name w:val="xl77"/>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8">
    <w:name w:val="xl78"/>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79">
    <w:name w:val="xl79"/>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80">
    <w:name w:val="xl80"/>
    <w:basedOn w:val="Normal"/>
    <w:rsid w:val="00490E3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es-CO"/>
    </w:rPr>
  </w:style>
  <w:style w:type="paragraph" w:customStyle="1" w:styleId="xl81">
    <w:name w:val="xl81"/>
    <w:basedOn w:val="Normal"/>
    <w:rsid w:val="00490E32"/>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2">
    <w:name w:val="xl82"/>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83">
    <w:name w:val="xl83"/>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eastAsia="es-CO"/>
    </w:rPr>
  </w:style>
  <w:style w:type="paragraph" w:customStyle="1" w:styleId="xl84">
    <w:name w:val="xl84"/>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85">
    <w:name w:val="xl85"/>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86">
    <w:name w:val="xl86"/>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7">
    <w:name w:val="xl87"/>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88">
    <w:name w:val="xl88"/>
    <w:basedOn w:val="Normal"/>
    <w:rsid w:val="00490E3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89">
    <w:name w:val="xl89"/>
    <w:basedOn w:val="Normal"/>
    <w:rsid w:val="00490E3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es-CO"/>
    </w:rPr>
  </w:style>
  <w:style w:type="paragraph" w:customStyle="1" w:styleId="xl90">
    <w:name w:val="xl90"/>
    <w:basedOn w:val="Normal"/>
    <w:rsid w:val="00490E32"/>
    <w:pPr>
      <w:spacing w:before="100" w:beforeAutospacing="1" w:after="100" w:afterAutospacing="1" w:line="240" w:lineRule="auto"/>
      <w:jc w:val="center"/>
    </w:pPr>
    <w:rPr>
      <w:rFonts w:ascii="Times New Roman" w:eastAsia="Times New Roman" w:hAnsi="Times New Roman" w:cs="Times New Roman"/>
      <w:b/>
      <w:bCs/>
      <w:i/>
      <w:iCs/>
      <w:sz w:val="24"/>
      <w:szCs w:val="24"/>
      <w:lang w:eastAsia="es-CO"/>
    </w:rPr>
  </w:style>
  <w:style w:type="paragraph" w:styleId="Textodeglobo">
    <w:name w:val="Balloon Text"/>
    <w:basedOn w:val="Normal"/>
    <w:link w:val="TextodegloboCar"/>
    <w:uiPriority w:val="99"/>
    <w:semiHidden/>
    <w:unhideWhenUsed/>
    <w:rsid w:val="007E58D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58DE"/>
    <w:rPr>
      <w:rFonts w:ascii="Segoe UI" w:hAnsi="Segoe UI" w:cs="Segoe UI"/>
      <w:sz w:val="18"/>
      <w:szCs w:val="18"/>
    </w:rPr>
  </w:style>
  <w:style w:type="character" w:customStyle="1" w:styleId="Ttulo1Car">
    <w:name w:val="Título 1 Car"/>
    <w:basedOn w:val="Fuentedeprrafopredeter"/>
    <w:link w:val="Ttulo1"/>
    <w:uiPriority w:val="9"/>
    <w:rsid w:val="00F67D01"/>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rsid w:val="005E0124"/>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67B5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8F3702"/>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extonotapie">
    <w:name w:val="footnote text"/>
    <w:basedOn w:val="Normal"/>
    <w:link w:val="TextonotapieCar"/>
    <w:uiPriority w:val="99"/>
    <w:semiHidden/>
    <w:unhideWhenUsed/>
    <w:rsid w:val="00825C1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25C16"/>
    <w:rPr>
      <w:sz w:val="20"/>
      <w:szCs w:val="20"/>
    </w:rPr>
  </w:style>
  <w:style w:type="character" w:styleId="Refdenotaalpie">
    <w:name w:val="footnote reference"/>
    <w:basedOn w:val="Fuentedeprrafopredeter"/>
    <w:uiPriority w:val="99"/>
    <w:semiHidden/>
    <w:unhideWhenUsed/>
    <w:rsid w:val="00825C16"/>
    <w:rPr>
      <w:vertAlign w:val="superscript"/>
    </w:rPr>
  </w:style>
  <w:style w:type="paragraph" w:styleId="TtuloTDC">
    <w:name w:val="TOC Heading"/>
    <w:basedOn w:val="Ttulo1"/>
    <w:next w:val="Normal"/>
    <w:uiPriority w:val="39"/>
    <w:unhideWhenUsed/>
    <w:qFormat/>
    <w:rsid w:val="00320294"/>
    <w:pPr>
      <w:outlineLvl w:val="9"/>
    </w:pPr>
    <w:rPr>
      <w:lang w:eastAsia="es-CO"/>
    </w:rPr>
  </w:style>
  <w:style w:type="paragraph" w:styleId="TDC1">
    <w:name w:val="toc 1"/>
    <w:basedOn w:val="Normal"/>
    <w:next w:val="Normal"/>
    <w:autoRedefine/>
    <w:uiPriority w:val="39"/>
    <w:unhideWhenUsed/>
    <w:rsid w:val="00320294"/>
    <w:pPr>
      <w:spacing w:after="100"/>
    </w:pPr>
  </w:style>
  <w:style w:type="paragraph" w:styleId="TDC2">
    <w:name w:val="toc 2"/>
    <w:basedOn w:val="Normal"/>
    <w:next w:val="Normal"/>
    <w:autoRedefine/>
    <w:uiPriority w:val="39"/>
    <w:unhideWhenUsed/>
    <w:rsid w:val="00320294"/>
    <w:pPr>
      <w:spacing w:after="100"/>
      <w:ind w:left="220"/>
    </w:pPr>
  </w:style>
  <w:style w:type="paragraph" w:styleId="TDC3">
    <w:name w:val="toc 3"/>
    <w:basedOn w:val="Normal"/>
    <w:next w:val="Normal"/>
    <w:autoRedefine/>
    <w:uiPriority w:val="39"/>
    <w:unhideWhenUsed/>
    <w:rsid w:val="00320294"/>
    <w:pPr>
      <w:spacing w:after="100"/>
      <w:ind w:left="440"/>
    </w:pPr>
  </w:style>
  <w:style w:type="character" w:styleId="nfasis">
    <w:name w:val="Emphasis"/>
    <w:basedOn w:val="Fuentedeprrafopredeter"/>
    <w:uiPriority w:val="20"/>
    <w:qFormat/>
    <w:rsid w:val="00567B01"/>
    <w:rPr>
      <w:i/>
      <w:iCs/>
    </w:rPr>
  </w:style>
  <w:style w:type="numbering" w:customStyle="1" w:styleId="ListBullets">
    <w:name w:val="ListBullets"/>
    <w:uiPriority w:val="99"/>
    <w:rsid w:val="00503F74"/>
    <w:pPr>
      <w:numPr>
        <w:numId w:val="6"/>
      </w:numPr>
    </w:pPr>
  </w:style>
  <w:style w:type="paragraph" w:styleId="Listaconvietas">
    <w:name w:val="List Bullet"/>
    <w:basedOn w:val="Normal"/>
    <w:uiPriority w:val="99"/>
    <w:unhideWhenUsed/>
    <w:qFormat/>
    <w:rsid w:val="00503F74"/>
    <w:pPr>
      <w:numPr>
        <w:numId w:val="6"/>
      </w:numPr>
      <w:spacing w:after="120"/>
      <w:contextualSpacing/>
    </w:pPr>
    <w:rPr>
      <w:rFonts w:ascii="Frutiger LT Com 55 Roman" w:hAnsi="Frutiger LT Com 55 Roman"/>
      <w:sz w:val="20"/>
      <w:lang w:val="es"/>
    </w:rPr>
  </w:style>
  <w:style w:type="paragraph" w:styleId="Listaconvietas2">
    <w:name w:val="List Bullet 2"/>
    <w:basedOn w:val="Normal"/>
    <w:uiPriority w:val="99"/>
    <w:unhideWhenUsed/>
    <w:rsid w:val="00503F74"/>
    <w:pPr>
      <w:numPr>
        <w:ilvl w:val="1"/>
        <w:numId w:val="6"/>
      </w:numPr>
      <w:spacing w:after="120"/>
      <w:contextualSpacing/>
    </w:pPr>
    <w:rPr>
      <w:rFonts w:ascii="Frutiger LT Com 55 Roman" w:hAnsi="Frutiger LT Com 55 Roman"/>
      <w:sz w:val="20"/>
      <w:lang w:val="es"/>
    </w:rPr>
  </w:style>
  <w:style w:type="paragraph" w:styleId="Listaconvietas3">
    <w:name w:val="List Bullet 3"/>
    <w:basedOn w:val="Normal"/>
    <w:uiPriority w:val="99"/>
    <w:unhideWhenUsed/>
    <w:rsid w:val="00503F74"/>
    <w:pPr>
      <w:numPr>
        <w:ilvl w:val="2"/>
        <w:numId w:val="6"/>
      </w:numPr>
      <w:spacing w:after="120"/>
      <w:ind w:left="851"/>
      <w:contextualSpacing/>
    </w:pPr>
    <w:rPr>
      <w:rFonts w:ascii="Frutiger LT Com 55 Roman" w:hAnsi="Frutiger LT Com 55 Roman"/>
      <w:sz w:val="20"/>
      <w:lang w:val="es"/>
    </w:rPr>
  </w:style>
  <w:style w:type="paragraph" w:styleId="Listaconvietas4">
    <w:name w:val="List Bullet 4"/>
    <w:basedOn w:val="Normal"/>
    <w:uiPriority w:val="99"/>
    <w:unhideWhenUsed/>
    <w:rsid w:val="00503F74"/>
    <w:pPr>
      <w:numPr>
        <w:ilvl w:val="3"/>
        <w:numId w:val="6"/>
      </w:numPr>
      <w:spacing w:after="120"/>
      <w:ind w:left="1135"/>
      <w:contextualSpacing/>
    </w:pPr>
    <w:rPr>
      <w:rFonts w:ascii="Frutiger LT Com 55 Roman" w:hAnsi="Frutiger LT Com 55 Roman"/>
      <w:sz w:val="20"/>
      <w:lang w:val="es"/>
    </w:rPr>
  </w:style>
  <w:style w:type="paragraph" w:styleId="Listaconvietas5">
    <w:name w:val="List Bullet 5"/>
    <w:basedOn w:val="Normal"/>
    <w:uiPriority w:val="99"/>
    <w:unhideWhenUsed/>
    <w:rsid w:val="00503F74"/>
    <w:pPr>
      <w:numPr>
        <w:ilvl w:val="4"/>
        <w:numId w:val="6"/>
      </w:numPr>
      <w:spacing w:after="120"/>
      <w:ind w:left="1418"/>
      <w:contextualSpacing/>
    </w:pPr>
    <w:rPr>
      <w:rFonts w:ascii="Frutiger LT Com 55 Roman" w:hAnsi="Frutiger LT Com 55 Roman"/>
      <w:sz w:val="20"/>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57945">
      <w:bodyDiv w:val="1"/>
      <w:marLeft w:val="0"/>
      <w:marRight w:val="0"/>
      <w:marTop w:val="0"/>
      <w:marBottom w:val="0"/>
      <w:divBdr>
        <w:top w:val="none" w:sz="0" w:space="0" w:color="auto"/>
        <w:left w:val="none" w:sz="0" w:space="0" w:color="auto"/>
        <w:bottom w:val="none" w:sz="0" w:space="0" w:color="auto"/>
        <w:right w:val="none" w:sz="0" w:space="0" w:color="auto"/>
      </w:divBdr>
    </w:div>
    <w:div w:id="153183290">
      <w:bodyDiv w:val="1"/>
      <w:marLeft w:val="0"/>
      <w:marRight w:val="0"/>
      <w:marTop w:val="0"/>
      <w:marBottom w:val="0"/>
      <w:divBdr>
        <w:top w:val="none" w:sz="0" w:space="0" w:color="auto"/>
        <w:left w:val="none" w:sz="0" w:space="0" w:color="auto"/>
        <w:bottom w:val="none" w:sz="0" w:space="0" w:color="auto"/>
        <w:right w:val="none" w:sz="0" w:space="0" w:color="auto"/>
      </w:divBdr>
    </w:div>
    <w:div w:id="158204072">
      <w:bodyDiv w:val="1"/>
      <w:marLeft w:val="0"/>
      <w:marRight w:val="0"/>
      <w:marTop w:val="0"/>
      <w:marBottom w:val="0"/>
      <w:divBdr>
        <w:top w:val="none" w:sz="0" w:space="0" w:color="auto"/>
        <w:left w:val="none" w:sz="0" w:space="0" w:color="auto"/>
        <w:bottom w:val="none" w:sz="0" w:space="0" w:color="auto"/>
        <w:right w:val="none" w:sz="0" w:space="0" w:color="auto"/>
      </w:divBdr>
    </w:div>
    <w:div w:id="201358238">
      <w:bodyDiv w:val="1"/>
      <w:marLeft w:val="0"/>
      <w:marRight w:val="0"/>
      <w:marTop w:val="0"/>
      <w:marBottom w:val="0"/>
      <w:divBdr>
        <w:top w:val="none" w:sz="0" w:space="0" w:color="auto"/>
        <w:left w:val="none" w:sz="0" w:space="0" w:color="auto"/>
        <w:bottom w:val="none" w:sz="0" w:space="0" w:color="auto"/>
        <w:right w:val="none" w:sz="0" w:space="0" w:color="auto"/>
      </w:divBdr>
    </w:div>
    <w:div w:id="225799950">
      <w:bodyDiv w:val="1"/>
      <w:marLeft w:val="0"/>
      <w:marRight w:val="0"/>
      <w:marTop w:val="0"/>
      <w:marBottom w:val="0"/>
      <w:divBdr>
        <w:top w:val="none" w:sz="0" w:space="0" w:color="auto"/>
        <w:left w:val="none" w:sz="0" w:space="0" w:color="auto"/>
        <w:bottom w:val="none" w:sz="0" w:space="0" w:color="auto"/>
        <w:right w:val="none" w:sz="0" w:space="0" w:color="auto"/>
      </w:divBdr>
    </w:div>
    <w:div w:id="281230180">
      <w:bodyDiv w:val="1"/>
      <w:marLeft w:val="0"/>
      <w:marRight w:val="0"/>
      <w:marTop w:val="0"/>
      <w:marBottom w:val="0"/>
      <w:divBdr>
        <w:top w:val="none" w:sz="0" w:space="0" w:color="auto"/>
        <w:left w:val="none" w:sz="0" w:space="0" w:color="auto"/>
        <w:bottom w:val="none" w:sz="0" w:space="0" w:color="auto"/>
        <w:right w:val="none" w:sz="0" w:space="0" w:color="auto"/>
      </w:divBdr>
    </w:div>
    <w:div w:id="332995915">
      <w:bodyDiv w:val="1"/>
      <w:marLeft w:val="0"/>
      <w:marRight w:val="0"/>
      <w:marTop w:val="0"/>
      <w:marBottom w:val="0"/>
      <w:divBdr>
        <w:top w:val="none" w:sz="0" w:space="0" w:color="auto"/>
        <w:left w:val="none" w:sz="0" w:space="0" w:color="auto"/>
        <w:bottom w:val="none" w:sz="0" w:space="0" w:color="auto"/>
        <w:right w:val="none" w:sz="0" w:space="0" w:color="auto"/>
      </w:divBdr>
    </w:div>
    <w:div w:id="451024565">
      <w:bodyDiv w:val="1"/>
      <w:marLeft w:val="0"/>
      <w:marRight w:val="0"/>
      <w:marTop w:val="0"/>
      <w:marBottom w:val="0"/>
      <w:divBdr>
        <w:top w:val="none" w:sz="0" w:space="0" w:color="auto"/>
        <w:left w:val="none" w:sz="0" w:space="0" w:color="auto"/>
        <w:bottom w:val="none" w:sz="0" w:space="0" w:color="auto"/>
        <w:right w:val="none" w:sz="0" w:space="0" w:color="auto"/>
      </w:divBdr>
    </w:div>
    <w:div w:id="452603262">
      <w:bodyDiv w:val="1"/>
      <w:marLeft w:val="0"/>
      <w:marRight w:val="0"/>
      <w:marTop w:val="0"/>
      <w:marBottom w:val="0"/>
      <w:divBdr>
        <w:top w:val="none" w:sz="0" w:space="0" w:color="auto"/>
        <w:left w:val="none" w:sz="0" w:space="0" w:color="auto"/>
        <w:bottom w:val="none" w:sz="0" w:space="0" w:color="auto"/>
        <w:right w:val="none" w:sz="0" w:space="0" w:color="auto"/>
      </w:divBdr>
    </w:div>
    <w:div w:id="539785993">
      <w:bodyDiv w:val="1"/>
      <w:marLeft w:val="0"/>
      <w:marRight w:val="0"/>
      <w:marTop w:val="0"/>
      <w:marBottom w:val="0"/>
      <w:divBdr>
        <w:top w:val="none" w:sz="0" w:space="0" w:color="auto"/>
        <w:left w:val="none" w:sz="0" w:space="0" w:color="auto"/>
        <w:bottom w:val="none" w:sz="0" w:space="0" w:color="auto"/>
        <w:right w:val="none" w:sz="0" w:space="0" w:color="auto"/>
      </w:divBdr>
    </w:div>
    <w:div w:id="588080727">
      <w:bodyDiv w:val="1"/>
      <w:marLeft w:val="0"/>
      <w:marRight w:val="0"/>
      <w:marTop w:val="0"/>
      <w:marBottom w:val="0"/>
      <w:divBdr>
        <w:top w:val="none" w:sz="0" w:space="0" w:color="auto"/>
        <w:left w:val="none" w:sz="0" w:space="0" w:color="auto"/>
        <w:bottom w:val="none" w:sz="0" w:space="0" w:color="auto"/>
        <w:right w:val="none" w:sz="0" w:space="0" w:color="auto"/>
      </w:divBdr>
    </w:div>
    <w:div w:id="751315047">
      <w:bodyDiv w:val="1"/>
      <w:marLeft w:val="0"/>
      <w:marRight w:val="0"/>
      <w:marTop w:val="0"/>
      <w:marBottom w:val="0"/>
      <w:divBdr>
        <w:top w:val="none" w:sz="0" w:space="0" w:color="auto"/>
        <w:left w:val="none" w:sz="0" w:space="0" w:color="auto"/>
        <w:bottom w:val="none" w:sz="0" w:space="0" w:color="auto"/>
        <w:right w:val="none" w:sz="0" w:space="0" w:color="auto"/>
      </w:divBdr>
    </w:div>
    <w:div w:id="781463613">
      <w:bodyDiv w:val="1"/>
      <w:marLeft w:val="0"/>
      <w:marRight w:val="0"/>
      <w:marTop w:val="0"/>
      <w:marBottom w:val="0"/>
      <w:divBdr>
        <w:top w:val="none" w:sz="0" w:space="0" w:color="auto"/>
        <w:left w:val="none" w:sz="0" w:space="0" w:color="auto"/>
        <w:bottom w:val="none" w:sz="0" w:space="0" w:color="auto"/>
        <w:right w:val="none" w:sz="0" w:space="0" w:color="auto"/>
      </w:divBdr>
    </w:div>
    <w:div w:id="819421179">
      <w:bodyDiv w:val="1"/>
      <w:marLeft w:val="0"/>
      <w:marRight w:val="0"/>
      <w:marTop w:val="0"/>
      <w:marBottom w:val="0"/>
      <w:divBdr>
        <w:top w:val="none" w:sz="0" w:space="0" w:color="auto"/>
        <w:left w:val="none" w:sz="0" w:space="0" w:color="auto"/>
        <w:bottom w:val="none" w:sz="0" w:space="0" w:color="auto"/>
        <w:right w:val="none" w:sz="0" w:space="0" w:color="auto"/>
      </w:divBdr>
    </w:div>
    <w:div w:id="854422208">
      <w:bodyDiv w:val="1"/>
      <w:marLeft w:val="0"/>
      <w:marRight w:val="0"/>
      <w:marTop w:val="0"/>
      <w:marBottom w:val="0"/>
      <w:divBdr>
        <w:top w:val="none" w:sz="0" w:space="0" w:color="auto"/>
        <w:left w:val="none" w:sz="0" w:space="0" w:color="auto"/>
        <w:bottom w:val="none" w:sz="0" w:space="0" w:color="auto"/>
        <w:right w:val="none" w:sz="0" w:space="0" w:color="auto"/>
      </w:divBdr>
    </w:div>
    <w:div w:id="879363825">
      <w:bodyDiv w:val="1"/>
      <w:marLeft w:val="0"/>
      <w:marRight w:val="0"/>
      <w:marTop w:val="0"/>
      <w:marBottom w:val="0"/>
      <w:divBdr>
        <w:top w:val="none" w:sz="0" w:space="0" w:color="auto"/>
        <w:left w:val="none" w:sz="0" w:space="0" w:color="auto"/>
        <w:bottom w:val="none" w:sz="0" w:space="0" w:color="auto"/>
        <w:right w:val="none" w:sz="0" w:space="0" w:color="auto"/>
      </w:divBdr>
    </w:div>
    <w:div w:id="995106568">
      <w:bodyDiv w:val="1"/>
      <w:marLeft w:val="0"/>
      <w:marRight w:val="0"/>
      <w:marTop w:val="0"/>
      <w:marBottom w:val="0"/>
      <w:divBdr>
        <w:top w:val="none" w:sz="0" w:space="0" w:color="auto"/>
        <w:left w:val="none" w:sz="0" w:space="0" w:color="auto"/>
        <w:bottom w:val="none" w:sz="0" w:space="0" w:color="auto"/>
        <w:right w:val="none" w:sz="0" w:space="0" w:color="auto"/>
      </w:divBdr>
    </w:div>
    <w:div w:id="1124498502">
      <w:bodyDiv w:val="1"/>
      <w:marLeft w:val="0"/>
      <w:marRight w:val="0"/>
      <w:marTop w:val="0"/>
      <w:marBottom w:val="0"/>
      <w:divBdr>
        <w:top w:val="none" w:sz="0" w:space="0" w:color="auto"/>
        <w:left w:val="none" w:sz="0" w:space="0" w:color="auto"/>
        <w:bottom w:val="none" w:sz="0" w:space="0" w:color="auto"/>
        <w:right w:val="none" w:sz="0" w:space="0" w:color="auto"/>
      </w:divBdr>
    </w:div>
    <w:div w:id="1139690254">
      <w:bodyDiv w:val="1"/>
      <w:marLeft w:val="0"/>
      <w:marRight w:val="0"/>
      <w:marTop w:val="0"/>
      <w:marBottom w:val="0"/>
      <w:divBdr>
        <w:top w:val="none" w:sz="0" w:space="0" w:color="auto"/>
        <w:left w:val="none" w:sz="0" w:space="0" w:color="auto"/>
        <w:bottom w:val="none" w:sz="0" w:space="0" w:color="auto"/>
        <w:right w:val="none" w:sz="0" w:space="0" w:color="auto"/>
      </w:divBdr>
    </w:div>
    <w:div w:id="1222016866">
      <w:bodyDiv w:val="1"/>
      <w:marLeft w:val="0"/>
      <w:marRight w:val="0"/>
      <w:marTop w:val="0"/>
      <w:marBottom w:val="0"/>
      <w:divBdr>
        <w:top w:val="none" w:sz="0" w:space="0" w:color="auto"/>
        <w:left w:val="none" w:sz="0" w:space="0" w:color="auto"/>
        <w:bottom w:val="none" w:sz="0" w:space="0" w:color="auto"/>
        <w:right w:val="none" w:sz="0" w:space="0" w:color="auto"/>
      </w:divBdr>
    </w:div>
    <w:div w:id="1389955362">
      <w:bodyDiv w:val="1"/>
      <w:marLeft w:val="0"/>
      <w:marRight w:val="0"/>
      <w:marTop w:val="0"/>
      <w:marBottom w:val="0"/>
      <w:divBdr>
        <w:top w:val="none" w:sz="0" w:space="0" w:color="auto"/>
        <w:left w:val="none" w:sz="0" w:space="0" w:color="auto"/>
        <w:bottom w:val="none" w:sz="0" w:space="0" w:color="auto"/>
        <w:right w:val="none" w:sz="0" w:space="0" w:color="auto"/>
      </w:divBdr>
    </w:div>
    <w:div w:id="1433817143">
      <w:bodyDiv w:val="1"/>
      <w:marLeft w:val="0"/>
      <w:marRight w:val="0"/>
      <w:marTop w:val="0"/>
      <w:marBottom w:val="0"/>
      <w:divBdr>
        <w:top w:val="none" w:sz="0" w:space="0" w:color="auto"/>
        <w:left w:val="none" w:sz="0" w:space="0" w:color="auto"/>
        <w:bottom w:val="none" w:sz="0" w:space="0" w:color="auto"/>
        <w:right w:val="none" w:sz="0" w:space="0" w:color="auto"/>
      </w:divBdr>
    </w:div>
    <w:div w:id="1601372238">
      <w:bodyDiv w:val="1"/>
      <w:marLeft w:val="0"/>
      <w:marRight w:val="0"/>
      <w:marTop w:val="0"/>
      <w:marBottom w:val="0"/>
      <w:divBdr>
        <w:top w:val="none" w:sz="0" w:space="0" w:color="auto"/>
        <w:left w:val="none" w:sz="0" w:space="0" w:color="auto"/>
        <w:bottom w:val="none" w:sz="0" w:space="0" w:color="auto"/>
        <w:right w:val="none" w:sz="0" w:space="0" w:color="auto"/>
      </w:divBdr>
    </w:div>
    <w:div w:id="1698695089">
      <w:bodyDiv w:val="1"/>
      <w:marLeft w:val="0"/>
      <w:marRight w:val="0"/>
      <w:marTop w:val="0"/>
      <w:marBottom w:val="0"/>
      <w:divBdr>
        <w:top w:val="none" w:sz="0" w:space="0" w:color="auto"/>
        <w:left w:val="none" w:sz="0" w:space="0" w:color="auto"/>
        <w:bottom w:val="none" w:sz="0" w:space="0" w:color="auto"/>
        <w:right w:val="none" w:sz="0" w:space="0" w:color="auto"/>
      </w:divBdr>
    </w:div>
    <w:div w:id="1743066107">
      <w:bodyDiv w:val="1"/>
      <w:marLeft w:val="0"/>
      <w:marRight w:val="0"/>
      <w:marTop w:val="0"/>
      <w:marBottom w:val="0"/>
      <w:divBdr>
        <w:top w:val="none" w:sz="0" w:space="0" w:color="auto"/>
        <w:left w:val="none" w:sz="0" w:space="0" w:color="auto"/>
        <w:bottom w:val="none" w:sz="0" w:space="0" w:color="auto"/>
        <w:right w:val="none" w:sz="0" w:space="0" w:color="auto"/>
      </w:divBdr>
    </w:div>
    <w:div w:id="1806464717">
      <w:bodyDiv w:val="1"/>
      <w:marLeft w:val="0"/>
      <w:marRight w:val="0"/>
      <w:marTop w:val="0"/>
      <w:marBottom w:val="0"/>
      <w:divBdr>
        <w:top w:val="none" w:sz="0" w:space="0" w:color="auto"/>
        <w:left w:val="none" w:sz="0" w:space="0" w:color="auto"/>
        <w:bottom w:val="none" w:sz="0" w:space="0" w:color="auto"/>
        <w:right w:val="none" w:sz="0" w:space="0" w:color="auto"/>
      </w:divBdr>
    </w:div>
    <w:div w:id="1859462944">
      <w:bodyDiv w:val="1"/>
      <w:marLeft w:val="0"/>
      <w:marRight w:val="0"/>
      <w:marTop w:val="0"/>
      <w:marBottom w:val="0"/>
      <w:divBdr>
        <w:top w:val="none" w:sz="0" w:space="0" w:color="auto"/>
        <w:left w:val="none" w:sz="0" w:space="0" w:color="auto"/>
        <w:bottom w:val="none" w:sz="0" w:space="0" w:color="auto"/>
        <w:right w:val="none" w:sz="0" w:space="0" w:color="auto"/>
      </w:divBdr>
    </w:div>
    <w:div w:id="1889798241">
      <w:bodyDiv w:val="1"/>
      <w:marLeft w:val="0"/>
      <w:marRight w:val="0"/>
      <w:marTop w:val="0"/>
      <w:marBottom w:val="0"/>
      <w:divBdr>
        <w:top w:val="none" w:sz="0" w:space="0" w:color="auto"/>
        <w:left w:val="none" w:sz="0" w:space="0" w:color="auto"/>
        <w:bottom w:val="none" w:sz="0" w:space="0" w:color="auto"/>
        <w:right w:val="none" w:sz="0" w:space="0" w:color="auto"/>
      </w:divBdr>
    </w:div>
    <w:div w:id="1905217769">
      <w:bodyDiv w:val="1"/>
      <w:marLeft w:val="0"/>
      <w:marRight w:val="0"/>
      <w:marTop w:val="0"/>
      <w:marBottom w:val="0"/>
      <w:divBdr>
        <w:top w:val="none" w:sz="0" w:space="0" w:color="auto"/>
        <w:left w:val="none" w:sz="0" w:space="0" w:color="auto"/>
        <w:bottom w:val="none" w:sz="0" w:space="0" w:color="auto"/>
        <w:right w:val="none" w:sz="0" w:space="0" w:color="auto"/>
      </w:divBdr>
    </w:div>
    <w:div w:id="2048067491">
      <w:bodyDiv w:val="1"/>
      <w:marLeft w:val="0"/>
      <w:marRight w:val="0"/>
      <w:marTop w:val="0"/>
      <w:marBottom w:val="0"/>
      <w:divBdr>
        <w:top w:val="none" w:sz="0" w:space="0" w:color="auto"/>
        <w:left w:val="none" w:sz="0" w:space="0" w:color="auto"/>
        <w:bottom w:val="none" w:sz="0" w:space="0" w:color="auto"/>
        <w:right w:val="none" w:sz="0" w:space="0" w:color="auto"/>
      </w:divBdr>
    </w:div>
    <w:div w:id="2054645763">
      <w:bodyDiv w:val="1"/>
      <w:marLeft w:val="0"/>
      <w:marRight w:val="0"/>
      <w:marTop w:val="0"/>
      <w:marBottom w:val="0"/>
      <w:divBdr>
        <w:top w:val="none" w:sz="0" w:space="0" w:color="auto"/>
        <w:left w:val="none" w:sz="0" w:space="0" w:color="auto"/>
        <w:bottom w:val="none" w:sz="0" w:space="0" w:color="auto"/>
        <w:right w:val="none" w:sz="0" w:space="0" w:color="auto"/>
      </w:divBdr>
    </w:div>
    <w:div w:id="207893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D0960-6737-49ED-B07E-58DFF78AE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1685</Words>
  <Characters>9268</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Hellman Yesid Rusinque Gamboa</dc:creator>
  <cp:keywords/>
  <dc:description/>
  <cp:lastModifiedBy>Gabriel Ernesto Barragan Moreno</cp:lastModifiedBy>
  <cp:revision>2</cp:revision>
  <cp:lastPrinted>2023-11-08T18:50:00Z</cp:lastPrinted>
  <dcterms:created xsi:type="dcterms:W3CDTF">2026-10-26T21:16:00Z</dcterms:created>
  <dcterms:modified xsi:type="dcterms:W3CDTF">2026-10-26T21:16:00Z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2023-09-19T16:39:40Z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2952e187-09d9-4ac3-8325-dae22d581715</vt:lpwstr>
  </property>
  <property fmtid="{D5CDD505-2E9C-101B-9397-08002B2CF9AE}" pid="8" name="MSIP_Label_1299739c-ad3d-4908-806e-4d91151a6e13_ContentBits">
    <vt:lpwstr>0</vt:lpwstr>
  </property>
</Properties>
</file>