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LinkedIn: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https://www.linkedin.com/in/saiteja-pulijala-084a5a23b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Github:</w:t>
      </w:r>
      <w:r>
        <w:rPr>
          <w:rFonts w:hint="default" w:ascii="Times New Roman" w:hAnsi="Times New Roman"/>
          <w:sz w:val="24"/>
          <w:szCs w:val="24"/>
          <w:lang w:val="en-IN"/>
        </w:rPr>
        <w:t> 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https://github.com/pulijalasaiteja06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spacing w:line="240" w:lineRule="auto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Portfolio: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IN"/>
        </w:rPr>
        <w:t>https://saitejapulijala.netlify.app/</w:t>
      </w:r>
      <w:r>
        <w:rPr>
          <w:rFonts w:hint="default" w:ascii="Times New Roman" w:hAnsi="Times New Roman"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University College of Engineering, Osmania University Hyderabad.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IN"/>
        </w:rPr>
        <w:t>M</w:t>
      </w:r>
      <w:r>
        <w:rPr>
          <w:rFonts w:hint="default" w:ascii="Times New Roman" w:hAnsi="Times New Roman" w:cs="Times New Roman"/>
          <w:sz w:val="24"/>
          <w:szCs w:val="24"/>
        </w:rPr>
        <w:t xml:space="preserve"> Tech.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Computer Science and Engineering. (2023 - 2025)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B Tech. In Computer Science and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Engineering. (2020 - 2023)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(2017-2016)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/>
          <w:sz w:val="24"/>
          <w:szCs w:val="24"/>
        </w:rPr>
        <w:t xml:space="preserve">, Chandur.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S.S.C.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(2016-2017)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Build a “Portfolio”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“Morse Code Converter”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INTERNDHIPS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Intern at “Virtusa Consulting Services Pvt Ltd.” learned Front-End Development using html, JavaScript, ReactJS, NPM, .Net etc.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Data Analysis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JavaScript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"Machine Learning with Python" by freeCodeCamp.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Training &amp; Certification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"Front-End Technologies" by Epam Systems includes HTML, CSS, ReactJs, javascript.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"Microsoft Azure Fundamentals AZ-900" by Microsoft Azure.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IN"/>
        </w:rPr>
        <w:t>A c</w:t>
      </w:r>
      <w:r>
        <w:rPr>
          <w:rFonts w:hint="default" w:ascii="Times New Roman" w:hAnsi="Times New Roman"/>
          <w:sz w:val="24"/>
          <w:szCs w:val="24"/>
        </w:rPr>
        <w:t>ertification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on</w:t>
      </w:r>
      <w:r>
        <w:rPr>
          <w:rFonts w:hint="default" w:ascii="Times New Roman" w:hAnsi="Times New Roman"/>
          <w:sz w:val="24"/>
          <w:szCs w:val="24"/>
        </w:rPr>
        <w:t xml:space="preserve"> "TCS iON Career Edge - Young Professional" by TCS ION email, phone call etiquette.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</w:rPr>
        <w:t>Award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of</w:t>
      </w:r>
      <w:r>
        <w:rPr>
          <w:rFonts w:hint="default" w:ascii="Times New Roman" w:hAnsi="Times New Roman"/>
          <w:sz w:val="24"/>
          <w:szCs w:val="24"/>
        </w:rPr>
        <w:t xml:space="preserve"> Final Exam Completion on "Java Fundamentals" by Oracle Academy.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hereby declare that all the above-mentioned information is true and correct to the best of my knowledge.</w:t>
      </w:r>
    </w:p>
    <w:p/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A286C"/>
    <w:multiLevelType w:val="singleLevel"/>
    <w:tmpl w:val="057A286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44424"/>
    <w:rsid w:val="07844424"/>
    <w:rsid w:val="5A07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2023-10-15T07:21:00Z</dcterms:created>
  <dc:creator>Saiteja</dc:creator>
  <cp:lastModifiedBy>Saiteja</cp:lastModifiedBy>
  <dcterms:modified xsi:type="dcterms:W3CDTF">2023-10-15T10:36:41Z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D532420F84BF4CC4B381536E2D8B464D</vt:lpwstr>
  </property>
</Properties>
</file>