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682D1B9" wp14:textId="4ED02E06">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Welcome! </w:t>
      </w:r>
    </w:p>
    <w:p xmlns:wp14="http://schemas.microsoft.com/office/word/2010/wordml" w14:paraId="71EB627D" wp14:textId="29F36DE3">
      <w:r>
        <w:br/>
      </w:r>
    </w:p>
    <w:p xmlns:wp14="http://schemas.microsoft.com/office/word/2010/wordml" w14:paraId="2A251229" wp14:textId="335E6AFC">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We are excited to get you started on your accreditation journey! GitHub Accredited Partners are subject-matter-experts, and enabled to deliver GitHub offerings to customers around the world! </w:t>
      </w:r>
    </w:p>
    <w:p xmlns:wp14="http://schemas.microsoft.com/office/word/2010/wordml" w14:paraId="5841D5FC" wp14:textId="58182910">
      <w:r>
        <w:br/>
      </w:r>
    </w:p>
    <w:p xmlns:wp14="http://schemas.microsoft.com/office/word/2010/wordml" w14:paraId="4C5954A4" wp14:textId="2A9BFD72">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We recently sent you several invites to be added to the two GitHub organizations you will need access to in order to complete your accreditation. You will find these invites in your email. You can also find these invitations by navigating to the following links: </w:t>
      </w:r>
    </w:p>
    <w:p xmlns:wp14="http://schemas.microsoft.com/office/word/2010/wordml" w:rsidP="6E3B82F8" w14:paraId="3FA1465C" wp14:textId="6A936B8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9cc3d96fe9c94819">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PS Accreditation Organization</w:t>
        </w:r>
      </w:hyperlink>
    </w:p>
    <w:p xmlns:wp14="http://schemas.microsoft.com/office/word/2010/wordml" w:rsidP="6E3B82F8" w14:paraId="17F332FC" wp14:textId="09E048A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65f0462f68194174">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PS Resources Organization</w:t>
        </w:r>
      </w:hyperlink>
    </w:p>
    <w:p xmlns:wp14="http://schemas.microsoft.com/office/word/2010/wordml" w14:paraId="2F5A9FCE" wp14:textId="32EAF51C">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If you are completing any of the following programs, you have also received invites to one of the following organizations, you can accept your invite for your respective training program by navigating to its corresponding link below: </w:t>
      </w:r>
    </w:p>
    <w:p xmlns:wp14="http://schemas.microsoft.com/office/word/2010/wordml" w:rsidP="6E3B82F8" w14:paraId="6422C586" wp14:textId="40DC103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e56144bfa3724260">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GitHub Actions Sandbox</w:t>
        </w:r>
      </w:hyperlink>
    </w:p>
    <w:p xmlns:wp14="http://schemas.microsoft.com/office/word/2010/wordml" w:rsidP="6E3B82F8" w14:paraId="60168FC2" wp14:textId="4037DB5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0a43c1a9631c4183">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GitHub Developers Sandbox</w:t>
        </w:r>
      </w:hyperlink>
    </w:p>
    <w:p xmlns:wp14="http://schemas.microsoft.com/office/word/2010/wordml" w:rsidP="6E3B82F8" w14:paraId="13403A23" wp14:textId="44C090A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443295ef9f6e440c">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GitHub Migrations Sandbox</w:t>
        </w:r>
      </w:hyperlink>
    </w:p>
    <w:p xmlns:wp14="http://schemas.microsoft.com/office/word/2010/wordml" w14:paraId="48B5EA5A" wp14:textId="3EA4BB5F">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Once you have accepted your invitations you will also receive access to your personal GitHub repository and your training materials. For reference, you can find your repository and the training materials by following these links: </w:t>
      </w:r>
    </w:p>
    <w:p xmlns:wp14="http://schemas.microsoft.com/office/word/2010/wordml" w:rsidP="6E3B82F8" w14:paraId="52E3F667" wp14:textId="46F6379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a36ca548a8ac4caf">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Study Materials</w:t>
        </w:r>
      </w:hyperlink>
    </w:p>
    <w:p xmlns:wp14="http://schemas.microsoft.com/office/word/2010/wordml" w:rsidP="6E3B82F8" w14:paraId="065B2710" wp14:textId="1B413AD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u w:val="none"/>
          <w:lang w:val="en-US"/>
        </w:rPr>
      </w:pPr>
      <w:hyperlink r:id="R725a9438b833408a">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Personal Training Repository</w:t>
        </w:r>
      </w:hyperlink>
    </w:p>
    <w:p xmlns:wp14="http://schemas.microsoft.com/office/word/2010/wordml" w14:paraId="0D4878B6" wp14:textId="4B98DE74">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Your personal repository </w:t>
      </w:r>
      <w:hyperlink r:id="R0f07c7b1c4de4001">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Issues tab</w:t>
        </w:r>
      </w:hyperlink>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 is where you can find your lesson plan for the accreditation process. Your issues have been laid out in steps, i.e., Step 1, Step 2, Step 3, etc. Simply follow the steps in order, which will guide you on which materials to study in the Study Guide we linked you above, and you will be well on your way to success. </w:t>
      </w:r>
    </w:p>
    <w:p xmlns:wp14="http://schemas.microsoft.com/office/word/2010/wordml" w14:paraId="43C3A523" wp14:textId="28F62D25">
      <w:r>
        <w:br/>
      </w:r>
    </w:p>
    <w:p xmlns:wp14="http://schemas.microsoft.com/office/word/2010/wordml" w14:paraId="6B14705F" wp14:textId="6B8C11D9">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Before you get started, we highly recommend you read our </w:t>
      </w:r>
      <w:hyperlink r:id="R3a8f74e2c79c48dc">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Getting Started FAQs</w:t>
        </w:r>
      </w:hyperlink>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 where we answer many of the questions you may have. </w:t>
      </w:r>
    </w:p>
    <w:p xmlns:wp14="http://schemas.microsoft.com/office/word/2010/wordml" w14:paraId="448AAB55" wp14:textId="535475DE">
      <w:r>
        <w:br/>
      </w:r>
    </w:p>
    <w:p xmlns:wp14="http://schemas.microsoft.com/office/word/2010/wordml" w14:paraId="0D8ABCDA" wp14:textId="54CBEFA1">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If you still have questions you can comment on any of your issues in your personal repository and @mention the ps-accreditation/accreditations team, and we will get back to you promptly. </w:t>
      </w:r>
    </w:p>
    <w:p xmlns:wp14="http://schemas.microsoft.com/office/word/2010/wordml" w14:paraId="79BC888D" wp14:textId="20F22CB3">
      <w:r>
        <w:br/>
      </w:r>
    </w:p>
    <w:p xmlns:wp14="http://schemas.microsoft.com/office/word/2010/wordml" w14:paraId="4E15FD4F" wp14:textId="4B727A46">
      <w:r w:rsidRPr="6E3B82F8" w:rsidR="0A374A19">
        <w:rPr>
          <w:rFonts w:ascii="Calibri" w:hAnsi="Calibri" w:eastAsia="Calibri" w:cs="Calibri"/>
          <w:b w:val="0"/>
          <w:bCs w:val="0"/>
          <w:i w:val="0"/>
          <w:iCs w:val="0"/>
          <w:caps w:val="0"/>
          <w:smallCaps w:val="0"/>
          <w:strike w:val="0"/>
          <w:dstrike w:val="0"/>
          <w:noProof w:val="0"/>
          <w:color w:val="000000" w:themeColor="text1" w:themeTint="FF" w:themeShade="FF"/>
          <w:sz w:val="21"/>
          <w:szCs w:val="21"/>
          <w:u w:val="none"/>
          <w:lang w:val="en-US"/>
        </w:rPr>
        <w:t xml:space="preserve">If you need to get in touch with the GitHub Accreditation team directly, you can email us directly: </w:t>
      </w:r>
      <w:hyperlink r:id="Rccc723ee3e774239">
        <w:r w:rsidRPr="6E3B82F8" w:rsidR="0A374A19">
          <w:rPr>
            <w:rStyle w:val="Hyperlink"/>
            <w:rFonts w:ascii="Calibri" w:hAnsi="Calibri" w:eastAsia="Calibri" w:cs="Calibri"/>
            <w:b w:val="0"/>
            <w:bCs w:val="0"/>
            <w:i w:val="0"/>
            <w:iCs w:val="0"/>
            <w:caps w:val="0"/>
            <w:smallCaps w:val="0"/>
            <w:strike w:val="0"/>
            <w:dstrike w:val="0"/>
            <w:noProof w:val="0"/>
            <w:sz w:val="21"/>
            <w:szCs w:val="21"/>
            <w:lang w:val="en-US"/>
          </w:rPr>
          <w:t>GitHub Accreditations</w:t>
        </w:r>
      </w:hyperlink>
    </w:p>
    <w:p xmlns:wp14="http://schemas.microsoft.com/office/word/2010/wordml" w:rsidP="6E3B82F8" w14:paraId="2C078E63" wp14:textId="30CFA7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B8BEEB"/>
    <w:rsid w:val="0A374A19"/>
    <w:rsid w:val="2BB8BEEB"/>
    <w:rsid w:val="6E3B8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6C32"/>
  <w15:chartTrackingRefBased/>
  <w15:docId w15:val="{B75EF51F-AECA-407A-9959-EF52F430C7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725a9438b833408a" Type="http://schemas.openxmlformats.org/officeDocument/2006/relationships/hyperlink" Target="https://github.com/ps-accreditation/ps-accreditation-rinats" TargetMode="External"/><Relationship Id="Rccc723ee3e774239" Type="http://schemas.openxmlformats.org/officeDocument/2006/relationships/hyperlink" Target="mailto:gh-accreditations@github.com" TargetMode="External"/><Relationship Id="rId7" Type="http://schemas.openxmlformats.org/officeDocument/2006/relationships/customXml" Target="../customXml/item2.xml"/><Relationship Id="rId2" Type="http://schemas.openxmlformats.org/officeDocument/2006/relationships/settings" Target="settings.xml"/><Relationship Id="R65f0462f68194174" Type="http://schemas.openxmlformats.org/officeDocument/2006/relationships/hyperlink" Target="https://github.com/ps-resources" TargetMode="External"/><Relationship Id="rId1" Type="http://schemas.openxmlformats.org/officeDocument/2006/relationships/styles" Target="styles.xml"/><Relationship Id="Ra36ca548a8ac4caf" Type="http://schemas.openxmlformats.org/officeDocument/2006/relationships/hyperlink" Target="https://ps-resources.github.io/practices-knowledge-base" TargetMode="External"/><Relationship Id="rId6" Type="http://schemas.openxmlformats.org/officeDocument/2006/relationships/customXml" Target="../customXml/item1.xml"/><Relationship Id="rId5" Type="http://schemas.openxmlformats.org/officeDocument/2006/relationships/theme" Target="theme/theme1.xml"/><Relationship Id="R9cc3d96fe9c94819" Type="http://schemas.openxmlformats.org/officeDocument/2006/relationships/hyperlink" Target="https://github.com/ps-accreditation" TargetMode="External"/><Relationship Id="R0a43c1a9631c4183" Type="http://schemas.openxmlformats.org/officeDocument/2006/relationships/hyperlink" Target="https://github.com/ps-developers-sandbox" TargetMode="External"/><Relationship Id="Re56144bfa3724260" Type="http://schemas.openxmlformats.org/officeDocument/2006/relationships/hyperlink" Target="https://github.com/ps-actions-sandbox" TargetMode="External"/><Relationship Id="R443295ef9f6e440c" Type="http://schemas.openxmlformats.org/officeDocument/2006/relationships/hyperlink" Target="https://github.com/ps-migration-sandbox" TargetMode="External"/><Relationship Id="R0f07c7b1c4de4001" Type="http://schemas.openxmlformats.org/officeDocument/2006/relationships/hyperlink" Target="https://github.com/ps-accreditation/ps-accreditation-rinats/issues" TargetMode="External"/><Relationship Id="R3a8f74e2c79c48dc" Type="http://schemas.openxmlformats.org/officeDocument/2006/relationships/hyperlink" Target="https://ps-resources.github.io/practices-knowledge-base" TargetMode="External"/><Relationship Id="R9363078e3218459e"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8D83DC515F444870B50D3F7A0CD7F" ma:contentTypeVersion="15" ma:contentTypeDescription="Create a new document." ma:contentTypeScope="" ma:versionID="b8c14c23ab174cdc3d1aa7958af0320e">
  <xsd:schema xmlns:xsd="http://www.w3.org/2001/XMLSchema" xmlns:xs="http://www.w3.org/2001/XMLSchema" xmlns:p="http://schemas.microsoft.com/office/2006/metadata/properties" xmlns:ns2="ebe9ac5d-4f69-4fcf-964a-02efa7d2c690" xmlns:ns3="9abe5226-dade-4959-8ee1-ec5c8f640300" targetNamespace="http://schemas.microsoft.com/office/2006/metadata/properties" ma:root="true" ma:fieldsID="9662d0d3a94b128fb49661093e270022" ns2:_="" ns3:_="">
    <xsd:import namespace="ebe9ac5d-4f69-4fcf-964a-02efa7d2c690"/>
    <xsd:import namespace="9abe5226-dade-4959-8ee1-ec5c8f6403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9ac5d-4f69-4fcf-964a-02efa7d2c6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611ff1b-1d01-4388-9e8b-7b664006a9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be5226-dade-4959-8ee1-ec5c8f6403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7a121c4-9202-4cb2-a870-fca82315f35a}" ma:internalName="TaxCatchAll" ma:showField="CatchAllData" ma:web="9abe5226-dade-4959-8ee1-ec5c8f6403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abe5226-dade-4959-8ee1-ec5c8f640300">
      <UserInfo>
        <DisplayName/>
        <AccountId xsi:nil="true"/>
        <AccountType/>
      </UserInfo>
    </SharedWithUsers>
    <MediaLengthInSeconds xmlns="ebe9ac5d-4f69-4fcf-964a-02efa7d2c690" xsi:nil="true"/>
    <lcf76f155ced4ddcb4097134ff3c332f xmlns="ebe9ac5d-4f69-4fcf-964a-02efa7d2c690">
      <Terms xmlns="http://schemas.microsoft.com/office/infopath/2007/PartnerControls"/>
    </lcf76f155ced4ddcb4097134ff3c332f>
    <TaxCatchAll xmlns="9abe5226-dade-4959-8ee1-ec5c8f640300" xsi:nil="true"/>
  </documentManagement>
</p:properties>
</file>

<file path=customXml/itemProps1.xml><?xml version="1.0" encoding="utf-8"?>
<ds:datastoreItem xmlns:ds="http://schemas.openxmlformats.org/officeDocument/2006/customXml" ds:itemID="{BF629819-95DB-455B-9205-6768DB80A8F7}"/>
</file>

<file path=customXml/itemProps2.xml><?xml version="1.0" encoding="utf-8"?>
<ds:datastoreItem xmlns:ds="http://schemas.openxmlformats.org/officeDocument/2006/customXml" ds:itemID="{EF75E95D-D449-44AA-B23D-24CE41B9250D}"/>
</file>

<file path=customXml/itemProps3.xml><?xml version="1.0" encoding="utf-8"?>
<ds:datastoreItem xmlns:ds="http://schemas.openxmlformats.org/officeDocument/2006/customXml" ds:itemID="{E25AF2FC-ADE4-4D8A-87AF-1C827EB2CB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Shagisultanov</dc:creator>
  <cp:keywords/>
  <dc:description/>
  <cp:lastModifiedBy>Rinat Shagisultanov</cp:lastModifiedBy>
  <dcterms:created xsi:type="dcterms:W3CDTF">2022-01-14T03:03:02Z</dcterms:created>
  <dcterms:modified xsi:type="dcterms:W3CDTF">2022-01-14T03:03:47Z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0x0101004A18D83DC515F444870B50D3F7A0CD7F</vt:lpwstr>
  </property>
  <property fmtid="{D5CDD505-2E9C-101B-9397-08002B2CF9AE}" pid="3" name="Order">
    <vt:r8>828200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