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0F20F" w14:textId="77777777" w:rsidR="007D5C7C" w:rsidRDefault="007D5C7C" w:rsidP="007D5C7C">
      <w:pPr>
        <w:pStyle w:val="Worksheettitle"/>
      </w:pPr>
      <w:bookmarkStart w:id="0" w:name="_GoBack"/>
      <w:bookmarkEnd w:id="0"/>
      <w:r>
        <w:t>Worksheet 1</w:t>
      </w:r>
    </w:p>
    <w:p w14:paraId="2DB2CED7" w14:textId="1F59FF23" w:rsidR="007D5C7C" w:rsidRDefault="007D5C7C" w:rsidP="007D5C7C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72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288301EC" w14:textId="6CBAA9FD" w:rsidR="007D5C7C" w:rsidRDefault="007D5C7C" w:rsidP="005E1E45">
      <w:pPr>
        <w:pStyle w:val="Para"/>
      </w:pPr>
      <w:r>
        <w:t>Use the notes and diagrams to help you write explanations for the effect of each factor on reaction rate.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3"/>
        <w:gridCol w:w="3293"/>
      </w:tblGrid>
      <w:tr w:rsidR="005E1E45" w:rsidRPr="005E1E45" w14:paraId="4E17EC46" w14:textId="77777777" w:rsidTr="005E1E45">
        <w:tc>
          <w:tcPr>
            <w:tcW w:w="4508" w:type="dxa"/>
          </w:tcPr>
          <w:p w14:paraId="5896D7A2" w14:textId="77777777" w:rsidR="005E1E45" w:rsidRPr="005E1E45" w:rsidRDefault="005E1E45" w:rsidP="005E1E45">
            <w:pPr>
              <w:pStyle w:val="Tablehead"/>
            </w:pPr>
            <w:bookmarkStart w:id="1" w:name="bookmark4"/>
            <w:r w:rsidRPr="005E1E45">
              <w:t>Factor</w:t>
            </w:r>
            <w:bookmarkEnd w:id="1"/>
          </w:p>
        </w:tc>
        <w:tc>
          <w:tcPr>
            <w:tcW w:w="4508" w:type="dxa"/>
          </w:tcPr>
          <w:p w14:paraId="2DDB389F" w14:textId="77777777" w:rsidR="005E1E45" w:rsidRPr="005E1E45" w:rsidRDefault="005E1E45" w:rsidP="005E1E45">
            <w:pPr>
              <w:pStyle w:val="Tablehead"/>
            </w:pPr>
            <w:bookmarkStart w:id="2" w:name="bookmark5"/>
            <w:r w:rsidRPr="005E1E45">
              <w:t>Explanation</w:t>
            </w:r>
            <w:bookmarkEnd w:id="2"/>
          </w:p>
        </w:tc>
      </w:tr>
      <w:tr w:rsidR="005E1E45" w:rsidRPr="005E1E45" w14:paraId="1C31C313" w14:textId="77777777" w:rsidTr="005E1E45">
        <w:tc>
          <w:tcPr>
            <w:tcW w:w="4508" w:type="dxa"/>
          </w:tcPr>
          <w:p w14:paraId="3E32E991" w14:textId="28C25763" w:rsidR="005E1E45" w:rsidRDefault="005E1E45" w:rsidP="009916A2">
            <w:pPr>
              <w:pStyle w:val="Tabletext"/>
            </w:pPr>
            <w:r w:rsidRPr="005E1E45">
              <w:rPr>
                <w:b/>
                <w:bCs/>
              </w:rPr>
              <w:t>1</w:t>
            </w:r>
            <w:r w:rsidR="009916A2">
              <w:rPr>
                <w:b/>
                <w:bCs/>
              </w:rPr>
              <w:t xml:space="preserve"> </w:t>
            </w:r>
            <w:r w:rsidRPr="005E1E45">
              <w:t>The effect of increasing concentration</w:t>
            </w:r>
          </w:p>
          <w:p w14:paraId="06D02255" w14:textId="7D442DCF" w:rsidR="005E1E45" w:rsidRPr="005E1E45" w:rsidRDefault="005E1E45" w:rsidP="005E1E45">
            <w:pPr>
              <w:pStyle w:val="Artwork"/>
              <w:ind w:left="284"/>
              <w:jc w:val="center"/>
            </w:pPr>
            <w:r w:rsidRPr="005E1E45">
              <w:rPr>
                <w:lang w:val="en-IN" w:eastAsia="en-IN"/>
              </w:rPr>
              <w:drawing>
                <wp:inline distT="0" distB="0" distL="0" distR="0" wp14:anchorId="6CF853C1" wp14:editId="28090652">
                  <wp:extent cx="3255010" cy="1439545"/>
                  <wp:effectExtent l="0" t="0" r="2540" b="8255"/>
                  <wp:docPr id="2" name="Picture 2" descr="\\172.17.150.18\production\03_Production_CSC\03_Art\06_IG_HTML\CHEMISTRY\Output\01_Worksheet\Lesson 38\Chem_L38_WS1_AW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72.17.150.18\production\03_Production_CSC\03_Art\06_IG_HTML\CHEMISTRY\Output\01_Worksheet\Lesson 38\Chem_L38_WS1_AW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5010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12FFA91" w14:textId="77777777" w:rsidR="005E1E45" w:rsidRDefault="005E1E45" w:rsidP="005E1E45">
            <w:pPr>
              <w:pStyle w:val="Tabletext"/>
            </w:pPr>
            <w:r w:rsidRPr="005E1E45">
              <w:t>The reaction will only take place when the particles collide with enough energy.</w:t>
            </w:r>
          </w:p>
          <w:p w14:paraId="797BDBEB" w14:textId="76CC81CE" w:rsidR="005E1E45" w:rsidRDefault="005E1E45" w:rsidP="005E1E45">
            <w:pPr>
              <w:pStyle w:val="Tabletext"/>
            </w:pPr>
            <w:r w:rsidRPr="005E1E45">
              <w:t>Increasing the concentration increases the rate of reaction.</w:t>
            </w:r>
          </w:p>
          <w:p w14:paraId="4A3C474A" w14:textId="77777777" w:rsidR="005E1E45" w:rsidRDefault="005E1E45" w:rsidP="005E1E45">
            <w:pPr>
              <w:pStyle w:val="Tabletext"/>
            </w:pPr>
            <w:r w:rsidRPr="005E1E45">
              <w:t>If there are more particles, ______________</w:t>
            </w:r>
            <w:r>
              <w:t>__________</w:t>
            </w:r>
          </w:p>
          <w:p w14:paraId="49282E34" w14:textId="77777777" w:rsidR="005E1E45" w:rsidRDefault="005E1E45" w:rsidP="005E1E45">
            <w:pPr>
              <w:pStyle w:val="Tabletext"/>
            </w:pPr>
            <w:r w:rsidRPr="005E1E45">
              <w:t>______________</w:t>
            </w:r>
            <w:r>
              <w:t>__________</w:t>
            </w:r>
          </w:p>
          <w:p w14:paraId="6655C9FE" w14:textId="77777777" w:rsidR="005E1E45" w:rsidRDefault="005E1E45" w:rsidP="005E1E45">
            <w:pPr>
              <w:pStyle w:val="Tabletext"/>
            </w:pPr>
            <w:r w:rsidRPr="005E1E45">
              <w:t>______________</w:t>
            </w:r>
            <w:r>
              <w:t>__________</w:t>
            </w:r>
          </w:p>
          <w:p w14:paraId="79C1D5BE" w14:textId="7CF29572" w:rsidR="005E1E45" w:rsidRPr="005E1E45" w:rsidRDefault="005E1E45" w:rsidP="009916A2">
            <w:pPr>
              <w:pStyle w:val="Tabletext"/>
              <w:spacing w:after="200"/>
            </w:pPr>
            <w:r w:rsidRPr="005E1E45">
              <w:t>______________</w:t>
            </w:r>
            <w:r>
              <w:t>__________</w:t>
            </w:r>
          </w:p>
        </w:tc>
      </w:tr>
      <w:tr w:rsidR="005E1E45" w:rsidRPr="005E1E45" w14:paraId="4CE1D3DC" w14:textId="77777777" w:rsidTr="005E1E45">
        <w:tc>
          <w:tcPr>
            <w:tcW w:w="4508" w:type="dxa"/>
          </w:tcPr>
          <w:p w14:paraId="0834FD0C" w14:textId="4E101CDF" w:rsidR="005E1E45" w:rsidRDefault="005E1E45" w:rsidP="009916A2">
            <w:pPr>
              <w:pStyle w:val="Tabletext"/>
            </w:pPr>
            <w:r w:rsidRPr="005E1E45">
              <w:rPr>
                <w:b/>
                <w:bCs/>
              </w:rPr>
              <w:t>2</w:t>
            </w:r>
            <w:r w:rsidR="009916A2">
              <w:rPr>
                <w:b/>
                <w:bCs/>
              </w:rPr>
              <w:t xml:space="preserve"> </w:t>
            </w:r>
            <w:r w:rsidRPr="005E1E45">
              <w:t>The effect of increasing temperature</w:t>
            </w:r>
          </w:p>
          <w:p w14:paraId="3C157CDB" w14:textId="1E25B924" w:rsidR="005E1E45" w:rsidRPr="005E1E45" w:rsidRDefault="005E1E45" w:rsidP="005E1E45">
            <w:pPr>
              <w:pStyle w:val="Artwork"/>
              <w:ind w:left="284"/>
            </w:pPr>
            <w:r w:rsidRPr="005E1E45">
              <w:rPr>
                <w:lang w:val="en-IN" w:eastAsia="en-IN"/>
              </w:rPr>
              <w:drawing>
                <wp:inline distT="0" distB="0" distL="0" distR="0" wp14:anchorId="1C6F3BB3" wp14:editId="50C12E9A">
                  <wp:extent cx="3316605" cy="1419225"/>
                  <wp:effectExtent l="0" t="0" r="0" b="9525"/>
                  <wp:docPr id="4" name="Picture 4" descr="\\172.17.150.18\production\03_Production_CSC\03_Art\06_IG_HTML\CHEMISTRY\Output\01_Worksheet\Lesson 38\Chem_L38_WS2_AW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172.17.150.18\production\03_Production_CSC\03_Art\06_IG_HTML\CHEMISTRY\Output\01_Worksheet\Lesson 38\Chem_L38_WS2_AW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60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78435DF" w14:textId="77777777" w:rsidR="005E1E45" w:rsidRDefault="005E1E45" w:rsidP="005E1E45">
            <w:pPr>
              <w:pStyle w:val="Tabletext"/>
            </w:pPr>
            <w:r w:rsidRPr="005E1E45">
              <w:t>Increasing the temperature increases the rate, because the particles have more energy.</w:t>
            </w:r>
          </w:p>
          <w:p w14:paraId="381107B6" w14:textId="77777777" w:rsidR="005E1E45" w:rsidRDefault="005E1E45" w:rsidP="005E1E45">
            <w:pPr>
              <w:pStyle w:val="Tabletext"/>
            </w:pPr>
            <w:r w:rsidRPr="005E1E45">
              <w:t>This increases the rate of reaction in two ways.</w:t>
            </w:r>
          </w:p>
          <w:p w14:paraId="2C8FD027" w14:textId="243119CA" w:rsidR="005E1E45" w:rsidRDefault="005E1E45" w:rsidP="009916A2">
            <w:pPr>
              <w:pStyle w:val="Tabletext"/>
            </w:pPr>
            <w:r w:rsidRPr="005E1E45">
              <w:t>1 _________</w:t>
            </w:r>
            <w:r w:rsidR="009916A2">
              <w:t>_____________</w:t>
            </w:r>
          </w:p>
          <w:p w14:paraId="17FA38AF" w14:textId="26D074DB" w:rsidR="009916A2" w:rsidRDefault="009916A2" w:rsidP="009916A2">
            <w:pPr>
              <w:pStyle w:val="Tabletext"/>
            </w:pPr>
            <w:r>
              <w:t xml:space="preserve"> </w:t>
            </w:r>
            <w:r w:rsidRPr="005E1E45">
              <w:t>_________</w:t>
            </w:r>
            <w:r>
              <w:t>______________</w:t>
            </w:r>
          </w:p>
          <w:p w14:paraId="31F72892" w14:textId="77777777" w:rsidR="005E1E45" w:rsidRDefault="005E1E45" w:rsidP="009916A2">
            <w:pPr>
              <w:pStyle w:val="Tabletext"/>
            </w:pPr>
            <w:r w:rsidRPr="005E1E45">
              <w:t xml:space="preserve">2 </w:t>
            </w:r>
            <w:r w:rsidR="009916A2" w:rsidRPr="005E1E45">
              <w:t>_________</w:t>
            </w:r>
            <w:r w:rsidR="009916A2">
              <w:t>_____________</w:t>
            </w:r>
          </w:p>
          <w:p w14:paraId="208FE522" w14:textId="5C768243" w:rsidR="009916A2" w:rsidRDefault="009916A2" w:rsidP="009916A2">
            <w:pPr>
              <w:pStyle w:val="Tabletext"/>
            </w:pPr>
            <w:r>
              <w:t xml:space="preserve"> </w:t>
            </w:r>
            <w:r w:rsidRPr="005E1E45">
              <w:t>_________</w:t>
            </w:r>
            <w:r>
              <w:t>______________</w:t>
            </w:r>
          </w:p>
          <w:p w14:paraId="1F63A5F1" w14:textId="21404FE2" w:rsidR="009916A2" w:rsidRPr="005E1E45" w:rsidRDefault="009916A2" w:rsidP="009916A2">
            <w:pPr>
              <w:pStyle w:val="Tabletext"/>
              <w:spacing w:after="200"/>
            </w:pPr>
            <w:r>
              <w:t xml:space="preserve"> </w:t>
            </w:r>
            <w:r w:rsidRPr="005E1E45">
              <w:t>_________</w:t>
            </w:r>
            <w:r>
              <w:t>______________</w:t>
            </w:r>
          </w:p>
        </w:tc>
      </w:tr>
      <w:tr w:rsidR="005E1E45" w:rsidRPr="005E1E45" w14:paraId="06E30E00" w14:textId="77777777" w:rsidTr="005E1E45">
        <w:tc>
          <w:tcPr>
            <w:tcW w:w="4508" w:type="dxa"/>
          </w:tcPr>
          <w:p w14:paraId="50265941" w14:textId="6187B7F2" w:rsidR="005E1E45" w:rsidRDefault="005E1E45" w:rsidP="009916A2">
            <w:pPr>
              <w:pStyle w:val="Tabletext"/>
            </w:pPr>
            <w:r w:rsidRPr="005E1E45">
              <w:rPr>
                <w:b/>
                <w:bCs/>
              </w:rPr>
              <w:t>3</w:t>
            </w:r>
            <w:r w:rsidR="009916A2">
              <w:rPr>
                <w:b/>
                <w:bCs/>
              </w:rPr>
              <w:t xml:space="preserve"> </w:t>
            </w:r>
            <w:r w:rsidRPr="005E1E45">
              <w:t>The effect of increasing surface area</w:t>
            </w:r>
          </w:p>
          <w:p w14:paraId="0E897970" w14:textId="01AFCA58" w:rsidR="005E1E45" w:rsidRPr="009916A2" w:rsidRDefault="005E1E45" w:rsidP="009916A2">
            <w:pPr>
              <w:pStyle w:val="Artwork"/>
              <w:ind w:left="284"/>
            </w:pPr>
            <w:r w:rsidRPr="009916A2">
              <w:rPr>
                <w:lang w:val="en-IN" w:eastAsia="en-IN"/>
              </w:rPr>
              <w:drawing>
                <wp:inline distT="0" distB="0" distL="0" distR="0" wp14:anchorId="6FFEC909" wp14:editId="16DB9A01">
                  <wp:extent cx="3227705" cy="1426210"/>
                  <wp:effectExtent l="0" t="0" r="0" b="2540"/>
                  <wp:docPr id="5" name="Picture 5" descr="\\172.17.150.18\production\03_Production_CSC\03_Art\06_IG_HTML\CHEMISTRY\Output\01_Worksheet\Lesson 38\Chem_L38_WS2_AW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172.17.150.18\production\03_Production_CSC\03_Art\06_IG_HTML\CHEMISTRY\Output\01_Worksheet\Lesson 38\Chem_L38_WS2_AW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705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E00A622" w14:textId="77777777" w:rsidR="005E1E45" w:rsidRDefault="005E1E45" w:rsidP="009916A2">
            <w:pPr>
              <w:pStyle w:val="Tabletext"/>
            </w:pPr>
            <w:r w:rsidRPr="005E1E45">
              <w:t>Increasing the surface area</w:t>
            </w:r>
          </w:p>
          <w:p w14:paraId="6D42E344" w14:textId="77777777" w:rsidR="009916A2" w:rsidRDefault="009916A2" w:rsidP="009916A2">
            <w:pPr>
              <w:pStyle w:val="Tabletext"/>
            </w:pPr>
            <w:r w:rsidRPr="005E1E45">
              <w:t>______________</w:t>
            </w:r>
            <w:r>
              <w:t>__________</w:t>
            </w:r>
          </w:p>
          <w:p w14:paraId="3A15A6A2" w14:textId="77777777" w:rsidR="009916A2" w:rsidRDefault="009916A2" w:rsidP="009916A2">
            <w:pPr>
              <w:pStyle w:val="Tabletext"/>
            </w:pPr>
            <w:r w:rsidRPr="005E1E45">
              <w:t>______________</w:t>
            </w:r>
            <w:r>
              <w:t>__________</w:t>
            </w:r>
          </w:p>
          <w:p w14:paraId="6BA6634D" w14:textId="77777777" w:rsidR="009916A2" w:rsidRDefault="009916A2" w:rsidP="009916A2">
            <w:pPr>
              <w:pStyle w:val="Tabletext"/>
            </w:pPr>
            <w:r w:rsidRPr="005E1E45">
              <w:t>______________</w:t>
            </w:r>
            <w:r>
              <w:t>__________</w:t>
            </w:r>
          </w:p>
          <w:p w14:paraId="795DB472" w14:textId="77777777" w:rsidR="009916A2" w:rsidRDefault="009916A2" w:rsidP="009916A2">
            <w:pPr>
              <w:pStyle w:val="Tabletext"/>
            </w:pPr>
            <w:r w:rsidRPr="005E1E45">
              <w:t>______________</w:t>
            </w:r>
            <w:r>
              <w:t>__________</w:t>
            </w:r>
          </w:p>
          <w:p w14:paraId="1AE06158" w14:textId="77777777" w:rsidR="009916A2" w:rsidRDefault="009916A2" w:rsidP="009916A2">
            <w:pPr>
              <w:pStyle w:val="Tabletext"/>
            </w:pPr>
            <w:r w:rsidRPr="005E1E45">
              <w:t>______________</w:t>
            </w:r>
            <w:r>
              <w:t>__________</w:t>
            </w:r>
          </w:p>
          <w:p w14:paraId="2D031E0C" w14:textId="77777777" w:rsidR="009916A2" w:rsidRDefault="009916A2" w:rsidP="009916A2">
            <w:pPr>
              <w:pStyle w:val="Tabletext"/>
            </w:pPr>
            <w:r w:rsidRPr="005E1E45">
              <w:t>______________</w:t>
            </w:r>
            <w:r>
              <w:t>__________</w:t>
            </w:r>
          </w:p>
          <w:p w14:paraId="414D8523" w14:textId="77777777" w:rsidR="009916A2" w:rsidRDefault="009916A2" w:rsidP="009916A2">
            <w:pPr>
              <w:pStyle w:val="Tabletext"/>
            </w:pPr>
            <w:r w:rsidRPr="005E1E45">
              <w:t>______________</w:t>
            </w:r>
            <w:r>
              <w:t>__________</w:t>
            </w:r>
          </w:p>
          <w:p w14:paraId="4B048159" w14:textId="5026DD32" w:rsidR="009916A2" w:rsidRPr="005E1E45" w:rsidRDefault="009916A2" w:rsidP="009916A2">
            <w:pPr>
              <w:pStyle w:val="Tabletext"/>
            </w:pPr>
          </w:p>
        </w:tc>
      </w:tr>
    </w:tbl>
    <w:p w14:paraId="2CBE3520" w14:textId="77777777" w:rsidR="009916A2" w:rsidRDefault="009916A2" w:rsidP="005E1E45">
      <w:pPr>
        <w:pStyle w:val="Numberedlist1"/>
        <w:rPr>
          <w:b/>
          <w:bCs/>
        </w:rPr>
      </w:pPr>
    </w:p>
    <w:p w14:paraId="1810A3ED" w14:textId="64F020F2" w:rsidR="007D5C7C" w:rsidRDefault="007D5C7C" w:rsidP="001E035C">
      <w:pPr>
        <w:pStyle w:val="Numberedlist1"/>
      </w:pPr>
      <w:r>
        <w:rPr>
          <w:b/>
          <w:bCs/>
        </w:rPr>
        <w:lastRenderedPageBreak/>
        <w:t>4</w:t>
      </w:r>
      <w:r w:rsidR="005E1E45">
        <w:rPr>
          <w:b/>
          <w:bCs/>
        </w:rPr>
        <w:tab/>
      </w:r>
      <w:r>
        <w:t>Use ideas about collisions and energy to explain how the rate of a reaction can be increased by changes</w:t>
      </w:r>
      <w:r w:rsidR="00904F5D">
        <w:t xml:space="preserve"> in</w:t>
      </w:r>
      <w:r>
        <w:t xml:space="preserve"> concentration, temperature and the size of pieces of a solid reactant.</w:t>
      </w:r>
    </w:p>
    <w:p w14:paraId="6E5A8EFF" w14:textId="77777777" w:rsidR="00904F5D" w:rsidRDefault="00904F5D" w:rsidP="00904F5D">
      <w:pPr>
        <w:pStyle w:val="Numberedlist1secondline"/>
        <w:rPr>
          <w:lang w:bidi="en-US"/>
        </w:rPr>
      </w:pPr>
      <w:r>
        <w:rPr>
          <w:lang w:bidi="en-US"/>
        </w:rPr>
        <w:t>____________________________________________________________________</w:t>
      </w:r>
    </w:p>
    <w:p w14:paraId="7EDDC4DD" w14:textId="77777777" w:rsidR="00904F5D" w:rsidRPr="00572C35" w:rsidRDefault="00904F5D" w:rsidP="00904F5D">
      <w:pPr>
        <w:pStyle w:val="Numberedlist1secondline"/>
      </w:pPr>
      <w:r>
        <w:rPr>
          <w:lang w:bidi="en-US"/>
        </w:rPr>
        <w:t>____________________________________________________________________</w:t>
      </w:r>
    </w:p>
    <w:p w14:paraId="1CD64D05" w14:textId="77777777" w:rsidR="00904F5D" w:rsidRPr="00572C35" w:rsidRDefault="00904F5D" w:rsidP="00904F5D">
      <w:pPr>
        <w:pStyle w:val="Numberedlist1secondline"/>
      </w:pPr>
      <w:r>
        <w:rPr>
          <w:lang w:bidi="en-US"/>
        </w:rPr>
        <w:t>____________________________________________________________________</w:t>
      </w:r>
    </w:p>
    <w:p w14:paraId="6E341BAB" w14:textId="77777777" w:rsidR="00904F5D" w:rsidRPr="00572C35" w:rsidRDefault="00904F5D" w:rsidP="00904F5D">
      <w:pPr>
        <w:pStyle w:val="Numberedlist1secondline"/>
      </w:pPr>
      <w:r>
        <w:rPr>
          <w:lang w:bidi="en-US"/>
        </w:rPr>
        <w:t>____________________________________________________________________</w:t>
      </w:r>
    </w:p>
    <w:p w14:paraId="601650AD" w14:textId="77777777" w:rsidR="00904F5D" w:rsidRPr="00572C35" w:rsidRDefault="00904F5D" w:rsidP="00904F5D">
      <w:pPr>
        <w:pStyle w:val="Numberedlist1secondline"/>
      </w:pPr>
      <w:r>
        <w:rPr>
          <w:lang w:bidi="en-US"/>
        </w:rPr>
        <w:t>____________________________________________________________________</w:t>
      </w:r>
    </w:p>
    <w:p w14:paraId="5321E9DE" w14:textId="77777777" w:rsidR="00904F5D" w:rsidRPr="00572C35" w:rsidRDefault="00904F5D" w:rsidP="00904F5D">
      <w:pPr>
        <w:pStyle w:val="Numberedlist1secondline"/>
      </w:pPr>
      <w:r>
        <w:rPr>
          <w:lang w:bidi="en-US"/>
        </w:rPr>
        <w:t>____________________________________________________________________</w:t>
      </w:r>
    </w:p>
    <w:p w14:paraId="6F4C2431" w14:textId="77777777" w:rsidR="001E035C" w:rsidRDefault="001E035C" w:rsidP="001E035C">
      <w:pPr>
        <w:pStyle w:val="Numberedlist1"/>
      </w:pPr>
    </w:p>
    <w:sectPr w:rsidR="001E035C" w:rsidSect="00854B8D">
      <w:headerReference w:type="default" r:id="rId14"/>
      <w:footerReference w:type="default" r:id="rId15"/>
      <w:pgSz w:w="11906" w:h="16838"/>
      <w:pgMar w:top="2269" w:right="1440" w:bottom="993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4A8E9" w14:textId="77777777" w:rsidR="00E8315F" w:rsidRDefault="00E8315F" w:rsidP="00EE53DF">
      <w:pPr>
        <w:spacing w:after="0" w:line="240" w:lineRule="auto"/>
      </w:pPr>
      <w:r>
        <w:separator/>
      </w:r>
    </w:p>
  </w:endnote>
  <w:endnote w:type="continuationSeparator" w:id="0">
    <w:p w14:paraId="06755719" w14:textId="77777777" w:rsidR="00E8315F" w:rsidRDefault="00E8315F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3C5485CF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67396B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EED73" w14:textId="77777777" w:rsidR="00E8315F" w:rsidRDefault="00E8315F" w:rsidP="00EE53DF">
      <w:pPr>
        <w:spacing w:after="0" w:line="240" w:lineRule="auto"/>
      </w:pPr>
      <w:r>
        <w:separator/>
      </w:r>
    </w:p>
  </w:footnote>
  <w:footnote w:type="continuationSeparator" w:id="0">
    <w:p w14:paraId="220766CA" w14:textId="77777777" w:rsidR="00E8315F" w:rsidRDefault="00E8315F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57CEB" w14:textId="6EDCA181" w:rsidR="00EE53DF" w:rsidRPr="00854B8D" w:rsidRDefault="006F0B5C" w:rsidP="006F0B5C">
    <w:pPr>
      <w:pStyle w:val="Header"/>
      <w:ind w:left="-1446"/>
    </w:pPr>
    <w:r w:rsidRPr="006F0B5C">
      <w:rPr>
        <w:noProof/>
        <w:lang w:eastAsia="en-IN"/>
      </w:rPr>
      <w:drawing>
        <wp:inline distT="0" distB="0" distL="0" distR="0" wp14:anchorId="02BCDCF7" wp14:editId="0C3D9F30">
          <wp:extent cx="7554901" cy="1249200"/>
          <wp:effectExtent l="0" t="0" r="8255" b="8255"/>
          <wp:docPr id="7" name="Picture 7" descr="\\172.17.150.18\production\03_Production_CSC\03_Art\06_IG_HTML\CHEMISTRY\Output\03_Header_Banner\Lesson 38\Lesson_38_IG_Chemistry_Worksh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172.17.150.18\production\03_Production_CSC\03_Art\06_IG_HTML\CHEMISTRY\Output\03_Header_Banner\Lesson 38\Lesson_38_IG_Chemistry_Worksh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901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6A2C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80E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D0DF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3411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04D2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6023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1459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F67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2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DF"/>
    <w:rsid w:val="00005115"/>
    <w:rsid w:val="0003075D"/>
    <w:rsid w:val="000470E9"/>
    <w:rsid w:val="00065A6E"/>
    <w:rsid w:val="000852B5"/>
    <w:rsid w:val="000B59CC"/>
    <w:rsid w:val="000D5EAC"/>
    <w:rsid w:val="000F0D23"/>
    <w:rsid w:val="0010797F"/>
    <w:rsid w:val="0011730E"/>
    <w:rsid w:val="00127568"/>
    <w:rsid w:val="00130E61"/>
    <w:rsid w:val="00135F91"/>
    <w:rsid w:val="00140F8C"/>
    <w:rsid w:val="00175DEE"/>
    <w:rsid w:val="00182E34"/>
    <w:rsid w:val="001837FF"/>
    <w:rsid w:val="00186D38"/>
    <w:rsid w:val="001902ED"/>
    <w:rsid w:val="001A0A6B"/>
    <w:rsid w:val="001A4528"/>
    <w:rsid w:val="001A593B"/>
    <w:rsid w:val="001B2A93"/>
    <w:rsid w:val="001B6FD4"/>
    <w:rsid w:val="001C75E1"/>
    <w:rsid w:val="001D51CB"/>
    <w:rsid w:val="001E035C"/>
    <w:rsid w:val="001E7459"/>
    <w:rsid w:val="001F1A1F"/>
    <w:rsid w:val="0020120C"/>
    <w:rsid w:val="00213010"/>
    <w:rsid w:val="00216DE6"/>
    <w:rsid w:val="00227AA7"/>
    <w:rsid w:val="00241622"/>
    <w:rsid w:val="00245192"/>
    <w:rsid w:val="00251E43"/>
    <w:rsid w:val="0027014B"/>
    <w:rsid w:val="00281D0D"/>
    <w:rsid w:val="002824A6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20848"/>
    <w:rsid w:val="00337333"/>
    <w:rsid w:val="003431B7"/>
    <w:rsid w:val="00350670"/>
    <w:rsid w:val="00353DC0"/>
    <w:rsid w:val="00355508"/>
    <w:rsid w:val="00383F4C"/>
    <w:rsid w:val="00385851"/>
    <w:rsid w:val="0039204C"/>
    <w:rsid w:val="003A07AF"/>
    <w:rsid w:val="003A7F8D"/>
    <w:rsid w:val="003B2F2C"/>
    <w:rsid w:val="003B4E4B"/>
    <w:rsid w:val="003B6333"/>
    <w:rsid w:val="003D0CF5"/>
    <w:rsid w:val="003D1629"/>
    <w:rsid w:val="003E4147"/>
    <w:rsid w:val="00403BA0"/>
    <w:rsid w:val="004064A1"/>
    <w:rsid w:val="004104E5"/>
    <w:rsid w:val="00430921"/>
    <w:rsid w:val="00430E26"/>
    <w:rsid w:val="00431134"/>
    <w:rsid w:val="00431F2B"/>
    <w:rsid w:val="00475583"/>
    <w:rsid w:val="00481F63"/>
    <w:rsid w:val="00484C4A"/>
    <w:rsid w:val="004902CE"/>
    <w:rsid w:val="00493CFA"/>
    <w:rsid w:val="004A58E4"/>
    <w:rsid w:val="004A7EC2"/>
    <w:rsid w:val="004B36C0"/>
    <w:rsid w:val="004F4D60"/>
    <w:rsid w:val="00500539"/>
    <w:rsid w:val="005236A0"/>
    <w:rsid w:val="00530375"/>
    <w:rsid w:val="005303F9"/>
    <w:rsid w:val="00543AEE"/>
    <w:rsid w:val="00553850"/>
    <w:rsid w:val="00557A76"/>
    <w:rsid w:val="00560DA2"/>
    <w:rsid w:val="00590654"/>
    <w:rsid w:val="0059758D"/>
    <w:rsid w:val="005A0285"/>
    <w:rsid w:val="005C6C7F"/>
    <w:rsid w:val="005D0482"/>
    <w:rsid w:val="005D573F"/>
    <w:rsid w:val="005D7FC4"/>
    <w:rsid w:val="005E1E45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407F9"/>
    <w:rsid w:val="006549C3"/>
    <w:rsid w:val="0067396B"/>
    <w:rsid w:val="006A29DC"/>
    <w:rsid w:val="006B44BA"/>
    <w:rsid w:val="006B72FE"/>
    <w:rsid w:val="006E68BB"/>
    <w:rsid w:val="006F0B5C"/>
    <w:rsid w:val="006F355E"/>
    <w:rsid w:val="00702177"/>
    <w:rsid w:val="00720B45"/>
    <w:rsid w:val="0072525B"/>
    <w:rsid w:val="007305CB"/>
    <w:rsid w:val="007345BD"/>
    <w:rsid w:val="00764731"/>
    <w:rsid w:val="00777F31"/>
    <w:rsid w:val="00794DEE"/>
    <w:rsid w:val="007950D7"/>
    <w:rsid w:val="007A5DF6"/>
    <w:rsid w:val="007B5BE4"/>
    <w:rsid w:val="007B7970"/>
    <w:rsid w:val="007C0E52"/>
    <w:rsid w:val="007C28D8"/>
    <w:rsid w:val="007C5011"/>
    <w:rsid w:val="007C5B61"/>
    <w:rsid w:val="007D5C7C"/>
    <w:rsid w:val="007E03E4"/>
    <w:rsid w:val="007F7AA7"/>
    <w:rsid w:val="008005F0"/>
    <w:rsid w:val="00814A71"/>
    <w:rsid w:val="00820A87"/>
    <w:rsid w:val="00821A81"/>
    <w:rsid w:val="00840225"/>
    <w:rsid w:val="00840D34"/>
    <w:rsid w:val="00847045"/>
    <w:rsid w:val="00854B8D"/>
    <w:rsid w:val="00860F16"/>
    <w:rsid w:val="0087795D"/>
    <w:rsid w:val="00884FD5"/>
    <w:rsid w:val="00886A99"/>
    <w:rsid w:val="00896141"/>
    <w:rsid w:val="00897E3E"/>
    <w:rsid w:val="008A3D12"/>
    <w:rsid w:val="008A6DB3"/>
    <w:rsid w:val="008B5A9F"/>
    <w:rsid w:val="008C1863"/>
    <w:rsid w:val="008E4BFB"/>
    <w:rsid w:val="008E5E97"/>
    <w:rsid w:val="008F4CF9"/>
    <w:rsid w:val="009027E4"/>
    <w:rsid w:val="00902B08"/>
    <w:rsid w:val="00904F5D"/>
    <w:rsid w:val="00932A8B"/>
    <w:rsid w:val="00951276"/>
    <w:rsid w:val="00956E2A"/>
    <w:rsid w:val="00975913"/>
    <w:rsid w:val="0097592C"/>
    <w:rsid w:val="0098059C"/>
    <w:rsid w:val="00980E88"/>
    <w:rsid w:val="009823A0"/>
    <w:rsid w:val="009916A2"/>
    <w:rsid w:val="009B07BA"/>
    <w:rsid w:val="009D6E24"/>
    <w:rsid w:val="009E1D23"/>
    <w:rsid w:val="009E22D3"/>
    <w:rsid w:val="009E4D44"/>
    <w:rsid w:val="00A035A2"/>
    <w:rsid w:val="00A14344"/>
    <w:rsid w:val="00A15708"/>
    <w:rsid w:val="00A32A0C"/>
    <w:rsid w:val="00A533CB"/>
    <w:rsid w:val="00A72A97"/>
    <w:rsid w:val="00A74032"/>
    <w:rsid w:val="00A86D35"/>
    <w:rsid w:val="00AA2E95"/>
    <w:rsid w:val="00AB0094"/>
    <w:rsid w:val="00AB520B"/>
    <w:rsid w:val="00AB7243"/>
    <w:rsid w:val="00AD05B4"/>
    <w:rsid w:val="00AD282F"/>
    <w:rsid w:val="00AE0745"/>
    <w:rsid w:val="00AE3369"/>
    <w:rsid w:val="00AF54FF"/>
    <w:rsid w:val="00B12FCF"/>
    <w:rsid w:val="00B132B1"/>
    <w:rsid w:val="00B14F06"/>
    <w:rsid w:val="00B15367"/>
    <w:rsid w:val="00B153D7"/>
    <w:rsid w:val="00B36BCD"/>
    <w:rsid w:val="00B4094F"/>
    <w:rsid w:val="00B460A7"/>
    <w:rsid w:val="00B47533"/>
    <w:rsid w:val="00B60566"/>
    <w:rsid w:val="00B63A7D"/>
    <w:rsid w:val="00B872C0"/>
    <w:rsid w:val="00BD149B"/>
    <w:rsid w:val="00BD75FD"/>
    <w:rsid w:val="00BF66B6"/>
    <w:rsid w:val="00C00273"/>
    <w:rsid w:val="00C1334E"/>
    <w:rsid w:val="00C167BD"/>
    <w:rsid w:val="00C17D4F"/>
    <w:rsid w:val="00C216E6"/>
    <w:rsid w:val="00C44B33"/>
    <w:rsid w:val="00C526D3"/>
    <w:rsid w:val="00C73683"/>
    <w:rsid w:val="00C75877"/>
    <w:rsid w:val="00C92B18"/>
    <w:rsid w:val="00C97F0B"/>
    <w:rsid w:val="00CF2E6A"/>
    <w:rsid w:val="00D03C15"/>
    <w:rsid w:val="00D30659"/>
    <w:rsid w:val="00D3189C"/>
    <w:rsid w:val="00D4542F"/>
    <w:rsid w:val="00D45908"/>
    <w:rsid w:val="00D719B0"/>
    <w:rsid w:val="00D93F1F"/>
    <w:rsid w:val="00DA4E6E"/>
    <w:rsid w:val="00DD57AB"/>
    <w:rsid w:val="00DD5DBD"/>
    <w:rsid w:val="00E550D4"/>
    <w:rsid w:val="00E646B8"/>
    <w:rsid w:val="00E80B92"/>
    <w:rsid w:val="00E8315F"/>
    <w:rsid w:val="00E8569E"/>
    <w:rsid w:val="00E91B38"/>
    <w:rsid w:val="00E95948"/>
    <w:rsid w:val="00E95EB9"/>
    <w:rsid w:val="00EB62DD"/>
    <w:rsid w:val="00EC2002"/>
    <w:rsid w:val="00EC2C47"/>
    <w:rsid w:val="00EE048E"/>
    <w:rsid w:val="00EE3D74"/>
    <w:rsid w:val="00EE53DF"/>
    <w:rsid w:val="00EE590D"/>
    <w:rsid w:val="00EF7855"/>
    <w:rsid w:val="00F111B1"/>
    <w:rsid w:val="00F255AD"/>
    <w:rsid w:val="00F27FFB"/>
    <w:rsid w:val="00F4158C"/>
    <w:rsid w:val="00F41D77"/>
    <w:rsid w:val="00F51FE5"/>
    <w:rsid w:val="00F62721"/>
    <w:rsid w:val="00F67114"/>
    <w:rsid w:val="00F81966"/>
    <w:rsid w:val="00F82187"/>
    <w:rsid w:val="00F966D6"/>
    <w:rsid w:val="00FA1619"/>
    <w:rsid w:val="00FA19CF"/>
    <w:rsid w:val="00FA2D1E"/>
    <w:rsid w:val="00FA42AC"/>
    <w:rsid w:val="00FA469C"/>
    <w:rsid w:val="00FD0BF2"/>
    <w:rsid w:val="00FD1B09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1C75E1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62437C"/>
    <w:pPr>
      <w:ind w:firstLine="0"/>
    </w:pPr>
  </w:style>
  <w:style w:type="paragraph" w:customStyle="1" w:styleId="Numberedpartlista">
    <w:name w:val="Numbered part list a"/>
    <w:basedOn w:val="Numberedlist1"/>
    <w:qFormat/>
    <w:rsid w:val="00251E43"/>
    <w:pPr>
      <w:tabs>
        <w:tab w:val="left" w:pos="284"/>
      </w:tabs>
      <w:adjustRightInd w:val="0"/>
      <w:ind w:left="567" w:hanging="567"/>
    </w:pPr>
  </w:style>
  <w:style w:type="paragraph" w:customStyle="1" w:styleId="Numberedpartlistasecondline">
    <w:name w:val="Numbered part list a second line"/>
    <w:basedOn w:val="Numberedpartlista"/>
    <w:qFormat/>
    <w:rsid w:val="00251E43"/>
    <w:pPr>
      <w:ind w:left="568" w:hanging="284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EF7855"/>
    <w:pPr>
      <w:tabs>
        <w:tab w:val="left" w:pos="1247"/>
      </w:tabs>
      <w:ind w:left="1248" w:hanging="397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AD05B4"/>
    <w:pPr>
      <w:numPr>
        <w:numId w:val="2"/>
      </w:numPr>
      <w:ind w:left="568" w:hanging="284"/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Title">
    <w:name w:val="Title"/>
    <w:basedOn w:val="Normal"/>
    <w:link w:val="TitleChar"/>
    <w:uiPriority w:val="10"/>
    <w:qFormat/>
    <w:rsid w:val="007D5C7C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D5C7C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Picturecaption">
    <w:name w:val="Picture caption_"/>
    <w:basedOn w:val="DefaultParagraphFont"/>
    <w:link w:val="Picturecaption0"/>
    <w:rsid w:val="007D5C7C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0">
    <w:name w:val="Picture caption"/>
    <w:basedOn w:val="Normal"/>
    <w:link w:val="Picturecaption"/>
    <w:rsid w:val="007D5C7C"/>
    <w:pPr>
      <w:widowControl w:val="0"/>
      <w:shd w:val="clear" w:color="auto" w:fill="FFFFFF"/>
      <w:spacing w:after="0" w:line="240" w:lineRule="auto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071E09-665B-4234-9697-73BB74647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Saravanan Kandasamy</cp:lastModifiedBy>
  <cp:revision>193</cp:revision>
  <cp:lastPrinted>2023-04-25T15:36:00Z</cp:lastPrinted>
  <dcterms:created xsi:type="dcterms:W3CDTF">2023-03-03T17:02:00Z</dcterms:created>
  <dcterms:modified xsi:type="dcterms:W3CDTF">2023-07-12T13:00:00Z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</Properties>
</file>