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EE397" w14:textId="77777777" w:rsidR="000A03C6" w:rsidRDefault="000A03C6" w:rsidP="000A03C6">
      <w:pPr>
        <w:pStyle w:val="Worksheettitle"/>
      </w:pPr>
      <w:r>
        <w:t>Homework sheet</w:t>
      </w:r>
    </w:p>
    <w:p w14:paraId="4FCDE76E" w14:textId="4E0326F3" w:rsidR="000A03C6" w:rsidRDefault="000A03C6" w:rsidP="000A03C6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>
        <w:rPr>
          <w:sz w:val="22"/>
          <w:szCs w:val="22"/>
        </w:rPr>
        <w:t xml:space="preserve">Name </w:t>
      </w:r>
      <w:r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Class</w:t>
      </w:r>
      <w:r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>
        <w:rPr>
          <w:b w:val="0"/>
          <w:bCs w:val="0"/>
          <w:sz w:val="22"/>
          <w:szCs w:val="22"/>
          <w:u w:val="single"/>
        </w:rPr>
        <w:tab/>
      </w:r>
    </w:p>
    <w:p w14:paraId="602A9420" w14:textId="77777777" w:rsidR="00877E74" w:rsidRDefault="00877E74" w:rsidP="00877E7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54"/>
        </w:tabs>
        <w:spacing w:before="840" w:after="80" w:line="360" w:lineRule="auto"/>
        <w:ind w:left="454" w:hanging="454"/>
        <w:rPr>
          <w:rFonts w:ascii="Arial MT" w:eastAsia="Arial MT" w:hAnsi="Arial MT" w:cs="Arial MT"/>
          <w:b/>
          <w:color w:val="000000"/>
          <w:highlight w:val="white"/>
        </w:rPr>
      </w:pPr>
      <w:r>
        <w:rPr>
          <w:rFonts w:ascii="Arial MT" w:eastAsia="Arial MT" w:hAnsi="Arial MT" w:cs="Arial MT"/>
          <w:b/>
          <w:color w:val="000000"/>
          <w:highlight w:val="white"/>
        </w:rPr>
        <w:t>Forms of ownership</w:t>
      </w:r>
    </w:p>
    <w:p w14:paraId="5C8188C8" w14:textId="77777777" w:rsidR="00877E74" w:rsidRDefault="00877E74" w:rsidP="00A805E4">
      <w:pPr>
        <w:pStyle w:val="Numberedlist1"/>
        <w:rPr>
          <w:highlight w:val="white"/>
        </w:rPr>
      </w:pPr>
      <w:r>
        <w:rPr>
          <w:b/>
          <w:highlight w:val="white"/>
        </w:rPr>
        <w:t>1</w:t>
      </w:r>
      <w:r>
        <w:rPr>
          <w:b/>
          <w:highlight w:val="white"/>
        </w:rPr>
        <w:tab/>
      </w:r>
      <w:r>
        <w:rPr>
          <w:highlight w:val="white"/>
        </w:rPr>
        <w:t>Complete the table below for businesses A–F. For each of these businesses:</w:t>
      </w:r>
    </w:p>
    <w:p w14:paraId="706955D7" w14:textId="77777777" w:rsidR="00877E74" w:rsidRPr="00A805E4" w:rsidRDefault="00877E74" w:rsidP="00A805E4">
      <w:pPr>
        <w:pStyle w:val="ListBullet2"/>
        <w:tabs>
          <w:tab w:val="clear" w:pos="643"/>
        </w:tabs>
        <w:ind w:left="754" w:hanging="357"/>
        <w:rPr>
          <w:sz w:val="22"/>
          <w:szCs w:val="22"/>
        </w:rPr>
      </w:pPr>
      <w:r w:rsidRPr="00A805E4">
        <w:rPr>
          <w:sz w:val="22"/>
          <w:szCs w:val="22"/>
          <w:highlight w:val="white"/>
        </w:rPr>
        <w:t>suggest which form of ownership is most likely</w:t>
      </w:r>
    </w:p>
    <w:p w14:paraId="140F1C9C" w14:textId="59ACF7E9" w:rsidR="00877E74" w:rsidRDefault="00877E74" w:rsidP="00A805E4">
      <w:pPr>
        <w:pStyle w:val="ListBullet2"/>
        <w:tabs>
          <w:tab w:val="clear" w:pos="643"/>
        </w:tabs>
        <w:ind w:left="754" w:hanging="357"/>
        <w:rPr>
          <w:sz w:val="22"/>
          <w:szCs w:val="22"/>
        </w:rPr>
      </w:pPr>
      <w:r w:rsidRPr="00A805E4">
        <w:rPr>
          <w:sz w:val="22"/>
          <w:szCs w:val="22"/>
          <w:highlight w:val="white"/>
        </w:rPr>
        <w:t>explain why this form of ownership is appropriate.</w:t>
      </w:r>
    </w:p>
    <w:p w14:paraId="5BAF7F1C" w14:textId="3CD1DE8C" w:rsidR="00A805E4" w:rsidRPr="00A805E4" w:rsidRDefault="00A805E4" w:rsidP="00A805E4">
      <w:pPr>
        <w:pStyle w:val="Numberedlist1"/>
      </w:pPr>
      <w:bookmarkStart w:id="0" w:name="_GoBack"/>
      <w:bookmarkEnd w:id="0"/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2409"/>
        <w:gridCol w:w="2784"/>
      </w:tblGrid>
      <w:tr w:rsidR="00877E74" w14:paraId="6FDEFABC" w14:textId="77777777" w:rsidTr="00F4424B">
        <w:trPr>
          <w:trHeight w:val="879"/>
        </w:trPr>
        <w:tc>
          <w:tcPr>
            <w:tcW w:w="1413" w:type="dxa"/>
          </w:tcPr>
          <w:p w14:paraId="1C6CD1F7" w14:textId="77777777" w:rsidR="00877E74" w:rsidRDefault="00877E74" w:rsidP="00A805E4">
            <w:pPr>
              <w:pStyle w:val="Tablehead"/>
            </w:pPr>
            <w:r>
              <w:t xml:space="preserve">Business </w:t>
            </w:r>
          </w:p>
        </w:tc>
        <w:tc>
          <w:tcPr>
            <w:tcW w:w="2410" w:type="dxa"/>
          </w:tcPr>
          <w:p w14:paraId="15BFA4F5" w14:textId="77777777" w:rsidR="00877E74" w:rsidRDefault="00877E74" w:rsidP="00A805E4">
            <w:pPr>
              <w:pStyle w:val="Tablehead"/>
            </w:pPr>
            <w:r>
              <w:t>What the business sells/provides</w:t>
            </w:r>
          </w:p>
        </w:tc>
        <w:tc>
          <w:tcPr>
            <w:tcW w:w="2409" w:type="dxa"/>
          </w:tcPr>
          <w:p w14:paraId="742815A1" w14:textId="77777777" w:rsidR="00877E74" w:rsidRDefault="00877E74" w:rsidP="00A805E4">
            <w:pPr>
              <w:pStyle w:val="Tablehead"/>
            </w:pPr>
            <w:r>
              <w:t>The business’s likely form of ownership</w:t>
            </w:r>
          </w:p>
        </w:tc>
        <w:tc>
          <w:tcPr>
            <w:tcW w:w="2784" w:type="dxa"/>
          </w:tcPr>
          <w:p w14:paraId="40D2BE65" w14:textId="77777777" w:rsidR="00877E74" w:rsidRDefault="00877E74" w:rsidP="00A805E4">
            <w:pPr>
              <w:pStyle w:val="Tablehead"/>
            </w:pPr>
            <w:r>
              <w:t>Why the form of ownership is appropriate</w:t>
            </w:r>
          </w:p>
        </w:tc>
      </w:tr>
      <w:tr w:rsidR="00877E74" w14:paraId="122A9F0D" w14:textId="77777777" w:rsidTr="00F4424B">
        <w:trPr>
          <w:trHeight w:val="879"/>
        </w:trPr>
        <w:tc>
          <w:tcPr>
            <w:tcW w:w="1413" w:type="dxa"/>
          </w:tcPr>
          <w:p w14:paraId="5845FA87" w14:textId="77777777" w:rsidR="00877E74" w:rsidRDefault="00877E74" w:rsidP="00A805E4">
            <w:pPr>
              <w:pStyle w:val="Tabletext"/>
            </w:pPr>
            <w:r>
              <w:t>Business A</w:t>
            </w:r>
          </w:p>
        </w:tc>
        <w:tc>
          <w:tcPr>
            <w:tcW w:w="2410" w:type="dxa"/>
          </w:tcPr>
          <w:p w14:paraId="0FA8ED2E" w14:textId="77777777" w:rsidR="00877E74" w:rsidRDefault="00877E74" w:rsidP="00A805E4">
            <w:pPr>
              <w:pStyle w:val="Tabletext"/>
            </w:pPr>
            <w:r>
              <w:t>Newsagent (from a large family-run chain) – sells items such as newspapers, magazines and confectionary</w:t>
            </w:r>
          </w:p>
        </w:tc>
        <w:tc>
          <w:tcPr>
            <w:tcW w:w="2409" w:type="dxa"/>
          </w:tcPr>
          <w:p w14:paraId="5E9FB2E9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2F9F6D23" w14:textId="77777777" w:rsidR="00877E74" w:rsidRDefault="00877E74" w:rsidP="00A805E4">
            <w:pPr>
              <w:pStyle w:val="Tabletext"/>
            </w:pPr>
          </w:p>
        </w:tc>
      </w:tr>
      <w:tr w:rsidR="00877E74" w14:paraId="6D97BA61" w14:textId="77777777" w:rsidTr="00F4424B">
        <w:trPr>
          <w:trHeight w:val="879"/>
        </w:trPr>
        <w:tc>
          <w:tcPr>
            <w:tcW w:w="1413" w:type="dxa"/>
          </w:tcPr>
          <w:p w14:paraId="08246634" w14:textId="77777777" w:rsidR="00877E74" w:rsidRDefault="00877E74" w:rsidP="00A805E4">
            <w:pPr>
              <w:pStyle w:val="Tabletext"/>
            </w:pPr>
            <w:r>
              <w:t>Business B</w:t>
            </w:r>
          </w:p>
        </w:tc>
        <w:tc>
          <w:tcPr>
            <w:tcW w:w="2410" w:type="dxa"/>
          </w:tcPr>
          <w:p w14:paraId="3648C2DA" w14:textId="6B479B6F" w:rsidR="00877E74" w:rsidRDefault="00877E74" w:rsidP="00A805E4">
            <w:pPr>
              <w:pStyle w:val="Tabletext"/>
            </w:pPr>
            <w:r>
              <w:t>Supermarket (from a large national chain) – sells groceries</w:t>
            </w:r>
          </w:p>
        </w:tc>
        <w:tc>
          <w:tcPr>
            <w:tcW w:w="2409" w:type="dxa"/>
          </w:tcPr>
          <w:p w14:paraId="20680854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52143DE7" w14:textId="77777777" w:rsidR="00877E74" w:rsidRDefault="00877E74" w:rsidP="00A805E4">
            <w:pPr>
              <w:pStyle w:val="Tabletext"/>
            </w:pPr>
          </w:p>
        </w:tc>
      </w:tr>
      <w:tr w:rsidR="00877E74" w14:paraId="3F1AEA2C" w14:textId="77777777" w:rsidTr="00F4424B">
        <w:trPr>
          <w:trHeight w:val="879"/>
        </w:trPr>
        <w:tc>
          <w:tcPr>
            <w:tcW w:w="1413" w:type="dxa"/>
          </w:tcPr>
          <w:p w14:paraId="70D617EB" w14:textId="77777777" w:rsidR="00877E74" w:rsidRDefault="00877E74" w:rsidP="00A805E4">
            <w:pPr>
              <w:pStyle w:val="Tabletext"/>
            </w:pPr>
            <w:r>
              <w:t>Business C</w:t>
            </w:r>
          </w:p>
        </w:tc>
        <w:tc>
          <w:tcPr>
            <w:tcW w:w="2410" w:type="dxa"/>
          </w:tcPr>
          <w:p w14:paraId="1EEF3326" w14:textId="48AA8D2B" w:rsidR="00877E74" w:rsidRDefault="00877E74" w:rsidP="00A805E4">
            <w:pPr>
              <w:pStyle w:val="Tabletext"/>
            </w:pPr>
            <w:r>
              <w:t>Small local craft shop run by a craft enthusiast – sells crafting and modelling kits and materials</w:t>
            </w:r>
          </w:p>
        </w:tc>
        <w:tc>
          <w:tcPr>
            <w:tcW w:w="2409" w:type="dxa"/>
          </w:tcPr>
          <w:p w14:paraId="598A0CA6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20141FF6" w14:textId="77777777" w:rsidR="00877E74" w:rsidRDefault="00877E74" w:rsidP="00A805E4">
            <w:pPr>
              <w:pStyle w:val="Tabletext"/>
            </w:pPr>
          </w:p>
        </w:tc>
      </w:tr>
      <w:tr w:rsidR="00877E74" w14:paraId="6AE3BF05" w14:textId="77777777" w:rsidTr="00F4424B">
        <w:trPr>
          <w:trHeight w:val="879"/>
        </w:trPr>
        <w:tc>
          <w:tcPr>
            <w:tcW w:w="1413" w:type="dxa"/>
          </w:tcPr>
          <w:p w14:paraId="0696709B" w14:textId="77777777" w:rsidR="00877E74" w:rsidRDefault="00877E74" w:rsidP="00A805E4">
            <w:pPr>
              <w:pStyle w:val="Tabletext"/>
            </w:pPr>
            <w:r>
              <w:t>Business D</w:t>
            </w:r>
          </w:p>
        </w:tc>
        <w:tc>
          <w:tcPr>
            <w:tcW w:w="2410" w:type="dxa"/>
          </w:tcPr>
          <w:p w14:paraId="189E9618" w14:textId="03AAC55D" w:rsidR="00877E74" w:rsidRDefault="00877E74" w:rsidP="00A805E4">
            <w:pPr>
              <w:pStyle w:val="Tabletext"/>
            </w:pPr>
            <w:r>
              <w:t>Dog grooming salon run by an animal lover – employs some part-time dog groomers</w:t>
            </w:r>
          </w:p>
        </w:tc>
        <w:tc>
          <w:tcPr>
            <w:tcW w:w="2409" w:type="dxa"/>
          </w:tcPr>
          <w:p w14:paraId="16F0E65F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32C28136" w14:textId="77777777" w:rsidR="00877E74" w:rsidRDefault="00877E74" w:rsidP="00A805E4">
            <w:pPr>
              <w:pStyle w:val="Tabletext"/>
            </w:pPr>
          </w:p>
        </w:tc>
      </w:tr>
      <w:tr w:rsidR="00877E74" w14:paraId="0AD811F3" w14:textId="77777777" w:rsidTr="00F4424B">
        <w:trPr>
          <w:trHeight w:val="879"/>
        </w:trPr>
        <w:tc>
          <w:tcPr>
            <w:tcW w:w="1413" w:type="dxa"/>
          </w:tcPr>
          <w:p w14:paraId="3E240AD1" w14:textId="77777777" w:rsidR="00877E74" w:rsidRDefault="00877E74" w:rsidP="00A805E4">
            <w:pPr>
              <w:pStyle w:val="Tabletext"/>
            </w:pPr>
            <w:r>
              <w:t>Business E</w:t>
            </w:r>
          </w:p>
        </w:tc>
        <w:tc>
          <w:tcPr>
            <w:tcW w:w="2410" w:type="dxa"/>
          </w:tcPr>
          <w:p w14:paraId="27E7A1DB" w14:textId="108E9D56" w:rsidR="00877E74" w:rsidRDefault="00877E74" w:rsidP="00A805E4">
            <w:pPr>
              <w:pStyle w:val="Tabletext"/>
            </w:pPr>
            <w:r>
              <w:t>Small café run by a husband-and-wife team</w:t>
            </w:r>
          </w:p>
        </w:tc>
        <w:tc>
          <w:tcPr>
            <w:tcW w:w="2409" w:type="dxa"/>
          </w:tcPr>
          <w:p w14:paraId="7C3911D7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346E69A8" w14:textId="77777777" w:rsidR="00877E74" w:rsidRDefault="00877E74" w:rsidP="00A805E4">
            <w:pPr>
              <w:pStyle w:val="Tabletext"/>
            </w:pPr>
          </w:p>
        </w:tc>
      </w:tr>
    </w:tbl>
    <w:p w14:paraId="27140D40" w14:textId="77777777" w:rsidR="00A805E4" w:rsidRDefault="00A805E4">
      <w:r>
        <w:br w:type="page"/>
      </w: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2410"/>
        <w:gridCol w:w="2409"/>
        <w:gridCol w:w="2784"/>
      </w:tblGrid>
      <w:tr w:rsidR="00877E74" w14:paraId="2D1E80B6" w14:textId="77777777" w:rsidTr="00F4424B">
        <w:trPr>
          <w:trHeight w:val="879"/>
        </w:trPr>
        <w:tc>
          <w:tcPr>
            <w:tcW w:w="1413" w:type="dxa"/>
          </w:tcPr>
          <w:p w14:paraId="1E35486F" w14:textId="451A9006" w:rsidR="00877E74" w:rsidRDefault="00877E74" w:rsidP="00A805E4">
            <w:pPr>
              <w:pStyle w:val="Tabletext"/>
            </w:pPr>
            <w:r>
              <w:lastRenderedPageBreak/>
              <w:t>Business F</w:t>
            </w:r>
          </w:p>
        </w:tc>
        <w:tc>
          <w:tcPr>
            <w:tcW w:w="2410" w:type="dxa"/>
          </w:tcPr>
          <w:p w14:paraId="5273C33C" w14:textId="1AA53D2C" w:rsidR="00877E74" w:rsidRDefault="00877E74" w:rsidP="00A805E4">
            <w:pPr>
              <w:pStyle w:val="Tabletext"/>
            </w:pPr>
            <w:r>
              <w:t>Post office (a national chain) – provides postal, banking, travel and insurance services</w:t>
            </w:r>
          </w:p>
        </w:tc>
        <w:tc>
          <w:tcPr>
            <w:tcW w:w="2409" w:type="dxa"/>
          </w:tcPr>
          <w:p w14:paraId="3E15A891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5FF09F5C" w14:textId="77777777" w:rsidR="00877E74" w:rsidRDefault="00877E74" w:rsidP="00A805E4">
            <w:pPr>
              <w:pStyle w:val="Tabletext"/>
            </w:pPr>
          </w:p>
        </w:tc>
      </w:tr>
      <w:tr w:rsidR="00877E74" w14:paraId="789EC176" w14:textId="77777777" w:rsidTr="00F4424B">
        <w:trPr>
          <w:trHeight w:val="879"/>
        </w:trPr>
        <w:tc>
          <w:tcPr>
            <w:tcW w:w="1413" w:type="dxa"/>
          </w:tcPr>
          <w:p w14:paraId="063C9C5D" w14:textId="0F8D4EAB" w:rsidR="00877E74" w:rsidRDefault="00877E74" w:rsidP="00A805E4">
            <w:pPr>
              <w:pStyle w:val="Tabletext"/>
            </w:pPr>
            <w:r>
              <w:t>Business G</w:t>
            </w:r>
          </w:p>
        </w:tc>
        <w:tc>
          <w:tcPr>
            <w:tcW w:w="2410" w:type="dxa"/>
          </w:tcPr>
          <w:p w14:paraId="36D57B33" w14:textId="77777777" w:rsidR="00877E74" w:rsidRDefault="00877E74" w:rsidP="00A805E4">
            <w:pPr>
              <w:pStyle w:val="Tabletext"/>
            </w:pPr>
          </w:p>
        </w:tc>
        <w:tc>
          <w:tcPr>
            <w:tcW w:w="2409" w:type="dxa"/>
          </w:tcPr>
          <w:p w14:paraId="36E41637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673508C8" w14:textId="77777777" w:rsidR="00877E74" w:rsidRDefault="00877E74" w:rsidP="00A805E4">
            <w:pPr>
              <w:pStyle w:val="Tabletext"/>
            </w:pPr>
          </w:p>
        </w:tc>
      </w:tr>
      <w:tr w:rsidR="00877E74" w14:paraId="099FC17D" w14:textId="77777777" w:rsidTr="00F4424B">
        <w:trPr>
          <w:trHeight w:val="879"/>
        </w:trPr>
        <w:tc>
          <w:tcPr>
            <w:tcW w:w="1413" w:type="dxa"/>
          </w:tcPr>
          <w:p w14:paraId="7D70BFC7" w14:textId="77777777" w:rsidR="00877E74" w:rsidRDefault="00877E74" w:rsidP="00A805E4">
            <w:pPr>
              <w:pStyle w:val="Tabletext"/>
            </w:pPr>
            <w:r>
              <w:t>Business H</w:t>
            </w:r>
          </w:p>
        </w:tc>
        <w:tc>
          <w:tcPr>
            <w:tcW w:w="2410" w:type="dxa"/>
          </w:tcPr>
          <w:p w14:paraId="0B9AB48F" w14:textId="77777777" w:rsidR="00877E74" w:rsidRDefault="00877E74" w:rsidP="00A805E4">
            <w:pPr>
              <w:pStyle w:val="Tabletext"/>
            </w:pPr>
          </w:p>
        </w:tc>
        <w:tc>
          <w:tcPr>
            <w:tcW w:w="2409" w:type="dxa"/>
          </w:tcPr>
          <w:p w14:paraId="490D81FA" w14:textId="77777777" w:rsidR="00877E74" w:rsidRDefault="00877E74" w:rsidP="00A805E4">
            <w:pPr>
              <w:pStyle w:val="Tabletext"/>
            </w:pPr>
          </w:p>
        </w:tc>
        <w:tc>
          <w:tcPr>
            <w:tcW w:w="2784" w:type="dxa"/>
          </w:tcPr>
          <w:p w14:paraId="26403E38" w14:textId="77777777" w:rsidR="00877E74" w:rsidRDefault="00877E74" w:rsidP="00A805E4">
            <w:pPr>
              <w:pStyle w:val="Tabletext"/>
            </w:pPr>
          </w:p>
        </w:tc>
      </w:tr>
    </w:tbl>
    <w:p w14:paraId="47928138" w14:textId="77777777" w:rsidR="00877E74" w:rsidRPr="00A805E4" w:rsidRDefault="00877E74" w:rsidP="00A805E4">
      <w:pPr>
        <w:pStyle w:val="Wordbankheading"/>
        <w:rPr>
          <w:sz w:val="24"/>
          <w:szCs w:val="24"/>
          <w:highlight w:val="white"/>
        </w:rPr>
      </w:pPr>
      <w:r w:rsidRPr="00A805E4">
        <w:rPr>
          <w:sz w:val="24"/>
          <w:szCs w:val="24"/>
          <w:highlight w:val="white"/>
        </w:rPr>
        <w:t>Extension</w:t>
      </w:r>
    </w:p>
    <w:p w14:paraId="5A7418C9" w14:textId="2BEF96F9" w:rsidR="00877E74" w:rsidRDefault="00877E74" w:rsidP="00A805E4">
      <w:pPr>
        <w:pStyle w:val="Numberedlist1"/>
        <w:rPr>
          <w:highlight w:val="white"/>
        </w:rPr>
      </w:pPr>
      <w:r>
        <w:rPr>
          <w:b/>
          <w:highlight w:val="white"/>
        </w:rPr>
        <w:t>2</w:t>
      </w:r>
      <w:r>
        <w:rPr>
          <w:b/>
          <w:highlight w:val="white"/>
        </w:rPr>
        <w:tab/>
      </w:r>
      <w:sdt>
        <w:sdtPr>
          <w:tag w:val="goog_rdk_6"/>
          <w:id w:val="579801959"/>
        </w:sdtPr>
        <w:sdtEndPr/>
        <w:sdtContent>
          <w:r>
            <w:rPr>
              <w:bCs/>
            </w:rPr>
            <w:t>Ad</w:t>
          </w:r>
        </w:sdtContent>
      </w:sdt>
      <w:r w:rsidRPr="006424E6">
        <w:rPr>
          <w:highlight w:val="white"/>
        </w:rPr>
        <w:t>d</w:t>
      </w:r>
      <w:r>
        <w:rPr>
          <w:highlight w:val="white"/>
        </w:rPr>
        <w:t xml:space="preserve"> one or two examples </w:t>
      </w:r>
      <w:r>
        <w:t xml:space="preserve">of </w:t>
      </w:r>
      <w:r>
        <w:rPr>
          <w:highlight w:val="white"/>
        </w:rPr>
        <w:t>your own to the table</w:t>
      </w:r>
      <w:sdt>
        <w:sdtPr>
          <w:tag w:val="goog_rdk_9"/>
          <w:id w:val="1642841348"/>
        </w:sdtPr>
        <w:sdtEndPr/>
        <w:sdtContent>
          <w:r>
            <w:rPr>
              <w:highlight w:val="white"/>
            </w:rPr>
            <w:t xml:space="preserve"> (Businesses G and H)</w:t>
          </w:r>
        </w:sdtContent>
      </w:sdt>
      <w:r>
        <w:rPr>
          <w:highlight w:val="white"/>
        </w:rPr>
        <w:t>. These should be local businesses that you are familiar with</w:t>
      </w:r>
      <w:sdt>
        <w:sdtPr>
          <w:tag w:val="goog_rdk_10"/>
          <w:id w:val="-1625772160"/>
        </w:sdtPr>
        <w:sdtEndPr/>
        <w:sdtContent>
          <w:r>
            <w:rPr>
              <w:highlight w:val="white"/>
            </w:rPr>
            <w:t>.</w:t>
          </w:r>
        </w:sdtContent>
      </w:sdt>
    </w:p>
    <w:p w14:paraId="32E7AFE3" w14:textId="77777777" w:rsidR="00877E74" w:rsidRDefault="00877E74" w:rsidP="00A805E4">
      <w:pPr>
        <w:pStyle w:val="Numberedlist1secondline"/>
        <w:ind w:left="397" w:firstLine="0"/>
        <w:rPr>
          <w:highlight w:val="white"/>
        </w:rPr>
      </w:pPr>
      <w:r>
        <w:rPr>
          <w:highlight w:val="white"/>
        </w:rPr>
        <w:t xml:space="preserve">You could choose a business run by a friend or family member. Alternatively, you could look at a map of </w:t>
      </w:r>
      <w:sdt>
        <w:sdtPr>
          <w:tag w:val="goog_rdk_12"/>
          <w:id w:val="-119230732"/>
        </w:sdtPr>
        <w:sdtEndPr/>
        <w:sdtContent>
          <w:r>
            <w:rPr>
              <w:highlight w:val="white"/>
            </w:rPr>
            <w:t>y</w:t>
          </w:r>
        </w:sdtContent>
      </w:sdt>
      <w:r>
        <w:rPr>
          <w:highlight w:val="white"/>
        </w:rPr>
        <w:t>our local area online and choose a business. Then you could find the information you need by:</w:t>
      </w:r>
    </w:p>
    <w:p w14:paraId="7D535B46" w14:textId="77777777" w:rsidR="00877E74" w:rsidRPr="00A805E4" w:rsidRDefault="00877E74" w:rsidP="00A805E4">
      <w:pPr>
        <w:pStyle w:val="ListBullet3"/>
        <w:rPr>
          <w:rFonts w:ascii="Arial MT" w:hAnsi="Arial MT" w:cs="Arial"/>
          <w:sz w:val="22"/>
        </w:rPr>
      </w:pPr>
      <w:r w:rsidRPr="00A805E4">
        <w:rPr>
          <w:rFonts w:ascii="Arial MT" w:hAnsi="Arial MT" w:cs="Arial"/>
          <w:sz w:val="22"/>
          <w:highlight w:val="white"/>
        </w:rPr>
        <w:t>conducting some online research</w:t>
      </w:r>
    </w:p>
    <w:p w14:paraId="69FA04DA" w14:textId="3D9EE1D9" w:rsidR="00877E74" w:rsidRPr="00A805E4" w:rsidRDefault="00877E74" w:rsidP="00A805E4">
      <w:pPr>
        <w:pStyle w:val="ListBullet3"/>
        <w:rPr>
          <w:rFonts w:ascii="Arial MT" w:hAnsi="Arial MT" w:cs="Arial"/>
          <w:sz w:val="22"/>
        </w:rPr>
      </w:pPr>
      <w:r w:rsidRPr="00A805E4">
        <w:rPr>
          <w:rFonts w:ascii="Arial MT" w:hAnsi="Arial MT" w:cs="Arial"/>
          <w:sz w:val="22"/>
          <w:highlight w:val="white"/>
        </w:rPr>
        <w:t xml:space="preserve">looking online at your country’s register of companies (if an internet search shows the company (or its address) as being listed on that register it is likely to be an </w:t>
      </w:r>
      <w:r w:rsidRPr="00A805E4">
        <w:rPr>
          <w:rFonts w:ascii="Arial MT" w:hAnsi="Arial MT" w:cs="Arial"/>
          <w:b/>
          <w:sz w:val="22"/>
          <w:highlight w:val="white"/>
        </w:rPr>
        <w:t>incorporated</w:t>
      </w:r>
      <w:r w:rsidRPr="00A805E4">
        <w:rPr>
          <w:rFonts w:ascii="Arial MT" w:hAnsi="Arial MT" w:cs="Arial"/>
          <w:sz w:val="22"/>
          <w:highlight w:val="white"/>
        </w:rPr>
        <w:t xml:space="preserve"> company. If the business is not listed</w:t>
      </w:r>
      <w:sdt>
        <w:sdtPr>
          <w:rPr>
            <w:rFonts w:ascii="Arial MT" w:hAnsi="Arial MT" w:cs="Arial"/>
            <w:sz w:val="22"/>
          </w:rPr>
          <w:tag w:val="goog_rdk_14"/>
          <w:id w:val="-410006201"/>
        </w:sdtPr>
        <w:sdtEndPr/>
        <w:sdtContent>
          <w:r w:rsidRPr="00A805E4">
            <w:rPr>
              <w:rFonts w:ascii="Arial MT" w:hAnsi="Arial MT" w:cs="Arial"/>
              <w:sz w:val="22"/>
              <w:highlight w:val="white"/>
            </w:rPr>
            <w:t>,</w:t>
          </w:r>
        </w:sdtContent>
      </w:sdt>
      <w:r w:rsidRPr="00A805E4">
        <w:rPr>
          <w:rFonts w:ascii="Arial MT" w:hAnsi="Arial MT" w:cs="Arial"/>
          <w:sz w:val="22"/>
          <w:highlight w:val="white"/>
        </w:rPr>
        <w:t xml:space="preserve"> it </w:t>
      </w:r>
      <w:sdt>
        <w:sdtPr>
          <w:rPr>
            <w:rFonts w:ascii="Arial MT" w:hAnsi="Arial MT" w:cs="Arial"/>
            <w:sz w:val="22"/>
          </w:rPr>
          <w:tag w:val="goog_rdk_15"/>
          <w:id w:val="-1922475336"/>
        </w:sdtPr>
        <w:sdtEndPr/>
        <w:sdtContent>
          <w:r w:rsidRPr="00A805E4">
            <w:rPr>
              <w:rFonts w:ascii="Arial MT" w:hAnsi="Arial MT" w:cs="Arial"/>
              <w:sz w:val="22"/>
              <w:highlight w:val="white"/>
            </w:rPr>
            <w:t>will likely</w:t>
          </w:r>
        </w:sdtContent>
      </w:sdt>
      <w:r w:rsidRPr="00A805E4">
        <w:rPr>
          <w:rFonts w:ascii="Arial MT" w:hAnsi="Arial MT" w:cs="Arial"/>
          <w:sz w:val="22"/>
        </w:rPr>
        <w:t xml:space="preserve"> be</w:t>
      </w:r>
      <w:r w:rsidRPr="00A805E4">
        <w:rPr>
          <w:rFonts w:ascii="Arial MT" w:hAnsi="Arial MT" w:cs="Arial"/>
          <w:sz w:val="22"/>
          <w:highlight w:val="white"/>
        </w:rPr>
        <w:t xml:space="preserve"> unincorporated (and therefore</w:t>
      </w:r>
      <w:sdt>
        <w:sdtPr>
          <w:rPr>
            <w:rFonts w:ascii="Arial MT" w:hAnsi="Arial MT" w:cs="Arial"/>
            <w:sz w:val="22"/>
          </w:rPr>
          <w:tag w:val="goog_rdk_17"/>
          <w:id w:val="1093366001"/>
        </w:sdtPr>
        <w:sdtEndPr/>
        <w:sdtContent>
          <w:r w:rsidRPr="00A805E4">
            <w:rPr>
              <w:rFonts w:ascii="Arial MT" w:hAnsi="Arial MT" w:cs="Arial"/>
              <w:sz w:val="22"/>
              <w:highlight w:val="white"/>
            </w:rPr>
            <w:t>,</w:t>
          </w:r>
        </w:sdtContent>
      </w:sdt>
      <w:r w:rsidRPr="00A805E4">
        <w:rPr>
          <w:rFonts w:ascii="Arial MT" w:hAnsi="Arial MT" w:cs="Arial"/>
          <w:sz w:val="22"/>
          <w:highlight w:val="white"/>
        </w:rPr>
        <w:t xml:space="preserve"> a sole trader or partnership).</w:t>
      </w:r>
    </w:p>
    <w:sectPr w:rsidR="00877E74" w:rsidRPr="00A805E4" w:rsidSect="00221B73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22590" w14:textId="77777777" w:rsidR="007E0047" w:rsidRDefault="007E0047" w:rsidP="00EE53DF">
      <w:r>
        <w:separator/>
      </w:r>
    </w:p>
  </w:endnote>
  <w:endnote w:type="continuationSeparator" w:id="0">
    <w:p w14:paraId="0AF4EF2C" w14:textId="77777777" w:rsidR="007E0047" w:rsidRDefault="007E0047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4409CFCA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822A88">
          <w:rPr>
            <w:noProof/>
            <w:sz w:val="16"/>
            <w:szCs w:val="16"/>
          </w:rPr>
          <w:t>1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78EF0C" w14:textId="77777777" w:rsidR="007E0047" w:rsidRDefault="007E0047" w:rsidP="00EE53DF">
      <w:r>
        <w:separator/>
      </w:r>
    </w:p>
  </w:footnote>
  <w:footnote w:type="continuationSeparator" w:id="0">
    <w:p w14:paraId="09B61F77" w14:textId="77777777" w:rsidR="007E0047" w:rsidRDefault="007E0047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77C02" w14:textId="4DC420A8" w:rsidR="008949FE" w:rsidRPr="00221B73" w:rsidRDefault="00221B73" w:rsidP="00221B73">
    <w:pPr>
      <w:pStyle w:val="Header"/>
      <w:ind w:left="-1446"/>
    </w:pPr>
    <w:r w:rsidRPr="00221B73">
      <w:rPr>
        <w:noProof/>
        <w:lang w:eastAsia="en-IN"/>
      </w:rPr>
      <w:drawing>
        <wp:inline distT="0" distB="0" distL="0" distR="0" wp14:anchorId="1E35CAB2" wp14:editId="6CEB558F">
          <wp:extent cx="7580650" cy="1249200"/>
          <wp:effectExtent l="0" t="0" r="1270" b="8255"/>
          <wp:docPr id="1" name="Picture 1" descr="\\172.17.150.18\production\03_Production_CSC\03_Art\06_IG_HTML\BUSINESS\Output\03_Header_Banner\Lesson 05\Lesson_05_IG_Business_Homewo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5\Lesson_05_IG_Business_Homewor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7422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394F8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92EF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10F4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9263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212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19610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B615F0"/>
    <w:multiLevelType w:val="hybridMultilevel"/>
    <w:tmpl w:val="844CE834"/>
    <w:lvl w:ilvl="0" w:tplc="723A7D46">
      <w:start w:val="1"/>
      <w:numFmt w:val="upperLetter"/>
      <w:lvlText w:val="%1"/>
      <w:lvlJc w:val="left"/>
      <w:pPr>
        <w:ind w:left="180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BD1854"/>
    <w:multiLevelType w:val="multilevel"/>
    <w:tmpl w:val="22649A92"/>
    <w:lvl w:ilvl="0">
      <w:start w:val="1"/>
      <w:numFmt w:val="bullet"/>
      <w:lvlText w:val="●"/>
      <w:lvlJc w:val="left"/>
      <w:pPr>
        <w:ind w:left="11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4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D4B4B0E"/>
    <w:multiLevelType w:val="hybridMultilevel"/>
    <w:tmpl w:val="46A6E2E4"/>
    <w:lvl w:ilvl="0" w:tplc="08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3DDB36B8"/>
    <w:multiLevelType w:val="multilevel"/>
    <w:tmpl w:val="D506CFAC"/>
    <w:lvl w:ilvl="0">
      <w:start w:val="1"/>
      <w:numFmt w:val="bullet"/>
      <w:lvlText w:val="●"/>
      <w:lvlJc w:val="left"/>
      <w:pPr>
        <w:ind w:left="117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4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6"/>
  </w:num>
  <w:num w:numId="23">
    <w:abstractNumId w:val="15"/>
  </w:num>
  <w:num w:numId="24">
    <w:abstractNumId w:val="1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7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7"/>
  </w:num>
  <w:num w:numId="44">
    <w:abstractNumId w:val="10"/>
  </w:num>
  <w:num w:numId="45">
    <w:abstractNumId w:val="13"/>
  </w:num>
  <w:num w:numId="46">
    <w:abstractNumId w:val="12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en-US" w:vendorID="64" w:dllVersion="131078" w:nlCheck="1" w:checkStyle="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3DF"/>
    <w:rsid w:val="00005115"/>
    <w:rsid w:val="00005A1F"/>
    <w:rsid w:val="00007A07"/>
    <w:rsid w:val="000247B5"/>
    <w:rsid w:val="00026BE5"/>
    <w:rsid w:val="0003075D"/>
    <w:rsid w:val="000470E9"/>
    <w:rsid w:val="00065A6E"/>
    <w:rsid w:val="00082320"/>
    <w:rsid w:val="000852B5"/>
    <w:rsid w:val="000A03C6"/>
    <w:rsid w:val="000A2016"/>
    <w:rsid w:val="000B3784"/>
    <w:rsid w:val="000B59CC"/>
    <w:rsid w:val="000C1033"/>
    <w:rsid w:val="000D2217"/>
    <w:rsid w:val="000D28D1"/>
    <w:rsid w:val="000D5EAC"/>
    <w:rsid w:val="000F0D23"/>
    <w:rsid w:val="0010797F"/>
    <w:rsid w:val="0011730E"/>
    <w:rsid w:val="00127568"/>
    <w:rsid w:val="001300DA"/>
    <w:rsid w:val="00130E61"/>
    <w:rsid w:val="00135F91"/>
    <w:rsid w:val="001374CF"/>
    <w:rsid w:val="00140F8C"/>
    <w:rsid w:val="00143C05"/>
    <w:rsid w:val="0014513F"/>
    <w:rsid w:val="00172DCC"/>
    <w:rsid w:val="00173057"/>
    <w:rsid w:val="00175DEE"/>
    <w:rsid w:val="00182E34"/>
    <w:rsid w:val="001837FF"/>
    <w:rsid w:val="00183915"/>
    <w:rsid w:val="00185142"/>
    <w:rsid w:val="00186D38"/>
    <w:rsid w:val="00187DEF"/>
    <w:rsid w:val="001902ED"/>
    <w:rsid w:val="001971AD"/>
    <w:rsid w:val="001A0375"/>
    <w:rsid w:val="001A0A6B"/>
    <w:rsid w:val="001A4528"/>
    <w:rsid w:val="001A4DEB"/>
    <w:rsid w:val="001A593B"/>
    <w:rsid w:val="001B18B2"/>
    <w:rsid w:val="001B2A93"/>
    <w:rsid w:val="001B6FD4"/>
    <w:rsid w:val="001C4008"/>
    <w:rsid w:val="001D51CB"/>
    <w:rsid w:val="001E34D6"/>
    <w:rsid w:val="001E7459"/>
    <w:rsid w:val="001F1A1F"/>
    <w:rsid w:val="0020120C"/>
    <w:rsid w:val="00213010"/>
    <w:rsid w:val="00216DE6"/>
    <w:rsid w:val="00221B73"/>
    <w:rsid w:val="00227AA7"/>
    <w:rsid w:val="00231902"/>
    <w:rsid w:val="00241622"/>
    <w:rsid w:val="00245192"/>
    <w:rsid w:val="00251E43"/>
    <w:rsid w:val="002611F3"/>
    <w:rsid w:val="0027014B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47C9"/>
    <w:rsid w:val="002E561C"/>
    <w:rsid w:val="00306C95"/>
    <w:rsid w:val="003077E3"/>
    <w:rsid w:val="0031147C"/>
    <w:rsid w:val="00313EA2"/>
    <w:rsid w:val="00316E37"/>
    <w:rsid w:val="00320848"/>
    <w:rsid w:val="00334702"/>
    <w:rsid w:val="00337333"/>
    <w:rsid w:val="003431B7"/>
    <w:rsid w:val="00350670"/>
    <w:rsid w:val="00353DC0"/>
    <w:rsid w:val="00355508"/>
    <w:rsid w:val="003768DE"/>
    <w:rsid w:val="00383F4C"/>
    <w:rsid w:val="00385851"/>
    <w:rsid w:val="0039204C"/>
    <w:rsid w:val="003A07AF"/>
    <w:rsid w:val="003A10E9"/>
    <w:rsid w:val="003A7F8D"/>
    <w:rsid w:val="003B2F2C"/>
    <w:rsid w:val="003B4E4B"/>
    <w:rsid w:val="003B6333"/>
    <w:rsid w:val="003D04F0"/>
    <w:rsid w:val="003D0CF5"/>
    <w:rsid w:val="003D1629"/>
    <w:rsid w:val="003E4147"/>
    <w:rsid w:val="003F18A0"/>
    <w:rsid w:val="003F52CD"/>
    <w:rsid w:val="00403BA0"/>
    <w:rsid w:val="004064A1"/>
    <w:rsid w:val="004104E5"/>
    <w:rsid w:val="00411AB4"/>
    <w:rsid w:val="0041496D"/>
    <w:rsid w:val="00430921"/>
    <w:rsid w:val="00430E26"/>
    <w:rsid w:val="00431134"/>
    <w:rsid w:val="00431F2B"/>
    <w:rsid w:val="004375E1"/>
    <w:rsid w:val="004417D5"/>
    <w:rsid w:val="00461CFF"/>
    <w:rsid w:val="00470C76"/>
    <w:rsid w:val="00471A38"/>
    <w:rsid w:val="00473D1E"/>
    <w:rsid w:val="00475583"/>
    <w:rsid w:val="00481F63"/>
    <w:rsid w:val="00484C4A"/>
    <w:rsid w:val="004902CE"/>
    <w:rsid w:val="004926F1"/>
    <w:rsid w:val="0049298F"/>
    <w:rsid w:val="00492B9F"/>
    <w:rsid w:val="00493CFA"/>
    <w:rsid w:val="004A58E4"/>
    <w:rsid w:val="004A7EC2"/>
    <w:rsid w:val="004B18B0"/>
    <w:rsid w:val="004B36C0"/>
    <w:rsid w:val="004D230C"/>
    <w:rsid w:val="004D415C"/>
    <w:rsid w:val="004E7B4B"/>
    <w:rsid w:val="004F4D60"/>
    <w:rsid w:val="004F4DC0"/>
    <w:rsid w:val="00500539"/>
    <w:rsid w:val="005236A0"/>
    <w:rsid w:val="00530375"/>
    <w:rsid w:val="005303F9"/>
    <w:rsid w:val="00532809"/>
    <w:rsid w:val="00533112"/>
    <w:rsid w:val="00543AEE"/>
    <w:rsid w:val="00553850"/>
    <w:rsid w:val="00557A76"/>
    <w:rsid w:val="00560DA2"/>
    <w:rsid w:val="0057012B"/>
    <w:rsid w:val="00590654"/>
    <w:rsid w:val="0059758D"/>
    <w:rsid w:val="005A0285"/>
    <w:rsid w:val="005A2A21"/>
    <w:rsid w:val="005B5F56"/>
    <w:rsid w:val="005C6C7F"/>
    <w:rsid w:val="005D0482"/>
    <w:rsid w:val="005D573F"/>
    <w:rsid w:val="005D7FC4"/>
    <w:rsid w:val="005F58AE"/>
    <w:rsid w:val="00601E83"/>
    <w:rsid w:val="006028DC"/>
    <w:rsid w:val="006100CE"/>
    <w:rsid w:val="00612AB8"/>
    <w:rsid w:val="00615801"/>
    <w:rsid w:val="00615CA1"/>
    <w:rsid w:val="006202AE"/>
    <w:rsid w:val="00622F90"/>
    <w:rsid w:val="00623D9E"/>
    <w:rsid w:val="0062437C"/>
    <w:rsid w:val="00627B85"/>
    <w:rsid w:val="006324EC"/>
    <w:rsid w:val="006407F9"/>
    <w:rsid w:val="006549C3"/>
    <w:rsid w:val="006758E9"/>
    <w:rsid w:val="0068701A"/>
    <w:rsid w:val="00691F68"/>
    <w:rsid w:val="006A29DC"/>
    <w:rsid w:val="006A2A3B"/>
    <w:rsid w:val="006B44BA"/>
    <w:rsid w:val="006B5188"/>
    <w:rsid w:val="006B72FE"/>
    <w:rsid w:val="006C26DE"/>
    <w:rsid w:val="006E0556"/>
    <w:rsid w:val="006E68BB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35E4B"/>
    <w:rsid w:val="00764731"/>
    <w:rsid w:val="00777F31"/>
    <w:rsid w:val="007845A0"/>
    <w:rsid w:val="00794DEE"/>
    <w:rsid w:val="007950D7"/>
    <w:rsid w:val="007A5DF6"/>
    <w:rsid w:val="007B78FB"/>
    <w:rsid w:val="007B7970"/>
    <w:rsid w:val="007C0043"/>
    <w:rsid w:val="007C0E52"/>
    <w:rsid w:val="007C12AB"/>
    <w:rsid w:val="007C28D8"/>
    <w:rsid w:val="007C5011"/>
    <w:rsid w:val="007C5B61"/>
    <w:rsid w:val="007E0047"/>
    <w:rsid w:val="007E03E4"/>
    <w:rsid w:val="007F6768"/>
    <w:rsid w:val="007F6E75"/>
    <w:rsid w:val="007F7820"/>
    <w:rsid w:val="007F7AA7"/>
    <w:rsid w:val="008005F0"/>
    <w:rsid w:val="00814A71"/>
    <w:rsid w:val="00820A87"/>
    <w:rsid w:val="00820CC1"/>
    <w:rsid w:val="008215C8"/>
    <w:rsid w:val="00821A81"/>
    <w:rsid w:val="00822A88"/>
    <w:rsid w:val="0082647E"/>
    <w:rsid w:val="00840225"/>
    <w:rsid w:val="00840D34"/>
    <w:rsid w:val="00847045"/>
    <w:rsid w:val="00854B8D"/>
    <w:rsid w:val="008601CA"/>
    <w:rsid w:val="00860F16"/>
    <w:rsid w:val="00873DAF"/>
    <w:rsid w:val="008777A5"/>
    <w:rsid w:val="0087795D"/>
    <w:rsid w:val="00877E74"/>
    <w:rsid w:val="00884FD5"/>
    <w:rsid w:val="00886A99"/>
    <w:rsid w:val="008915E7"/>
    <w:rsid w:val="008925EF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C7E25"/>
    <w:rsid w:val="008D292D"/>
    <w:rsid w:val="008D39D6"/>
    <w:rsid w:val="008E2B27"/>
    <w:rsid w:val="008E4BFB"/>
    <w:rsid w:val="008E5E97"/>
    <w:rsid w:val="008F4CF9"/>
    <w:rsid w:val="009027E4"/>
    <w:rsid w:val="00902B08"/>
    <w:rsid w:val="009116D8"/>
    <w:rsid w:val="00932A8B"/>
    <w:rsid w:val="0093721E"/>
    <w:rsid w:val="00945E55"/>
    <w:rsid w:val="00951276"/>
    <w:rsid w:val="00952351"/>
    <w:rsid w:val="00956E2A"/>
    <w:rsid w:val="00975913"/>
    <w:rsid w:val="0097592C"/>
    <w:rsid w:val="0098059C"/>
    <w:rsid w:val="00980E88"/>
    <w:rsid w:val="009823A0"/>
    <w:rsid w:val="009844FF"/>
    <w:rsid w:val="009845F1"/>
    <w:rsid w:val="009A135B"/>
    <w:rsid w:val="009B07BA"/>
    <w:rsid w:val="009B17BF"/>
    <w:rsid w:val="009C7D0A"/>
    <w:rsid w:val="009D6E24"/>
    <w:rsid w:val="009E1D23"/>
    <w:rsid w:val="009E22D3"/>
    <w:rsid w:val="009E4D44"/>
    <w:rsid w:val="009E5BCE"/>
    <w:rsid w:val="009F6607"/>
    <w:rsid w:val="00A00E2D"/>
    <w:rsid w:val="00A035A2"/>
    <w:rsid w:val="00A04CBF"/>
    <w:rsid w:val="00A11BAF"/>
    <w:rsid w:val="00A11D5E"/>
    <w:rsid w:val="00A14344"/>
    <w:rsid w:val="00A15708"/>
    <w:rsid w:val="00A32A0C"/>
    <w:rsid w:val="00A4605D"/>
    <w:rsid w:val="00A511DC"/>
    <w:rsid w:val="00A52670"/>
    <w:rsid w:val="00A533CB"/>
    <w:rsid w:val="00A72A97"/>
    <w:rsid w:val="00A74032"/>
    <w:rsid w:val="00A805E4"/>
    <w:rsid w:val="00A8084E"/>
    <w:rsid w:val="00A86D35"/>
    <w:rsid w:val="00A970AB"/>
    <w:rsid w:val="00AA037A"/>
    <w:rsid w:val="00AA1D7F"/>
    <w:rsid w:val="00AA2E95"/>
    <w:rsid w:val="00AB0094"/>
    <w:rsid w:val="00AB10C9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3168F"/>
    <w:rsid w:val="00B33C62"/>
    <w:rsid w:val="00B36BCD"/>
    <w:rsid w:val="00B4094F"/>
    <w:rsid w:val="00B460A7"/>
    <w:rsid w:val="00B47533"/>
    <w:rsid w:val="00B52802"/>
    <w:rsid w:val="00B60566"/>
    <w:rsid w:val="00B637BE"/>
    <w:rsid w:val="00B63A7D"/>
    <w:rsid w:val="00B711DA"/>
    <w:rsid w:val="00B872C0"/>
    <w:rsid w:val="00B953A5"/>
    <w:rsid w:val="00BA6828"/>
    <w:rsid w:val="00BD149B"/>
    <w:rsid w:val="00BD5422"/>
    <w:rsid w:val="00BD75FD"/>
    <w:rsid w:val="00BF66B6"/>
    <w:rsid w:val="00C00273"/>
    <w:rsid w:val="00C127C0"/>
    <w:rsid w:val="00C1334E"/>
    <w:rsid w:val="00C13441"/>
    <w:rsid w:val="00C167BD"/>
    <w:rsid w:val="00C17D4F"/>
    <w:rsid w:val="00C216E6"/>
    <w:rsid w:val="00C40218"/>
    <w:rsid w:val="00C44B33"/>
    <w:rsid w:val="00C526D3"/>
    <w:rsid w:val="00C73683"/>
    <w:rsid w:val="00C75877"/>
    <w:rsid w:val="00C92B18"/>
    <w:rsid w:val="00C97F0B"/>
    <w:rsid w:val="00CA5796"/>
    <w:rsid w:val="00CF2E6A"/>
    <w:rsid w:val="00D03C15"/>
    <w:rsid w:val="00D11A23"/>
    <w:rsid w:val="00D14779"/>
    <w:rsid w:val="00D30659"/>
    <w:rsid w:val="00D3189C"/>
    <w:rsid w:val="00D32529"/>
    <w:rsid w:val="00D32EF6"/>
    <w:rsid w:val="00D4542F"/>
    <w:rsid w:val="00D45908"/>
    <w:rsid w:val="00D719B0"/>
    <w:rsid w:val="00D93F1F"/>
    <w:rsid w:val="00D94D13"/>
    <w:rsid w:val="00DA1A59"/>
    <w:rsid w:val="00DA38F0"/>
    <w:rsid w:val="00DA4E6E"/>
    <w:rsid w:val="00DC6431"/>
    <w:rsid w:val="00DD0AB1"/>
    <w:rsid w:val="00DD57AB"/>
    <w:rsid w:val="00DD5DBD"/>
    <w:rsid w:val="00DF43BE"/>
    <w:rsid w:val="00E114BB"/>
    <w:rsid w:val="00E11BA0"/>
    <w:rsid w:val="00E26D9D"/>
    <w:rsid w:val="00E550D4"/>
    <w:rsid w:val="00E60ADF"/>
    <w:rsid w:val="00E646B8"/>
    <w:rsid w:val="00E80B92"/>
    <w:rsid w:val="00E8569E"/>
    <w:rsid w:val="00E91B38"/>
    <w:rsid w:val="00E95948"/>
    <w:rsid w:val="00E95EB9"/>
    <w:rsid w:val="00E96B30"/>
    <w:rsid w:val="00EA1093"/>
    <w:rsid w:val="00EA7A3E"/>
    <w:rsid w:val="00EB62DD"/>
    <w:rsid w:val="00EC2002"/>
    <w:rsid w:val="00EC2C47"/>
    <w:rsid w:val="00ED25D6"/>
    <w:rsid w:val="00ED419B"/>
    <w:rsid w:val="00ED4EF4"/>
    <w:rsid w:val="00ED710C"/>
    <w:rsid w:val="00EE048E"/>
    <w:rsid w:val="00EE3D74"/>
    <w:rsid w:val="00EE53DF"/>
    <w:rsid w:val="00EE590D"/>
    <w:rsid w:val="00EF522D"/>
    <w:rsid w:val="00EF5D9F"/>
    <w:rsid w:val="00EF7855"/>
    <w:rsid w:val="00F111B1"/>
    <w:rsid w:val="00F13932"/>
    <w:rsid w:val="00F220D1"/>
    <w:rsid w:val="00F255AD"/>
    <w:rsid w:val="00F27FFB"/>
    <w:rsid w:val="00F33444"/>
    <w:rsid w:val="00F37BE9"/>
    <w:rsid w:val="00F37D6E"/>
    <w:rsid w:val="00F4158C"/>
    <w:rsid w:val="00F41D77"/>
    <w:rsid w:val="00F43A99"/>
    <w:rsid w:val="00F51FE5"/>
    <w:rsid w:val="00F62721"/>
    <w:rsid w:val="00F629AF"/>
    <w:rsid w:val="00F67114"/>
    <w:rsid w:val="00F81060"/>
    <w:rsid w:val="00F82187"/>
    <w:rsid w:val="00F83084"/>
    <w:rsid w:val="00F852FD"/>
    <w:rsid w:val="00F918E9"/>
    <w:rsid w:val="00F939F5"/>
    <w:rsid w:val="00F9456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E4F0B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B423604A-07DB-49F0-BC43-FD8C62D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11D5E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007A07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customStyle="1" w:styleId="tp">
    <w:name w:val="tp"/>
    <w:basedOn w:val="Normal"/>
    <w:rsid w:val="00007A0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Revision">
    <w:name w:val="Revision"/>
    <w:hidden/>
    <w:uiPriority w:val="99"/>
    <w:semiHidden/>
    <w:rsid w:val="009B17B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470C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EE2F55CE-D11B-44AE-8379-456615F9F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312</cp:revision>
  <cp:lastPrinted>2023-05-09T12:37:00Z</cp:lastPrinted>
  <dcterms:created xsi:type="dcterms:W3CDTF">2023-03-03T17:02:00Z</dcterms:created>
  <dcterms:modified xsi:type="dcterms:W3CDTF">2023-06-26T08:29:00Z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