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F2" w:rsidRPr="008F062B" w:rsidRDefault="009861CA" w:rsidP="002242F2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8F062B">
        <w:rPr>
          <w:rFonts w:ascii="Times New Roman" w:hAnsi="Times New Roman" w:cs="Times New Roman"/>
          <w:sz w:val="36"/>
          <w:szCs w:val="36"/>
        </w:rPr>
        <w:t>Tutorial 3</w:t>
      </w:r>
    </w:p>
    <w:p w:rsidR="002242F2" w:rsidRPr="002242F2" w:rsidRDefault="002242F2" w:rsidP="002242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>Thapar Institute of Engineering and Technology Patiala</w:t>
      </w:r>
    </w:p>
    <w:p w:rsidR="002242F2" w:rsidRDefault="002242F2" w:rsidP="002242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  <w:szCs w:val="28"/>
        </w:rPr>
        <w:t>Computer Science and Engineering Department (CSED)</w:t>
      </w:r>
    </w:p>
    <w:p w:rsidR="009861CA" w:rsidRDefault="008D136E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Design a</w:t>
      </w:r>
      <w:r w:rsidR="009861CA">
        <w:rPr>
          <w:rFonts w:ascii="Times New Roman" w:hAnsi="Times New Roman" w:cs="Times New Roman"/>
          <w:sz w:val="24"/>
          <w:szCs w:val="24"/>
        </w:rPr>
        <w:t xml:space="preserve"> DFA</w:t>
      </w:r>
      <w:r w:rsidR="0090706B">
        <w:rPr>
          <w:rFonts w:ascii="Times New Roman" w:hAnsi="Times New Roman" w:cs="Times New Roman"/>
          <w:sz w:val="24"/>
          <w:szCs w:val="24"/>
        </w:rPr>
        <w:t xml:space="preserve"> over</w:t>
      </w:r>
      <w:r w:rsidR="0090706B" w:rsidRPr="0090706B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5.75pt" o:ole="">
            <v:imagedata r:id="rId6" o:title=""/>
          </v:shape>
          <o:OLEObject Type="Embed" ProgID="Equation.DSMT4" ShapeID="_x0000_i1025" DrawAspect="Content" ObjectID="_1704010748" r:id="rId7"/>
        </w:object>
      </w:r>
      <w:r w:rsidR="009861CA">
        <w:rPr>
          <w:rFonts w:ascii="Times New Roman" w:hAnsi="Times New Roman" w:cs="Times New Roman"/>
          <w:sz w:val="24"/>
          <w:szCs w:val="24"/>
        </w:rPr>
        <w:t xml:space="preserve"> that accepts only those words that do not end with </w:t>
      </w:r>
      <w:r w:rsidR="009861CA" w:rsidRPr="009861CA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1026" type="#_x0000_t75" style="width:18pt;height:14.25pt" o:ole="">
            <v:imagedata r:id="rId8" o:title=""/>
          </v:shape>
          <o:OLEObject Type="Embed" ProgID="Equation.DSMT4" ShapeID="_x0000_i1026" DrawAspect="Content" ObjectID="_1704010749" r:id="rId9"/>
        </w:object>
      </w:r>
    </w:p>
    <w:p w:rsidR="008D136E" w:rsidRDefault="008D136E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Design a DFA</w:t>
      </w:r>
      <w:r w:rsidR="0090706B">
        <w:rPr>
          <w:rFonts w:ascii="Times New Roman" w:hAnsi="Times New Roman" w:cs="Times New Roman"/>
          <w:sz w:val="24"/>
          <w:szCs w:val="24"/>
        </w:rPr>
        <w:t xml:space="preserve"> over</w:t>
      </w:r>
      <w:r w:rsidR="0090706B" w:rsidRPr="0090706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27" type="#_x0000_t75" style="width:26.25pt;height:15.75pt" o:ole="">
            <v:imagedata r:id="rId10" o:title=""/>
          </v:shape>
          <o:OLEObject Type="Embed" ProgID="Equation.DSMT4" ShapeID="_x0000_i1027" DrawAspect="Content" ObjectID="_1704010750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that accept all strings not containing substring </w:t>
      </w:r>
      <w:r w:rsidRPr="008D136E">
        <w:rPr>
          <w:rFonts w:ascii="Times New Roman" w:hAnsi="Times New Roman" w:cs="Times New Roman"/>
          <w:i/>
          <w:sz w:val="24"/>
          <w:szCs w:val="24"/>
        </w:rPr>
        <w:t>00</w:t>
      </w:r>
      <w:r w:rsidR="0090706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706B" w:rsidRDefault="0090706B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Design a DFA</w:t>
      </w:r>
      <w:r w:rsidRPr="009070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over</w:t>
      </w:r>
      <w:r w:rsidRPr="0090706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28" type="#_x0000_t75" style="width:26.25pt;height:15.75pt" o:ole="">
            <v:imagedata r:id="rId10" o:title=""/>
          </v:shape>
          <o:OLEObject Type="Embed" ProgID="Equation.DSMT4" ShapeID="_x0000_i1028" DrawAspect="Content" ObjectID="_1704010751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that accepts all strings not containing even number of letters.</w:t>
      </w:r>
    </w:p>
    <w:p w:rsidR="008D136E" w:rsidRDefault="0090706B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D136E">
        <w:rPr>
          <w:rFonts w:ascii="Times New Roman" w:hAnsi="Times New Roman" w:cs="Times New Roman"/>
          <w:sz w:val="24"/>
          <w:szCs w:val="24"/>
        </w:rPr>
        <w:t>. Design a DFA that accepts only those words that begin or end with a double letter.</w:t>
      </w:r>
    </w:p>
    <w:p w:rsidR="00176631" w:rsidRDefault="0090706B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861CA">
        <w:rPr>
          <w:rFonts w:ascii="Times New Roman" w:hAnsi="Times New Roman" w:cs="Times New Roman"/>
          <w:sz w:val="24"/>
          <w:szCs w:val="24"/>
        </w:rPr>
        <w:t>. Convert each of the following NFA’s in to DFA’s.</w:t>
      </w:r>
    </w:p>
    <w:p w:rsidR="007B6E9B" w:rsidRDefault="007B6E9B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:rsidR="009861CA" w:rsidRDefault="00176631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136E">
        <w:object w:dxaOrig="4766" w:dyaOrig="2117">
          <v:shape id="_x0000_i1029" type="#_x0000_t75" style="width:180pt;height:80.25pt" o:ole="">
            <v:imagedata r:id="rId13" o:title=""/>
          </v:shape>
          <o:OLEObject Type="Embed" ProgID="Visio.Drawing.11" ShapeID="_x0000_i1029" DrawAspect="Content" ObjectID="_1704010752" r:id="rId14"/>
        </w:object>
      </w:r>
    </w:p>
    <w:p w:rsidR="007B6E9B" w:rsidRDefault="007B6E9B" w:rsidP="009861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176631" w:rsidRDefault="007B6E9B" w:rsidP="009861CA">
      <w:r>
        <w:object w:dxaOrig="10793" w:dyaOrig="3707">
          <v:shape id="_x0000_i1030" type="#_x0000_t75" style="width:318.75pt;height:109.5pt" o:ole="">
            <v:imagedata r:id="rId15" o:title=""/>
          </v:shape>
          <o:OLEObject Type="Embed" ProgID="Visio.Drawing.11" ShapeID="_x0000_i1030" DrawAspect="Content" ObjectID="_1704010753" r:id="rId16"/>
        </w:object>
      </w:r>
    </w:p>
    <w:p w:rsidR="007B6E9B" w:rsidRDefault="007B6E9B" w:rsidP="009861CA">
      <w:r>
        <w:t>(c)</w:t>
      </w:r>
    </w:p>
    <w:p w:rsidR="007B6E9B" w:rsidRDefault="007B6E9B" w:rsidP="009861CA">
      <w:r>
        <w:object w:dxaOrig="7959" w:dyaOrig="3848">
          <v:shape id="_x0000_i1031" type="#_x0000_t75" style="width:242.25pt;height:117pt" o:ole="">
            <v:imagedata r:id="rId17" o:title=""/>
          </v:shape>
          <o:OLEObject Type="Embed" ProgID="Visio.Drawing.11" ShapeID="_x0000_i1031" DrawAspect="Content" ObjectID="_1704010754" r:id="rId18"/>
        </w:object>
      </w:r>
    </w:p>
    <w:p w:rsidR="000B5BC4" w:rsidRDefault="000B5BC4" w:rsidP="009861CA"/>
    <w:p w:rsidR="000B5BC4" w:rsidRDefault="000B5BC4" w:rsidP="009861CA"/>
    <w:p w:rsidR="000B5BC4" w:rsidRDefault="000B5BC4" w:rsidP="009861CA"/>
    <w:p w:rsidR="000B5BC4" w:rsidRDefault="000B5BC4" w:rsidP="009861CA"/>
    <w:p w:rsidR="007B6E9B" w:rsidRDefault="007B6E9B" w:rsidP="009861CA">
      <w:r>
        <w:t>(d)</w:t>
      </w:r>
    </w:p>
    <w:p w:rsidR="007B6E9B" w:rsidRDefault="007B6E9B" w:rsidP="009861CA">
      <w:r>
        <w:object w:dxaOrig="7959" w:dyaOrig="3464">
          <v:shape id="_x0000_i1032" type="#_x0000_t75" style="width:237.75pt;height:103.5pt" o:ole="">
            <v:imagedata r:id="rId19" o:title=""/>
          </v:shape>
          <o:OLEObject Type="Embed" ProgID="Visio.Drawing.11" ShapeID="_x0000_i1032" DrawAspect="Content" ObjectID="_1704010755" r:id="rId20"/>
        </w:object>
      </w:r>
    </w:p>
    <w:p w:rsidR="00EA00A0" w:rsidRPr="007B6E9B" w:rsidRDefault="00EA00A0" w:rsidP="009861CA">
      <w:r>
        <w:t>(e)</w:t>
      </w:r>
    </w:p>
    <w:p w:rsidR="00A9704E" w:rsidRDefault="00EA00A0">
      <w:r>
        <w:t xml:space="preserve"> </w:t>
      </w:r>
      <w:r>
        <w:object w:dxaOrig="8907" w:dyaOrig="4062">
          <v:shape id="_x0000_i1033" type="#_x0000_t75" style="width:293.25pt;height:151.5pt" o:ole="">
            <v:imagedata r:id="rId21" o:title=""/>
          </v:shape>
          <o:OLEObject Type="Embed" ProgID="Visio.Drawing.11" ShapeID="_x0000_i1033" DrawAspect="Content" ObjectID="_1704010756" r:id="rId22"/>
        </w:object>
      </w:r>
    </w:p>
    <w:p w:rsidR="000B5BC4" w:rsidRDefault="0090706B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D136E" w:rsidRPr="008D136E">
        <w:rPr>
          <w:rFonts w:ascii="Times New Roman" w:hAnsi="Times New Roman" w:cs="Times New Roman"/>
          <w:sz w:val="24"/>
          <w:szCs w:val="24"/>
        </w:rPr>
        <w:t>.</w:t>
      </w:r>
      <w:r w:rsidR="008D136E">
        <w:rPr>
          <w:rFonts w:ascii="Times New Roman" w:hAnsi="Times New Roman" w:cs="Times New Roman"/>
          <w:sz w:val="24"/>
          <w:szCs w:val="24"/>
        </w:rPr>
        <w:t xml:space="preserve"> </w:t>
      </w:r>
      <w:r w:rsidR="000B5BC4">
        <w:rPr>
          <w:rFonts w:ascii="Times New Roman" w:hAnsi="Times New Roman" w:cs="Times New Roman"/>
          <w:sz w:val="24"/>
          <w:szCs w:val="24"/>
        </w:rPr>
        <w:t xml:space="preserve">Find a string of minimum length in </w:t>
      </w:r>
      <w:r w:rsidR="000B5BC4" w:rsidRPr="000B5BC4">
        <w:rPr>
          <w:rFonts w:ascii="Times New Roman" w:hAnsi="Times New Roman" w:cs="Times New Roman"/>
          <w:position w:val="-10"/>
          <w:sz w:val="24"/>
          <w:szCs w:val="24"/>
        </w:rPr>
        <w:object w:dxaOrig="600" w:dyaOrig="380">
          <v:shape id="_x0000_i1034" type="#_x0000_t75" style="width:30pt;height:19.5pt" o:ole="">
            <v:imagedata r:id="rId23" o:title=""/>
          </v:shape>
          <o:OLEObject Type="Embed" ProgID="Equation.DSMT4" ShapeID="_x0000_i1034" DrawAspect="Content" ObjectID="_1704010757" r:id="rId24"/>
        </w:object>
      </w:r>
      <w:r w:rsidR="000B5BC4">
        <w:rPr>
          <w:rFonts w:ascii="Times New Roman" w:hAnsi="Times New Roman" w:cs="Times New Roman"/>
          <w:sz w:val="24"/>
          <w:szCs w:val="24"/>
        </w:rPr>
        <w:t xml:space="preserve"> not in the language corresponding to the given regular expression.</w:t>
      </w:r>
    </w:p>
    <w:p w:rsidR="008D136E" w:rsidRDefault="000B5BC4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0B5BC4">
        <w:rPr>
          <w:rFonts w:ascii="Times New Roman" w:hAnsi="Times New Roman" w:cs="Times New Roman"/>
          <w:position w:val="-10"/>
          <w:sz w:val="24"/>
          <w:szCs w:val="24"/>
        </w:rPr>
        <w:object w:dxaOrig="920" w:dyaOrig="380">
          <v:shape id="_x0000_i1035" type="#_x0000_t75" style="width:45.75pt;height:19.5pt" o:ole="">
            <v:imagedata r:id="rId25" o:title=""/>
          </v:shape>
          <o:OLEObject Type="Embed" ProgID="Equation.DSMT4" ShapeID="_x0000_i1035" DrawAspect="Content" ObjectID="_1704010758" r:id="rId2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BC4" w:rsidRDefault="000B5BC4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0B5BC4">
        <w:rPr>
          <w:rFonts w:ascii="Times New Roman" w:hAnsi="Times New Roman" w:cs="Times New Roman"/>
          <w:position w:val="-10"/>
          <w:sz w:val="24"/>
          <w:szCs w:val="24"/>
        </w:rPr>
        <w:object w:dxaOrig="1200" w:dyaOrig="380">
          <v:shape id="_x0000_i1036" type="#_x0000_t75" style="width:60pt;height:19.5pt" o:ole="">
            <v:imagedata r:id="rId27" o:title=""/>
          </v:shape>
          <o:OLEObject Type="Embed" ProgID="Equation.DSMT4" ShapeID="_x0000_i1036" DrawAspect="Content" ObjectID="_1704010759" r:id="rId28"/>
        </w:object>
      </w:r>
    </w:p>
    <w:p w:rsidR="000B5BC4" w:rsidRDefault="000B5BC4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0B5BC4">
        <w:rPr>
          <w:rFonts w:ascii="Times New Roman" w:hAnsi="Times New Roman" w:cs="Times New Roman"/>
          <w:position w:val="-10"/>
          <w:sz w:val="24"/>
          <w:szCs w:val="24"/>
        </w:rPr>
        <w:object w:dxaOrig="2340" w:dyaOrig="380">
          <v:shape id="_x0000_i1037" type="#_x0000_t75" style="width:117pt;height:19.5pt" o:ole="">
            <v:imagedata r:id="rId29" o:title=""/>
          </v:shape>
          <o:OLEObject Type="Embed" ProgID="Equation.DSMT4" ShapeID="_x0000_i1037" DrawAspect="Content" ObjectID="_1704010760" r:id="rId30"/>
        </w:object>
      </w:r>
    </w:p>
    <w:p w:rsidR="000B5BC4" w:rsidRDefault="0090706B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B5BC4">
        <w:rPr>
          <w:rFonts w:ascii="Times New Roman" w:hAnsi="Times New Roman" w:cs="Times New Roman"/>
          <w:sz w:val="24"/>
          <w:szCs w:val="24"/>
        </w:rPr>
        <w:t>. For each of the following regular expressions, draw an FA recognizing the corresponding language.</w:t>
      </w:r>
    </w:p>
    <w:p w:rsidR="000B5BC4" w:rsidRDefault="000B5BC4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Pr="000B5BC4">
        <w:rPr>
          <w:rFonts w:ascii="Times New Roman" w:hAnsi="Times New Roman" w:cs="Times New Roman"/>
          <w:position w:val="-10"/>
          <w:sz w:val="24"/>
          <w:szCs w:val="24"/>
        </w:rPr>
        <w:object w:dxaOrig="2079" w:dyaOrig="380">
          <v:shape id="_x0000_i1038" type="#_x0000_t75" style="width:103.5pt;height:19.5pt" o:ole="">
            <v:imagedata r:id="rId31" o:title=""/>
          </v:shape>
          <o:OLEObject Type="Embed" ProgID="Equation.DSMT4" ShapeID="_x0000_i1038" DrawAspect="Content" ObjectID="_1704010761" r:id="rId32"/>
        </w:object>
      </w:r>
    </w:p>
    <w:p w:rsidR="000B5BC4" w:rsidRDefault="000B5BC4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3C38CD" w:rsidRPr="003C38CD">
        <w:rPr>
          <w:rFonts w:ascii="Times New Roman" w:hAnsi="Times New Roman" w:cs="Times New Roman"/>
          <w:position w:val="-10"/>
          <w:sz w:val="24"/>
          <w:szCs w:val="24"/>
        </w:rPr>
        <w:object w:dxaOrig="940" w:dyaOrig="380">
          <v:shape id="_x0000_i1039" type="#_x0000_t75" style="width:47.25pt;height:19.5pt" o:ole="">
            <v:imagedata r:id="rId33" o:title=""/>
          </v:shape>
          <o:OLEObject Type="Embed" ProgID="Equation.DSMT4" ShapeID="_x0000_i1039" DrawAspect="Content" ObjectID="_1704010762" r:id="rId34"/>
        </w:object>
      </w:r>
    </w:p>
    <w:p w:rsidR="003C38CD" w:rsidRPr="008D136E" w:rsidRDefault="003C38CD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3C38CD">
        <w:rPr>
          <w:rFonts w:ascii="Times New Roman" w:hAnsi="Times New Roman" w:cs="Times New Roman"/>
          <w:position w:val="-10"/>
          <w:sz w:val="24"/>
          <w:szCs w:val="24"/>
        </w:rPr>
        <w:object w:dxaOrig="859" w:dyaOrig="380">
          <v:shape id="_x0000_i1040" type="#_x0000_t75" style="width:42.75pt;height:19.5pt" o:ole="">
            <v:imagedata r:id="rId35" o:title=""/>
          </v:shape>
          <o:OLEObject Type="Embed" ProgID="Equation.DSMT4" ShapeID="_x0000_i1040" DrawAspect="Content" ObjectID="_1704010763" r:id="rId36"/>
        </w:object>
      </w:r>
    </w:p>
    <w:sectPr w:rsidR="003C38CD" w:rsidRPr="008D136E" w:rsidSect="00A97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619" w:rsidRDefault="00447619" w:rsidP="007B6E9B">
      <w:pPr>
        <w:spacing w:after="0" w:line="240" w:lineRule="auto"/>
      </w:pPr>
      <w:r>
        <w:separator/>
      </w:r>
    </w:p>
  </w:endnote>
  <w:endnote w:type="continuationSeparator" w:id="0">
    <w:p w:rsidR="00447619" w:rsidRDefault="00447619" w:rsidP="007B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619" w:rsidRDefault="00447619" w:rsidP="007B6E9B">
      <w:pPr>
        <w:spacing w:after="0" w:line="240" w:lineRule="auto"/>
      </w:pPr>
      <w:r>
        <w:separator/>
      </w:r>
    </w:p>
  </w:footnote>
  <w:footnote w:type="continuationSeparator" w:id="0">
    <w:p w:rsidR="00447619" w:rsidRDefault="00447619" w:rsidP="007B6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CA"/>
    <w:rsid w:val="00087A69"/>
    <w:rsid w:val="000B5BC4"/>
    <w:rsid w:val="00176631"/>
    <w:rsid w:val="002242F2"/>
    <w:rsid w:val="003C38CD"/>
    <w:rsid w:val="00447619"/>
    <w:rsid w:val="00603F82"/>
    <w:rsid w:val="006E58DA"/>
    <w:rsid w:val="007B6E9B"/>
    <w:rsid w:val="007C7941"/>
    <w:rsid w:val="008D136E"/>
    <w:rsid w:val="008F062B"/>
    <w:rsid w:val="0090706B"/>
    <w:rsid w:val="009861CA"/>
    <w:rsid w:val="009B4EF2"/>
    <w:rsid w:val="009C4E8B"/>
    <w:rsid w:val="00A9704E"/>
    <w:rsid w:val="00BA2C4E"/>
    <w:rsid w:val="00CC3643"/>
    <w:rsid w:val="00D34CF2"/>
    <w:rsid w:val="00EA00A0"/>
    <w:rsid w:val="00F2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D98A9-D94B-489E-9D6F-B29BDD1B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1C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31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B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E9B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B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9B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8.e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image" Target="media/image7.emf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2022-01-18T06:03:00Z</dcterms:created>
  <dcterms:modified xsi:type="dcterms:W3CDTF">2022-01-18T06:03:00Z</dcterms:modified>
</cp:coreProperties>
</file>