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401A4" w14:textId="4FF9474F" w:rsidR="001C5E5C" w:rsidRPr="00390ADA" w:rsidRDefault="00AE53C4" w:rsidP="00A14B77">
      <w:pPr>
        <w:jc w:val="center"/>
        <w:rPr>
          <w:rFonts w:ascii="Times New Roman" w:hAnsi="Times New Roman" w:cs="Times New Roman"/>
          <w:sz w:val="36"/>
          <w:szCs w:val="36"/>
        </w:rPr>
      </w:pPr>
      <w:r w:rsidRPr="00390ADA">
        <w:rPr>
          <w:rFonts w:ascii="Times New Roman" w:hAnsi="Times New Roman" w:cs="Times New Roman"/>
          <w:sz w:val="36"/>
          <w:szCs w:val="36"/>
        </w:rPr>
        <w:t>TUTORIAL 7</w:t>
      </w:r>
    </w:p>
    <w:p w14:paraId="7B2FBC07" w14:textId="77777777" w:rsidR="00C14778" w:rsidRPr="00C14778" w:rsidRDefault="00C14778" w:rsidP="00C14778">
      <w:pPr>
        <w:rPr>
          <w:b/>
          <w:sz w:val="24"/>
          <w:szCs w:val="24"/>
        </w:rPr>
      </w:pPr>
      <w:r w:rsidRPr="00C14778">
        <w:rPr>
          <w:b/>
          <w:sz w:val="24"/>
          <w:szCs w:val="24"/>
        </w:rPr>
        <w:t>Thapar Institute of Engineering and Technology Patiala</w:t>
      </w:r>
    </w:p>
    <w:p w14:paraId="714D555F" w14:textId="77777777" w:rsidR="00C14778" w:rsidRPr="00C14778" w:rsidRDefault="00C14778" w:rsidP="00C14778">
      <w:pPr>
        <w:rPr>
          <w:rFonts w:ascii="Times New Roman" w:hAnsi="Times New Roman" w:cs="Times New Roman"/>
          <w:b/>
          <w:sz w:val="24"/>
          <w:szCs w:val="24"/>
        </w:rPr>
      </w:pPr>
      <w:r w:rsidRPr="00C14778">
        <w:rPr>
          <w:b/>
          <w:sz w:val="24"/>
          <w:szCs w:val="24"/>
        </w:rPr>
        <w:t>Computer Science and Engineering Department (CSED)</w:t>
      </w:r>
    </w:p>
    <w:p w14:paraId="3ED10F07" w14:textId="77777777" w:rsidR="00AE53C4" w:rsidRDefault="00D43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14B77">
        <w:rPr>
          <w:rFonts w:ascii="Times New Roman" w:hAnsi="Times New Roman" w:cs="Times New Roman"/>
          <w:sz w:val="24"/>
          <w:szCs w:val="24"/>
        </w:rPr>
        <w:t xml:space="preserve"> </w:t>
      </w:r>
      <w:r w:rsidR="00AE53C4">
        <w:rPr>
          <w:rFonts w:ascii="Times New Roman" w:hAnsi="Times New Roman" w:cs="Times New Roman"/>
          <w:sz w:val="24"/>
          <w:szCs w:val="24"/>
        </w:rPr>
        <w:t>Write a CFG for the following:</w:t>
      </w:r>
    </w:p>
    <w:p w14:paraId="753A6092" w14:textId="77777777" w:rsidR="00AE53C4" w:rsidRDefault="00D43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E53C4">
        <w:rPr>
          <w:rFonts w:ascii="Times New Roman" w:hAnsi="Times New Roman" w:cs="Times New Roman"/>
          <w:sz w:val="24"/>
          <w:szCs w:val="24"/>
        </w:rPr>
        <w:t xml:space="preserve">. </w:t>
      </w:r>
      <w:r w:rsidR="00AE53C4" w:rsidRPr="00AE53C4">
        <w:rPr>
          <w:rFonts w:ascii="Times New Roman" w:hAnsi="Times New Roman" w:cs="Times New Roman"/>
          <w:position w:val="-10"/>
          <w:sz w:val="24"/>
          <w:szCs w:val="24"/>
        </w:rPr>
        <w:object w:dxaOrig="1780" w:dyaOrig="380" w14:anchorId="4BF03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pt;height:19.2pt" o:ole="">
            <v:imagedata r:id="rId4" o:title=""/>
          </v:shape>
          <o:OLEObject Type="Embed" ProgID="Equation.DSMT4" ShapeID="_x0000_i1025" DrawAspect="Content" ObjectID="_1777468657" r:id="rId5"/>
        </w:object>
      </w:r>
    </w:p>
    <w:p w14:paraId="5B97C9DB" w14:textId="77777777" w:rsidR="00AE53C4" w:rsidRDefault="00D43E1B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AE53C4">
        <w:rPr>
          <w:rFonts w:ascii="Times New Roman" w:hAnsi="Times New Roman" w:cs="Times New Roman"/>
          <w:sz w:val="24"/>
          <w:szCs w:val="24"/>
        </w:rPr>
        <w:t xml:space="preserve">. </w:t>
      </w:r>
      <w:r w:rsidR="00AE53C4" w:rsidRPr="00AE53C4">
        <w:rPr>
          <w:rFonts w:ascii="Times New Roman" w:hAnsi="Times New Roman" w:cs="Times New Roman"/>
          <w:position w:val="-10"/>
          <w:sz w:val="24"/>
          <w:szCs w:val="24"/>
        </w:rPr>
        <w:object w:dxaOrig="2340" w:dyaOrig="380" w14:anchorId="58952637">
          <v:shape id="_x0000_i1026" type="#_x0000_t75" style="width:117pt;height:19.2pt" o:ole="">
            <v:imagedata r:id="rId6" o:title=""/>
          </v:shape>
          <o:OLEObject Type="Embed" ProgID="Equation.DSMT4" ShapeID="_x0000_i1026" DrawAspect="Content" ObjectID="_1777468658" r:id="rId7"/>
        </w:object>
      </w:r>
    </w:p>
    <w:p w14:paraId="6927CA78" w14:textId="77777777" w:rsidR="00A14B77" w:rsidRDefault="00A14B77" w:rsidP="00A14B77">
      <w:pPr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AE53C4">
        <w:rPr>
          <w:rFonts w:ascii="Times New Roman" w:hAnsi="Times New Roman" w:cs="Times New Roman"/>
          <w:position w:val="-10"/>
          <w:sz w:val="24"/>
          <w:szCs w:val="24"/>
        </w:rPr>
        <w:object w:dxaOrig="2340" w:dyaOrig="380" w14:anchorId="6CE7FBEC">
          <v:shape id="_x0000_i1027" type="#_x0000_t75" style="width:117pt;height:19.2pt" o:ole="">
            <v:imagedata r:id="rId8" o:title=""/>
          </v:shape>
          <o:OLEObject Type="Embed" ProgID="Equation.DSMT4" ShapeID="_x0000_i1027" DrawAspect="Content" ObjectID="_1777468659" r:id="rId9"/>
        </w:object>
      </w:r>
    </w:p>
    <w:p w14:paraId="368F5DB9" w14:textId="77777777" w:rsidR="00A14B77" w:rsidRDefault="00A14B77" w:rsidP="00A14B77">
      <w:pPr>
        <w:rPr>
          <w:rFonts w:ascii="Times New Roman" w:hAnsi="Times New Roman" w:cs="Times New Roman"/>
          <w:position w:val="-10"/>
          <w:sz w:val="24"/>
          <w:szCs w:val="24"/>
        </w:rPr>
      </w:pPr>
      <w:r w:rsidRPr="00A14B77">
        <w:rPr>
          <w:rFonts w:ascii="Times New Roman" w:hAnsi="Times New Roman" w:cs="Times New Roman"/>
          <w:sz w:val="24"/>
          <w:szCs w:val="24"/>
        </w:rPr>
        <w:t xml:space="preserve">d. </w:t>
      </w:r>
      <w:r w:rsidRPr="00AE53C4">
        <w:rPr>
          <w:rFonts w:ascii="Times New Roman" w:hAnsi="Times New Roman" w:cs="Times New Roman"/>
          <w:position w:val="-10"/>
          <w:sz w:val="24"/>
          <w:szCs w:val="24"/>
        </w:rPr>
        <w:object w:dxaOrig="1480" w:dyaOrig="380" w14:anchorId="1AB874D0">
          <v:shape id="_x0000_i1028" type="#_x0000_t75" style="width:73.2pt;height:19.2pt" o:ole="">
            <v:imagedata r:id="rId10" o:title=""/>
          </v:shape>
          <o:OLEObject Type="Embed" ProgID="Equation.DSMT4" ShapeID="_x0000_i1028" DrawAspect="Content" ObjectID="_1777468660" r:id="rId11"/>
        </w:object>
      </w:r>
    </w:p>
    <w:p w14:paraId="350B4CE9" w14:textId="77777777" w:rsidR="00AE53C4" w:rsidRDefault="00A1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E53C4">
        <w:rPr>
          <w:rFonts w:ascii="Times New Roman" w:hAnsi="Times New Roman" w:cs="Times New Roman"/>
          <w:sz w:val="24"/>
          <w:szCs w:val="24"/>
        </w:rPr>
        <w:t xml:space="preserve">. </w:t>
      </w:r>
      <w:r w:rsidR="00D43E1B">
        <w:rPr>
          <w:rFonts w:ascii="Times New Roman" w:hAnsi="Times New Roman" w:cs="Times New Roman"/>
          <w:sz w:val="24"/>
          <w:szCs w:val="24"/>
        </w:rPr>
        <w:t xml:space="preserve">The set of odd-length strings in </w:t>
      </w:r>
      <w:r w:rsidR="00D43E1B" w:rsidRPr="00D43E1B">
        <w:rPr>
          <w:rFonts w:ascii="Times New Roman" w:hAnsi="Times New Roman" w:cs="Times New Roman"/>
          <w:position w:val="-10"/>
          <w:sz w:val="24"/>
          <w:szCs w:val="24"/>
        </w:rPr>
        <w:object w:dxaOrig="639" w:dyaOrig="380" w14:anchorId="31660E94">
          <v:shape id="_x0000_i1029" type="#_x0000_t75" style="width:31.8pt;height:19.2pt" o:ole="">
            <v:imagedata r:id="rId12" o:title=""/>
          </v:shape>
          <o:OLEObject Type="Embed" ProgID="Equation.DSMT4" ShapeID="_x0000_i1029" DrawAspect="Content" ObjectID="_1777468661" r:id="rId13"/>
        </w:object>
      </w:r>
      <w:r w:rsidR="00D43E1B">
        <w:rPr>
          <w:rFonts w:ascii="Times New Roman" w:hAnsi="Times New Roman" w:cs="Times New Roman"/>
          <w:sz w:val="24"/>
          <w:szCs w:val="24"/>
        </w:rPr>
        <w:t xml:space="preserve">with middle symbol </w:t>
      </w:r>
      <w:r w:rsidR="00D43E1B" w:rsidRPr="00D43E1B">
        <w:rPr>
          <w:rFonts w:ascii="Times New Roman" w:hAnsi="Times New Roman" w:cs="Times New Roman"/>
          <w:i/>
          <w:sz w:val="24"/>
          <w:szCs w:val="24"/>
        </w:rPr>
        <w:t>a</w:t>
      </w:r>
      <w:r w:rsidR="00D43E1B">
        <w:rPr>
          <w:rFonts w:ascii="Times New Roman" w:hAnsi="Times New Roman" w:cs="Times New Roman"/>
          <w:sz w:val="24"/>
          <w:szCs w:val="24"/>
        </w:rPr>
        <w:t>.</w:t>
      </w:r>
    </w:p>
    <w:p w14:paraId="0D926429" w14:textId="77777777" w:rsidR="00D43E1B" w:rsidRDefault="00D43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a CFG for the language of even palindrome and odd palindrome. Also design the PDA for the same.</w:t>
      </w:r>
      <w:r w:rsidR="00A14B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92062" w14:textId="77777777" w:rsidR="00A14B77" w:rsidRDefault="00A14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Write a CFG for </w:t>
      </w:r>
      <w:r w:rsidRPr="00A14B77">
        <w:rPr>
          <w:rFonts w:ascii="Times New Roman" w:hAnsi="Times New Roman" w:cs="Times New Roman"/>
          <w:position w:val="-12"/>
          <w:sz w:val="24"/>
          <w:szCs w:val="24"/>
        </w:rPr>
        <w:object w:dxaOrig="2520" w:dyaOrig="400" w14:anchorId="334A1464">
          <v:shape id="_x0000_i1030" type="#_x0000_t75" style="width:126pt;height:19.8pt" o:ole="">
            <v:imagedata r:id="rId14" o:title=""/>
          </v:shape>
          <o:OLEObject Type="Embed" ProgID="Equation.DSMT4" ShapeID="_x0000_i1030" DrawAspect="Content" ObjectID="_1777468662" r:id="rId15"/>
        </w:object>
      </w:r>
    </w:p>
    <w:p w14:paraId="12FC1EE1" w14:textId="77777777" w:rsidR="00D43E1B" w:rsidRDefault="00D43E1B">
      <w:pPr>
        <w:rPr>
          <w:rFonts w:ascii="Times New Roman" w:hAnsi="Times New Roman" w:cs="Times New Roman"/>
          <w:sz w:val="24"/>
          <w:szCs w:val="24"/>
        </w:rPr>
      </w:pPr>
    </w:p>
    <w:p w14:paraId="6D3957F5" w14:textId="77777777" w:rsidR="00D43E1B" w:rsidRPr="00AE53C4" w:rsidRDefault="00D43E1B">
      <w:pPr>
        <w:rPr>
          <w:rFonts w:ascii="Times New Roman" w:hAnsi="Times New Roman" w:cs="Times New Roman"/>
          <w:sz w:val="24"/>
          <w:szCs w:val="24"/>
        </w:rPr>
      </w:pPr>
    </w:p>
    <w:sectPr w:rsidR="00D43E1B" w:rsidRPr="00AE53C4" w:rsidSect="001C5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E9"/>
    <w:rsid w:val="001C5E5C"/>
    <w:rsid w:val="001D30B3"/>
    <w:rsid w:val="003516AA"/>
    <w:rsid w:val="00390ADA"/>
    <w:rsid w:val="00400B23"/>
    <w:rsid w:val="00485E4F"/>
    <w:rsid w:val="00850996"/>
    <w:rsid w:val="00A14B77"/>
    <w:rsid w:val="00AE53C4"/>
    <w:rsid w:val="00C05AD6"/>
    <w:rsid w:val="00C14778"/>
    <w:rsid w:val="00D43E1B"/>
    <w:rsid w:val="00DA2926"/>
    <w:rsid w:val="00E646DE"/>
    <w:rsid w:val="00E961E9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5EB0"/>
  <w15:docId w15:val="{3582E218-0651-4F82-A147-E3D0C231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Pulkit Arora</cp:lastModifiedBy>
  <cp:revision>4</cp:revision>
  <dcterms:created xsi:type="dcterms:W3CDTF">2022-01-18T05:59:00Z</dcterms:created>
  <dcterms:modified xsi:type="dcterms:W3CDTF">2024-05-17T11:01:00Z</dcterms:modified>
</cp:coreProperties>
</file>