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9D00C" w14:textId="284D80EB" w:rsidR="001E74B0" w:rsidRDefault="00B11FBE">
      <w:pPr>
        <w:pStyle w:val="a3"/>
        <w:kinsoku w:val="0"/>
        <w:overflowPunct w:val="0"/>
        <w:ind w:left="151"/>
        <w:rPr>
          <w:rFonts w:ascii="Times New Roman" w:hAnsi="Times New Roman" w:cs="Times New Roman"/>
        </w:rPr>
      </w:pPr>
      <w:r>
        <w:rPr>
          <w:rFonts w:ascii="Times New Roman" w:hAnsi="Times New Roman" w:cs="Times New Roman"/>
          <w:noProof/>
        </w:rPr>
        <w:drawing>
          <wp:inline distT="0" distB="0" distL="0" distR="0" wp14:anchorId="79C02674" wp14:editId="4E15759A">
            <wp:extent cx="260985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71500"/>
                    </a:xfrm>
                    <a:prstGeom prst="rect">
                      <a:avLst/>
                    </a:prstGeom>
                    <a:noFill/>
                    <a:ln>
                      <a:noFill/>
                    </a:ln>
                  </pic:spPr>
                </pic:pic>
              </a:graphicData>
            </a:graphic>
          </wp:inline>
        </w:drawing>
      </w:r>
    </w:p>
    <w:p w14:paraId="1D3F1F0C" w14:textId="77777777" w:rsidR="001E74B0" w:rsidRPr="00615AA4" w:rsidRDefault="001E74B0">
      <w:pPr>
        <w:pStyle w:val="1"/>
        <w:kinsoku w:val="0"/>
        <w:overflowPunct w:val="0"/>
        <w:spacing w:before="8"/>
        <w:ind w:left="120" w:right="134"/>
        <w:jc w:val="left"/>
        <w:rPr>
          <w:rFonts w:ascii="Arial" w:hAnsi="Arial" w:cs="Arial"/>
          <w:sz w:val="22"/>
          <w:szCs w:val="22"/>
        </w:rPr>
      </w:pPr>
      <w:r w:rsidRPr="00615AA4">
        <w:rPr>
          <w:rFonts w:ascii="Arial" w:hAnsi="Arial" w:cs="Arial"/>
          <w:sz w:val="22"/>
          <w:szCs w:val="22"/>
        </w:rPr>
        <w:t>Westminster Business School</w:t>
      </w:r>
    </w:p>
    <w:p w14:paraId="1996DC2A" w14:textId="77777777" w:rsidR="001E74B0" w:rsidRDefault="001E74B0">
      <w:pPr>
        <w:pStyle w:val="a3"/>
        <w:kinsoku w:val="0"/>
        <w:overflowPunct w:val="0"/>
        <w:rPr>
          <w:b/>
          <w:bCs/>
          <w:sz w:val="22"/>
          <w:szCs w:val="22"/>
        </w:rPr>
      </w:pPr>
    </w:p>
    <w:p w14:paraId="4B88F1B4" w14:textId="77777777" w:rsidR="00E82C32" w:rsidRPr="00615AA4" w:rsidRDefault="0065129A" w:rsidP="00E82C32">
      <w:pPr>
        <w:pStyle w:val="a3"/>
        <w:kinsoku w:val="0"/>
        <w:overflowPunct w:val="0"/>
        <w:spacing w:before="1" w:line="264" w:lineRule="auto"/>
        <w:ind w:left="2110" w:right="2092"/>
        <w:jc w:val="center"/>
        <w:rPr>
          <w:rFonts w:ascii="Arial" w:hAnsi="Arial" w:cs="Arial"/>
          <w:b/>
          <w:bCs/>
          <w:sz w:val="24"/>
          <w:szCs w:val="24"/>
        </w:rPr>
      </w:pPr>
      <w:r w:rsidRPr="00615AA4">
        <w:rPr>
          <w:rFonts w:ascii="Arial" w:hAnsi="Arial" w:cs="Arial"/>
          <w:b/>
          <w:bCs/>
          <w:sz w:val="24"/>
          <w:szCs w:val="24"/>
        </w:rPr>
        <w:t>7FNCE041W</w:t>
      </w:r>
    </w:p>
    <w:p w14:paraId="5FAD53F1" w14:textId="525CC32F" w:rsidR="0065129A" w:rsidRPr="00615AA4" w:rsidRDefault="0065129A" w:rsidP="00E82C32">
      <w:pPr>
        <w:pStyle w:val="a3"/>
        <w:kinsoku w:val="0"/>
        <w:overflowPunct w:val="0"/>
        <w:spacing w:before="1" w:line="264" w:lineRule="auto"/>
        <w:ind w:left="2110" w:right="2092"/>
        <w:jc w:val="center"/>
        <w:rPr>
          <w:rFonts w:ascii="Arial" w:hAnsi="Arial" w:cs="Arial"/>
          <w:b/>
          <w:bCs/>
          <w:sz w:val="24"/>
          <w:szCs w:val="24"/>
        </w:rPr>
      </w:pPr>
      <w:r w:rsidRPr="00615AA4">
        <w:rPr>
          <w:rFonts w:ascii="Arial" w:hAnsi="Arial" w:cs="Arial"/>
          <w:b/>
          <w:bCs/>
          <w:sz w:val="24"/>
          <w:szCs w:val="24"/>
        </w:rPr>
        <w:t xml:space="preserve">Computational </w:t>
      </w:r>
      <w:r w:rsidR="00615AA4">
        <w:rPr>
          <w:rFonts w:ascii="Arial" w:hAnsi="Arial" w:cs="Arial"/>
          <w:b/>
          <w:bCs/>
          <w:sz w:val="24"/>
          <w:szCs w:val="24"/>
        </w:rPr>
        <w:t>M</w:t>
      </w:r>
      <w:r w:rsidRPr="00615AA4">
        <w:rPr>
          <w:rFonts w:ascii="Arial" w:hAnsi="Arial" w:cs="Arial"/>
          <w:b/>
          <w:bCs/>
          <w:sz w:val="24"/>
          <w:szCs w:val="24"/>
        </w:rPr>
        <w:t>ethods for Finance</w:t>
      </w:r>
    </w:p>
    <w:p w14:paraId="177A1E51" w14:textId="77777777" w:rsidR="001E74B0" w:rsidRPr="0065129A" w:rsidRDefault="001E74B0">
      <w:pPr>
        <w:pStyle w:val="a3"/>
        <w:kinsoku w:val="0"/>
        <w:overflowPunct w:val="0"/>
        <w:spacing w:before="1" w:line="264" w:lineRule="auto"/>
        <w:ind w:left="2110" w:right="2092"/>
        <w:jc w:val="center"/>
        <w:rPr>
          <w:rFonts w:ascii="Arial" w:hAnsi="Arial" w:cs="Arial"/>
          <w:sz w:val="24"/>
          <w:szCs w:val="24"/>
        </w:rPr>
      </w:pPr>
      <w:r w:rsidRPr="0065129A">
        <w:rPr>
          <w:rFonts w:ascii="Arial" w:hAnsi="Arial" w:cs="Arial"/>
          <w:sz w:val="24"/>
          <w:szCs w:val="24"/>
        </w:rPr>
        <w:t xml:space="preserve"> Individual Assessment (</w:t>
      </w:r>
      <w:r w:rsidR="0065129A" w:rsidRPr="0065129A">
        <w:rPr>
          <w:rFonts w:ascii="Arial" w:hAnsi="Arial" w:cs="Arial"/>
          <w:sz w:val="24"/>
          <w:szCs w:val="24"/>
        </w:rPr>
        <w:t>5</w:t>
      </w:r>
      <w:r w:rsidRPr="0065129A">
        <w:rPr>
          <w:rFonts w:ascii="Arial" w:hAnsi="Arial" w:cs="Arial"/>
          <w:sz w:val="24"/>
          <w:szCs w:val="24"/>
        </w:rPr>
        <w:t>0%)</w:t>
      </w:r>
    </w:p>
    <w:p w14:paraId="42E9D421" w14:textId="3CCA8B5C" w:rsidR="001E74B0" w:rsidRDefault="001E74B0">
      <w:pPr>
        <w:pStyle w:val="a3"/>
        <w:kinsoku w:val="0"/>
        <w:overflowPunct w:val="0"/>
        <w:ind w:left="2109" w:right="2092"/>
        <w:jc w:val="center"/>
        <w:rPr>
          <w:rFonts w:ascii="Arial" w:hAnsi="Arial" w:cs="Arial"/>
          <w:b/>
          <w:sz w:val="24"/>
          <w:szCs w:val="24"/>
          <w:lang w:val="en-US"/>
        </w:rPr>
      </w:pPr>
      <w:r w:rsidRPr="004F5A67">
        <w:rPr>
          <w:rFonts w:ascii="Arial" w:hAnsi="Arial" w:cs="Arial"/>
          <w:b/>
          <w:sz w:val="24"/>
          <w:szCs w:val="24"/>
        </w:rPr>
        <w:t xml:space="preserve">Due </w:t>
      </w:r>
      <w:r w:rsidR="004F5A67" w:rsidRPr="004F5A67">
        <w:rPr>
          <w:rFonts w:ascii="Arial" w:hAnsi="Arial" w:cs="Arial"/>
          <w:b/>
          <w:sz w:val="24"/>
          <w:szCs w:val="24"/>
        </w:rPr>
        <w:t xml:space="preserve">13:00 UK time @ </w:t>
      </w:r>
      <w:r w:rsidR="0092156F">
        <w:rPr>
          <w:rFonts w:ascii="Arial" w:hAnsi="Arial" w:cs="Arial"/>
          <w:b/>
          <w:sz w:val="24"/>
          <w:szCs w:val="24"/>
          <w:lang w:val="en-US"/>
        </w:rPr>
        <w:t>5</w:t>
      </w:r>
      <w:r w:rsidR="002D04A9">
        <w:rPr>
          <w:rFonts w:ascii="Arial" w:hAnsi="Arial" w:cs="Arial"/>
          <w:b/>
          <w:sz w:val="24"/>
          <w:szCs w:val="24"/>
          <w:vertAlign w:val="superscript"/>
          <w:lang w:val="en-US"/>
        </w:rPr>
        <w:t>th</w:t>
      </w:r>
      <w:r w:rsidR="002D04A9">
        <w:rPr>
          <w:rFonts w:ascii="Arial" w:hAnsi="Arial" w:cs="Arial"/>
          <w:b/>
          <w:sz w:val="24"/>
          <w:szCs w:val="24"/>
          <w:lang w:val="en-US"/>
        </w:rPr>
        <w:t xml:space="preserve"> </w:t>
      </w:r>
      <w:r w:rsidR="00DE39FA">
        <w:rPr>
          <w:rFonts w:ascii="Arial" w:hAnsi="Arial" w:cs="Arial" w:hint="eastAsia"/>
          <w:b/>
          <w:sz w:val="24"/>
          <w:szCs w:val="24"/>
          <w:lang w:val="en-US" w:eastAsia="zh-CN"/>
        </w:rPr>
        <w:t>D</w:t>
      </w:r>
      <w:r w:rsidR="00DE39FA">
        <w:rPr>
          <w:rFonts w:ascii="Arial" w:hAnsi="Arial" w:cs="Arial"/>
          <w:b/>
          <w:sz w:val="24"/>
          <w:szCs w:val="24"/>
          <w:lang w:val="en-US"/>
        </w:rPr>
        <w:t xml:space="preserve">ecember </w:t>
      </w:r>
      <w:r w:rsidR="002D04A9">
        <w:rPr>
          <w:rFonts w:ascii="Arial" w:hAnsi="Arial" w:cs="Arial"/>
          <w:b/>
          <w:sz w:val="24"/>
          <w:szCs w:val="24"/>
          <w:lang w:val="en-US"/>
        </w:rPr>
        <w:t>202</w:t>
      </w:r>
      <w:r w:rsidR="0092156F">
        <w:rPr>
          <w:rFonts w:ascii="Arial" w:hAnsi="Arial" w:cs="Arial"/>
          <w:b/>
          <w:sz w:val="24"/>
          <w:szCs w:val="24"/>
          <w:lang w:val="en-US"/>
        </w:rPr>
        <w:t>3</w:t>
      </w:r>
    </w:p>
    <w:p w14:paraId="3CE51E5C" w14:textId="77777777" w:rsidR="00167AB9" w:rsidRPr="004F5A67" w:rsidRDefault="00167AB9">
      <w:pPr>
        <w:pStyle w:val="a3"/>
        <w:kinsoku w:val="0"/>
        <w:overflowPunct w:val="0"/>
        <w:ind w:left="2109" w:right="2092"/>
        <w:jc w:val="center"/>
        <w:rPr>
          <w:rFonts w:ascii="Arial" w:hAnsi="Arial" w:cs="Arial"/>
          <w:b/>
          <w:sz w:val="24"/>
          <w:szCs w:val="24"/>
          <w:lang w:eastAsia="zh-CN"/>
        </w:rPr>
      </w:pPr>
    </w:p>
    <w:p w14:paraId="1F7BD380" w14:textId="692006BF" w:rsidR="001E74B0" w:rsidRPr="00D85006" w:rsidRDefault="00EF6B87">
      <w:pPr>
        <w:pStyle w:val="a3"/>
        <w:kinsoku w:val="0"/>
        <w:overflowPunct w:val="0"/>
        <w:spacing w:before="1"/>
        <w:rPr>
          <w:rFonts w:ascii="Arial" w:hAnsi="Arial" w:cs="Arial"/>
          <w:b/>
          <w:bCs/>
          <w:color w:val="FF0000"/>
          <w:sz w:val="24"/>
          <w:szCs w:val="24"/>
        </w:rPr>
      </w:pPr>
      <w:r w:rsidRPr="00D85006">
        <w:rPr>
          <w:rFonts w:ascii="Arial" w:hAnsi="Arial" w:cs="Arial" w:hint="eastAsia"/>
          <w:b/>
          <w:bCs/>
          <w:color w:val="FF0000"/>
          <w:sz w:val="24"/>
          <w:szCs w:val="24"/>
        </w:rPr>
        <w:t>N</w:t>
      </w:r>
      <w:r w:rsidRPr="00D85006">
        <w:rPr>
          <w:rFonts w:ascii="Arial" w:hAnsi="Arial" w:cs="Arial"/>
          <w:b/>
          <w:bCs/>
          <w:color w:val="FF0000"/>
          <w:sz w:val="24"/>
          <w:szCs w:val="24"/>
        </w:rPr>
        <w:t xml:space="preserve">ote: </w:t>
      </w:r>
      <w:r w:rsidR="00167AB9" w:rsidRPr="00D85006">
        <w:rPr>
          <w:rFonts w:ascii="Arial" w:hAnsi="Arial" w:cs="Arial"/>
          <w:b/>
          <w:bCs/>
          <w:color w:val="FF0000"/>
          <w:sz w:val="24"/>
          <w:szCs w:val="24"/>
        </w:rPr>
        <w:t>The coursework is currently undergoing external examination. This is the provisional coursework, which may be subject to changes.</w:t>
      </w:r>
    </w:p>
    <w:p w14:paraId="5FE15E6B" w14:textId="77777777" w:rsidR="00167AB9" w:rsidRPr="0065129A" w:rsidRDefault="00167AB9">
      <w:pPr>
        <w:pStyle w:val="a3"/>
        <w:kinsoku w:val="0"/>
        <w:overflowPunct w:val="0"/>
        <w:spacing w:before="1"/>
        <w:rPr>
          <w:rFonts w:ascii="Arial" w:hAnsi="Arial" w:cs="Arial"/>
          <w:sz w:val="24"/>
          <w:szCs w:val="24"/>
        </w:rPr>
      </w:pPr>
    </w:p>
    <w:p w14:paraId="6C6DA359" w14:textId="77777777" w:rsidR="001E74B0" w:rsidRPr="00615AA4" w:rsidRDefault="0065129A">
      <w:pPr>
        <w:pStyle w:val="1"/>
        <w:kinsoku w:val="0"/>
        <w:overflowPunct w:val="0"/>
        <w:ind w:left="2110" w:right="2092"/>
        <w:rPr>
          <w:rFonts w:ascii="Arial" w:hAnsi="Arial" w:cs="Arial"/>
          <w:position w:val="10"/>
          <w:sz w:val="24"/>
          <w:szCs w:val="24"/>
          <w:u w:val="single"/>
        </w:rPr>
      </w:pPr>
      <w:r w:rsidRPr="00615AA4">
        <w:rPr>
          <w:rFonts w:ascii="Arial" w:hAnsi="Arial" w:cs="Arial"/>
          <w:sz w:val="24"/>
          <w:szCs w:val="24"/>
          <w:u w:val="single"/>
        </w:rPr>
        <w:t>A report on a Financial Derivative</w:t>
      </w:r>
    </w:p>
    <w:p w14:paraId="452082F8" w14:textId="77777777" w:rsidR="001E74B0" w:rsidRPr="0065129A" w:rsidRDefault="001E74B0">
      <w:pPr>
        <w:pStyle w:val="a3"/>
        <w:kinsoku w:val="0"/>
        <w:overflowPunct w:val="0"/>
        <w:rPr>
          <w:rFonts w:ascii="Arial" w:hAnsi="Arial" w:cs="Arial"/>
          <w:b/>
          <w:bCs/>
          <w:sz w:val="24"/>
          <w:szCs w:val="24"/>
        </w:rPr>
      </w:pPr>
    </w:p>
    <w:p w14:paraId="0260F386" w14:textId="4BB8B52B" w:rsidR="00C90FB4" w:rsidRDefault="0065129A" w:rsidP="00DF3A57">
      <w:pPr>
        <w:shd w:val="clear" w:color="auto" w:fill="FFFFFF"/>
        <w:spacing w:after="300"/>
        <w:jc w:val="both"/>
        <w:textAlignment w:val="baseline"/>
        <w:rPr>
          <w:rFonts w:ascii="Arial" w:hAnsi="Arial" w:cs="Arial"/>
          <w:lang w:val="en-US"/>
        </w:rPr>
      </w:pPr>
      <w:r w:rsidRPr="0065129A">
        <w:rPr>
          <w:rFonts w:ascii="Arial" w:hAnsi="Arial" w:cs="Arial"/>
          <w:lang w:val="en-US"/>
        </w:rPr>
        <w:t xml:space="preserve">You are required to prepare a report on a Financial Derivative you designed. The word limit is 2000 (excluding reference, </w:t>
      </w:r>
      <w:proofErr w:type="gramStart"/>
      <w:r w:rsidRPr="0065129A">
        <w:rPr>
          <w:rFonts w:ascii="Arial" w:hAnsi="Arial" w:cs="Arial"/>
          <w:lang w:val="en-US"/>
        </w:rPr>
        <w:t>appendix</w:t>
      </w:r>
      <w:proofErr w:type="gramEnd"/>
      <w:r w:rsidRPr="0065129A">
        <w:rPr>
          <w:rFonts w:ascii="Arial" w:hAnsi="Arial" w:cs="Arial"/>
          <w:lang w:val="en-US"/>
        </w:rPr>
        <w:t xml:space="preserve"> and python files). </w:t>
      </w:r>
      <w:r w:rsidR="00C90FB4">
        <w:rPr>
          <w:rFonts w:ascii="Arial" w:hAnsi="Arial" w:cs="Arial"/>
          <w:lang w:val="en-US"/>
        </w:rPr>
        <w:t>For the report you are required to include the following elements:</w:t>
      </w:r>
    </w:p>
    <w:p w14:paraId="379FEF50" w14:textId="00297711" w:rsidR="00C90FB4" w:rsidRPr="00C90FB4" w:rsidRDefault="00C90FB4" w:rsidP="00C90FB4">
      <w:pPr>
        <w:numPr>
          <w:ilvl w:val="0"/>
          <w:numId w:val="7"/>
        </w:numPr>
        <w:shd w:val="clear" w:color="auto" w:fill="FFFFFF"/>
        <w:spacing w:after="300"/>
        <w:jc w:val="both"/>
        <w:textAlignment w:val="baseline"/>
        <w:rPr>
          <w:rFonts w:ascii="Arial" w:hAnsi="Arial" w:cs="Arial"/>
          <w:lang w:val="en-US"/>
        </w:rPr>
      </w:pPr>
      <w:r>
        <w:rPr>
          <w:rFonts w:ascii="Arial" w:hAnsi="Arial" w:cs="Arial"/>
          <w:lang w:val="en-US"/>
        </w:rPr>
        <w:t xml:space="preserve">Having collected relevant </w:t>
      </w:r>
      <w:r>
        <w:rPr>
          <w:rFonts w:ascii="Arial" w:hAnsi="Arial" w:cs="Arial"/>
          <w:b/>
          <w:bCs/>
          <w:lang w:val="en-US"/>
        </w:rPr>
        <w:t>D</w:t>
      </w:r>
      <w:r w:rsidRPr="00C90FB4">
        <w:rPr>
          <w:rFonts w:ascii="Arial" w:hAnsi="Arial" w:cs="Arial"/>
          <w:b/>
          <w:bCs/>
          <w:lang w:val="en-US"/>
        </w:rPr>
        <w:t>ata</w:t>
      </w:r>
    </w:p>
    <w:p w14:paraId="52313681" w14:textId="1AAEB7BF" w:rsidR="00E70140" w:rsidRPr="00E70140" w:rsidRDefault="00E70140" w:rsidP="00E70140">
      <w:pPr>
        <w:pStyle w:val="TableParagraph"/>
        <w:numPr>
          <w:ilvl w:val="1"/>
          <w:numId w:val="7"/>
        </w:numPr>
        <w:tabs>
          <w:tab w:val="left" w:pos="464"/>
        </w:tabs>
        <w:kinsoku w:val="0"/>
        <w:overflowPunct w:val="0"/>
        <w:spacing w:before="23"/>
        <w:rPr>
          <w:rFonts w:ascii="Arial" w:hAnsi="Arial" w:cs="Arial"/>
        </w:rPr>
      </w:pPr>
      <w:r>
        <w:rPr>
          <w:rFonts w:ascii="Arial" w:hAnsi="Arial" w:cs="Arial"/>
        </w:rPr>
        <w:t>Select one</w:t>
      </w:r>
      <w:r w:rsidRPr="0065129A">
        <w:rPr>
          <w:rFonts w:ascii="Arial" w:hAnsi="Arial" w:cs="Arial"/>
        </w:rPr>
        <w:t xml:space="preserve"> </w:t>
      </w:r>
      <w:r w:rsidR="00DC32FF">
        <w:rPr>
          <w:rFonts w:ascii="Arial" w:hAnsi="Arial" w:cs="Arial"/>
        </w:rPr>
        <w:t xml:space="preserve">equity </w:t>
      </w:r>
      <w:r w:rsidR="00EF6771">
        <w:rPr>
          <w:rFonts w:ascii="Arial" w:hAnsi="Arial" w:cs="Arial"/>
        </w:rPr>
        <w:t>from FTSE100</w:t>
      </w:r>
      <w:r>
        <w:rPr>
          <w:rFonts w:ascii="Arial" w:hAnsi="Arial" w:cs="Arial"/>
        </w:rPr>
        <w:t xml:space="preserve"> with</w:t>
      </w:r>
      <w:r w:rsidRPr="0065129A">
        <w:rPr>
          <w:rFonts w:ascii="Arial" w:hAnsi="Arial" w:cs="Arial"/>
        </w:rPr>
        <w:t xml:space="preserve"> the </w:t>
      </w:r>
      <w:r>
        <w:rPr>
          <w:rFonts w:ascii="Arial" w:hAnsi="Arial" w:cs="Arial"/>
        </w:rPr>
        <w:t xml:space="preserve">two-year </w:t>
      </w:r>
      <w:r w:rsidRPr="0065129A">
        <w:rPr>
          <w:rFonts w:ascii="Arial" w:hAnsi="Arial" w:cs="Arial"/>
        </w:rPr>
        <w:t>period</w:t>
      </w:r>
      <w:r>
        <w:rPr>
          <w:rFonts w:ascii="Arial" w:hAnsi="Arial" w:cs="Arial"/>
        </w:rPr>
        <w:t>.</w:t>
      </w:r>
      <w:r w:rsidRPr="0065129A">
        <w:rPr>
          <w:rFonts w:ascii="Arial" w:hAnsi="Arial" w:cs="Arial"/>
        </w:rPr>
        <w:t xml:space="preserve"> </w:t>
      </w:r>
    </w:p>
    <w:p w14:paraId="35968D20" w14:textId="30137410" w:rsidR="00E9646B" w:rsidRPr="00E9646B" w:rsidRDefault="00E9646B" w:rsidP="00E9646B">
      <w:pPr>
        <w:pStyle w:val="TableParagraph"/>
        <w:numPr>
          <w:ilvl w:val="1"/>
          <w:numId w:val="7"/>
        </w:numPr>
        <w:tabs>
          <w:tab w:val="left" w:pos="464"/>
        </w:tabs>
        <w:kinsoku w:val="0"/>
        <w:overflowPunct w:val="0"/>
        <w:spacing w:before="23"/>
        <w:rPr>
          <w:rFonts w:ascii="Arial" w:hAnsi="Arial" w:cs="Arial"/>
        </w:rPr>
      </w:pPr>
      <w:r w:rsidRPr="0065129A">
        <w:rPr>
          <w:rFonts w:ascii="Arial" w:hAnsi="Arial" w:cs="Arial"/>
        </w:rPr>
        <w:t>Use python to download its historical daily data via Yahoo Finance</w:t>
      </w:r>
      <w:r w:rsidR="001F7BF1">
        <w:rPr>
          <w:rFonts w:ascii="Arial" w:hAnsi="Arial" w:cs="Arial"/>
        </w:rPr>
        <w:t xml:space="preserve"> </w:t>
      </w:r>
      <w:proofErr w:type="gramStart"/>
      <w:r w:rsidR="001F7BF1">
        <w:rPr>
          <w:rFonts w:ascii="Arial" w:hAnsi="Arial" w:cs="Arial"/>
        </w:rPr>
        <w:t>API</w:t>
      </w:r>
      <w:r w:rsidR="00403516">
        <w:rPr>
          <w:rFonts w:ascii="Arial" w:hAnsi="Arial" w:cs="Arial"/>
        </w:rPr>
        <w:t xml:space="preserve">, </w:t>
      </w:r>
      <w:r w:rsidR="00403516">
        <w:rPr>
          <w:rFonts w:ascii="Arial" w:hAnsi="Arial" w:cs="Arial"/>
          <w:lang w:eastAsia="zh-CN"/>
        </w:rPr>
        <w:t>or</w:t>
      </w:r>
      <w:proofErr w:type="gramEnd"/>
      <w:r w:rsidR="00403516">
        <w:rPr>
          <w:rFonts w:ascii="Arial" w:hAnsi="Arial" w:cs="Arial"/>
          <w:lang w:eastAsia="zh-CN"/>
        </w:rPr>
        <w:t xml:space="preserve"> download the .csv file from Yahoo Finance </w:t>
      </w:r>
      <w:r w:rsidR="002E3A85">
        <w:rPr>
          <w:rFonts w:ascii="Arial" w:hAnsi="Arial" w:cs="Arial" w:hint="eastAsia"/>
          <w:lang w:eastAsia="zh-CN"/>
        </w:rPr>
        <w:t>website</w:t>
      </w:r>
      <w:r w:rsidR="002E3A85">
        <w:rPr>
          <w:rFonts w:ascii="Arial" w:hAnsi="Arial" w:cs="Arial"/>
          <w:lang w:eastAsia="zh-CN"/>
        </w:rPr>
        <w:t xml:space="preserve"> </w:t>
      </w:r>
      <w:r w:rsidR="00403516">
        <w:rPr>
          <w:rFonts w:ascii="Arial" w:hAnsi="Arial" w:cs="Arial"/>
          <w:lang w:eastAsia="zh-CN"/>
        </w:rPr>
        <w:t>and import it in Python</w:t>
      </w:r>
      <w:r w:rsidRPr="0065129A">
        <w:rPr>
          <w:rFonts w:ascii="Arial" w:hAnsi="Arial" w:cs="Arial"/>
        </w:rPr>
        <w:t>.</w:t>
      </w:r>
    </w:p>
    <w:p w14:paraId="0365F3E3" w14:textId="32AFE864" w:rsidR="00C90FB4" w:rsidRDefault="00C90FB4" w:rsidP="00C90FB4">
      <w:pPr>
        <w:numPr>
          <w:ilvl w:val="1"/>
          <w:numId w:val="7"/>
        </w:numPr>
        <w:shd w:val="clear" w:color="auto" w:fill="FFFFFF"/>
        <w:spacing w:after="300"/>
        <w:jc w:val="both"/>
        <w:textAlignment w:val="baseline"/>
        <w:rPr>
          <w:rFonts w:ascii="Arial" w:hAnsi="Arial" w:cs="Arial"/>
          <w:lang w:val="en-US"/>
        </w:rPr>
      </w:pPr>
      <w:r w:rsidRPr="0065129A">
        <w:rPr>
          <w:rFonts w:ascii="Arial" w:hAnsi="Arial" w:cs="Arial"/>
        </w:rPr>
        <w:t xml:space="preserve">Plot the movement </w:t>
      </w:r>
      <w:r w:rsidR="00281402">
        <w:rPr>
          <w:rFonts w:ascii="Arial" w:hAnsi="Arial" w:cs="Arial"/>
        </w:rPr>
        <w:t>of the equity price</w:t>
      </w:r>
      <w:r w:rsidR="00E62141">
        <w:rPr>
          <w:rFonts w:ascii="Arial" w:hAnsi="Arial" w:cs="Arial"/>
        </w:rPr>
        <w:t xml:space="preserve"> </w:t>
      </w:r>
      <w:r w:rsidRPr="0065129A">
        <w:rPr>
          <w:rFonts w:ascii="Arial" w:hAnsi="Arial" w:cs="Arial"/>
        </w:rPr>
        <w:t xml:space="preserve">over this </w:t>
      </w:r>
      <w:proofErr w:type="gramStart"/>
      <w:r w:rsidRPr="0065129A">
        <w:rPr>
          <w:rFonts w:ascii="Arial" w:hAnsi="Arial" w:cs="Arial"/>
        </w:rPr>
        <w:t>time period</w:t>
      </w:r>
      <w:proofErr w:type="gramEnd"/>
      <w:r w:rsidRPr="0065129A">
        <w:rPr>
          <w:rFonts w:ascii="Arial" w:hAnsi="Arial" w:cs="Arial"/>
        </w:rPr>
        <w:t xml:space="preserve"> and calculate its </w:t>
      </w:r>
      <w:r w:rsidR="00BE2F5E">
        <w:rPr>
          <w:rFonts w:ascii="Arial" w:hAnsi="Arial" w:cs="Arial"/>
        </w:rPr>
        <w:t>annualised</w:t>
      </w:r>
      <w:r w:rsidR="00C55E8B">
        <w:rPr>
          <w:rFonts w:ascii="Arial" w:hAnsi="Arial" w:cs="Arial"/>
        </w:rPr>
        <w:t xml:space="preserve"> </w:t>
      </w:r>
      <w:r w:rsidR="00C46D45">
        <w:rPr>
          <w:rFonts w:ascii="Arial" w:hAnsi="Arial" w:cs="Arial"/>
        </w:rPr>
        <w:t xml:space="preserve">average </w:t>
      </w:r>
      <w:r w:rsidR="00C55E8B">
        <w:rPr>
          <w:rFonts w:ascii="Arial" w:hAnsi="Arial" w:cs="Arial"/>
        </w:rPr>
        <w:t>return and</w:t>
      </w:r>
      <w:r w:rsidR="00AC0CD0">
        <w:rPr>
          <w:rFonts w:ascii="Arial" w:hAnsi="Arial" w:cs="Arial"/>
        </w:rPr>
        <w:t xml:space="preserve"> annualised</w:t>
      </w:r>
      <w:r w:rsidR="00BE2F5E">
        <w:rPr>
          <w:rFonts w:ascii="Arial" w:hAnsi="Arial" w:cs="Arial"/>
        </w:rPr>
        <w:t xml:space="preserve"> </w:t>
      </w:r>
      <w:r w:rsidR="009D674A">
        <w:rPr>
          <w:rFonts w:ascii="Arial" w:hAnsi="Arial" w:cs="Arial"/>
        </w:rPr>
        <w:t>standard deviation</w:t>
      </w:r>
      <w:r w:rsidRPr="0065129A">
        <w:rPr>
          <w:rFonts w:ascii="Arial" w:hAnsi="Arial" w:cs="Arial"/>
        </w:rPr>
        <w:t>.</w:t>
      </w:r>
    </w:p>
    <w:p w14:paraId="51C97C13" w14:textId="498A60DA" w:rsidR="00C90FB4" w:rsidRPr="00C90FB4" w:rsidRDefault="00C90FB4" w:rsidP="00C90FB4">
      <w:pPr>
        <w:numPr>
          <w:ilvl w:val="0"/>
          <w:numId w:val="7"/>
        </w:numPr>
        <w:shd w:val="clear" w:color="auto" w:fill="FFFFFF"/>
        <w:spacing w:after="300"/>
        <w:jc w:val="both"/>
        <w:textAlignment w:val="baseline"/>
        <w:rPr>
          <w:rFonts w:ascii="Arial" w:hAnsi="Arial" w:cs="Arial"/>
          <w:lang w:val="en-US"/>
        </w:rPr>
      </w:pPr>
      <w:r>
        <w:rPr>
          <w:rFonts w:ascii="Arial" w:hAnsi="Arial" w:cs="Arial"/>
          <w:b/>
          <w:bCs/>
        </w:rPr>
        <w:t>Methodology</w:t>
      </w:r>
    </w:p>
    <w:p w14:paraId="543189FF" w14:textId="1033EFC8" w:rsidR="00DF25BE" w:rsidRDefault="00C90FB4" w:rsidP="00DF25BE">
      <w:pPr>
        <w:pStyle w:val="TableParagraph"/>
        <w:numPr>
          <w:ilvl w:val="1"/>
          <w:numId w:val="7"/>
        </w:numPr>
        <w:tabs>
          <w:tab w:val="left" w:pos="464"/>
        </w:tabs>
        <w:kinsoku w:val="0"/>
        <w:overflowPunct w:val="0"/>
        <w:spacing w:before="23"/>
        <w:rPr>
          <w:rFonts w:ascii="Arial" w:hAnsi="Arial" w:cs="Arial"/>
        </w:rPr>
      </w:pPr>
      <w:r w:rsidRPr="00C90FB4">
        <w:rPr>
          <w:rFonts w:ascii="Arial" w:hAnsi="Arial" w:cs="Arial"/>
        </w:rPr>
        <w:t xml:space="preserve">Design a </w:t>
      </w:r>
      <w:r w:rsidR="00A46368">
        <w:rPr>
          <w:rFonts w:ascii="Arial" w:hAnsi="Arial" w:cs="Arial"/>
        </w:rPr>
        <w:t>non-dividend</w:t>
      </w:r>
      <w:r w:rsidR="00EE2BF0">
        <w:rPr>
          <w:rFonts w:ascii="Arial" w:hAnsi="Arial" w:cs="Arial"/>
        </w:rPr>
        <w:t xml:space="preserve"> </w:t>
      </w:r>
      <w:r w:rsidR="00A00CD9">
        <w:rPr>
          <w:rFonts w:ascii="Arial" w:hAnsi="Arial" w:cs="Arial"/>
        </w:rPr>
        <w:t>paying</w:t>
      </w:r>
      <w:r w:rsidR="00A46368">
        <w:rPr>
          <w:rFonts w:ascii="Arial" w:hAnsi="Arial" w:cs="Arial"/>
        </w:rPr>
        <w:t xml:space="preserve"> option</w:t>
      </w:r>
      <w:r w:rsidRPr="00C90FB4">
        <w:rPr>
          <w:rFonts w:ascii="Arial" w:hAnsi="Arial" w:cs="Arial"/>
        </w:rPr>
        <w:t xml:space="preserve"> and its associated pricing value </w:t>
      </w:r>
      <w:r w:rsidR="00DF25BE">
        <w:rPr>
          <w:rFonts w:ascii="Arial" w:hAnsi="Arial" w:cs="Arial"/>
        </w:rPr>
        <w:t>u</w:t>
      </w:r>
      <w:r w:rsidR="0062096E" w:rsidRPr="0062096E">
        <w:rPr>
          <w:rFonts w:ascii="Arial" w:hAnsi="Arial" w:cs="Arial"/>
        </w:rPr>
        <w:t>sing at least two methods which must be different</w:t>
      </w:r>
      <w:r w:rsidRPr="00C90FB4">
        <w:rPr>
          <w:rFonts w:ascii="Arial" w:hAnsi="Arial" w:cs="Arial"/>
        </w:rPr>
        <w:t>.</w:t>
      </w:r>
      <w:r>
        <w:rPr>
          <w:rFonts w:ascii="Arial" w:hAnsi="Arial" w:cs="Arial"/>
        </w:rPr>
        <w:t xml:space="preserve"> </w:t>
      </w:r>
      <w:r w:rsidR="00A46368">
        <w:rPr>
          <w:rFonts w:ascii="Arial" w:hAnsi="Arial" w:cs="Arial"/>
        </w:rPr>
        <w:t xml:space="preserve">(Hint: </w:t>
      </w:r>
      <w:r w:rsidR="001070B5">
        <w:rPr>
          <w:rFonts w:ascii="Arial" w:hAnsi="Arial" w:cs="Arial"/>
        </w:rPr>
        <w:t xml:space="preserve">regarding methods, </w:t>
      </w:r>
      <w:r w:rsidR="00A46368">
        <w:rPr>
          <w:rFonts w:ascii="Arial" w:hAnsi="Arial" w:cs="Arial"/>
        </w:rPr>
        <w:t xml:space="preserve">you could </w:t>
      </w:r>
      <w:r w:rsidR="001070B5">
        <w:rPr>
          <w:rFonts w:ascii="Arial" w:hAnsi="Arial" w:cs="Arial"/>
        </w:rPr>
        <w:t>use</w:t>
      </w:r>
      <w:r w:rsidR="001070B5" w:rsidRPr="0065129A">
        <w:rPr>
          <w:rFonts w:ascii="Arial" w:hAnsi="Arial" w:cs="Arial"/>
        </w:rPr>
        <w:t xml:space="preserve"> Binomial</w:t>
      </w:r>
      <w:r w:rsidR="001070B5">
        <w:rPr>
          <w:rFonts w:ascii="Arial" w:hAnsi="Arial" w:cs="Arial"/>
        </w:rPr>
        <w:t xml:space="preserve"> trees</w:t>
      </w:r>
      <w:r w:rsidR="001070B5" w:rsidRPr="0065129A">
        <w:rPr>
          <w:rFonts w:ascii="Arial" w:hAnsi="Arial" w:cs="Arial"/>
        </w:rPr>
        <w:t>, B</w:t>
      </w:r>
      <w:r w:rsidR="001070B5">
        <w:rPr>
          <w:rFonts w:ascii="Arial" w:hAnsi="Arial" w:cs="Arial"/>
        </w:rPr>
        <w:t>lack-</w:t>
      </w:r>
      <w:r w:rsidR="001070B5" w:rsidRPr="0065129A">
        <w:rPr>
          <w:rFonts w:ascii="Arial" w:hAnsi="Arial" w:cs="Arial"/>
        </w:rPr>
        <w:t>S</w:t>
      </w:r>
      <w:r w:rsidR="001070B5">
        <w:rPr>
          <w:rFonts w:ascii="Arial" w:hAnsi="Arial" w:cs="Arial"/>
        </w:rPr>
        <w:t>holes-</w:t>
      </w:r>
      <w:proofErr w:type="gramStart"/>
      <w:r w:rsidR="001070B5" w:rsidRPr="0065129A">
        <w:rPr>
          <w:rFonts w:ascii="Arial" w:hAnsi="Arial" w:cs="Arial"/>
        </w:rPr>
        <w:t>M</w:t>
      </w:r>
      <w:r w:rsidR="001070B5">
        <w:rPr>
          <w:rFonts w:ascii="Arial" w:hAnsi="Arial" w:cs="Arial"/>
        </w:rPr>
        <w:t>erton</w:t>
      </w:r>
      <w:proofErr w:type="gramEnd"/>
      <w:r w:rsidR="001070B5" w:rsidRPr="0065129A">
        <w:rPr>
          <w:rFonts w:ascii="Arial" w:hAnsi="Arial" w:cs="Arial"/>
        </w:rPr>
        <w:t xml:space="preserve"> and M</w:t>
      </w:r>
      <w:r w:rsidR="001070B5">
        <w:rPr>
          <w:rFonts w:ascii="Arial" w:hAnsi="Arial" w:cs="Arial"/>
        </w:rPr>
        <w:t>onte Carlo</w:t>
      </w:r>
      <w:r w:rsidR="001070B5" w:rsidRPr="0065129A">
        <w:rPr>
          <w:rFonts w:ascii="Arial" w:hAnsi="Arial" w:cs="Arial"/>
        </w:rPr>
        <w:t xml:space="preserve"> simulation etc.</w:t>
      </w:r>
      <w:r w:rsidR="001070B5">
        <w:rPr>
          <w:rFonts w:ascii="Arial" w:hAnsi="Arial" w:cs="Arial"/>
        </w:rPr>
        <w:t>)</w:t>
      </w:r>
    </w:p>
    <w:p w14:paraId="7999B8BC" w14:textId="2A69FCDF" w:rsidR="00C90FB4" w:rsidRPr="0065129A" w:rsidRDefault="00C90FB4" w:rsidP="00C90FB4">
      <w:pPr>
        <w:pStyle w:val="TableParagraph"/>
        <w:numPr>
          <w:ilvl w:val="1"/>
          <w:numId w:val="7"/>
        </w:numPr>
        <w:tabs>
          <w:tab w:val="left" w:pos="464"/>
        </w:tabs>
        <w:kinsoku w:val="0"/>
        <w:overflowPunct w:val="0"/>
        <w:spacing w:before="23"/>
        <w:rPr>
          <w:rFonts w:ascii="Arial" w:hAnsi="Arial" w:cs="Arial"/>
          <w:b/>
          <w:bCs/>
        </w:rPr>
      </w:pPr>
      <w:r w:rsidRPr="0065129A">
        <w:rPr>
          <w:rFonts w:ascii="Arial" w:hAnsi="Arial" w:cs="Arial"/>
        </w:rPr>
        <w:t>You need to compare the results</w:t>
      </w:r>
      <w:r w:rsidR="00DF25BE">
        <w:rPr>
          <w:rFonts w:ascii="Arial" w:hAnsi="Arial" w:cs="Arial"/>
        </w:rPr>
        <w:t xml:space="preserve"> from these </w:t>
      </w:r>
      <w:r w:rsidR="00C92160">
        <w:rPr>
          <w:rFonts w:ascii="Arial" w:hAnsi="Arial" w:cs="Arial"/>
        </w:rPr>
        <w:t>methods.</w:t>
      </w:r>
      <w:r w:rsidRPr="0065129A">
        <w:rPr>
          <w:rFonts w:ascii="Arial" w:hAnsi="Arial" w:cs="Arial"/>
        </w:rPr>
        <w:t xml:space="preserve"> </w:t>
      </w:r>
    </w:p>
    <w:p w14:paraId="5CB26974" w14:textId="19510CD2" w:rsidR="00C90FB4" w:rsidRPr="00C90FB4" w:rsidRDefault="00C90FB4" w:rsidP="00C90FB4">
      <w:pPr>
        <w:numPr>
          <w:ilvl w:val="1"/>
          <w:numId w:val="7"/>
        </w:numPr>
        <w:shd w:val="clear" w:color="auto" w:fill="FFFFFF"/>
        <w:spacing w:after="300"/>
        <w:jc w:val="both"/>
        <w:textAlignment w:val="baseline"/>
        <w:rPr>
          <w:rFonts w:ascii="Arial" w:hAnsi="Arial" w:cs="Arial"/>
          <w:lang w:val="en-US"/>
        </w:rPr>
      </w:pPr>
      <w:r w:rsidRPr="0065129A">
        <w:rPr>
          <w:rFonts w:ascii="Arial" w:hAnsi="Arial" w:cs="Arial"/>
        </w:rPr>
        <w:t>The process must be implemented via Python.</w:t>
      </w:r>
    </w:p>
    <w:p w14:paraId="02717337" w14:textId="2CB9DDC0" w:rsidR="00C90FB4" w:rsidRDefault="00C90FB4" w:rsidP="00C90FB4">
      <w:pPr>
        <w:pStyle w:val="TableParagraph"/>
        <w:numPr>
          <w:ilvl w:val="0"/>
          <w:numId w:val="7"/>
        </w:numPr>
        <w:kinsoku w:val="0"/>
        <w:overflowPunct w:val="0"/>
        <w:spacing w:line="243" w:lineRule="exact"/>
        <w:rPr>
          <w:rFonts w:ascii="Arial" w:hAnsi="Arial" w:cs="Arial"/>
          <w:b/>
          <w:bCs/>
        </w:rPr>
      </w:pPr>
      <w:r>
        <w:rPr>
          <w:rFonts w:ascii="Arial" w:hAnsi="Arial" w:cs="Arial"/>
          <w:b/>
          <w:bCs/>
        </w:rPr>
        <w:t>Analysis</w:t>
      </w:r>
    </w:p>
    <w:p w14:paraId="216F09A5" w14:textId="77777777" w:rsidR="00C90FB4" w:rsidRPr="004F5A67" w:rsidRDefault="00C90FB4" w:rsidP="00C90FB4">
      <w:pPr>
        <w:pStyle w:val="TableParagraph"/>
        <w:numPr>
          <w:ilvl w:val="1"/>
          <w:numId w:val="7"/>
        </w:numPr>
        <w:tabs>
          <w:tab w:val="left" w:pos="464"/>
        </w:tabs>
        <w:kinsoku w:val="0"/>
        <w:overflowPunct w:val="0"/>
        <w:spacing w:before="23"/>
        <w:rPr>
          <w:rFonts w:ascii="Arial" w:hAnsi="Arial" w:cs="Arial"/>
        </w:rPr>
      </w:pPr>
      <w:r w:rsidRPr="004F5A67">
        <w:rPr>
          <w:rFonts w:ascii="Arial" w:hAnsi="Arial" w:cs="Arial"/>
        </w:rPr>
        <w:t xml:space="preserve">Calculate and explain its Greeks for the risk management purpose. </w:t>
      </w:r>
    </w:p>
    <w:p w14:paraId="4C55E3C9" w14:textId="74FBB365" w:rsidR="00C90FB4" w:rsidRPr="00C90FB4" w:rsidRDefault="00C90FB4" w:rsidP="00C90FB4">
      <w:pPr>
        <w:shd w:val="clear" w:color="auto" w:fill="FFFFFF"/>
        <w:spacing w:after="300"/>
        <w:ind w:left="1494"/>
        <w:jc w:val="both"/>
        <w:textAlignment w:val="baseline"/>
        <w:rPr>
          <w:rFonts w:ascii="Arial" w:hAnsi="Arial" w:cs="Arial"/>
          <w:lang w:val="en-US"/>
        </w:rPr>
      </w:pPr>
      <w:r w:rsidRPr="004F5A67">
        <w:rPr>
          <w:rFonts w:ascii="Arial" w:hAnsi="Arial" w:cs="Arial"/>
        </w:rPr>
        <w:t xml:space="preserve">Hints: you need to provide at least </w:t>
      </w:r>
      <w:r w:rsidR="003A41E3">
        <w:rPr>
          <w:rFonts w:ascii="Arial" w:hAnsi="Arial" w:cs="Arial"/>
        </w:rPr>
        <w:t>four</w:t>
      </w:r>
      <w:r w:rsidRPr="004F5A67">
        <w:rPr>
          <w:rFonts w:ascii="Arial" w:hAnsi="Arial" w:cs="Arial"/>
        </w:rPr>
        <w:t xml:space="preserve"> Greeks</w:t>
      </w:r>
    </w:p>
    <w:p w14:paraId="3164A402" w14:textId="32B1B28C" w:rsidR="00C90FB4" w:rsidRDefault="00C90FB4" w:rsidP="00C90FB4">
      <w:pPr>
        <w:pStyle w:val="TableParagraph"/>
        <w:numPr>
          <w:ilvl w:val="0"/>
          <w:numId w:val="7"/>
        </w:numPr>
        <w:kinsoku w:val="0"/>
        <w:overflowPunct w:val="0"/>
        <w:spacing w:line="243" w:lineRule="exact"/>
        <w:rPr>
          <w:rFonts w:ascii="Arial" w:hAnsi="Arial" w:cs="Arial"/>
          <w:b/>
          <w:bCs/>
        </w:rPr>
      </w:pPr>
      <w:r>
        <w:rPr>
          <w:rFonts w:ascii="Arial" w:hAnsi="Arial" w:cs="Arial"/>
          <w:b/>
          <w:bCs/>
        </w:rPr>
        <w:t>Coding</w:t>
      </w:r>
    </w:p>
    <w:p w14:paraId="10120115" w14:textId="21B13C24" w:rsidR="00615AA4" w:rsidRDefault="00A72505" w:rsidP="00615AA4">
      <w:pPr>
        <w:pStyle w:val="TableParagraph"/>
        <w:numPr>
          <w:ilvl w:val="1"/>
          <w:numId w:val="7"/>
        </w:numPr>
        <w:tabs>
          <w:tab w:val="left" w:pos="464"/>
        </w:tabs>
        <w:kinsoku w:val="0"/>
        <w:overflowPunct w:val="0"/>
        <w:spacing w:before="23"/>
        <w:rPr>
          <w:rFonts w:ascii="Arial" w:hAnsi="Arial" w:cs="Arial"/>
        </w:rPr>
      </w:pPr>
      <w:r>
        <w:rPr>
          <w:rFonts w:ascii="Arial" w:hAnsi="Arial" w:cs="Arial"/>
        </w:rPr>
        <w:t>Either upload</w:t>
      </w:r>
      <w:r w:rsidR="00BE6BFD">
        <w:rPr>
          <w:rFonts w:ascii="Arial" w:hAnsi="Arial" w:cs="Arial"/>
        </w:rPr>
        <w:t>ing</w:t>
      </w:r>
      <w:r w:rsidR="00615AA4" w:rsidRPr="002D5619">
        <w:rPr>
          <w:rFonts w:ascii="Arial" w:hAnsi="Arial" w:cs="Arial"/>
        </w:rPr>
        <w:t xml:space="preserve"> your code to GitHub and insert the hyperlink below your summary/</w:t>
      </w:r>
      <w:r w:rsidR="00BE6BFD" w:rsidRPr="002D5619">
        <w:rPr>
          <w:rFonts w:ascii="Arial" w:hAnsi="Arial" w:cs="Arial"/>
        </w:rPr>
        <w:t>abstract</w:t>
      </w:r>
      <w:r w:rsidR="00BE6BFD">
        <w:rPr>
          <w:rFonts w:ascii="Arial" w:hAnsi="Arial" w:cs="Arial"/>
        </w:rPr>
        <w:t xml:space="preserve"> or</w:t>
      </w:r>
      <w:r>
        <w:rPr>
          <w:rFonts w:ascii="Arial" w:hAnsi="Arial" w:cs="Arial"/>
        </w:rPr>
        <w:t xml:space="preserve"> </w:t>
      </w:r>
      <w:r w:rsidR="00BE6BFD">
        <w:rPr>
          <w:rFonts w:ascii="Arial" w:hAnsi="Arial" w:cs="Arial"/>
        </w:rPr>
        <w:t>including</w:t>
      </w:r>
      <w:r>
        <w:rPr>
          <w:rFonts w:ascii="Arial" w:hAnsi="Arial" w:cs="Arial"/>
        </w:rPr>
        <w:t xml:space="preserve"> the snapshots of your codes in the appendix.</w:t>
      </w:r>
    </w:p>
    <w:p w14:paraId="6885B969" w14:textId="67AC8CBB" w:rsidR="00615AA4" w:rsidRDefault="00615AA4" w:rsidP="00615AA4">
      <w:pPr>
        <w:pStyle w:val="TableParagraph"/>
        <w:numPr>
          <w:ilvl w:val="1"/>
          <w:numId w:val="7"/>
        </w:numPr>
        <w:tabs>
          <w:tab w:val="left" w:pos="464"/>
        </w:tabs>
        <w:kinsoku w:val="0"/>
        <w:overflowPunct w:val="0"/>
        <w:spacing w:before="23"/>
        <w:rPr>
          <w:rFonts w:ascii="Arial" w:hAnsi="Arial" w:cs="Arial"/>
        </w:rPr>
      </w:pPr>
      <w:r w:rsidRPr="002D5619">
        <w:rPr>
          <w:rFonts w:ascii="Arial" w:hAnsi="Arial" w:cs="Arial"/>
        </w:rPr>
        <w:t xml:space="preserve">Marks will be awarded for your </w:t>
      </w:r>
      <w:r w:rsidR="00BE6BFD">
        <w:rPr>
          <w:rFonts w:ascii="Arial" w:hAnsi="Arial" w:cs="Arial"/>
        </w:rPr>
        <w:t>Jupyter</w:t>
      </w:r>
      <w:r w:rsidRPr="002D5619">
        <w:rPr>
          <w:rFonts w:ascii="Arial" w:hAnsi="Arial" w:cs="Arial"/>
        </w:rPr>
        <w:t xml:space="preserve"> </w:t>
      </w:r>
      <w:r w:rsidR="00BE6BFD">
        <w:rPr>
          <w:rFonts w:ascii="Arial" w:hAnsi="Arial" w:cs="Arial"/>
        </w:rPr>
        <w:t>N</w:t>
      </w:r>
      <w:r w:rsidRPr="002D5619">
        <w:rPr>
          <w:rFonts w:ascii="Arial" w:hAnsi="Arial" w:cs="Arial"/>
        </w:rPr>
        <w:t>otebook</w:t>
      </w:r>
      <w:r w:rsidR="00BE6BFD">
        <w:rPr>
          <w:rFonts w:ascii="Arial" w:hAnsi="Arial" w:cs="Arial"/>
        </w:rPr>
        <w:t xml:space="preserve"> or Spyder</w:t>
      </w:r>
      <w:r w:rsidRPr="002D5619">
        <w:rPr>
          <w:rFonts w:ascii="Arial" w:hAnsi="Arial" w:cs="Arial"/>
        </w:rPr>
        <w:t xml:space="preserve"> with the annotation</w:t>
      </w:r>
      <w:r w:rsidR="00C33377">
        <w:rPr>
          <w:rFonts w:ascii="Arial" w:hAnsi="Arial" w:cs="Arial"/>
        </w:rPr>
        <w:t>s</w:t>
      </w:r>
      <w:r w:rsidRPr="002D5619">
        <w:rPr>
          <w:rFonts w:ascii="Arial" w:hAnsi="Arial" w:cs="Arial"/>
        </w:rPr>
        <w:t xml:space="preserve">. </w:t>
      </w:r>
    </w:p>
    <w:p w14:paraId="428D3A1F" w14:textId="77777777" w:rsidR="00615AA4" w:rsidRPr="002D5619" w:rsidRDefault="00615AA4" w:rsidP="00615AA4">
      <w:pPr>
        <w:pStyle w:val="TableParagraph"/>
        <w:tabs>
          <w:tab w:val="left" w:pos="464"/>
        </w:tabs>
        <w:kinsoku w:val="0"/>
        <w:overflowPunct w:val="0"/>
        <w:spacing w:before="23"/>
        <w:ind w:left="1494"/>
        <w:rPr>
          <w:rFonts w:ascii="Arial" w:hAnsi="Arial" w:cs="Arial"/>
        </w:rPr>
      </w:pPr>
    </w:p>
    <w:p w14:paraId="2E11A5D6" w14:textId="4F2BB372" w:rsidR="00615AA4" w:rsidRDefault="00615AA4" w:rsidP="00615AA4">
      <w:pPr>
        <w:pStyle w:val="TableParagraph"/>
        <w:numPr>
          <w:ilvl w:val="0"/>
          <w:numId w:val="7"/>
        </w:numPr>
        <w:kinsoku w:val="0"/>
        <w:overflowPunct w:val="0"/>
        <w:spacing w:line="243" w:lineRule="exact"/>
        <w:rPr>
          <w:rFonts w:ascii="Arial" w:hAnsi="Arial" w:cs="Arial"/>
          <w:b/>
          <w:bCs/>
        </w:rPr>
      </w:pPr>
      <w:r w:rsidRPr="0065129A">
        <w:rPr>
          <w:rFonts w:ascii="Arial" w:hAnsi="Arial" w:cs="Arial"/>
          <w:b/>
          <w:bCs/>
        </w:rPr>
        <w:t>Presentation</w:t>
      </w:r>
    </w:p>
    <w:p w14:paraId="488ED691" w14:textId="03FBB472" w:rsidR="00615AA4" w:rsidRPr="007A26CE" w:rsidRDefault="00615AA4" w:rsidP="00615AA4">
      <w:pPr>
        <w:pStyle w:val="TableParagraph"/>
        <w:numPr>
          <w:ilvl w:val="1"/>
          <w:numId w:val="7"/>
        </w:numPr>
        <w:tabs>
          <w:tab w:val="left" w:pos="464"/>
        </w:tabs>
        <w:kinsoku w:val="0"/>
        <w:overflowPunct w:val="0"/>
        <w:spacing w:before="26"/>
        <w:rPr>
          <w:rFonts w:ascii="Arial" w:hAnsi="Arial" w:cs="Arial"/>
        </w:rPr>
      </w:pPr>
      <w:r w:rsidRPr="007A26CE">
        <w:rPr>
          <w:rFonts w:ascii="Arial" w:hAnsi="Arial" w:cs="Arial"/>
        </w:rPr>
        <w:t>Word count provided on front page and does not exceed limit</w:t>
      </w:r>
      <w:r w:rsidR="003E0621">
        <w:rPr>
          <w:rFonts w:ascii="Arial" w:hAnsi="Arial" w:cs="Arial"/>
        </w:rPr>
        <w:t>.</w:t>
      </w:r>
    </w:p>
    <w:p w14:paraId="07A96297" w14:textId="77777777" w:rsidR="00F27EEE" w:rsidRPr="00F27EEE" w:rsidRDefault="00615AA4" w:rsidP="00F27EEE">
      <w:pPr>
        <w:pStyle w:val="TableParagraph"/>
        <w:numPr>
          <w:ilvl w:val="1"/>
          <w:numId w:val="7"/>
        </w:numPr>
        <w:tabs>
          <w:tab w:val="left" w:pos="464"/>
        </w:tabs>
        <w:kinsoku w:val="0"/>
        <w:overflowPunct w:val="0"/>
        <w:spacing w:before="26"/>
        <w:rPr>
          <w:rFonts w:ascii="Arial" w:hAnsi="Arial" w:cs="Arial"/>
        </w:rPr>
      </w:pPr>
      <w:r w:rsidRPr="00615AA4">
        <w:rPr>
          <w:rFonts w:ascii="Arial" w:hAnsi="Arial" w:cs="Arial"/>
        </w:rPr>
        <w:lastRenderedPageBreak/>
        <w:t xml:space="preserve">No spelling, grammar, punctuation errors, and properly formatted </w:t>
      </w:r>
      <w:r w:rsidR="00F27EEE" w:rsidRPr="00F27EEE">
        <w:rPr>
          <w:rFonts w:ascii="Arial" w:hAnsi="Arial" w:cs="Arial"/>
        </w:rPr>
        <w:t xml:space="preserve">showing a professional structure and appearance of your coursework. </w:t>
      </w:r>
    </w:p>
    <w:p w14:paraId="0837ED49" w14:textId="3EFC8E11" w:rsidR="00F27EEE" w:rsidRPr="00F27EEE" w:rsidRDefault="00F27EEE" w:rsidP="00F27EEE">
      <w:pPr>
        <w:pStyle w:val="TableParagraph"/>
        <w:numPr>
          <w:ilvl w:val="1"/>
          <w:numId w:val="7"/>
        </w:numPr>
        <w:tabs>
          <w:tab w:val="left" w:pos="464"/>
        </w:tabs>
        <w:kinsoku w:val="0"/>
        <w:overflowPunct w:val="0"/>
        <w:spacing w:before="26"/>
        <w:rPr>
          <w:rFonts w:ascii="Arial" w:hAnsi="Arial" w:cs="Arial"/>
        </w:rPr>
      </w:pPr>
      <w:r w:rsidRPr="00F27EEE">
        <w:rPr>
          <w:rFonts w:ascii="Arial" w:hAnsi="Arial" w:cs="Arial"/>
        </w:rPr>
        <w:t>If needed</w:t>
      </w:r>
      <w:r w:rsidR="00E56F81">
        <w:rPr>
          <w:rFonts w:ascii="Arial" w:hAnsi="Arial" w:cs="Arial"/>
        </w:rPr>
        <w:t>,</w:t>
      </w:r>
      <w:r w:rsidRPr="00F27EEE">
        <w:rPr>
          <w:rFonts w:ascii="Arial" w:hAnsi="Arial" w:cs="Arial"/>
        </w:rPr>
        <w:t xml:space="preserve"> </w:t>
      </w:r>
      <w:r w:rsidR="00E56F81">
        <w:rPr>
          <w:rFonts w:ascii="Arial" w:hAnsi="Arial" w:cs="Arial"/>
        </w:rPr>
        <w:t>c</w:t>
      </w:r>
      <w:r w:rsidRPr="00F27EEE">
        <w:rPr>
          <w:rFonts w:ascii="Arial" w:hAnsi="Arial" w:cs="Arial"/>
        </w:rPr>
        <w:t>itations and references should be provided.</w:t>
      </w:r>
    </w:p>
    <w:p w14:paraId="63FDEA58" w14:textId="77777777" w:rsidR="00F27EEE" w:rsidRDefault="00F27EEE" w:rsidP="00F27EEE">
      <w:pPr>
        <w:pStyle w:val="TableParagraph"/>
        <w:tabs>
          <w:tab w:val="left" w:pos="464"/>
        </w:tabs>
        <w:kinsoku w:val="0"/>
        <w:overflowPunct w:val="0"/>
        <w:spacing w:before="26"/>
        <w:ind w:left="0"/>
        <w:rPr>
          <w:rFonts w:ascii="Arial" w:hAnsi="Arial" w:cs="Arial"/>
        </w:rPr>
      </w:pPr>
    </w:p>
    <w:p w14:paraId="536C1259" w14:textId="77777777" w:rsidR="00F27EEE" w:rsidRDefault="00F27EEE" w:rsidP="00F27EEE">
      <w:pPr>
        <w:pStyle w:val="TableParagraph"/>
        <w:tabs>
          <w:tab w:val="left" w:pos="464"/>
        </w:tabs>
        <w:kinsoku w:val="0"/>
        <w:overflowPunct w:val="0"/>
        <w:spacing w:before="26"/>
        <w:ind w:left="0"/>
        <w:rPr>
          <w:rFonts w:ascii="Arial" w:hAnsi="Arial" w:cs="Arial"/>
        </w:rPr>
      </w:pPr>
    </w:p>
    <w:p w14:paraId="0F258CC9" w14:textId="77777777" w:rsidR="00F27EEE" w:rsidRDefault="00F27EEE" w:rsidP="00F27EEE">
      <w:pPr>
        <w:pStyle w:val="TableParagraph"/>
        <w:tabs>
          <w:tab w:val="left" w:pos="464"/>
        </w:tabs>
        <w:kinsoku w:val="0"/>
        <w:overflowPunct w:val="0"/>
        <w:spacing w:before="26"/>
        <w:ind w:left="0"/>
        <w:rPr>
          <w:rFonts w:ascii="Arial" w:hAnsi="Arial" w:cs="Arial"/>
          <w:lang w:val="en-US"/>
        </w:rPr>
      </w:pPr>
    </w:p>
    <w:p w14:paraId="2E563F99" w14:textId="77777777" w:rsidR="0065129A" w:rsidRPr="00B11FBE" w:rsidRDefault="0065129A" w:rsidP="0065129A">
      <w:pPr>
        <w:pStyle w:val="a3"/>
        <w:kinsoku w:val="0"/>
        <w:overflowPunct w:val="0"/>
        <w:spacing w:before="30"/>
        <w:rPr>
          <w:rFonts w:ascii="Arial" w:hAnsi="Arial" w:cs="Arial"/>
          <w:b/>
          <w:bCs/>
          <w:sz w:val="24"/>
          <w:szCs w:val="24"/>
        </w:rPr>
      </w:pPr>
      <w:r w:rsidRPr="00B11FBE">
        <w:rPr>
          <w:rFonts w:ascii="Arial" w:hAnsi="Arial" w:cs="Arial"/>
          <w:b/>
          <w:bCs/>
          <w:sz w:val="24"/>
          <w:szCs w:val="24"/>
          <w:u w:val="single"/>
        </w:rPr>
        <w:t>Marking Scheme</w:t>
      </w:r>
    </w:p>
    <w:p w14:paraId="3DD2AE78" w14:textId="434CC87E" w:rsidR="0065129A" w:rsidRDefault="0065129A" w:rsidP="0065129A">
      <w:pPr>
        <w:shd w:val="clear" w:color="auto" w:fill="FFFFFF"/>
        <w:spacing w:after="300"/>
        <w:jc w:val="both"/>
        <w:textAlignment w:val="baseline"/>
        <w:rPr>
          <w:rFonts w:ascii="Arial" w:hAnsi="Arial" w:cs="Arial"/>
          <w:lang w:val="en-US"/>
        </w:rPr>
      </w:pPr>
      <w:r w:rsidRPr="0065129A">
        <w:rPr>
          <w:rFonts w:ascii="Arial" w:hAnsi="Arial" w:cs="Arial"/>
          <w:lang w:val="en-US"/>
        </w:rPr>
        <w:t>Your report should be structured as a management report and address the following objectives:</w:t>
      </w:r>
    </w:p>
    <w:tbl>
      <w:tblPr>
        <w:tblStyle w:val="a9"/>
        <w:tblW w:w="0" w:type="auto"/>
        <w:tblLook w:val="04A0" w:firstRow="1" w:lastRow="0" w:firstColumn="1" w:lastColumn="0" w:noHBand="0" w:noVBand="1"/>
      </w:tblPr>
      <w:tblGrid>
        <w:gridCol w:w="4700"/>
        <w:gridCol w:w="4700"/>
      </w:tblGrid>
      <w:tr w:rsidR="001F3D89" w14:paraId="650EF822" w14:textId="77777777" w:rsidTr="001F3D89">
        <w:trPr>
          <w:trHeight w:val="306"/>
        </w:trPr>
        <w:tc>
          <w:tcPr>
            <w:tcW w:w="4700" w:type="dxa"/>
          </w:tcPr>
          <w:p w14:paraId="18225726" w14:textId="01825BFF" w:rsidR="001F3D89" w:rsidRPr="001F3D89" w:rsidRDefault="001F3D89" w:rsidP="001F3D89">
            <w:pPr>
              <w:textAlignment w:val="baseline"/>
              <w:rPr>
                <w:rFonts w:ascii="Arial" w:hAnsi="Arial" w:cs="Arial"/>
                <w:b/>
                <w:bCs/>
                <w:lang w:eastAsia="zh-CN"/>
              </w:rPr>
            </w:pPr>
            <w:r>
              <w:rPr>
                <w:rFonts w:ascii="Arial" w:hAnsi="Arial" w:cs="Arial"/>
                <w:b/>
                <w:bCs/>
                <w:lang w:eastAsia="zh-CN"/>
              </w:rPr>
              <w:t>Component</w:t>
            </w:r>
          </w:p>
        </w:tc>
        <w:tc>
          <w:tcPr>
            <w:tcW w:w="4700" w:type="dxa"/>
          </w:tcPr>
          <w:p w14:paraId="787614F5" w14:textId="010FFCB7"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Percentage</w:t>
            </w:r>
          </w:p>
        </w:tc>
      </w:tr>
      <w:tr w:rsidR="001F3D89" w14:paraId="61BC871A" w14:textId="77777777" w:rsidTr="001F3D89">
        <w:trPr>
          <w:trHeight w:val="306"/>
        </w:trPr>
        <w:tc>
          <w:tcPr>
            <w:tcW w:w="4700" w:type="dxa"/>
          </w:tcPr>
          <w:p w14:paraId="0A521762" w14:textId="76D5D344" w:rsidR="001F3D89" w:rsidRPr="001F3D89" w:rsidRDefault="001F3D89" w:rsidP="001F3D89">
            <w:pPr>
              <w:textAlignment w:val="baseline"/>
              <w:rPr>
                <w:rFonts w:ascii="Arial" w:hAnsi="Arial" w:cs="Arial"/>
                <w:b/>
                <w:bCs/>
                <w:lang w:eastAsia="zh-CN"/>
              </w:rPr>
            </w:pPr>
            <w:r>
              <w:rPr>
                <w:rFonts w:ascii="Arial" w:hAnsi="Arial" w:cs="Arial"/>
                <w:b/>
                <w:bCs/>
                <w:lang w:eastAsia="zh-CN"/>
              </w:rPr>
              <w:t>Data</w:t>
            </w:r>
          </w:p>
        </w:tc>
        <w:tc>
          <w:tcPr>
            <w:tcW w:w="4700" w:type="dxa"/>
          </w:tcPr>
          <w:p w14:paraId="0A57B4B7" w14:textId="6CDFD84A"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20%</w:t>
            </w:r>
          </w:p>
        </w:tc>
      </w:tr>
      <w:tr w:rsidR="001F3D89" w14:paraId="4F675FE7" w14:textId="77777777" w:rsidTr="001F3D89">
        <w:trPr>
          <w:trHeight w:val="306"/>
        </w:trPr>
        <w:tc>
          <w:tcPr>
            <w:tcW w:w="4700" w:type="dxa"/>
          </w:tcPr>
          <w:p w14:paraId="1897DA3F" w14:textId="11811170" w:rsidR="001F3D89" w:rsidRPr="001F3D89" w:rsidRDefault="001F3D89" w:rsidP="001F3D89">
            <w:pPr>
              <w:textAlignment w:val="baseline"/>
              <w:rPr>
                <w:rFonts w:ascii="Arial" w:hAnsi="Arial" w:cs="Arial"/>
                <w:b/>
                <w:bCs/>
                <w:lang w:eastAsia="zh-CN"/>
              </w:rPr>
            </w:pPr>
            <w:r>
              <w:rPr>
                <w:rFonts w:ascii="Arial" w:hAnsi="Arial" w:cs="Arial"/>
                <w:b/>
                <w:bCs/>
                <w:lang w:eastAsia="zh-CN"/>
              </w:rPr>
              <w:t>Methodology</w:t>
            </w:r>
          </w:p>
        </w:tc>
        <w:tc>
          <w:tcPr>
            <w:tcW w:w="4700" w:type="dxa"/>
          </w:tcPr>
          <w:p w14:paraId="149C68A6" w14:textId="6279747C"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40%</w:t>
            </w:r>
          </w:p>
        </w:tc>
      </w:tr>
      <w:tr w:rsidR="001F3D89" w14:paraId="5E2381A8" w14:textId="77777777" w:rsidTr="001F3D89">
        <w:trPr>
          <w:trHeight w:val="306"/>
        </w:trPr>
        <w:tc>
          <w:tcPr>
            <w:tcW w:w="4700" w:type="dxa"/>
          </w:tcPr>
          <w:p w14:paraId="4BD6F237" w14:textId="0416BC43" w:rsidR="001F3D89" w:rsidRPr="001F3D89" w:rsidRDefault="001F3D89" w:rsidP="001F3D89">
            <w:pPr>
              <w:textAlignment w:val="baseline"/>
              <w:rPr>
                <w:rFonts w:ascii="Arial" w:hAnsi="Arial" w:cs="Arial"/>
                <w:b/>
                <w:bCs/>
                <w:lang w:eastAsia="zh-CN"/>
              </w:rPr>
            </w:pPr>
            <w:r>
              <w:rPr>
                <w:rFonts w:ascii="Arial" w:hAnsi="Arial" w:cs="Arial"/>
                <w:b/>
                <w:bCs/>
                <w:lang w:eastAsia="zh-CN"/>
              </w:rPr>
              <w:t>Analysis</w:t>
            </w:r>
          </w:p>
        </w:tc>
        <w:tc>
          <w:tcPr>
            <w:tcW w:w="4700" w:type="dxa"/>
          </w:tcPr>
          <w:p w14:paraId="101704E5" w14:textId="68769E93"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20%</w:t>
            </w:r>
          </w:p>
        </w:tc>
      </w:tr>
      <w:tr w:rsidR="001F3D89" w14:paraId="67DAC745" w14:textId="77777777" w:rsidTr="001F3D89">
        <w:trPr>
          <w:trHeight w:val="306"/>
        </w:trPr>
        <w:tc>
          <w:tcPr>
            <w:tcW w:w="4700" w:type="dxa"/>
          </w:tcPr>
          <w:p w14:paraId="1331FA47" w14:textId="0C8920E7" w:rsidR="001F3D89" w:rsidRPr="001F3D89" w:rsidRDefault="001F3D89" w:rsidP="001F3D89">
            <w:pPr>
              <w:textAlignment w:val="baseline"/>
              <w:rPr>
                <w:rFonts w:ascii="Arial" w:hAnsi="Arial" w:cs="Arial"/>
                <w:b/>
                <w:bCs/>
                <w:lang w:eastAsia="zh-CN"/>
              </w:rPr>
            </w:pPr>
            <w:r>
              <w:rPr>
                <w:rFonts w:ascii="Arial" w:hAnsi="Arial" w:cs="Arial"/>
                <w:b/>
                <w:bCs/>
                <w:lang w:eastAsia="zh-CN"/>
              </w:rPr>
              <w:t>Coding</w:t>
            </w:r>
          </w:p>
        </w:tc>
        <w:tc>
          <w:tcPr>
            <w:tcW w:w="4700" w:type="dxa"/>
          </w:tcPr>
          <w:p w14:paraId="7F5B2D03" w14:textId="29AE4BF7"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10%</w:t>
            </w:r>
          </w:p>
        </w:tc>
      </w:tr>
      <w:tr w:rsidR="001F3D89" w14:paraId="55E5D37B" w14:textId="77777777" w:rsidTr="001F3D89">
        <w:trPr>
          <w:trHeight w:val="306"/>
        </w:trPr>
        <w:tc>
          <w:tcPr>
            <w:tcW w:w="4700" w:type="dxa"/>
          </w:tcPr>
          <w:p w14:paraId="4F1B9395" w14:textId="03BFF991" w:rsidR="001F3D89" w:rsidRPr="001F3D89" w:rsidRDefault="001F3D89" w:rsidP="001F3D89">
            <w:pPr>
              <w:textAlignment w:val="baseline"/>
              <w:rPr>
                <w:rFonts w:ascii="Arial" w:hAnsi="Arial" w:cs="Arial"/>
                <w:b/>
                <w:bCs/>
                <w:lang w:eastAsia="zh-CN"/>
              </w:rPr>
            </w:pPr>
            <w:r>
              <w:rPr>
                <w:rFonts w:ascii="Arial" w:hAnsi="Arial" w:cs="Arial"/>
                <w:b/>
                <w:bCs/>
                <w:lang w:eastAsia="zh-CN"/>
              </w:rPr>
              <w:t>Presentation</w:t>
            </w:r>
          </w:p>
        </w:tc>
        <w:tc>
          <w:tcPr>
            <w:tcW w:w="4700" w:type="dxa"/>
          </w:tcPr>
          <w:p w14:paraId="6FF99C15" w14:textId="1EA4FF0D" w:rsidR="001F3D89" w:rsidRPr="001F3D89" w:rsidRDefault="001F3D89" w:rsidP="001F3D89">
            <w:pPr>
              <w:jc w:val="center"/>
              <w:textAlignment w:val="baseline"/>
              <w:rPr>
                <w:rFonts w:ascii="Arial" w:hAnsi="Arial" w:cs="Arial"/>
                <w:b/>
                <w:bCs/>
                <w:lang w:eastAsia="zh-CN"/>
              </w:rPr>
            </w:pPr>
            <w:r>
              <w:rPr>
                <w:rFonts w:ascii="Arial" w:hAnsi="Arial" w:cs="Arial"/>
                <w:b/>
                <w:bCs/>
                <w:lang w:eastAsia="zh-CN"/>
              </w:rPr>
              <w:t>10%</w:t>
            </w:r>
          </w:p>
        </w:tc>
      </w:tr>
    </w:tbl>
    <w:p w14:paraId="2E53B85E" w14:textId="5CD4BCE6" w:rsidR="001F3D89" w:rsidRDefault="001F3D89" w:rsidP="0087093C">
      <w:pPr>
        <w:pStyle w:val="a3"/>
        <w:kinsoku w:val="0"/>
        <w:overflowPunct w:val="0"/>
        <w:ind w:right="134"/>
        <w:jc w:val="both"/>
        <w:rPr>
          <w:rFonts w:ascii="Arial" w:hAnsi="Arial" w:cs="Arial"/>
          <w:sz w:val="24"/>
          <w:szCs w:val="24"/>
          <w:u w:val="single"/>
        </w:rPr>
      </w:pPr>
    </w:p>
    <w:p w14:paraId="685F99B8" w14:textId="77777777" w:rsidR="001F3D89" w:rsidRDefault="001F3D89" w:rsidP="003A681A">
      <w:pPr>
        <w:pStyle w:val="a3"/>
        <w:kinsoku w:val="0"/>
        <w:overflowPunct w:val="0"/>
        <w:ind w:left="120" w:right="134"/>
        <w:jc w:val="both"/>
        <w:rPr>
          <w:rFonts w:ascii="Arial" w:hAnsi="Arial" w:cs="Arial"/>
          <w:sz w:val="24"/>
          <w:szCs w:val="24"/>
          <w:u w:val="single"/>
        </w:rPr>
      </w:pPr>
    </w:p>
    <w:p w14:paraId="6F034330" w14:textId="088CBF9A" w:rsidR="003A681A" w:rsidRDefault="003A681A" w:rsidP="003A681A">
      <w:pPr>
        <w:pStyle w:val="a3"/>
        <w:kinsoku w:val="0"/>
        <w:overflowPunct w:val="0"/>
        <w:ind w:left="120" w:right="134"/>
        <w:jc w:val="both"/>
        <w:rPr>
          <w:rFonts w:ascii="Arial" w:hAnsi="Arial" w:cs="Arial"/>
          <w:sz w:val="24"/>
          <w:szCs w:val="24"/>
          <w:u w:val="single"/>
        </w:rPr>
      </w:pPr>
      <w:r>
        <w:rPr>
          <w:rFonts w:ascii="Arial" w:hAnsi="Arial" w:cs="Arial"/>
          <w:sz w:val="24"/>
          <w:szCs w:val="24"/>
          <w:u w:val="single"/>
        </w:rPr>
        <w:t>Guidelines</w:t>
      </w:r>
    </w:p>
    <w:p w14:paraId="34775F8B" w14:textId="77777777" w:rsidR="0087093C" w:rsidRPr="0087093C"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Present your review in a report format, answering all questions by adopting a professional approach</w:t>
      </w:r>
    </w:p>
    <w:p w14:paraId="62991935" w14:textId="77777777" w:rsidR="0087093C" w:rsidRPr="0087093C"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xml:space="preserve">• Your report should be produced in pdf. </w:t>
      </w:r>
    </w:p>
    <w:p w14:paraId="2668EB8F" w14:textId="77777777" w:rsidR="0087093C" w:rsidRPr="0087093C"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xml:space="preserve">Python should be used for all calculations as necessary.  </w:t>
      </w:r>
    </w:p>
    <w:p w14:paraId="2221969B" w14:textId="458B67DD" w:rsidR="0087093C" w:rsidRPr="0087093C"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To avoid Plagiarism, you must reference your work correctly, i.e any relevant information included must be correctly referenced by quoting paragraphs of any related work done by other authors (</w:t>
      </w:r>
      <w:proofErr w:type="gramStart"/>
      <w:r w:rsidRPr="0087093C">
        <w:rPr>
          <w:rFonts w:ascii="Arial" w:hAnsi="Arial" w:cs="Arial"/>
          <w:sz w:val="24"/>
          <w:szCs w:val="24"/>
          <w:lang w:val="en-US"/>
        </w:rPr>
        <w:t>e.g.</w:t>
      </w:r>
      <w:proofErr w:type="gramEnd"/>
      <w:r w:rsidRPr="0087093C">
        <w:rPr>
          <w:rFonts w:ascii="Arial" w:hAnsi="Arial" w:cs="Arial"/>
          <w:sz w:val="24"/>
          <w:szCs w:val="24"/>
          <w:lang w:val="en-US"/>
        </w:rPr>
        <w:t xml:space="preserve"> in journal articles and specialist textbooks etc), description of the derivative products and mechanics of how the security will achieve a desired result in a structured finance application.  </w:t>
      </w:r>
    </w:p>
    <w:p w14:paraId="7D9B80FC" w14:textId="77777777" w:rsidR="0087093C" w:rsidRPr="0087093C"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Your analysis should demonstrate an understanding of the underlying theory, its assumptions, limitations, and implementation in an applied context.</w:t>
      </w:r>
    </w:p>
    <w:p w14:paraId="0F083F8B" w14:textId="51B04B17" w:rsidR="003A681A" w:rsidRDefault="0087093C" w:rsidP="0087093C">
      <w:pPr>
        <w:pStyle w:val="a3"/>
        <w:kinsoku w:val="0"/>
        <w:overflowPunct w:val="0"/>
        <w:spacing w:line="264" w:lineRule="auto"/>
        <w:ind w:left="120" w:right="187"/>
        <w:jc w:val="both"/>
        <w:rPr>
          <w:rFonts w:ascii="Arial" w:hAnsi="Arial" w:cs="Arial"/>
          <w:sz w:val="24"/>
          <w:szCs w:val="24"/>
          <w:lang w:val="en-US"/>
        </w:rPr>
      </w:pPr>
      <w:r w:rsidRPr="0087093C">
        <w:rPr>
          <w:rFonts w:ascii="Arial" w:hAnsi="Arial" w:cs="Arial"/>
          <w:sz w:val="24"/>
          <w:szCs w:val="24"/>
          <w:lang w:val="en-US"/>
        </w:rPr>
        <w:t>• Detailed coverage of both the theory and practice of derivative products is required. You will also be judged on your ability to make sound business and quantitative financial decisions based on your analysis.</w:t>
      </w:r>
    </w:p>
    <w:p w14:paraId="7F3470FD" w14:textId="77777777" w:rsidR="0087093C" w:rsidRDefault="0087093C" w:rsidP="0087093C">
      <w:pPr>
        <w:pStyle w:val="a3"/>
        <w:kinsoku w:val="0"/>
        <w:overflowPunct w:val="0"/>
        <w:spacing w:line="264" w:lineRule="auto"/>
        <w:ind w:right="187"/>
        <w:jc w:val="both"/>
        <w:rPr>
          <w:rFonts w:ascii="Arial" w:hAnsi="Arial" w:cs="Arial"/>
          <w:sz w:val="24"/>
          <w:szCs w:val="24"/>
          <w:lang w:val="en-US"/>
        </w:rPr>
      </w:pPr>
    </w:p>
    <w:p w14:paraId="4A7A6427" w14:textId="5B5E5837" w:rsidR="003A681A" w:rsidRDefault="003A681A" w:rsidP="003A681A">
      <w:pPr>
        <w:pStyle w:val="a3"/>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 xml:space="preserve">Please submit your completed work by 13:00 UK time on </w:t>
      </w:r>
      <w:r w:rsidR="00C07632">
        <w:rPr>
          <w:rFonts w:ascii="Arial" w:hAnsi="Arial" w:cs="Arial" w:hint="eastAsia"/>
          <w:b/>
          <w:sz w:val="24"/>
          <w:szCs w:val="24"/>
          <w:lang w:val="en-US" w:eastAsia="zh-CN"/>
        </w:rPr>
        <w:t>5</w:t>
      </w:r>
      <w:r w:rsidR="00010E6A" w:rsidRPr="00010E6A">
        <w:rPr>
          <w:rFonts w:ascii="Arial" w:hAnsi="Arial" w:cs="Arial"/>
          <w:b/>
          <w:sz w:val="24"/>
          <w:szCs w:val="24"/>
          <w:vertAlign w:val="superscript"/>
          <w:lang w:val="en-US"/>
        </w:rPr>
        <w:t>th</w:t>
      </w:r>
      <w:r w:rsidR="00010E6A">
        <w:rPr>
          <w:rFonts w:ascii="Arial" w:hAnsi="Arial" w:cs="Arial"/>
          <w:b/>
          <w:sz w:val="24"/>
          <w:szCs w:val="24"/>
          <w:lang w:val="en-US"/>
        </w:rPr>
        <w:t xml:space="preserve"> December</w:t>
      </w:r>
      <w:r w:rsidR="00F40CD8">
        <w:rPr>
          <w:rFonts w:ascii="Arial" w:hAnsi="Arial" w:cs="Arial"/>
          <w:b/>
          <w:sz w:val="24"/>
          <w:szCs w:val="24"/>
          <w:lang w:val="en-US"/>
        </w:rPr>
        <w:t xml:space="preserve"> </w:t>
      </w:r>
      <w:r>
        <w:rPr>
          <w:rFonts w:ascii="Arial" w:hAnsi="Arial" w:cs="Arial"/>
          <w:b/>
          <w:sz w:val="24"/>
          <w:szCs w:val="24"/>
          <w:lang w:val="en-US"/>
        </w:rPr>
        <w:t>202</w:t>
      </w:r>
      <w:r w:rsidR="00C07632">
        <w:rPr>
          <w:rFonts w:ascii="Arial" w:hAnsi="Arial" w:cs="Arial" w:hint="eastAsia"/>
          <w:b/>
          <w:sz w:val="24"/>
          <w:szCs w:val="24"/>
          <w:lang w:val="en-US" w:eastAsia="zh-CN"/>
        </w:rPr>
        <w:t>3</w:t>
      </w:r>
      <w:r>
        <w:rPr>
          <w:rFonts w:ascii="Arial" w:hAnsi="Arial" w:cs="Arial"/>
          <w:b/>
          <w:sz w:val="24"/>
          <w:szCs w:val="24"/>
          <w:lang w:val="en-US"/>
        </w:rPr>
        <w:t>.</w:t>
      </w:r>
    </w:p>
    <w:p w14:paraId="54610FE6" w14:textId="77777777" w:rsidR="003A681A" w:rsidRDefault="003A681A" w:rsidP="003A681A">
      <w:pPr>
        <w:pStyle w:val="a3"/>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Please submit in a pdf format via the Blackboard link.</w:t>
      </w:r>
    </w:p>
    <w:p w14:paraId="2AABBB54" w14:textId="77777777" w:rsidR="003A681A" w:rsidRDefault="003A681A" w:rsidP="003A681A">
      <w:pPr>
        <w:pStyle w:val="a3"/>
        <w:kinsoku w:val="0"/>
        <w:overflowPunct w:val="0"/>
        <w:spacing w:line="264" w:lineRule="auto"/>
        <w:ind w:right="187"/>
        <w:jc w:val="both"/>
        <w:rPr>
          <w:rFonts w:ascii="Arial" w:hAnsi="Arial" w:cs="Arial"/>
          <w:b/>
          <w:sz w:val="24"/>
          <w:szCs w:val="24"/>
          <w:lang w:val="en-US"/>
        </w:rPr>
      </w:pPr>
      <w:r>
        <w:rPr>
          <w:rFonts w:ascii="Arial" w:hAnsi="Arial" w:cs="Arial"/>
          <w:b/>
          <w:sz w:val="24"/>
          <w:szCs w:val="24"/>
          <w:lang w:val="en-US"/>
        </w:rPr>
        <w:t>Please do not forget insert your GitHub link.</w:t>
      </w:r>
    </w:p>
    <w:p w14:paraId="193E5804" w14:textId="77777777" w:rsidR="003A681A" w:rsidRDefault="003A681A" w:rsidP="003A681A">
      <w:pPr>
        <w:pStyle w:val="a3"/>
        <w:kinsoku w:val="0"/>
        <w:overflowPunct w:val="0"/>
        <w:spacing w:before="2"/>
        <w:jc w:val="both"/>
        <w:rPr>
          <w:rFonts w:ascii="Arial" w:hAnsi="Arial" w:cs="Arial"/>
          <w:sz w:val="24"/>
          <w:szCs w:val="24"/>
        </w:rPr>
      </w:pPr>
    </w:p>
    <w:p w14:paraId="07C34468" w14:textId="77777777" w:rsidR="003A681A" w:rsidRDefault="003A681A" w:rsidP="003A681A">
      <w:pPr>
        <w:pStyle w:val="a3"/>
        <w:kinsoku w:val="0"/>
        <w:overflowPunct w:val="0"/>
        <w:spacing w:before="30"/>
        <w:ind w:left="100"/>
        <w:jc w:val="both"/>
        <w:rPr>
          <w:rFonts w:ascii="Arial" w:hAnsi="Arial" w:cs="Arial"/>
          <w:sz w:val="24"/>
          <w:szCs w:val="24"/>
          <w:u w:val="single"/>
        </w:rPr>
      </w:pPr>
      <w:r>
        <w:rPr>
          <w:rFonts w:ascii="Arial" w:hAnsi="Arial" w:cs="Arial"/>
          <w:sz w:val="24"/>
          <w:szCs w:val="24"/>
          <w:u w:val="single"/>
        </w:rPr>
        <w:t>Text for Postgraduate modules</w:t>
      </w:r>
    </w:p>
    <w:p w14:paraId="69241109" w14:textId="77777777" w:rsidR="003A681A" w:rsidRDefault="003A681A" w:rsidP="003A681A">
      <w:pPr>
        <w:pStyle w:val="a3"/>
        <w:kinsoku w:val="0"/>
        <w:overflowPunct w:val="0"/>
        <w:spacing w:before="30"/>
        <w:ind w:left="100"/>
        <w:jc w:val="both"/>
        <w:rPr>
          <w:rFonts w:ascii="Arial" w:hAnsi="Arial" w:cs="Arial"/>
          <w:sz w:val="24"/>
          <w:szCs w:val="24"/>
          <w:lang w:val="en-US"/>
        </w:rPr>
      </w:pPr>
      <w:r>
        <w:rPr>
          <w:rFonts w:ascii="Arial" w:hAnsi="Arial" w:cs="Arial"/>
          <w:sz w:val="24"/>
          <w:szCs w:val="24"/>
          <w:lang w:val="en-US"/>
        </w:rPr>
        <w:t xml:space="preserve">Submission of Coursework </w:t>
      </w:r>
    </w:p>
    <w:p w14:paraId="27AE7C82" w14:textId="77777777" w:rsidR="003A681A" w:rsidRDefault="003A681A" w:rsidP="003A681A">
      <w:pPr>
        <w:pStyle w:val="a3"/>
        <w:kinsoku w:val="0"/>
        <w:overflowPunct w:val="0"/>
        <w:spacing w:before="30"/>
        <w:ind w:left="100"/>
        <w:jc w:val="both"/>
        <w:rPr>
          <w:rFonts w:ascii="Arial" w:hAnsi="Arial" w:cs="Arial"/>
          <w:sz w:val="24"/>
          <w:szCs w:val="24"/>
        </w:rPr>
      </w:pPr>
      <w:r>
        <w:rPr>
          <w:rFonts w:ascii="Arial" w:hAnsi="Arial" w:cs="Arial"/>
          <w:sz w:val="24"/>
          <w:szCs w:val="24"/>
        </w:rPr>
        <w:t xml:space="preserve">All coursework on this module is submitted via Blackboard only. It will automatically be scanned through a text matching system (designed to check for possible plagiarism). </w:t>
      </w:r>
    </w:p>
    <w:p w14:paraId="6BEB52D4" w14:textId="77777777" w:rsidR="003A681A" w:rsidRDefault="003A681A" w:rsidP="003A681A">
      <w:pPr>
        <w:pStyle w:val="a3"/>
        <w:kinsoku w:val="0"/>
        <w:overflowPunct w:val="0"/>
        <w:spacing w:before="30"/>
        <w:ind w:left="100"/>
        <w:jc w:val="both"/>
        <w:rPr>
          <w:rFonts w:ascii="Arial" w:hAnsi="Arial" w:cs="Arial"/>
          <w:sz w:val="24"/>
          <w:szCs w:val="24"/>
        </w:rPr>
      </w:pPr>
      <w:r>
        <w:rPr>
          <w:rFonts w:ascii="Arial" w:hAnsi="Arial" w:cs="Arial"/>
          <w:sz w:val="24"/>
          <w:szCs w:val="24"/>
        </w:rPr>
        <w:t>YOU MUST include your names and student IDs on the first page of your assignment.</w:t>
      </w:r>
    </w:p>
    <w:p w14:paraId="3DD5736C" w14:textId="77777777" w:rsidR="003A681A" w:rsidRDefault="003A681A" w:rsidP="003A681A">
      <w:pPr>
        <w:pStyle w:val="a3"/>
        <w:kinsoku w:val="0"/>
        <w:overflowPunct w:val="0"/>
        <w:spacing w:before="30"/>
        <w:ind w:left="100"/>
        <w:jc w:val="both"/>
        <w:rPr>
          <w:rFonts w:ascii="Arial" w:hAnsi="Arial" w:cs="Arial"/>
          <w:sz w:val="24"/>
          <w:szCs w:val="24"/>
        </w:rPr>
      </w:pPr>
      <w:r>
        <w:rPr>
          <w:rFonts w:ascii="Arial" w:hAnsi="Arial" w:cs="Arial"/>
          <w:sz w:val="24"/>
          <w:szCs w:val="24"/>
        </w:rPr>
        <w:t>To submit your assignment:</w:t>
      </w:r>
    </w:p>
    <w:p w14:paraId="40B9B8FF"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 xml:space="preserve">Log on to Blackboard at </w:t>
      </w:r>
      <w:proofErr w:type="gramStart"/>
      <w:r>
        <w:rPr>
          <w:rFonts w:ascii="Arial" w:hAnsi="Arial" w:cs="Arial"/>
          <w:sz w:val="24"/>
          <w:szCs w:val="24"/>
        </w:rPr>
        <w:t>http://learning.westminster.ac.uk;</w:t>
      </w:r>
      <w:proofErr w:type="gramEnd"/>
    </w:p>
    <w:p w14:paraId="2FFAE268"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 xml:space="preserve">Go to the relevant module Blackboard </w:t>
      </w:r>
      <w:proofErr w:type="gramStart"/>
      <w:r>
        <w:rPr>
          <w:rFonts w:ascii="Arial" w:hAnsi="Arial" w:cs="Arial"/>
          <w:sz w:val="24"/>
          <w:szCs w:val="24"/>
        </w:rPr>
        <w:t>site;</w:t>
      </w:r>
      <w:proofErr w:type="gramEnd"/>
    </w:p>
    <w:p w14:paraId="46CC8C78"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 xml:space="preserve">Click on the ‘Submit Coursework’ link in the navigation menu on the left-hand side, </w:t>
      </w:r>
      <w:r>
        <w:rPr>
          <w:rFonts w:ascii="Arial" w:hAnsi="Arial" w:cs="Arial"/>
          <w:sz w:val="24"/>
          <w:szCs w:val="24"/>
        </w:rPr>
        <w:lastRenderedPageBreak/>
        <w:t xml:space="preserve">as advised by the module teaching </w:t>
      </w:r>
      <w:proofErr w:type="gramStart"/>
      <w:r>
        <w:rPr>
          <w:rFonts w:ascii="Arial" w:hAnsi="Arial" w:cs="Arial"/>
          <w:sz w:val="24"/>
          <w:szCs w:val="24"/>
        </w:rPr>
        <w:t>team;</w:t>
      </w:r>
      <w:proofErr w:type="gramEnd"/>
    </w:p>
    <w:p w14:paraId="3035A585"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 xml:space="preserve">Click on the link for the relevant </w:t>
      </w:r>
      <w:proofErr w:type="gramStart"/>
      <w:r>
        <w:rPr>
          <w:rFonts w:ascii="Arial" w:hAnsi="Arial" w:cs="Arial"/>
          <w:sz w:val="24"/>
          <w:szCs w:val="24"/>
        </w:rPr>
        <w:t>assignment;</w:t>
      </w:r>
      <w:proofErr w:type="gramEnd"/>
    </w:p>
    <w:p w14:paraId="151BB590"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Follow the instructions.</w:t>
      </w:r>
    </w:p>
    <w:p w14:paraId="63110B69" w14:textId="77777777" w:rsidR="003A681A" w:rsidRDefault="003A681A" w:rsidP="003A681A">
      <w:pPr>
        <w:pStyle w:val="a3"/>
        <w:numPr>
          <w:ilvl w:val="0"/>
          <w:numId w:val="9"/>
        </w:numPr>
        <w:kinsoku w:val="0"/>
        <w:overflowPunct w:val="0"/>
        <w:spacing w:before="30"/>
        <w:jc w:val="both"/>
        <w:rPr>
          <w:rFonts w:ascii="Arial" w:hAnsi="Arial" w:cs="Arial"/>
          <w:sz w:val="24"/>
          <w:szCs w:val="24"/>
        </w:rPr>
      </w:pPr>
      <w:r>
        <w:rPr>
          <w:rFonts w:ascii="Arial" w:hAnsi="Arial" w:cs="Arial"/>
          <w:sz w:val="24"/>
          <w:szCs w:val="24"/>
        </w:rPr>
        <w:t>You will be given details by the module teaching team about how and when you will receive your marks and feedback on your work.</w:t>
      </w:r>
    </w:p>
    <w:p w14:paraId="1FEF9A88" w14:textId="77777777" w:rsidR="003A681A" w:rsidRDefault="003A681A" w:rsidP="003A681A">
      <w:pPr>
        <w:pStyle w:val="a3"/>
        <w:kinsoku w:val="0"/>
        <w:overflowPunct w:val="0"/>
        <w:spacing w:before="30"/>
        <w:ind w:left="100"/>
        <w:jc w:val="both"/>
        <w:rPr>
          <w:rFonts w:ascii="Arial" w:hAnsi="Arial" w:cs="Arial"/>
          <w:sz w:val="24"/>
          <w:szCs w:val="24"/>
        </w:rPr>
      </w:pPr>
    </w:p>
    <w:p w14:paraId="46080FA6" w14:textId="77777777" w:rsidR="003A681A" w:rsidRDefault="003A681A" w:rsidP="003A681A">
      <w:pPr>
        <w:pStyle w:val="a3"/>
        <w:kinsoku w:val="0"/>
        <w:overflowPunct w:val="0"/>
        <w:spacing w:before="30"/>
        <w:ind w:left="100"/>
        <w:jc w:val="both"/>
        <w:rPr>
          <w:rFonts w:ascii="Arial" w:hAnsi="Arial" w:cs="Arial"/>
          <w:sz w:val="24"/>
          <w:szCs w:val="24"/>
        </w:rPr>
      </w:pPr>
      <w:r>
        <w:rPr>
          <w:rFonts w:ascii="Arial" w:hAnsi="Arial" w:cs="Arial"/>
          <w:b/>
          <w:sz w:val="24"/>
          <w:szCs w:val="24"/>
        </w:rPr>
        <w:t>REMEMBER</w:t>
      </w:r>
      <w:r>
        <w:rPr>
          <w:rFonts w:ascii="Arial" w:hAnsi="Arial" w:cs="Arial"/>
          <w:sz w:val="24"/>
          <w:szCs w:val="24"/>
        </w:rPr>
        <w:t xml:space="preserve">: </w:t>
      </w:r>
    </w:p>
    <w:p w14:paraId="3E4D2EA5" w14:textId="77777777" w:rsidR="003A681A" w:rsidRDefault="003A681A" w:rsidP="003A681A">
      <w:pPr>
        <w:pStyle w:val="a3"/>
        <w:kinsoku w:val="0"/>
        <w:overflowPunct w:val="0"/>
        <w:spacing w:before="30"/>
        <w:ind w:left="100"/>
        <w:jc w:val="both"/>
        <w:rPr>
          <w:rFonts w:ascii="Arial" w:hAnsi="Arial" w:cs="Arial"/>
          <w:b/>
          <w:sz w:val="24"/>
          <w:szCs w:val="24"/>
        </w:rPr>
      </w:pPr>
      <w:r>
        <w:rPr>
          <w:rFonts w:ascii="Arial" w:hAnsi="Arial" w:cs="Arial"/>
          <w:b/>
          <w:sz w:val="24"/>
          <w:szCs w:val="24"/>
        </w:rPr>
        <w:t>It is a requirement that you submit your work in this way.   All coursework must be submitted by 1PM on the due date. If you submit your coursework late but within 24 hours or one working day of the specified deadline, 10% of the overall marks available for that element of assessment will be deducted, as a penalty for late submission, except for work which is marked in the range 50 – 59%, in which case the mark will be capped at the pass mark (50%).</w:t>
      </w:r>
    </w:p>
    <w:p w14:paraId="32033387" w14:textId="77777777" w:rsidR="003A681A" w:rsidRDefault="003A681A" w:rsidP="003A681A">
      <w:pPr>
        <w:pStyle w:val="a3"/>
        <w:kinsoku w:val="0"/>
        <w:overflowPunct w:val="0"/>
        <w:spacing w:before="30"/>
        <w:ind w:left="100"/>
        <w:jc w:val="both"/>
        <w:rPr>
          <w:rFonts w:ascii="Arial" w:hAnsi="Arial" w:cs="Arial"/>
          <w:b/>
          <w:sz w:val="24"/>
          <w:szCs w:val="24"/>
        </w:rPr>
      </w:pPr>
    </w:p>
    <w:p w14:paraId="3FDC95BD" w14:textId="77777777" w:rsidR="003A681A" w:rsidRDefault="003A681A" w:rsidP="003A681A">
      <w:pPr>
        <w:pStyle w:val="a3"/>
        <w:kinsoku w:val="0"/>
        <w:overflowPunct w:val="0"/>
        <w:spacing w:before="30"/>
        <w:ind w:left="100"/>
        <w:jc w:val="both"/>
        <w:rPr>
          <w:rFonts w:ascii="Arial" w:hAnsi="Arial" w:cs="Arial"/>
          <w:b/>
          <w:sz w:val="24"/>
          <w:szCs w:val="24"/>
        </w:rPr>
      </w:pPr>
      <w:r>
        <w:rPr>
          <w:rFonts w:ascii="Arial" w:hAnsi="Arial" w:cs="Arial"/>
          <w:b/>
          <w:sz w:val="24"/>
          <w:szCs w:val="24"/>
        </w:rPr>
        <w:t>If you submit your coursework more than 24 hours or more than one working day after the specified deadline you will be given a mark of zero for the work in question.</w:t>
      </w:r>
    </w:p>
    <w:p w14:paraId="0C694962" w14:textId="77777777" w:rsidR="003A681A" w:rsidRDefault="003A681A" w:rsidP="003A681A">
      <w:pPr>
        <w:pStyle w:val="a3"/>
        <w:kinsoku w:val="0"/>
        <w:overflowPunct w:val="0"/>
        <w:spacing w:before="30"/>
        <w:ind w:left="100"/>
        <w:jc w:val="both"/>
        <w:rPr>
          <w:rFonts w:ascii="Arial" w:hAnsi="Arial" w:cs="Arial"/>
          <w:sz w:val="24"/>
          <w:szCs w:val="24"/>
        </w:rPr>
      </w:pPr>
    </w:p>
    <w:p w14:paraId="3E30E049" w14:textId="77777777" w:rsidR="003A681A" w:rsidRDefault="003A681A" w:rsidP="003A681A">
      <w:pPr>
        <w:pStyle w:val="a3"/>
        <w:kinsoku w:val="0"/>
        <w:overflowPunct w:val="0"/>
        <w:spacing w:before="30"/>
        <w:ind w:left="100"/>
        <w:jc w:val="both"/>
        <w:rPr>
          <w:rFonts w:ascii="Arial" w:hAnsi="Arial" w:cs="Arial"/>
          <w:sz w:val="24"/>
          <w:szCs w:val="24"/>
        </w:rPr>
      </w:pPr>
      <w:r>
        <w:rPr>
          <w:rFonts w:ascii="Arial" w:hAnsi="Arial" w:cs="Arial"/>
          <w:sz w:val="24"/>
          <w:szCs w:val="24"/>
        </w:rPr>
        <w:t>The University’s mitigating circumstances (MC) procedures relating to the non-submission or late submission of coursework apply to all coursework.</w:t>
      </w:r>
    </w:p>
    <w:p w14:paraId="5E2A2170" w14:textId="77777777" w:rsidR="0065129A" w:rsidRPr="0065129A" w:rsidRDefault="0065129A" w:rsidP="00DF3A57">
      <w:pPr>
        <w:shd w:val="clear" w:color="auto" w:fill="FFFFFF"/>
        <w:spacing w:after="300"/>
        <w:jc w:val="both"/>
        <w:textAlignment w:val="baseline"/>
        <w:rPr>
          <w:rFonts w:ascii="Arial" w:hAnsi="Arial" w:cs="Arial"/>
          <w:lang w:val="en-US"/>
        </w:rPr>
      </w:pPr>
    </w:p>
    <w:sectPr w:rsidR="0065129A" w:rsidRPr="0065129A">
      <w:footerReference w:type="default" r:id="rId11"/>
      <w:pgSz w:w="11910" w:h="16840"/>
      <w:pgMar w:top="1300" w:right="1260" w:bottom="1180" w:left="1240" w:header="0" w:footer="989" w:gutter="0"/>
      <w:cols w:space="720" w:equalWidth="0">
        <w:col w:w="941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84C7" w14:textId="77777777" w:rsidR="00C01751" w:rsidRDefault="00C01751">
      <w:r>
        <w:separator/>
      </w:r>
    </w:p>
  </w:endnote>
  <w:endnote w:type="continuationSeparator" w:id="0">
    <w:p w14:paraId="5BE01A77" w14:textId="77777777" w:rsidR="00C01751" w:rsidRDefault="00C0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A4EA8" w14:textId="003C1236" w:rsidR="001E74B0" w:rsidRDefault="00B11FBE">
    <w:pPr>
      <w:pStyle w:val="a3"/>
      <w:kinsoku w:val="0"/>
      <w:overflowPunct w:val="0"/>
      <w:spacing w:line="14" w:lineRule="auto"/>
      <w:rPr>
        <w:rFonts w:ascii="Times New Roman" w:hAnsi="Times New Roman" w:cs="Times New Roman"/>
      </w:rPr>
    </w:pPr>
    <w:r>
      <w:rPr>
        <w:noProof/>
      </w:rPr>
      <mc:AlternateContent>
        <mc:Choice Requires="wps">
          <w:drawing>
            <wp:anchor distT="0" distB="0" distL="114300" distR="114300" simplePos="0" relativeHeight="251657728" behindDoc="1" locked="0" layoutInCell="0" allowOverlap="1" wp14:anchorId="0B2892DA" wp14:editId="34FA4529">
              <wp:simplePos x="0" y="0"/>
              <wp:positionH relativeFrom="page">
                <wp:posOffset>6607175</wp:posOffset>
              </wp:positionH>
              <wp:positionV relativeFrom="page">
                <wp:posOffset>9925050</wp:posOffset>
              </wp:positionV>
              <wp:extent cx="114935"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7A35" w14:textId="77777777" w:rsidR="001E74B0" w:rsidRDefault="001E74B0">
                          <w:pPr>
                            <w:pStyle w:val="a3"/>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sidR="008974F9">
                            <w:rPr>
                              <w:noProof/>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892DA" id="_x0000_t202" coordsize="21600,21600" o:spt="202" path="m,l,21600r21600,l21600,xe">
              <v:stroke joinstyle="miter"/>
              <v:path gradientshapeok="t" o:connecttype="rect"/>
            </v:shapetype>
            <v:shape id="Text Box 1" o:spid="_x0000_s1026" type="#_x0000_t202" style="position:absolute;margin-left:520.25pt;margin-top:781.5pt;width:9.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" o:allowincell="f" filled="f" stroked="f">
              <v:textbox inset="0,0,0,0">
                <w:txbxContent>
                  <w:p w14:paraId="2E967A35" w14:textId="77777777" w:rsidR="001E74B0" w:rsidRDefault="001E74B0">
                    <w:pPr>
                      <w:pStyle w:val="a3"/>
                      <w:kinsoku w:val="0"/>
                      <w:overflowPunct w:val="0"/>
                      <w:spacing w:line="223" w:lineRule="exact"/>
                      <w:ind w:left="40"/>
                      <w:rPr>
                        <w:w w:val="99"/>
                      </w:rPr>
                    </w:pPr>
                    <w:r>
                      <w:rPr>
                        <w:w w:val="99"/>
                      </w:rPr>
                      <w:fldChar w:fldCharType="begin"/>
                    </w:r>
                    <w:r>
                      <w:rPr>
                        <w:w w:val="99"/>
                      </w:rPr>
                      <w:instrText xml:space="preserve"> PAGE </w:instrText>
                    </w:r>
                    <w:r>
                      <w:rPr>
                        <w:w w:val="99"/>
                      </w:rPr>
                      <w:fldChar w:fldCharType="separate"/>
                    </w:r>
                    <w:r w:rsidR="008974F9">
                      <w:rPr>
                        <w:noProof/>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5908" w14:textId="77777777" w:rsidR="00C01751" w:rsidRDefault="00C01751">
      <w:r>
        <w:separator/>
      </w:r>
    </w:p>
  </w:footnote>
  <w:footnote w:type="continuationSeparator" w:id="0">
    <w:p w14:paraId="4F32117E" w14:textId="77777777" w:rsidR="00C01751" w:rsidRDefault="00C01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480" w:hanging="360"/>
      </w:pPr>
      <w:rPr>
        <w:rFonts w:ascii="Symbol" w:hAnsi="Symbol" w:cs="Symbol"/>
        <w:b w:val="0"/>
        <w:bCs w:val="0"/>
        <w:w w:val="99"/>
        <w:sz w:val="20"/>
        <w:szCs w:val="20"/>
      </w:rPr>
    </w:lvl>
    <w:lvl w:ilvl="1">
      <w:numFmt w:val="bullet"/>
      <w:lvlText w:val="•"/>
      <w:lvlJc w:val="left"/>
      <w:pPr>
        <w:ind w:left="1372" w:hanging="360"/>
      </w:pPr>
    </w:lvl>
    <w:lvl w:ilvl="2">
      <w:numFmt w:val="bullet"/>
      <w:lvlText w:val="•"/>
      <w:lvlJc w:val="left"/>
      <w:pPr>
        <w:ind w:left="2265" w:hanging="360"/>
      </w:pPr>
    </w:lvl>
    <w:lvl w:ilvl="3">
      <w:numFmt w:val="bullet"/>
      <w:lvlText w:val="•"/>
      <w:lvlJc w:val="left"/>
      <w:pPr>
        <w:ind w:left="3157" w:hanging="360"/>
      </w:pPr>
    </w:lvl>
    <w:lvl w:ilvl="4">
      <w:numFmt w:val="bullet"/>
      <w:lvlText w:val="•"/>
      <w:lvlJc w:val="left"/>
      <w:pPr>
        <w:ind w:left="4050" w:hanging="360"/>
      </w:pPr>
    </w:lvl>
    <w:lvl w:ilvl="5">
      <w:numFmt w:val="bullet"/>
      <w:lvlText w:val="•"/>
      <w:lvlJc w:val="left"/>
      <w:pPr>
        <w:ind w:left="4943" w:hanging="360"/>
      </w:pPr>
    </w:lvl>
    <w:lvl w:ilvl="6">
      <w:numFmt w:val="bullet"/>
      <w:lvlText w:val="•"/>
      <w:lvlJc w:val="left"/>
      <w:pPr>
        <w:ind w:left="5835" w:hanging="360"/>
      </w:pPr>
    </w:lvl>
    <w:lvl w:ilvl="7">
      <w:numFmt w:val="bullet"/>
      <w:lvlText w:val="•"/>
      <w:lvlJc w:val="left"/>
      <w:pPr>
        <w:ind w:left="6728" w:hanging="360"/>
      </w:pPr>
    </w:lvl>
    <w:lvl w:ilvl="8">
      <w:numFmt w:val="bullet"/>
      <w:lvlText w:val="•"/>
      <w:lvlJc w:val="left"/>
      <w:pPr>
        <w:ind w:left="7621" w:hanging="360"/>
      </w:pPr>
    </w:lvl>
  </w:abstractNum>
  <w:abstractNum w:abstractNumId="1" w15:restartNumberingAfterBreak="0">
    <w:nsid w:val="00000403"/>
    <w:multiLevelType w:val="multilevel"/>
    <w:tmpl w:val="00000886"/>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2" w15:restartNumberingAfterBreak="0">
    <w:nsid w:val="00000404"/>
    <w:multiLevelType w:val="multilevel"/>
    <w:tmpl w:val="00000887"/>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3" w15:restartNumberingAfterBreak="0">
    <w:nsid w:val="00000405"/>
    <w:multiLevelType w:val="multilevel"/>
    <w:tmpl w:val="00000888"/>
    <w:lvl w:ilvl="0">
      <w:numFmt w:val="bullet"/>
      <w:lvlText w:val=""/>
      <w:lvlJc w:val="left"/>
      <w:pPr>
        <w:ind w:left="463" w:hanging="360"/>
      </w:pPr>
      <w:rPr>
        <w:rFonts w:ascii="Symbol" w:hAnsi="Symbol" w:cs="Symbol"/>
        <w:b w:val="0"/>
        <w:bCs w:val="0"/>
        <w:w w:val="99"/>
        <w:sz w:val="20"/>
        <w:szCs w:val="20"/>
      </w:rPr>
    </w:lvl>
    <w:lvl w:ilvl="1">
      <w:numFmt w:val="bullet"/>
      <w:lvlText w:val="•"/>
      <w:lvlJc w:val="left"/>
      <w:pPr>
        <w:ind w:left="1178" w:hanging="360"/>
      </w:pPr>
    </w:lvl>
    <w:lvl w:ilvl="2">
      <w:numFmt w:val="bullet"/>
      <w:lvlText w:val="•"/>
      <w:lvlJc w:val="left"/>
      <w:pPr>
        <w:ind w:left="1896" w:hanging="360"/>
      </w:pPr>
    </w:lvl>
    <w:lvl w:ilvl="3">
      <w:numFmt w:val="bullet"/>
      <w:lvlText w:val="•"/>
      <w:lvlJc w:val="left"/>
      <w:pPr>
        <w:ind w:left="2615" w:hanging="360"/>
      </w:pPr>
    </w:lvl>
    <w:lvl w:ilvl="4">
      <w:numFmt w:val="bullet"/>
      <w:lvlText w:val="•"/>
      <w:lvlJc w:val="left"/>
      <w:pPr>
        <w:ind w:left="3333" w:hanging="360"/>
      </w:pPr>
    </w:lvl>
    <w:lvl w:ilvl="5">
      <w:numFmt w:val="bullet"/>
      <w:lvlText w:val="•"/>
      <w:lvlJc w:val="left"/>
      <w:pPr>
        <w:ind w:left="4052" w:hanging="360"/>
      </w:pPr>
    </w:lvl>
    <w:lvl w:ilvl="6">
      <w:numFmt w:val="bullet"/>
      <w:lvlText w:val="•"/>
      <w:lvlJc w:val="left"/>
      <w:pPr>
        <w:ind w:left="4770" w:hanging="360"/>
      </w:pPr>
    </w:lvl>
    <w:lvl w:ilvl="7">
      <w:numFmt w:val="bullet"/>
      <w:lvlText w:val="•"/>
      <w:lvlJc w:val="left"/>
      <w:pPr>
        <w:ind w:left="5488" w:hanging="360"/>
      </w:pPr>
    </w:lvl>
    <w:lvl w:ilvl="8">
      <w:numFmt w:val="bullet"/>
      <w:lvlText w:val="•"/>
      <w:lvlJc w:val="left"/>
      <w:pPr>
        <w:ind w:left="6207" w:hanging="360"/>
      </w:pPr>
    </w:lvl>
  </w:abstractNum>
  <w:abstractNum w:abstractNumId="4" w15:restartNumberingAfterBreak="0">
    <w:nsid w:val="00000406"/>
    <w:multiLevelType w:val="multilevel"/>
    <w:tmpl w:val="00000889"/>
    <w:lvl w:ilvl="0">
      <w:start w:val="1"/>
      <w:numFmt w:val="decimal"/>
      <w:lvlText w:val="%1."/>
      <w:lvlJc w:val="left"/>
      <w:pPr>
        <w:ind w:left="481" w:hanging="360"/>
      </w:pPr>
      <w:rPr>
        <w:rFonts w:ascii="Calibri" w:hAnsi="Calibri" w:cs="Calibri"/>
        <w:b/>
        <w:bCs/>
        <w:spacing w:val="-1"/>
        <w:w w:val="99"/>
        <w:sz w:val="20"/>
        <w:szCs w:val="20"/>
      </w:rPr>
    </w:lvl>
    <w:lvl w:ilvl="1">
      <w:start w:val="1"/>
      <w:numFmt w:val="lowerLetter"/>
      <w:lvlText w:val="%2."/>
      <w:lvlJc w:val="left"/>
      <w:pPr>
        <w:ind w:left="833" w:hanging="356"/>
      </w:pPr>
      <w:rPr>
        <w:rFonts w:ascii="Calibri" w:hAnsi="Calibri" w:cs="Calibri"/>
        <w:b w:val="0"/>
        <w:bCs w:val="0"/>
        <w:w w:val="99"/>
        <w:sz w:val="20"/>
        <w:szCs w:val="20"/>
      </w:rPr>
    </w:lvl>
    <w:lvl w:ilvl="2">
      <w:numFmt w:val="bullet"/>
      <w:lvlText w:val="•"/>
      <w:lvlJc w:val="left"/>
      <w:pPr>
        <w:ind w:left="1791" w:hanging="356"/>
      </w:pPr>
    </w:lvl>
    <w:lvl w:ilvl="3">
      <w:numFmt w:val="bullet"/>
      <w:lvlText w:val="•"/>
      <w:lvlJc w:val="left"/>
      <w:pPr>
        <w:ind w:left="2743" w:hanging="356"/>
      </w:pPr>
    </w:lvl>
    <w:lvl w:ilvl="4">
      <w:numFmt w:val="bullet"/>
      <w:lvlText w:val="•"/>
      <w:lvlJc w:val="left"/>
      <w:pPr>
        <w:ind w:left="3695" w:hanging="356"/>
      </w:pPr>
    </w:lvl>
    <w:lvl w:ilvl="5">
      <w:numFmt w:val="bullet"/>
      <w:lvlText w:val="•"/>
      <w:lvlJc w:val="left"/>
      <w:pPr>
        <w:ind w:left="4647" w:hanging="356"/>
      </w:pPr>
    </w:lvl>
    <w:lvl w:ilvl="6">
      <w:numFmt w:val="bullet"/>
      <w:lvlText w:val="•"/>
      <w:lvlJc w:val="left"/>
      <w:pPr>
        <w:ind w:left="5599" w:hanging="356"/>
      </w:pPr>
    </w:lvl>
    <w:lvl w:ilvl="7">
      <w:numFmt w:val="bullet"/>
      <w:lvlText w:val="•"/>
      <w:lvlJc w:val="left"/>
      <w:pPr>
        <w:ind w:left="6550" w:hanging="356"/>
      </w:pPr>
    </w:lvl>
    <w:lvl w:ilvl="8">
      <w:numFmt w:val="bullet"/>
      <w:lvlText w:val="•"/>
      <w:lvlJc w:val="left"/>
      <w:pPr>
        <w:ind w:left="7502" w:hanging="356"/>
      </w:pPr>
    </w:lvl>
  </w:abstractNum>
  <w:abstractNum w:abstractNumId="5" w15:restartNumberingAfterBreak="0">
    <w:nsid w:val="2E012947"/>
    <w:multiLevelType w:val="hybridMultilevel"/>
    <w:tmpl w:val="81700A0C"/>
    <w:lvl w:ilvl="0" w:tplc="0809000F">
      <w:start w:val="1"/>
      <w:numFmt w:val="decimal"/>
      <w:lvlText w:val="%1."/>
      <w:lvlJc w:val="left"/>
      <w:pPr>
        <w:ind w:left="720" w:hanging="360"/>
      </w:pPr>
      <w:rPr>
        <w:rFonts w:hint="default"/>
      </w:rPr>
    </w:lvl>
    <w:lvl w:ilvl="1" w:tplc="C7640084">
      <w:start w:val="1"/>
      <w:numFmt w:val="lowerLetter"/>
      <w:lvlText w:val="%2."/>
      <w:lvlJc w:val="left"/>
      <w:pPr>
        <w:ind w:left="1494"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A52EAF"/>
    <w:multiLevelType w:val="hybridMultilevel"/>
    <w:tmpl w:val="4864B78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832255767">
    <w:abstractNumId w:val="4"/>
  </w:num>
  <w:num w:numId="2" w16cid:durableId="1024983256">
    <w:abstractNumId w:val="3"/>
  </w:num>
  <w:num w:numId="3" w16cid:durableId="132211318">
    <w:abstractNumId w:val="2"/>
  </w:num>
  <w:num w:numId="4" w16cid:durableId="276913146">
    <w:abstractNumId w:val="1"/>
  </w:num>
  <w:num w:numId="5" w16cid:durableId="1042364274">
    <w:abstractNumId w:val="0"/>
  </w:num>
  <w:num w:numId="6" w16cid:durableId="4015690">
    <w:abstractNumId w:val="6"/>
  </w:num>
  <w:num w:numId="7" w16cid:durableId="440271489">
    <w:abstractNumId w:val="5"/>
  </w:num>
  <w:num w:numId="8" w16cid:durableId="1243175738">
    <w:abstractNumId w:val="1"/>
  </w:num>
  <w:num w:numId="9" w16cid:durableId="388961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7"/>
    <w:rsid w:val="00004BFF"/>
    <w:rsid w:val="00005E65"/>
    <w:rsid w:val="00010E6A"/>
    <w:rsid w:val="000D3B96"/>
    <w:rsid w:val="001070B5"/>
    <w:rsid w:val="00167AB9"/>
    <w:rsid w:val="00193678"/>
    <w:rsid w:val="001E74B0"/>
    <w:rsid w:val="001F3D89"/>
    <w:rsid w:val="001F4A77"/>
    <w:rsid w:val="001F7BF1"/>
    <w:rsid w:val="00235C27"/>
    <w:rsid w:val="00281402"/>
    <w:rsid w:val="002A4783"/>
    <w:rsid w:val="002D04A9"/>
    <w:rsid w:val="002D5619"/>
    <w:rsid w:val="002E3A85"/>
    <w:rsid w:val="002E40CB"/>
    <w:rsid w:val="002F5932"/>
    <w:rsid w:val="0036599F"/>
    <w:rsid w:val="00370F98"/>
    <w:rsid w:val="00382829"/>
    <w:rsid w:val="00397B70"/>
    <w:rsid w:val="003A41E3"/>
    <w:rsid w:val="003A681A"/>
    <w:rsid w:val="003C16E1"/>
    <w:rsid w:val="003D3476"/>
    <w:rsid w:val="003E0621"/>
    <w:rsid w:val="003F6509"/>
    <w:rsid w:val="00403516"/>
    <w:rsid w:val="004A251D"/>
    <w:rsid w:val="004C187B"/>
    <w:rsid w:val="004F5A67"/>
    <w:rsid w:val="00513AEC"/>
    <w:rsid w:val="00541F3C"/>
    <w:rsid w:val="005815A7"/>
    <w:rsid w:val="005956AE"/>
    <w:rsid w:val="005A3173"/>
    <w:rsid w:val="00615AA4"/>
    <w:rsid w:val="0062096E"/>
    <w:rsid w:val="0065129A"/>
    <w:rsid w:val="006573EF"/>
    <w:rsid w:val="006B23AA"/>
    <w:rsid w:val="006C7E04"/>
    <w:rsid w:val="006E366D"/>
    <w:rsid w:val="00747A61"/>
    <w:rsid w:val="007A26CE"/>
    <w:rsid w:val="007C058E"/>
    <w:rsid w:val="008005C4"/>
    <w:rsid w:val="00811BD1"/>
    <w:rsid w:val="0087093C"/>
    <w:rsid w:val="008914ED"/>
    <w:rsid w:val="00893F8B"/>
    <w:rsid w:val="008974F9"/>
    <w:rsid w:val="008A05B8"/>
    <w:rsid w:val="0092156F"/>
    <w:rsid w:val="0097314E"/>
    <w:rsid w:val="00976D6C"/>
    <w:rsid w:val="00984EC5"/>
    <w:rsid w:val="009D674A"/>
    <w:rsid w:val="00A00CD9"/>
    <w:rsid w:val="00A22639"/>
    <w:rsid w:val="00A46368"/>
    <w:rsid w:val="00A4793C"/>
    <w:rsid w:val="00A72505"/>
    <w:rsid w:val="00AC0CD0"/>
    <w:rsid w:val="00AC59C4"/>
    <w:rsid w:val="00AC6B62"/>
    <w:rsid w:val="00B11FBE"/>
    <w:rsid w:val="00B575FF"/>
    <w:rsid w:val="00BE2F5E"/>
    <w:rsid w:val="00BE6BFD"/>
    <w:rsid w:val="00BF7ED8"/>
    <w:rsid w:val="00C01751"/>
    <w:rsid w:val="00C07632"/>
    <w:rsid w:val="00C33377"/>
    <w:rsid w:val="00C35BE0"/>
    <w:rsid w:val="00C46D45"/>
    <w:rsid w:val="00C47582"/>
    <w:rsid w:val="00C55E8B"/>
    <w:rsid w:val="00C8317D"/>
    <w:rsid w:val="00C90FB4"/>
    <w:rsid w:val="00C92160"/>
    <w:rsid w:val="00CE4490"/>
    <w:rsid w:val="00CF4CF9"/>
    <w:rsid w:val="00D85006"/>
    <w:rsid w:val="00D96A1B"/>
    <w:rsid w:val="00DC32FF"/>
    <w:rsid w:val="00DE39FA"/>
    <w:rsid w:val="00DF25BE"/>
    <w:rsid w:val="00DF3A57"/>
    <w:rsid w:val="00E134F6"/>
    <w:rsid w:val="00E56F81"/>
    <w:rsid w:val="00E62141"/>
    <w:rsid w:val="00E70140"/>
    <w:rsid w:val="00E82C32"/>
    <w:rsid w:val="00E9646B"/>
    <w:rsid w:val="00EE2BF0"/>
    <w:rsid w:val="00EF6771"/>
    <w:rsid w:val="00EF6B87"/>
    <w:rsid w:val="00F11499"/>
    <w:rsid w:val="00F27EEE"/>
    <w:rsid w:val="00F40CD8"/>
    <w:rsid w:val="00F73B0D"/>
    <w:rsid w:val="00F95B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C1D377"/>
  <w14:defaultImageDpi w14:val="0"/>
  <w15:docId w15:val="{5E7643AF-C4F2-46A0-A7C2-2D01AB96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pPr>
    <w:rPr>
      <w:rFonts w:cs="Calibri"/>
      <w:sz w:val="24"/>
      <w:szCs w:val="24"/>
      <w:lang w:eastAsia="en-GB"/>
    </w:rPr>
  </w:style>
  <w:style w:type="paragraph" w:styleId="1">
    <w:name w:val="heading 1"/>
    <w:basedOn w:val="a"/>
    <w:next w:val="a"/>
    <w:link w:val="10"/>
    <w:uiPriority w:val="1"/>
    <w:qFormat/>
    <w:pPr>
      <w:ind w:left="3891" w:right="3834"/>
      <w:jc w:val="center"/>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0"/>
      <w:szCs w:val="20"/>
    </w:rPr>
  </w:style>
  <w:style w:type="character" w:customStyle="1" w:styleId="a4">
    <w:name w:val="正文文本 字符"/>
    <w:link w:val="a3"/>
    <w:uiPriority w:val="1"/>
    <w:rPr>
      <w:rFonts w:ascii="Calibri" w:hAnsi="Calibri" w:cs="Calibri"/>
      <w:sz w:val="24"/>
      <w:szCs w:val="24"/>
    </w:rPr>
  </w:style>
  <w:style w:type="character" w:customStyle="1" w:styleId="10">
    <w:name w:val="标题 1 字符"/>
    <w:link w:val="1"/>
    <w:uiPriority w:val="9"/>
    <w:rPr>
      <w:rFonts w:ascii="Calibri Light" w:eastAsia="Times New Roman" w:hAnsi="Calibri Light" w:cs="Times New Roman"/>
      <w:b/>
      <w:bCs/>
      <w:kern w:val="32"/>
      <w:sz w:val="32"/>
      <w:szCs w:val="32"/>
    </w:rPr>
  </w:style>
  <w:style w:type="paragraph" w:styleId="a5">
    <w:name w:val="List Paragraph"/>
    <w:basedOn w:val="a"/>
    <w:uiPriority w:val="1"/>
    <w:qFormat/>
    <w:pPr>
      <w:ind w:left="480" w:hanging="360"/>
    </w:pPr>
  </w:style>
  <w:style w:type="paragraph" w:customStyle="1" w:styleId="TableParagraph">
    <w:name w:val="Table Paragraph"/>
    <w:basedOn w:val="a"/>
    <w:uiPriority w:val="1"/>
    <w:qFormat/>
    <w:pPr>
      <w:ind w:left="144"/>
    </w:pPr>
  </w:style>
  <w:style w:type="character" w:styleId="a6">
    <w:name w:val="Hyperlink"/>
    <w:uiPriority w:val="99"/>
    <w:unhideWhenUsed/>
    <w:rsid w:val="00811BD1"/>
    <w:rPr>
      <w:color w:val="0563C1"/>
      <w:u w:val="single"/>
    </w:rPr>
  </w:style>
  <w:style w:type="character" w:styleId="a7">
    <w:name w:val="Unresolved Mention"/>
    <w:uiPriority w:val="99"/>
    <w:semiHidden/>
    <w:unhideWhenUsed/>
    <w:rsid w:val="00811BD1"/>
    <w:rPr>
      <w:color w:val="605E5C"/>
      <w:shd w:val="clear" w:color="auto" w:fill="E1DFDD"/>
    </w:rPr>
  </w:style>
  <w:style w:type="character" w:styleId="a8">
    <w:name w:val="FollowedHyperlink"/>
    <w:uiPriority w:val="99"/>
    <w:semiHidden/>
    <w:unhideWhenUsed/>
    <w:rsid w:val="00811BD1"/>
    <w:rPr>
      <w:color w:val="954F72"/>
      <w:u w:val="single"/>
    </w:rPr>
  </w:style>
  <w:style w:type="table" w:styleId="a9">
    <w:name w:val="Table Grid"/>
    <w:basedOn w:val="a1"/>
    <w:uiPriority w:val="39"/>
    <w:rsid w:val="001F3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8317D"/>
    <w:pPr>
      <w:tabs>
        <w:tab w:val="center" w:pos="4153"/>
        <w:tab w:val="right" w:pos="8306"/>
      </w:tabs>
      <w:snapToGrid w:val="0"/>
      <w:jc w:val="center"/>
    </w:pPr>
    <w:rPr>
      <w:sz w:val="18"/>
      <w:szCs w:val="18"/>
    </w:rPr>
  </w:style>
  <w:style w:type="character" w:customStyle="1" w:styleId="ab">
    <w:name w:val="页眉 字符"/>
    <w:basedOn w:val="a0"/>
    <w:link w:val="aa"/>
    <w:uiPriority w:val="99"/>
    <w:rsid w:val="00C8317D"/>
    <w:rPr>
      <w:rFonts w:cs="Calibri"/>
      <w:sz w:val="18"/>
      <w:szCs w:val="18"/>
      <w:lang w:eastAsia="en-GB"/>
    </w:rPr>
  </w:style>
  <w:style w:type="paragraph" w:styleId="ac">
    <w:name w:val="footer"/>
    <w:basedOn w:val="a"/>
    <w:link w:val="ad"/>
    <w:uiPriority w:val="99"/>
    <w:unhideWhenUsed/>
    <w:rsid w:val="00C8317D"/>
    <w:pPr>
      <w:tabs>
        <w:tab w:val="center" w:pos="4153"/>
        <w:tab w:val="right" w:pos="8306"/>
      </w:tabs>
      <w:snapToGrid w:val="0"/>
    </w:pPr>
    <w:rPr>
      <w:sz w:val="18"/>
      <w:szCs w:val="18"/>
    </w:rPr>
  </w:style>
  <w:style w:type="character" w:customStyle="1" w:styleId="ad">
    <w:name w:val="页脚 字符"/>
    <w:basedOn w:val="a0"/>
    <w:link w:val="ac"/>
    <w:uiPriority w:val="99"/>
    <w:rsid w:val="00C8317D"/>
    <w:rPr>
      <w:rFonts w:cs="Calibr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20134">
      <w:bodyDiv w:val="1"/>
      <w:marLeft w:val="0"/>
      <w:marRight w:val="0"/>
      <w:marTop w:val="0"/>
      <w:marBottom w:val="0"/>
      <w:divBdr>
        <w:top w:val="none" w:sz="0" w:space="0" w:color="auto"/>
        <w:left w:val="none" w:sz="0" w:space="0" w:color="auto"/>
        <w:bottom w:val="none" w:sz="0" w:space="0" w:color="auto"/>
        <w:right w:val="none" w:sz="0" w:space="0" w:color="auto"/>
      </w:divBdr>
    </w:div>
    <w:div w:id="1309479580">
      <w:bodyDiv w:val="1"/>
      <w:marLeft w:val="0"/>
      <w:marRight w:val="0"/>
      <w:marTop w:val="0"/>
      <w:marBottom w:val="0"/>
      <w:divBdr>
        <w:top w:val="none" w:sz="0" w:space="0" w:color="auto"/>
        <w:left w:val="none" w:sz="0" w:space="0" w:color="auto"/>
        <w:bottom w:val="none" w:sz="0" w:space="0" w:color="auto"/>
        <w:right w:val="none" w:sz="0" w:space="0" w:color="auto"/>
      </w:divBdr>
      <w:divsChild>
        <w:div w:id="531500191">
          <w:marLeft w:val="0"/>
          <w:marRight w:val="0"/>
          <w:marTop w:val="0"/>
          <w:marBottom w:val="0"/>
          <w:divBdr>
            <w:top w:val="none" w:sz="0" w:space="0" w:color="auto"/>
            <w:left w:val="none" w:sz="0" w:space="0" w:color="auto"/>
            <w:bottom w:val="none" w:sz="0" w:space="0" w:color="auto"/>
            <w:right w:val="none" w:sz="0" w:space="0" w:color="auto"/>
          </w:divBdr>
          <w:divsChild>
            <w:div w:id="675883659">
              <w:marLeft w:val="0"/>
              <w:marRight w:val="0"/>
              <w:marTop w:val="0"/>
              <w:marBottom w:val="0"/>
              <w:divBdr>
                <w:top w:val="none" w:sz="0" w:space="0" w:color="auto"/>
                <w:left w:val="none" w:sz="0" w:space="0" w:color="auto"/>
                <w:bottom w:val="none" w:sz="0" w:space="0" w:color="auto"/>
                <w:right w:val="none" w:sz="0" w:space="0" w:color="auto"/>
              </w:divBdr>
              <w:divsChild>
                <w:div w:id="901792784">
                  <w:marLeft w:val="-225"/>
                  <w:marRight w:val="-225"/>
                  <w:marTop w:val="0"/>
                  <w:marBottom w:val="0"/>
                  <w:divBdr>
                    <w:top w:val="none" w:sz="0" w:space="0" w:color="auto"/>
                    <w:left w:val="none" w:sz="0" w:space="0" w:color="auto"/>
                    <w:bottom w:val="none" w:sz="0" w:space="0" w:color="auto"/>
                    <w:right w:val="none" w:sz="0" w:space="0" w:color="auto"/>
                  </w:divBdr>
                  <w:divsChild>
                    <w:div w:id="1656956965">
                      <w:marLeft w:val="0"/>
                      <w:marRight w:val="0"/>
                      <w:marTop w:val="0"/>
                      <w:marBottom w:val="0"/>
                      <w:divBdr>
                        <w:top w:val="none" w:sz="0" w:space="0" w:color="auto"/>
                        <w:left w:val="none" w:sz="0" w:space="0" w:color="auto"/>
                        <w:bottom w:val="none" w:sz="0" w:space="0" w:color="auto"/>
                        <w:right w:val="none" w:sz="0" w:space="0" w:color="auto"/>
                      </w:divBdr>
                      <w:divsChild>
                        <w:div w:id="1551381046">
                          <w:marLeft w:val="-225"/>
                          <w:marRight w:val="-225"/>
                          <w:marTop w:val="0"/>
                          <w:marBottom w:val="0"/>
                          <w:divBdr>
                            <w:top w:val="none" w:sz="0" w:space="0" w:color="auto"/>
                            <w:left w:val="none" w:sz="0" w:space="0" w:color="auto"/>
                            <w:bottom w:val="none" w:sz="0" w:space="0" w:color="auto"/>
                            <w:right w:val="none" w:sz="0" w:space="0" w:color="auto"/>
                          </w:divBdr>
                          <w:divsChild>
                            <w:div w:id="1901089033">
                              <w:marLeft w:val="0"/>
                              <w:marRight w:val="0"/>
                              <w:marTop w:val="0"/>
                              <w:marBottom w:val="0"/>
                              <w:divBdr>
                                <w:top w:val="none" w:sz="0" w:space="0" w:color="auto"/>
                                <w:left w:val="none" w:sz="0" w:space="0" w:color="auto"/>
                                <w:bottom w:val="none" w:sz="0" w:space="0" w:color="auto"/>
                                <w:right w:val="none" w:sz="0" w:space="0" w:color="auto"/>
                              </w:divBdr>
                              <w:divsChild>
                                <w:div w:id="670371787">
                                  <w:marLeft w:val="0"/>
                                  <w:marRight w:val="0"/>
                                  <w:marTop w:val="0"/>
                                  <w:marBottom w:val="0"/>
                                  <w:divBdr>
                                    <w:top w:val="none" w:sz="0" w:space="0" w:color="auto"/>
                                    <w:left w:val="none" w:sz="0" w:space="0" w:color="auto"/>
                                    <w:bottom w:val="none" w:sz="0" w:space="0" w:color="auto"/>
                                    <w:right w:val="none" w:sz="0" w:space="0" w:color="auto"/>
                                  </w:divBdr>
                                  <w:divsChild>
                                    <w:div w:id="1194078726">
                                      <w:marLeft w:val="0"/>
                                      <w:marRight w:val="0"/>
                                      <w:marTop w:val="0"/>
                                      <w:marBottom w:val="0"/>
                                      <w:divBdr>
                                        <w:top w:val="none" w:sz="0" w:space="0" w:color="auto"/>
                                        <w:left w:val="none" w:sz="0" w:space="0" w:color="auto"/>
                                        <w:bottom w:val="none" w:sz="0" w:space="0" w:color="auto"/>
                                        <w:right w:val="none" w:sz="0" w:space="0" w:color="auto"/>
                                      </w:divBdr>
                                      <w:divsChild>
                                        <w:div w:id="2113502208">
                                          <w:marLeft w:val="0"/>
                                          <w:marRight w:val="0"/>
                                          <w:marTop w:val="0"/>
                                          <w:marBottom w:val="0"/>
                                          <w:divBdr>
                                            <w:top w:val="none" w:sz="0" w:space="0" w:color="auto"/>
                                            <w:left w:val="none" w:sz="0" w:space="0" w:color="auto"/>
                                            <w:bottom w:val="none" w:sz="0" w:space="0" w:color="auto"/>
                                            <w:right w:val="none" w:sz="0" w:space="0" w:color="auto"/>
                                          </w:divBdr>
                                          <w:divsChild>
                                            <w:div w:id="15523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155676">
      <w:bodyDiv w:val="1"/>
      <w:marLeft w:val="0"/>
      <w:marRight w:val="0"/>
      <w:marTop w:val="0"/>
      <w:marBottom w:val="0"/>
      <w:divBdr>
        <w:top w:val="none" w:sz="0" w:space="0" w:color="auto"/>
        <w:left w:val="none" w:sz="0" w:space="0" w:color="auto"/>
        <w:bottom w:val="none" w:sz="0" w:space="0" w:color="auto"/>
        <w:right w:val="none" w:sz="0" w:space="0" w:color="auto"/>
      </w:divBdr>
      <w:divsChild>
        <w:div w:id="1647315598">
          <w:marLeft w:val="0"/>
          <w:marRight w:val="0"/>
          <w:marTop w:val="0"/>
          <w:marBottom w:val="0"/>
          <w:divBdr>
            <w:top w:val="none" w:sz="0" w:space="0" w:color="auto"/>
            <w:left w:val="none" w:sz="0" w:space="0" w:color="auto"/>
            <w:bottom w:val="none" w:sz="0" w:space="0" w:color="auto"/>
            <w:right w:val="none" w:sz="0" w:space="0" w:color="auto"/>
          </w:divBdr>
          <w:divsChild>
            <w:div w:id="2029408651">
              <w:marLeft w:val="0"/>
              <w:marRight w:val="0"/>
              <w:marTop w:val="0"/>
              <w:marBottom w:val="0"/>
              <w:divBdr>
                <w:top w:val="none" w:sz="0" w:space="0" w:color="auto"/>
                <w:left w:val="none" w:sz="0" w:space="0" w:color="auto"/>
                <w:bottom w:val="none" w:sz="0" w:space="0" w:color="auto"/>
                <w:right w:val="none" w:sz="0" w:space="0" w:color="auto"/>
              </w:divBdr>
              <w:divsChild>
                <w:div w:id="1981882780">
                  <w:marLeft w:val="-225"/>
                  <w:marRight w:val="-225"/>
                  <w:marTop w:val="0"/>
                  <w:marBottom w:val="0"/>
                  <w:divBdr>
                    <w:top w:val="none" w:sz="0" w:space="0" w:color="auto"/>
                    <w:left w:val="none" w:sz="0" w:space="0" w:color="auto"/>
                    <w:bottom w:val="none" w:sz="0" w:space="0" w:color="auto"/>
                    <w:right w:val="none" w:sz="0" w:space="0" w:color="auto"/>
                  </w:divBdr>
                  <w:divsChild>
                    <w:div w:id="654526732">
                      <w:marLeft w:val="0"/>
                      <w:marRight w:val="0"/>
                      <w:marTop w:val="0"/>
                      <w:marBottom w:val="0"/>
                      <w:divBdr>
                        <w:top w:val="none" w:sz="0" w:space="0" w:color="auto"/>
                        <w:left w:val="none" w:sz="0" w:space="0" w:color="auto"/>
                        <w:bottom w:val="none" w:sz="0" w:space="0" w:color="auto"/>
                        <w:right w:val="none" w:sz="0" w:space="0" w:color="auto"/>
                      </w:divBdr>
                      <w:divsChild>
                        <w:div w:id="1686252775">
                          <w:marLeft w:val="-225"/>
                          <w:marRight w:val="-225"/>
                          <w:marTop w:val="0"/>
                          <w:marBottom w:val="0"/>
                          <w:divBdr>
                            <w:top w:val="none" w:sz="0" w:space="0" w:color="auto"/>
                            <w:left w:val="none" w:sz="0" w:space="0" w:color="auto"/>
                            <w:bottom w:val="none" w:sz="0" w:space="0" w:color="auto"/>
                            <w:right w:val="none" w:sz="0" w:space="0" w:color="auto"/>
                          </w:divBdr>
                          <w:divsChild>
                            <w:div w:id="1153715154">
                              <w:marLeft w:val="0"/>
                              <w:marRight w:val="0"/>
                              <w:marTop w:val="0"/>
                              <w:marBottom w:val="0"/>
                              <w:divBdr>
                                <w:top w:val="none" w:sz="0" w:space="0" w:color="auto"/>
                                <w:left w:val="none" w:sz="0" w:space="0" w:color="auto"/>
                                <w:bottom w:val="none" w:sz="0" w:space="0" w:color="auto"/>
                                <w:right w:val="none" w:sz="0" w:space="0" w:color="auto"/>
                              </w:divBdr>
                              <w:divsChild>
                                <w:div w:id="225458819">
                                  <w:marLeft w:val="0"/>
                                  <w:marRight w:val="0"/>
                                  <w:marTop w:val="0"/>
                                  <w:marBottom w:val="0"/>
                                  <w:divBdr>
                                    <w:top w:val="none" w:sz="0" w:space="0" w:color="auto"/>
                                    <w:left w:val="none" w:sz="0" w:space="0" w:color="auto"/>
                                    <w:bottom w:val="none" w:sz="0" w:space="0" w:color="auto"/>
                                    <w:right w:val="none" w:sz="0" w:space="0" w:color="auto"/>
                                  </w:divBdr>
                                  <w:divsChild>
                                    <w:div w:id="1295453869">
                                      <w:marLeft w:val="0"/>
                                      <w:marRight w:val="0"/>
                                      <w:marTop w:val="0"/>
                                      <w:marBottom w:val="0"/>
                                      <w:divBdr>
                                        <w:top w:val="none" w:sz="0" w:space="0" w:color="auto"/>
                                        <w:left w:val="none" w:sz="0" w:space="0" w:color="auto"/>
                                        <w:bottom w:val="none" w:sz="0" w:space="0" w:color="auto"/>
                                        <w:right w:val="none" w:sz="0" w:space="0" w:color="auto"/>
                                      </w:divBdr>
                                      <w:divsChild>
                                        <w:div w:id="376705401">
                                          <w:marLeft w:val="0"/>
                                          <w:marRight w:val="0"/>
                                          <w:marTop w:val="0"/>
                                          <w:marBottom w:val="0"/>
                                          <w:divBdr>
                                            <w:top w:val="none" w:sz="0" w:space="0" w:color="auto"/>
                                            <w:left w:val="none" w:sz="0" w:space="0" w:color="auto"/>
                                            <w:bottom w:val="none" w:sz="0" w:space="0" w:color="auto"/>
                                            <w:right w:val="none" w:sz="0" w:space="0" w:color="auto"/>
                                          </w:divBdr>
                                          <w:divsChild>
                                            <w:div w:id="17586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955982">
      <w:bodyDiv w:val="1"/>
      <w:marLeft w:val="0"/>
      <w:marRight w:val="0"/>
      <w:marTop w:val="0"/>
      <w:marBottom w:val="0"/>
      <w:divBdr>
        <w:top w:val="none" w:sz="0" w:space="0" w:color="auto"/>
        <w:left w:val="none" w:sz="0" w:space="0" w:color="auto"/>
        <w:bottom w:val="none" w:sz="0" w:space="0" w:color="auto"/>
        <w:right w:val="none" w:sz="0" w:space="0" w:color="auto"/>
      </w:divBdr>
      <w:divsChild>
        <w:div w:id="1229611431">
          <w:marLeft w:val="0"/>
          <w:marRight w:val="0"/>
          <w:marTop w:val="0"/>
          <w:marBottom w:val="0"/>
          <w:divBdr>
            <w:top w:val="none" w:sz="0" w:space="0" w:color="auto"/>
            <w:left w:val="none" w:sz="0" w:space="0" w:color="auto"/>
            <w:bottom w:val="none" w:sz="0" w:space="0" w:color="auto"/>
            <w:right w:val="none" w:sz="0" w:space="0" w:color="auto"/>
          </w:divBdr>
          <w:divsChild>
            <w:div w:id="1638878692">
              <w:marLeft w:val="0"/>
              <w:marRight w:val="0"/>
              <w:marTop w:val="0"/>
              <w:marBottom w:val="0"/>
              <w:divBdr>
                <w:top w:val="none" w:sz="0" w:space="0" w:color="auto"/>
                <w:left w:val="none" w:sz="0" w:space="0" w:color="auto"/>
                <w:bottom w:val="none" w:sz="0" w:space="0" w:color="auto"/>
                <w:right w:val="none" w:sz="0" w:space="0" w:color="auto"/>
              </w:divBdr>
              <w:divsChild>
                <w:div w:id="2040161690">
                  <w:marLeft w:val="-225"/>
                  <w:marRight w:val="-225"/>
                  <w:marTop w:val="0"/>
                  <w:marBottom w:val="0"/>
                  <w:divBdr>
                    <w:top w:val="none" w:sz="0" w:space="0" w:color="auto"/>
                    <w:left w:val="none" w:sz="0" w:space="0" w:color="auto"/>
                    <w:bottom w:val="none" w:sz="0" w:space="0" w:color="auto"/>
                    <w:right w:val="none" w:sz="0" w:space="0" w:color="auto"/>
                  </w:divBdr>
                  <w:divsChild>
                    <w:div w:id="478109756">
                      <w:marLeft w:val="0"/>
                      <w:marRight w:val="0"/>
                      <w:marTop w:val="0"/>
                      <w:marBottom w:val="0"/>
                      <w:divBdr>
                        <w:top w:val="none" w:sz="0" w:space="0" w:color="auto"/>
                        <w:left w:val="none" w:sz="0" w:space="0" w:color="auto"/>
                        <w:bottom w:val="none" w:sz="0" w:space="0" w:color="auto"/>
                        <w:right w:val="none" w:sz="0" w:space="0" w:color="auto"/>
                      </w:divBdr>
                      <w:divsChild>
                        <w:div w:id="403574769">
                          <w:marLeft w:val="-225"/>
                          <w:marRight w:val="-225"/>
                          <w:marTop w:val="0"/>
                          <w:marBottom w:val="0"/>
                          <w:divBdr>
                            <w:top w:val="none" w:sz="0" w:space="0" w:color="auto"/>
                            <w:left w:val="none" w:sz="0" w:space="0" w:color="auto"/>
                            <w:bottom w:val="none" w:sz="0" w:space="0" w:color="auto"/>
                            <w:right w:val="none" w:sz="0" w:space="0" w:color="auto"/>
                          </w:divBdr>
                          <w:divsChild>
                            <w:div w:id="1446123359">
                              <w:marLeft w:val="0"/>
                              <w:marRight w:val="0"/>
                              <w:marTop w:val="0"/>
                              <w:marBottom w:val="0"/>
                              <w:divBdr>
                                <w:top w:val="none" w:sz="0" w:space="0" w:color="auto"/>
                                <w:left w:val="none" w:sz="0" w:space="0" w:color="auto"/>
                                <w:bottom w:val="none" w:sz="0" w:space="0" w:color="auto"/>
                                <w:right w:val="none" w:sz="0" w:space="0" w:color="auto"/>
                              </w:divBdr>
                              <w:divsChild>
                                <w:div w:id="2144077013">
                                  <w:marLeft w:val="0"/>
                                  <w:marRight w:val="0"/>
                                  <w:marTop w:val="0"/>
                                  <w:marBottom w:val="0"/>
                                  <w:divBdr>
                                    <w:top w:val="none" w:sz="0" w:space="0" w:color="auto"/>
                                    <w:left w:val="none" w:sz="0" w:space="0" w:color="auto"/>
                                    <w:bottom w:val="none" w:sz="0" w:space="0" w:color="auto"/>
                                    <w:right w:val="none" w:sz="0" w:space="0" w:color="auto"/>
                                  </w:divBdr>
                                  <w:divsChild>
                                    <w:div w:id="930628039">
                                      <w:marLeft w:val="0"/>
                                      <w:marRight w:val="0"/>
                                      <w:marTop w:val="0"/>
                                      <w:marBottom w:val="0"/>
                                      <w:divBdr>
                                        <w:top w:val="none" w:sz="0" w:space="0" w:color="auto"/>
                                        <w:left w:val="none" w:sz="0" w:space="0" w:color="auto"/>
                                        <w:bottom w:val="none" w:sz="0" w:space="0" w:color="auto"/>
                                        <w:right w:val="none" w:sz="0" w:space="0" w:color="auto"/>
                                      </w:divBdr>
                                      <w:divsChild>
                                        <w:div w:id="1538347022">
                                          <w:marLeft w:val="0"/>
                                          <w:marRight w:val="0"/>
                                          <w:marTop w:val="0"/>
                                          <w:marBottom w:val="0"/>
                                          <w:divBdr>
                                            <w:top w:val="none" w:sz="0" w:space="0" w:color="auto"/>
                                            <w:left w:val="none" w:sz="0" w:space="0" w:color="auto"/>
                                            <w:bottom w:val="none" w:sz="0" w:space="0" w:color="auto"/>
                                            <w:right w:val="none" w:sz="0" w:space="0" w:color="auto"/>
                                          </w:divBdr>
                                          <w:divsChild>
                                            <w:div w:id="815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584E96-D483-404E-B3F9-53966A54D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83AF86-BB66-44FE-BCC7-958720E48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0DC03-DD30-4564-B50C-3CC38DC327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712</Words>
  <Characters>4063</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Westminster Business School</vt:lpstr>
      <vt:lpstr>A report on a Financial Derivative</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Thapar</dc:creator>
  <cp:keywords/>
  <dc:description/>
  <cp:lastModifiedBy>Yang Yue</cp:lastModifiedBy>
  <cp:revision>16</cp:revision>
  <dcterms:created xsi:type="dcterms:W3CDTF">2023-10-13T13:41:00Z</dcterms:created>
  <dcterms:modified xsi:type="dcterms:W3CDTF">2023-11-19T15:34:00Z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y fmtid="{D5CDD505-2E9C-101B-9397-08002B2CF9AE}" pid="3" name="ContentTypeId">
    <vt:lpwstr>0x010100C915F0E18A34A94EBBCC67020E8F1F21</vt:lpwstr>
  </property>
</Properties>
</file>