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D6" w:rsidRDefault="00D05D29">
      <w:r>
        <w:t>Log for Record Linkage Project on NC Voter Data:</w:t>
      </w:r>
    </w:p>
    <w:p w:rsidR="00386FD6" w:rsidRDefault="00386FD6"/>
    <w:p w:rsidR="00386FD6" w:rsidRDefault="00D05D29">
      <w:r>
        <w:t>Outline can be viewed as Tools &gt; Document Outline</w:t>
      </w:r>
    </w:p>
    <w:p w:rsidR="00386FD6" w:rsidRDefault="00386FD6"/>
    <w:p w:rsidR="00386FD6" w:rsidRDefault="00386FD6">
      <w:pPr>
        <w:rPr>
          <w:b/>
          <w:u w:val="single"/>
        </w:rPr>
      </w:pPr>
    </w:p>
    <w:p w:rsidR="00386FD6" w:rsidRDefault="00D05D2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  <w:u w:val="single"/>
        </w:rPr>
        <w:t>6/23/2017 - Second Iteration: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>Used R library e1071 for svm, stringdist &amp; PGRdup for features.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>Used NC voter databases of district 15, years April 2013 &amp; March 2017.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About 8,000 entities in the data.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 xml:space="preserve">A total of 20 features have been used. 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Four for each of first, middle and last name. 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Edit distance, simple distance after string alignment.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Jaro_Wink</w:t>
      </w:r>
      <w:r>
        <w:t>ler distance, distance that gives more weights to similar characters is starting of a name.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Edit distance b/w Double Metaphone: Gives two alternate pronunciation of a name.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If age difference is inside (3,5) then 1 else 0.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Edit distance between address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If “</w:t>
      </w:r>
      <w:r>
        <w:t>edit distance” matches 1, else 0 for following parameters.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Resident_City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Birth_State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Race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Ethnicity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Party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Gender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>Generation of positive pairs: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Data is filtered only to required parameters.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Pairs were matched on the basis of voter registration number.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A total of 6,000 matches were found.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4,000 of them were having all values. (Note: Most of the NA were present for people who have been removed from registration list, change of state, death etc)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In total we had 4,000 positive pairs.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 xml:space="preserve">Generation of Negative </w:t>
      </w:r>
      <w:r>
        <w:t>pairs: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Out of 8000 observations, 6000 don’t have missing values.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Those 6000 values were cross matched to generate negative pairs.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4 negative pairs for each observation.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Blocking was done at three levels: First name, address and age.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If voter reg no is not </w:t>
      </w:r>
      <w:r>
        <w:t>same, block on first name, select two pairs with lowest dissimilarity. Select next two by blocking on address. If 4 matches were not found, fill it by blocking on age.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Dissimilarity score: 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Normalized edit distance for first, middle, last name and address.</w:t>
      </w:r>
      <w:r>
        <w:t xml:space="preserve"> 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If age difference is inside (3,5) then 0 else 1.</w:t>
      </w:r>
    </w:p>
    <w:p w:rsidR="00386FD6" w:rsidRDefault="00D05D29">
      <w:pPr>
        <w:numPr>
          <w:ilvl w:val="2"/>
          <w:numId w:val="1"/>
        </w:numPr>
        <w:ind w:hanging="360"/>
        <w:contextualSpacing/>
      </w:pPr>
      <w:r>
        <w:t>If “edit distance” matches 0, else 1 for following parameters.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t>Resident_City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t>Birth_State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t>Race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lastRenderedPageBreak/>
        <w:t>Ethnicity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t>Party</w:t>
      </w:r>
    </w:p>
    <w:p w:rsidR="00386FD6" w:rsidRDefault="00D05D29">
      <w:pPr>
        <w:numPr>
          <w:ilvl w:val="3"/>
          <w:numId w:val="1"/>
        </w:numPr>
        <w:ind w:hanging="360"/>
        <w:contextualSpacing/>
      </w:pPr>
      <w:r>
        <w:t>Gender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>Feature table was calculated for both of positive and negative pairs.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 xml:space="preserve">Initial run of </w:t>
      </w:r>
      <w:r w:rsidRPr="007540D2">
        <w:rPr>
          <w:b/>
          <w:u w:val="single"/>
        </w:rPr>
        <w:t>SVM</w:t>
      </w:r>
      <w:r>
        <w:t>: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Radial SVM classifier, cost = 10, gamma = 1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Randomly split data in training to test ratio of 80:20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Results: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       true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test    0    1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   0 4629   28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   1   15  792</w:t>
      </w:r>
    </w:p>
    <w:p w:rsidR="00386FD6" w:rsidRDefault="00D05D29">
      <w:pPr>
        <w:numPr>
          <w:ilvl w:val="0"/>
          <w:numId w:val="1"/>
        </w:numPr>
        <w:ind w:hanging="360"/>
        <w:contextualSpacing/>
      </w:pPr>
      <w:r>
        <w:t>Cross validation: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10 fold cross validation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Says best performance is with gamma 0.5. Notice confidence intervals are overlapping.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 xml:space="preserve">  gamma       error  dispersion (std. dev)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1   0.5 0.005271561 0.001234456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2   1.0 0.006589397 0.001750807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3   1.5 0.007211706 0.001913536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4   2.0 0.007321515 0.001928591</w:t>
      </w:r>
    </w:p>
    <w:p w:rsidR="00386FD6" w:rsidRDefault="00D05D29">
      <w:pPr>
        <w:numPr>
          <w:ilvl w:val="1"/>
          <w:numId w:val="1"/>
        </w:numPr>
        <w:ind w:hanging="360"/>
        <w:contextualSpacing/>
      </w:pPr>
      <w:r>
        <w:t>5   2.5 0.007358132 0.001869401</w:t>
      </w:r>
    </w:p>
    <w:p w:rsidR="009E4CA2" w:rsidRDefault="001E33A7" w:rsidP="009E4CA2">
      <w:pPr>
        <w:numPr>
          <w:ilvl w:val="0"/>
          <w:numId w:val="1"/>
        </w:numPr>
        <w:ind w:hanging="360"/>
        <w:contextualSpacing/>
      </w:pPr>
      <w:r>
        <w:t>Specific results are present in log in round2 folder.</w:t>
      </w:r>
    </w:p>
    <w:p w:rsidR="009B46D8" w:rsidRDefault="009B46D8" w:rsidP="009E4CA2">
      <w:pPr>
        <w:numPr>
          <w:ilvl w:val="0"/>
          <w:numId w:val="1"/>
        </w:numPr>
        <w:ind w:hanging="360"/>
        <w:contextualSpacing/>
      </w:pPr>
      <w:r>
        <w:t>In general, most of the misses are happening for females, who have their last/middle name changed. Probably due to marital status change.</w:t>
      </w:r>
    </w:p>
    <w:p w:rsidR="009B46D8" w:rsidRDefault="009B46D8" w:rsidP="009E4CA2">
      <w:pPr>
        <w:numPr>
          <w:ilvl w:val="0"/>
          <w:numId w:val="1"/>
        </w:numPr>
        <w:ind w:hanging="360"/>
        <w:contextualSpacing/>
      </w:pPr>
      <w:r>
        <w:t>A few instances are also being observed, when it is extremely likely that the same person has two different voter registration numbers. Therefore, resulting in an error.</w:t>
      </w:r>
    </w:p>
    <w:p w:rsidR="009B46D8" w:rsidRDefault="004047F7" w:rsidP="009E4CA2">
      <w:pPr>
        <w:numPr>
          <w:ilvl w:val="0"/>
          <w:numId w:val="1"/>
        </w:numPr>
        <w:ind w:hanging="360"/>
        <w:contextualSpacing/>
      </w:pPr>
      <w:r>
        <w:t>A few of these instances are being recoded.</w:t>
      </w:r>
    </w:p>
    <w:p w:rsidR="007540D2" w:rsidRDefault="007540D2" w:rsidP="009E4CA2">
      <w:pPr>
        <w:numPr>
          <w:ilvl w:val="0"/>
          <w:numId w:val="1"/>
        </w:numPr>
        <w:ind w:hanging="360"/>
        <w:contextualSpacing/>
        <w:rPr>
          <w:b/>
        </w:rPr>
      </w:pPr>
      <w:r w:rsidRPr="007540D2">
        <w:rPr>
          <w:b/>
        </w:rPr>
        <w:t>Random Forests:</w:t>
      </w:r>
    </w:p>
    <w:p w:rsidR="007540D2" w:rsidRDefault="007540D2" w:rsidP="007540D2">
      <w:pPr>
        <w:numPr>
          <w:ilvl w:val="1"/>
          <w:numId w:val="1"/>
        </w:numPr>
        <w:ind w:hanging="360"/>
        <w:contextualSpacing/>
      </w:pPr>
      <w:r w:rsidRPr="007540D2">
        <w:t>A random forest</w:t>
      </w:r>
      <w:r>
        <w:t xml:space="preserve"> is also performed with 4 predictors at each split and 200 trees.</w:t>
      </w:r>
    </w:p>
    <w:p w:rsidR="007540D2" w:rsidRDefault="007540D2" w:rsidP="007540D2">
      <w:pPr>
        <w:numPr>
          <w:ilvl w:val="1"/>
          <w:numId w:val="1"/>
        </w:numPr>
        <w:ind w:hanging="360"/>
        <w:contextualSpacing/>
      </w:pPr>
      <w:r>
        <w:t xml:space="preserve">Its performance is better than </w:t>
      </w:r>
      <w:r w:rsidR="00D05D29">
        <w:t>SVM</w:t>
      </w:r>
      <w:bookmarkStart w:id="0" w:name="_GoBack"/>
      <w:bookmarkEnd w:id="0"/>
      <w:r>
        <w:t>.</w:t>
      </w:r>
    </w:p>
    <w:p w:rsidR="007540D2" w:rsidRPr="007540D2" w:rsidRDefault="00A54186" w:rsidP="007540D2">
      <w:pPr>
        <w:numPr>
          <w:ilvl w:val="1"/>
          <w:numId w:val="1"/>
        </w:numPr>
        <w:ind w:hanging="360"/>
        <w:contextualSpacing/>
      </w:pPr>
      <w:r>
        <w:t>For specific results, including important predictors, see files inside round2.</w:t>
      </w:r>
    </w:p>
    <w:p w:rsidR="00386FD6" w:rsidRDefault="00386FD6" w:rsidP="009E4CA2">
      <w:pPr>
        <w:contextualSpacing/>
      </w:pPr>
    </w:p>
    <w:p w:rsidR="00386FD6" w:rsidRDefault="00386FD6"/>
    <w:p w:rsidR="00386FD6" w:rsidRDefault="00386FD6"/>
    <w:p w:rsidR="00386FD6" w:rsidRDefault="00D05D2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  <w:u w:val="single"/>
        </w:rPr>
        <w:t>6/9/2017 - First Iteration:</w:t>
      </w:r>
    </w:p>
    <w:p w:rsidR="00386FD6" w:rsidRDefault="00386FD6"/>
    <w:p w:rsidR="00386FD6" w:rsidRDefault="00D05D29">
      <w:pPr>
        <w:numPr>
          <w:ilvl w:val="0"/>
          <w:numId w:val="3"/>
        </w:numPr>
        <w:ind w:hanging="360"/>
        <w:contextualSpacing/>
      </w:pPr>
      <w:r>
        <w:t>Used R library e1071 for svm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Used NC voter databases of district 15, years April 2013 &amp; March 2017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 xml:space="preserve">Only two features have been used. Namely, Levenshtein distance b/w first name and last name </w:t>
      </w:r>
      <w:r>
        <w:t>across the two data sets.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Steps: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Calculated Levenshtein distance for all entities.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Selection of positive examples: Total of 100. 50 among those with highest distance, 50 with zero distance.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Selection of negative examples: The 50 entities with highest distance were crossed with each other to create 50*49 negative cases.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lastRenderedPageBreak/>
        <w:t>A total of 2,550 cases were created.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Out of that, 600 were used as a test set, and rest for training randomly.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Radial Classif</w:t>
      </w:r>
      <w:r>
        <w:t>ier was used.</w:t>
      </w:r>
    </w:p>
    <w:p w:rsidR="00386FD6" w:rsidRDefault="00D05D29">
      <w:pPr>
        <w:numPr>
          <w:ilvl w:val="0"/>
          <w:numId w:val="3"/>
        </w:numPr>
        <w:ind w:hanging="360"/>
        <w:contextualSpacing/>
      </w:pPr>
      <w:r>
        <w:t>Results:</w:t>
      </w:r>
    </w:p>
    <w:p w:rsidR="00386FD6" w:rsidRDefault="00D05D29">
      <w:r>
        <w:t xml:space="preserve"> </w:t>
      </w:r>
      <w:r>
        <w:tab/>
        <w:t>table(test = yhat_test, true = nc_run.test$Res)</w:t>
      </w:r>
    </w:p>
    <w:p w:rsidR="00386FD6" w:rsidRDefault="00D05D29">
      <w:r>
        <w:t xml:space="preserve">    </w:t>
      </w:r>
      <w:r>
        <w:tab/>
      </w:r>
      <w:r>
        <w:tab/>
        <w:t>True</w:t>
      </w:r>
    </w:p>
    <w:p w:rsidR="00386FD6" w:rsidRDefault="00D05D29">
      <w:pPr>
        <w:ind w:firstLine="720"/>
      </w:pPr>
      <w:r>
        <w:t>test   0   1</w:t>
      </w:r>
    </w:p>
    <w:p w:rsidR="00386FD6" w:rsidRDefault="00D05D29">
      <w:r>
        <w:t xml:space="preserve">   </w:t>
      </w:r>
      <w:r>
        <w:tab/>
        <w:t xml:space="preserve">  0   561  11</w:t>
      </w:r>
    </w:p>
    <w:p w:rsidR="00386FD6" w:rsidRDefault="00D05D29">
      <w:r>
        <w:t xml:space="preserve">   </w:t>
      </w:r>
      <w:r>
        <w:tab/>
        <w:t xml:space="preserve">  1   6  22</w:t>
      </w:r>
    </w:p>
    <w:p w:rsidR="00386FD6" w:rsidRDefault="00386FD6"/>
    <w:p w:rsidR="00386FD6" w:rsidRDefault="00386FD6"/>
    <w:p w:rsidR="00386FD6" w:rsidRDefault="00386FD6"/>
    <w:sectPr w:rsidR="00386F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67EC"/>
    <w:multiLevelType w:val="multilevel"/>
    <w:tmpl w:val="31D872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AFF1498"/>
    <w:multiLevelType w:val="multilevel"/>
    <w:tmpl w:val="63AC2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F094996"/>
    <w:multiLevelType w:val="multilevel"/>
    <w:tmpl w:val="7C7AE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86FD6"/>
    <w:rsid w:val="001E33A7"/>
    <w:rsid w:val="00386FD6"/>
    <w:rsid w:val="004047F7"/>
    <w:rsid w:val="007540D2"/>
    <w:rsid w:val="009B46D8"/>
    <w:rsid w:val="009E4CA2"/>
    <w:rsid w:val="00A54186"/>
    <w:rsid w:val="00D0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898"/>
  <w15:docId w15:val="{ED8B0C9C-AFD9-4021-AE44-A4DAFA7A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Jain</cp:lastModifiedBy>
  <cp:revision>8</cp:revision>
  <dcterms:created xsi:type="dcterms:W3CDTF">2017-06-30T20:26:00Z</dcterms:created>
  <dcterms:modified xsi:type="dcterms:W3CDTF">2017-06-30T20:35:00Z</dcterms:modified>
</cp:coreProperties>
</file>