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D664F" w14:textId="77777777" w:rsidR="007F1873" w:rsidRDefault="007F1873" w:rsidP="007F1873">
      <w:r>
        <w:t>( Atharv )</w:t>
      </w:r>
    </w:p>
    <w:p w14:paraId="626ACCC6" w14:textId="77777777" w:rsidR="007F1873" w:rsidRDefault="007F1873" w:rsidP="007F1873">
      <w:r>
        <w:t>1. If 1 main advocate asel trr tyachya team member sathi (Assistent) sathi 2 free slots rahil....</w:t>
      </w:r>
    </w:p>
    <w:p w14:paraId="363EAD3C" w14:textId="77777777" w:rsidR="007F1873" w:rsidRDefault="007F1873" w:rsidP="007F1873"/>
    <w:p w14:paraId="1D88A074" w14:textId="77777777" w:rsidR="007F1873" w:rsidRDefault="007F1873" w:rsidP="007F1873">
      <w:r>
        <w:t>2. if you want more than 2 then you have to take premium...</w:t>
      </w:r>
    </w:p>
    <w:p w14:paraId="1D804AD3" w14:textId="77777777" w:rsidR="007F1873" w:rsidRDefault="007F1873" w:rsidP="007F1873"/>
    <w:p w14:paraId="5DC33B78" w14:textId="77777777" w:rsidR="007F1873" w:rsidRDefault="007F1873" w:rsidP="007F1873">
      <w:r>
        <w:t>3. we have to make or use particular AI for for each case...</w:t>
      </w:r>
    </w:p>
    <w:p w14:paraId="25CD5AFD" w14:textId="77777777" w:rsidR="007F1873" w:rsidRDefault="007F1873" w:rsidP="007F1873"/>
    <w:p w14:paraId="52286111" w14:textId="77777777" w:rsidR="007F1873" w:rsidRDefault="007F1873" w:rsidP="007F1873">
      <w:r>
        <w:t>4. bcuz if we use single AI then it will merge all the information in each other then it will give us wrong suggestion...</w:t>
      </w:r>
    </w:p>
    <w:p w14:paraId="7220BC1D" w14:textId="77777777" w:rsidR="007F1873" w:rsidRDefault="007F1873" w:rsidP="007F1873"/>
    <w:p w14:paraId="6CDD96CC" w14:textId="77777777" w:rsidR="007F1873" w:rsidRDefault="007F1873" w:rsidP="007F1873">
      <w:r>
        <w:t>5.</w:t>
      </w:r>
    </w:p>
    <w:p w14:paraId="0BEF1077" w14:textId="77777777" w:rsidR="007F1873" w:rsidRDefault="007F1873" w:rsidP="007F1873"/>
    <w:p w14:paraId="6D575E8C" w14:textId="77777777" w:rsidR="007F1873" w:rsidRDefault="007F1873" w:rsidP="007F1873"/>
    <w:p w14:paraId="4BD31F57" w14:textId="77777777" w:rsidR="007F1873" w:rsidRDefault="007F1873" w:rsidP="007F1873"/>
    <w:p w14:paraId="7D661775" w14:textId="77777777" w:rsidR="007F1873" w:rsidRDefault="007F1873" w:rsidP="007F1873"/>
    <w:p w14:paraId="509ECEF3" w14:textId="77777777" w:rsidR="007F1873" w:rsidRDefault="007F1873" w:rsidP="007F1873"/>
    <w:p w14:paraId="77762C65" w14:textId="77777777" w:rsidR="007F1873" w:rsidRDefault="007F1873" w:rsidP="007F1873">
      <w:r>
        <w:t>(Devika)</w:t>
      </w:r>
    </w:p>
    <w:p w14:paraId="0B922305" w14:textId="77777777" w:rsidR="007F1873" w:rsidRDefault="007F1873" w:rsidP="007F1873">
      <w:r>
        <w:t>1. AI Case Analyzer – Upload case documents and get a quick summary of facts, issues, and important points.</w:t>
      </w:r>
    </w:p>
    <w:p w14:paraId="005621E8" w14:textId="77777777" w:rsidR="007F1873" w:rsidRDefault="007F1873" w:rsidP="007F1873">
      <w:r>
        <w:t>2. Similar Case Finder – Finds previous similar cases and shows their judgments for reference.</w:t>
      </w:r>
    </w:p>
    <w:p w14:paraId="035F5F68" w14:textId="77777777" w:rsidR="007F1873" w:rsidRDefault="007F1873" w:rsidP="007F1873">
      <w:r>
        <w:t>3. Case Outcome Predictor – Analyzes case information and gives possible outcomes with reasons.</w:t>
      </w:r>
    </w:p>
    <w:p w14:paraId="7CDBCD01" w14:textId="77777777" w:rsidR="007F1873" w:rsidRDefault="007F1873" w:rsidP="007F1873">
      <w:r>
        <w:t>4. Evidence Organizer – Automatically categorizes evidence, documents, witnesses, and important dates.</w:t>
      </w:r>
    </w:p>
    <w:p w14:paraId="17549EBB" w14:textId="77777777" w:rsidR="007F1873" w:rsidRDefault="007F1873" w:rsidP="007F1873">
      <w:r>
        <w:t>5. Case Strategy Builder – Suggests possible legal arguments and next steps based on the case details.</w:t>
      </w:r>
    </w:p>
    <w:p w14:paraId="245A26E7" w14:textId="77777777" w:rsidR="007F1873" w:rsidRDefault="007F1873" w:rsidP="007F1873"/>
    <w:p w14:paraId="319343E3" w14:textId="77777777" w:rsidR="007F1873" w:rsidRDefault="007F1873" w:rsidP="007F1873"/>
    <w:p w14:paraId="79A01861" w14:textId="77777777" w:rsidR="007F1873" w:rsidRDefault="007F1873" w:rsidP="007F1873"/>
    <w:p w14:paraId="0DD434EE" w14:textId="77777777" w:rsidR="007F1873" w:rsidRDefault="007F1873" w:rsidP="007F1873"/>
    <w:p w14:paraId="20FF5352" w14:textId="77777777" w:rsidR="007F1873" w:rsidRDefault="007F1873" w:rsidP="007F1873"/>
    <w:p w14:paraId="7E2C47DA" w14:textId="77777777" w:rsidR="007F1873" w:rsidRDefault="007F1873" w:rsidP="007F1873">
      <w:r>
        <w:t>(Astha)</w:t>
      </w:r>
    </w:p>
    <w:p w14:paraId="03CD78F3" w14:textId="77777777" w:rsidR="007F1873" w:rsidRDefault="007F1873" w:rsidP="007F1873">
      <w:r>
        <w:t>-Complete case lifecycle management.</w:t>
      </w:r>
    </w:p>
    <w:p w14:paraId="7CA5B467" w14:textId="77777777" w:rsidR="007F1873" w:rsidRDefault="007F1873" w:rsidP="007F1873">
      <w:r>
        <w:lastRenderedPageBreak/>
        <w:t>-Case registration and case details.</w:t>
      </w:r>
    </w:p>
    <w:p w14:paraId="7C06C11C" w14:textId="77777777" w:rsidR="007F1873" w:rsidRDefault="007F1873" w:rsidP="007F1873">
      <w:r>
        <w:t>-Client and opposite-party management.</w:t>
      </w:r>
    </w:p>
    <w:p w14:paraId="2A2B4C61" w14:textId="77777777" w:rsidR="007F1873" w:rsidRDefault="007F1873" w:rsidP="007F1873">
      <w:r>
        <w:t>-Court, judge, CNR and FIR details.</w:t>
      </w:r>
    </w:p>
    <w:p w14:paraId="5A1DECCB" w14:textId="77777777" w:rsidR="007F1873" w:rsidRDefault="007F1873" w:rsidP="007F1873">
      <w:r>
        <w:t>-Hearing calendar and reminders.</w:t>
      </w:r>
    </w:p>
    <w:p w14:paraId="4912137E" w14:textId="77777777" w:rsidR="007F1873" w:rsidRDefault="007F1873" w:rsidP="007F1873">
      <w:r>
        <w:t>-Detailed private Case Diary.</w:t>
      </w:r>
    </w:p>
    <w:p w14:paraId="5582AA41" w14:textId="77777777" w:rsidR="007F1873" w:rsidRDefault="007F1873" w:rsidP="007F1873">
      <w:r>
        <w:t>-Case-wise document management.</w:t>
      </w:r>
    </w:p>
    <w:p w14:paraId="10CA6585" w14:textId="77777777" w:rsidR="007F1873" w:rsidRDefault="007F1873" w:rsidP="007F1873">
      <w:r>
        <w:t>-Exhibit management.</w:t>
      </w:r>
    </w:p>
    <w:p w14:paraId="3FA553FE" w14:textId="77777777" w:rsidR="007F1873" w:rsidRDefault="007F1873" w:rsidP="007F1873">
      <w:r>
        <w:t>-Court order management.</w:t>
      </w:r>
    </w:p>
    <w:p w14:paraId="44940559" w14:textId="77777777" w:rsidR="007F1873" w:rsidRDefault="007F1873" w:rsidP="007F1873">
      <w:r>
        <w:t>-Visual Case Timeline.</w:t>
      </w:r>
    </w:p>
    <w:p w14:paraId="7D9E0B82" w14:textId="77777777" w:rsidR="007F1873" w:rsidRDefault="007F1873" w:rsidP="007F1873">
      <w:r>
        <w:t>-Task and deadline management.</w:t>
      </w:r>
    </w:p>
    <w:p w14:paraId="332C74CF" w14:textId="77777777" w:rsidR="007F1873" w:rsidRDefault="007F1873" w:rsidP="007F1873">
      <w:r>
        <w:t>-AI What Happened? — summarizes the case history.</w:t>
      </w:r>
    </w:p>
    <w:p w14:paraId="4B8A0955" w14:textId="77777777" w:rsidR="007F1873" w:rsidRDefault="007F1873" w:rsidP="007F1873">
      <w:r>
        <w:t>-AI What Next? — identifies pending/next actions.</w:t>
      </w:r>
    </w:p>
    <w:p w14:paraId="0994DD72" w14:textId="77777777" w:rsidR="007F1873" w:rsidRDefault="007F1873" w:rsidP="007F1873">
      <w:r>
        <w:t>-AI Case Brain — connects facts + documents + hearings + orders + law.</w:t>
      </w:r>
    </w:p>
    <w:p w14:paraId="2F00108B" w14:textId="77777777" w:rsidR="007F1873" w:rsidRDefault="007F1873" w:rsidP="007F1873">
      <w:r>
        <w:t>-AI Legal Research Assistant connected to the specific case.</w:t>
      </w:r>
    </w:p>
    <w:p w14:paraId="30876BD4" w14:textId="77777777" w:rsidR="007F1873" w:rsidRDefault="007F1873" w:rsidP="007F1873">
      <w:r>
        <w:t>-AI Document Analyzer/OCR.</w:t>
      </w:r>
    </w:p>
    <w:p w14:paraId="56407ADB" w14:textId="77777777" w:rsidR="007F1873" w:rsidRDefault="007F1873" w:rsidP="007F1873">
      <w:r>
        <w:t>-AI Drafting Assistant for advocate-reviewed drafts.</w:t>
      </w:r>
    </w:p>
    <w:p w14:paraId="02B61168" w14:textId="77777777" w:rsidR="007F1873" w:rsidRDefault="007F1873" w:rsidP="007F1873">
      <w:r>
        <w:t>-Hearing Preparation Mode — prepares a hearing brief from the case data.</w:t>
      </w:r>
    </w:p>
    <w:p w14:paraId="1DC68133" w14:textId="77777777" w:rsidR="007F1873" w:rsidRDefault="007F1873" w:rsidP="007F1873">
      <w:r>
        <w:t>-Case Health/Readiness Score — identifies missing documents, overdue tasks and upcoming deadlines.</w:t>
      </w:r>
    </w:p>
    <w:p w14:paraId="635740C4" w14:textId="77777777" w:rsidR="007F1873" w:rsidRDefault="007F1873" w:rsidP="007F1873">
      <w:r>
        <w:t>-CNR Auto-Sync and cause-list import.</w:t>
      </w:r>
    </w:p>
    <w:p w14:paraId="255C9BBC" w14:textId="77777777" w:rsidR="007F1873" w:rsidRDefault="007F1873" w:rsidP="007F1873">
      <w:r>
        <w:t>-Client portal and secure communication.</w:t>
      </w:r>
    </w:p>
    <w:p w14:paraId="6CCF50CA" w14:textId="77777777" w:rsidR="007F1873" w:rsidRDefault="007F1873" w:rsidP="007F1873">
      <w:r>
        <w:t>-Advocate, associate and clerk roles.</w:t>
      </w:r>
    </w:p>
    <w:p w14:paraId="685B38E3" w14:textId="77777777" w:rsidR="007F1873" w:rsidRDefault="007F1873" w:rsidP="007F1873">
      <w:r>
        <w:t>-Billing, fees and expenses.</w:t>
      </w:r>
    </w:p>
    <w:p w14:paraId="0EA23EB3" w14:textId="77777777" w:rsidR="007F1873" w:rsidRDefault="007F1873" w:rsidP="007F1873">
      <w:r>
        <w:t>-Offline court mode.</w:t>
      </w:r>
    </w:p>
    <w:p w14:paraId="014C1187" w14:textId="77777777" w:rsidR="007F1873" w:rsidRDefault="007F1873" w:rsidP="007F1873">
      <w:r>
        <w:t>-Voice-to-Diary.</w:t>
      </w:r>
    </w:p>
    <w:p w14:paraId="5E4919DE" w14:textId="77777777" w:rsidR="007F1873" w:rsidRDefault="007F1873" w:rsidP="007F1873">
      <w:r>
        <w:t>-Legal update/change alerts.</w:t>
      </w:r>
    </w:p>
    <w:p w14:paraId="357251D6" w14:textId="77777777" w:rsidR="007F1873" w:rsidRDefault="007F1873" w:rsidP="007F1873">
      <w:r>
        <w:t>-Multilingual interface, especially English + Marathi + Hindi.</w:t>
      </w:r>
    </w:p>
    <w:p w14:paraId="7DBA4B2A" w14:textId="77777777" w:rsidR="007F1873" w:rsidRDefault="007F1873" w:rsidP="007F1873"/>
    <w:p w14:paraId="6EE294F3" w14:textId="77777777" w:rsidR="007F1873" w:rsidRDefault="007F1873" w:rsidP="007F1873"/>
    <w:p w14:paraId="05791083" w14:textId="77777777" w:rsidR="007F1873" w:rsidRDefault="007F1873" w:rsidP="007F1873"/>
    <w:p w14:paraId="107B2A2A" w14:textId="77777777" w:rsidR="007F1873" w:rsidRDefault="007F1873" w:rsidP="007F1873"/>
    <w:p w14:paraId="600D460D" w14:textId="77777777" w:rsidR="007F1873" w:rsidRDefault="007F1873" w:rsidP="007F1873">
      <w:r>
        <w:lastRenderedPageBreak/>
        <w:t>(Om)</w:t>
      </w:r>
    </w:p>
    <w:p w14:paraId="784554C9" w14:textId="77777777" w:rsidR="007F1873" w:rsidRDefault="007F1873" w:rsidP="007F1873"/>
    <w:p w14:paraId="16D28AB9" w14:textId="77777777" w:rsidR="007F1873" w:rsidRDefault="007F1873" w:rsidP="007F1873">
      <w:r>
        <w:t>1.AI Legal Research Assistant — HIGH PRIORITY</w:t>
      </w:r>
    </w:p>
    <w:p w14:paraId="26209DAC" w14:textId="77777777" w:rsidR="007F1873" w:rsidRDefault="007F1873" w:rsidP="007F1873">
      <w:r>
        <w:t>Search relevant laws, sections, and previous cases.</w:t>
      </w:r>
    </w:p>
    <w:p w14:paraId="4C4D8761" w14:textId="77777777" w:rsidR="007F1873" w:rsidRDefault="007F1873" w:rsidP="007F1873">
      <w:r>
        <w:t>Show case name, court, year, relevant section and citation.</w:t>
      </w:r>
    </w:p>
    <w:p w14:paraId="554F8168" w14:textId="77777777" w:rsidR="007F1873" w:rsidRDefault="007F1873" w:rsidP="007F1873">
      <w:r>
        <w:t xml:space="preserve">Help advocates find potentially relevant precedents. </w:t>
      </w:r>
    </w:p>
    <w:p w14:paraId="66246592" w14:textId="77777777" w:rsidR="007F1873" w:rsidRDefault="007F1873" w:rsidP="007F1873"/>
    <w:p w14:paraId="1D59765F" w14:textId="77777777" w:rsidR="007F1873" w:rsidRDefault="007F1873" w:rsidP="007F1873">
      <w:r>
        <w:t>2. AI Document Analyzer</w:t>
      </w:r>
    </w:p>
    <w:p w14:paraId="0C1ED64F" w14:textId="77777777" w:rsidR="007F1873" w:rsidRDefault="007F1873" w:rsidP="007F1873">
      <w:r>
        <w:t>Upload judgments, FIRs, petitions, agreements, affidavits, notices, etc.</w:t>
      </w:r>
    </w:p>
    <w:p w14:paraId="1610463B" w14:textId="77777777" w:rsidR="007F1873" w:rsidRDefault="007F1873" w:rsidP="007F1873">
      <w:r>
        <w:t xml:space="preserve">AI extracts important facts, dates, parties, sections, risks and obligations. </w:t>
      </w:r>
    </w:p>
    <w:p w14:paraId="0962FB63" w14:textId="77777777" w:rsidR="007F1873" w:rsidRDefault="007F1873" w:rsidP="007F1873"/>
    <w:p w14:paraId="3552B00D" w14:textId="77777777" w:rsidR="007F1873" w:rsidRDefault="007F1873" w:rsidP="007F1873">
      <w:r>
        <w:t>3.Similar Case / Precedent Finder</w:t>
      </w:r>
    </w:p>
    <w:p w14:paraId="4038A735" w14:textId="77777777" w:rsidR="007F1873" w:rsidRDefault="007F1873" w:rsidP="007F1873">
      <w:r>
        <w:t>Compare case facts, legal sections and issues.</w:t>
      </w:r>
    </w:p>
    <w:p w14:paraId="587376D7" w14:textId="77777777" w:rsidR="007F1873" w:rsidRDefault="007F1873" w:rsidP="007F1873">
      <w:r>
        <w:t xml:space="preserve">Find potentially similar previous cases/precedents. </w:t>
      </w:r>
    </w:p>
    <w:p w14:paraId="60A30718" w14:textId="77777777" w:rsidR="007F1873" w:rsidRDefault="007F1873" w:rsidP="007F1873">
      <w:r>
        <w:t>4. Ask CASEORA AI — AI Legal Q&amp;A</w:t>
      </w:r>
    </w:p>
    <w:p w14:paraId="6954209F" w14:textId="77777777" w:rsidR="007F1873" w:rsidRDefault="007F1873" w:rsidP="007F1873">
      <w:r>
        <w:t>Advocate can ask questions about uploaded documents.</w:t>
      </w:r>
    </w:p>
    <w:p w14:paraId="5B746C18" w14:textId="77777777" w:rsidR="007F1873" w:rsidRDefault="007F1873" w:rsidP="007F1873">
      <w:r>
        <w:t>Example: “Summarize this order” or “Show previous hearing history.”</w:t>
      </w:r>
    </w:p>
    <w:p w14:paraId="1C63C9FC" w14:textId="77777777" w:rsidR="007F1873" w:rsidRDefault="007F1873" w:rsidP="007F1873">
      <w:r>
        <w:t xml:space="preserve">AI answers based on available case/document information. </w:t>
      </w:r>
    </w:p>
    <w:p w14:paraId="3B48864A" w14:textId="77777777" w:rsidR="007F1873" w:rsidRDefault="007F1873" w:rsidP="007F1873"/>
    <w:p w14:paraId="68549222" w14:textId="77777777" w:rsidR="007F1873" w:rsidRDefault="007F1873" w:rsidP="007F1873">
      <w:r>
        <w:t>5. AI Document Generator</w:t>
      </w:r>
    </w:p>
    <w:p w14:paraId="0F77069C" w14:textId="77777777" w:rsidR="007F1873" w:rsidRDefault="007F1873" w:rsidP="007F1873">
      <w:r>
        <w:t>Generate drafts of notices, applications, affidavits, replies, agreements and petitions.</w:t>
      </w:r>
    </w:p>
    <w:p w14:paraId="6445437F" w14:textId="77777777" w:rsidR="007F1873" w:rsidRDefault="007F1873" w:rsidP="007F1873">
      <w:r>
        <w:t xml:space="preserve">Advocate reviews the generated draft before use. </w:t>
      </w:r>
    </w:p>
    <w:p w14:paraId="503B3B26" w14:textId="77777777" w:rsidR="007F1873" w:rsidRDefault="007F1873" w:rsidP="007F1873"/>
    <w:p w14:paraId="0B58FCBF" w14:textId="77777777" w:rsidR="007F1873" w:rsidRDefault="007F1873" w:rsidP="007F1873">
      <w:r>
        <w:t>6.AI Legal Citation Extractor</w:t>
      </w:r>
    </w:p>
    <w:p w14:paraId="6FE4D9FD" w14:textId="77777777" w:rsidR="007F1873" w:rsidRDefault="007F1873" w:rsidP="007F1873">
      <w:r>
        <w:t>Automatically detect case citations, Acts, sections, regulations and constitutional references from document.</w:t>
      </w:r>
    </w:p>
    <w:p w14:paraId="398BBE5D" w14:textId="77777777" w:rsidR="007F1873" w:rsidRDefault="007F1873" w:rsidP="007F1873"/>
    <w:p w14:paraId="4112CE93" w14:textId="77777777" w:rsidR="007F1873" w:rsidRDefault="007F1873" w:rsidP="007F1873">
      <w:r>
        <w:t>7. Legal Workflow Engine — HIGH PRIORITY</w:t>
      </w:r>
    </w:p>
    <w:p w14:paraId="098BC09C" w14:textId="77777777" w:rsidR="007F1873" w:rsidRDefault="007F1873" w:rsidP="007F1873">
      <w:r>
        <w:t>Create step-by-step workflows for different case types.</w:t>
      </w:r>
    </w:p>
    <w:p w14:paraId="5168E707" w14:textId="77777777" w:rsidR="007F1873" w:rsidRDefault="007F1873" w:rsidP="007F1873">
      <w:r>
        <w:t xml:space="preserve">Example: Register → Documents → Application → Filing → Hearing → Order → Compliance → Archive. </w:t>
      </w:r>
    </w:p>
    <w:p w14:paraId="4073E6E3" w14:textId="77777777" w:rsidR="007F1873" w:rsidRDefault="007F1873" w:rsidP="007F1873"/>
    <w:p w14:paraId="396D6928" w14:textId="77777777" w:rsidR="007F1873" w:rsidRDefault="007F1873" w:rsidP="007F1873">
      <w:r>
        <w:lastRenderedPageBreak/>
        <w:t>8. Client Portal</w:t>
      </w:r>
    </w:p>
    <w:p w14:paraId="35680371" w14:textId="77777777" w:rsidR="007F1873" w:rsidRDefault="007F1873" w:rsidP="007F1873">
      <w:r>
        <w:t>Clients can securely see their case information, hearing dates, shared documents, updates and payment status</w:t>
      </w:r>
    </w:p>
    <w:p w14:paraId="7258CCB5" w14:textId="77777777" w:rsidR="007F1873" w:rsidRDefault="007F1873" w:rsidP="007F1873"/>
    <w:p w14:paraId="53B2209B" w14:textId="77777777" w:rsidR="007F1873" w:rsidRDefault="007F1873" w:rsidP="007F1873">
      <w:r>
        <w:t>9. Billing &amp; Expense Management</w:t>
      </w:r>
    </w:p>
    <w:p w14:paraId="7399C707" w14:textId="77777777" w:rsidR="007F1873" w:rsidRDefault="007F1873" w:rsidP="007F1873">
      <w:r>
        <w:t xml:space="preserve">Track consultation fees, case fees, payments, pending amounts, invoices and case expenses. </w:t>
      </w:r>
    </w:p>
    <w:p w14:paraId="6D7546E2" w14:textId="77777777" w:rsidR="007F1873" w:rsidRDefault="007F1873" w:rsidP="007F1873"/>
    <w:p w14:paraId="472D494E" w14:textId="77777777" w:rsidR="007F1873" w:rsidRDefault="007F1873" w:rsidP="007F1873">
      <w:r>
        <w:t>10. Client Communication</w:t>
      </w:r>
    </w:p>
    <w:p w14:paraId="2F622342" w14:textId="77777777" w:rsidR="007F1873" w:rsidRDefault="007F1873" w:rsidP="007F1873">
      <w:r>
        <w:t>In-app messages, case notifications and document sharing.</w:t>
      </w:r>
    </w:p>
    <w:p w14:paraId="56B97917" w14:textId="62EF605C" w:rsidR="006E09A3" w:rsidRDefault="007F1873" w:rsidP="007F1873">
      <w:r>
        <w:t>Communication  options between advocate and client.</w:t>
      </w:r>
    </w:p>
    <w:sectPr w:rsidR="006E0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873"/>
    <w:rsid w:val="006E09A3"/>
    <w:rsid w:val="007F1873"/>
    <w:rsid w:val="009B0654"/>
    <w:rsid w:val="00AD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F24B5"/>
  <w15:chartTrackingRefBased/>
  <w15:docId w15:val="{EA5507FC-CC12-4F05-A593-047CA3E53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Pullajwar</dc:creator>
  <cp:keywords/>
  <dc:description/>
  <cp:lastModifiedBy>Astha Pullajwar</cp:lastModifiedBy>
  <cp:revision>2</cp:revision>
  <dcterms:created xsi:type="dcterms:W3CDTF">2026-10-09T06:32:00Z</dcterms:created>
  <dcterms:modified xsi:type="dcterms:W3CDTF">2026-10-09T06:32:00Z</dcterms:modified>
</cp:coreProperties>
</file>