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594E" w:rsidRPr="00F8594E" w:rsidRDefault="00F8594E" w:rsidP="00F8594E">
      <w:pPr>
        <w:shd w:val="clear" w:color="auto" w:fill="FFFFFF"/>
        <w:spacing w:after="600" w:line="3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B3D3B"/>
          <w:kern w:val="36"/>
          <w:sz w:val="36"/>
          <w:szCs w:val="36"/>
          <w:lang w:eastAsia="es-MX"/>
        </w:rPr>
      </w:pPr>
      <w:proofErr w:type="spellStart"/>
      <w:r w:rsidRPr="00F8594E">
        <w:rPr>
          <w:rFonts w:ascii="Arial" w:eastAsia="Times New Roman" w:hAnsi="Arial" w:cs="Arial"/>
          <w:b/>
          <w:bCs/>
          <w:color w:val="3B3D3B"/>
          <w:kern w:val="36"/>
          <w:sz w:val="36"/>
          <w:szCs w:val="36"/>
          <w:lang w:eastAsia="es-MX"/>
        </w:rPr>
        <w:t>MikroTik</w:t>
      </w:r>
      <w:proofErr w:type="spellEnd"/>
      <w:r w:rsidRPr="00F8594E">
        <w:rPr>
          <w:rFonts w:ascii="Arial" w:eastAsia="Times New Roman" w:hAnsi="Arial" w:cs="Arial"/>
          <w:b/>
          <w:bCs/>
          <w:color w:val="3B3D3B"/>
          <w:kern w:val="36"/>
          <w:sz w:val="36"/>
          <w:szCs w:val="36"/>
          <w:lang w:eastAsia="es-MX"/>
        </w:rPr>
        <w:t xml:space="preserve"> – Configurar Repetidor </w:t>
      </w:r>
      <w:proofErr w:type="spellStart"/>
      <w:r w:rsidRPr="00F8594E">
        <w:rPr>
          <w:rFonts w:ascii="Arial" w:eastAsia="Times New Roman" w:hAnsi="Arial" w:cs="Arial"/>
          <w:b/>
          <w:bCs/>
          <w:color w:val="3B3D3B"/>
          <w:kern w:val="36"/>
          <w:sz w:val="36"/>
          <w:szCs w:val="36"/>
          <w:lang w:eastAsia="es-MX"/>
        </w:rPr>
        <w:t>Wi</w:t>
      </w:r>
      <w:proofErr w:type="spellEnd"/>
      <w:r w:rsidRPr="00F8594E">
        <w:rPr>
          <w:rFonts w:ascii="Arial" w:eastAsia="Times New Roman" w:hAnsi="Arial" w:cs="Arial"/>
          <w:b/>
          <w:bCs/>
          <w:color w:val="3B3D3B"/>
          <w:kern w:val="36"/>
          <w:sz w:val="36"/>
          <w:szCs w:val="36"/>
          <w:lang w:eastAsia="es-MX"/>
        </w:rPr>
        <w:t>-Fi</w:t>
      </w:r>
    </w:p>
    <w:p w:rsidR="00BA600F" w:rsidRPr="00F8594E" w:rsidRDefault="00BA600F">
      <w:pPr>
        <w:rPr>
          <w:rFonts w:ascii="Arial" w:hAnsi="Arial" w:cs="Arial"/>
          <w:b/>
          <w:bCs/>
          <w:sz w:val="36"/>
          <w:szCs w:val="36"/>
        </w:rPr>
      </w:pPr>
    </w:p>
    <w:p w:rsidR="00F8594E" w:rsidRPr="00F8594E" w:rsidRDefault="00F8594E">
      <w:pPr>
        <w:rPr>
          <w:rFonts w:ascii="Arial" w:hAnsi="Arial" w:cs="Arial"/>
          <w:b/>
          <w:bCs/>
          <w:sz w:val="36"/>
          <w:szCs w:val="36"/>
        </w:rPr>
      </w:pPr>
    </w:p>
    <w:p w:rsidR="00F8594E" w:rsidRPr="00F8594E" w:rsidRDefault="00F8594E">
      <w:pPr>
        <w:rPr>
          <w:rFonts w:ascii="Arial" w:hAnsi="Arial" w:cs="Arial"/>
          <w:b/>
          <w:bCs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En este artículo veremos la forma de configurar nuestro AP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MikroTik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como un repetidor de Señal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Wi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-Fi.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1. Conectar el AP a una Red </w:t>
      </w:r>
      <w:proofErr w:type="spellStart"/>
      <w:r w:rsidRPr="00F8594E"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</w:rPr>
        <w:t>Wi</w:t>
      </w:r>
      <w:proofErr w:type="spellEnd"/>
      <w:r w:rsidRPr="00F8594E"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</w:rPr>
        <w:t>-Fi existente.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Lo primero que tenemos que tener es acceso a la red inalámbrica existente y crear la conexión con el AP principal.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– Crear el Perfil con la contraseña para conectarse al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Wi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-Fi.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Para esto primero hay que acceder en el Menú Principal a “Wireless” 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Una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ves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que tengamos la ventana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Wireless Tables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hay que acceder a la pestaña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 xml:space="preserve">Security </w:t>
      </w:r>
      <w:proofErr w:type="spellStart"/>
      <w:proofErr w:type="gram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Profile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“</w:t>
      </w:r>
      <w:proofErr w:type="gram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.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En el botón 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add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 (+), podremos crear un nuevo perfil para usarlo en la configuración de la interface “</w:t>
      </w:r>
      <w:proofErr w:type="spellStart"/>
      <w:proofErr w:type="gram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wlan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“</w:t>
      </w:r>
      <w:proofErr w:type="gram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, 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En este perfil de seguridad es donde se define la contraseña que se requiere para conectarse al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Wi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-Fi. Los tipos de contraseña que utiliza el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RouterOS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son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WPA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” 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Una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ves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guardado nuestro perfil tendremos un nuevo registro en nuestra tabla el cual podremos usar en otras secciones, 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5715000" cy="1257300"/>
                <wp:effectExtent l="0" t="0" r="0" b="0"/>
                <wp:docPr id="9" name="Rectángulo 9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6C888" id="Rectángulo 9" o:spid="_x0000_s1026" href="http://conocimiento.syscom.mx/wp-content/uploads/2017/09/04-List-Profile.png" style="width:450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2. Configurar Interface </w:t>
      </w:r>
      <w:proofErr w:type="spellStart"/>
      <w:r w:rsidRPr="00F8594E"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</w:rPr>
        <w:t>wlan</w:t>
      </w:r>
      <w:proofErr w:type="spellEnd"/>
      <w:r w:rsidRPr="00F8594E"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como cliente.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Una vez que tenemos nuestro perfil de seguridad ya podemos continuar con la parte de configurar la interface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wlan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como cliente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Wi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-Fi.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Para esto hay que regresar a la pestaña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interfaces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en la misma ventana de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Wireless Tables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que nos encontramos, si por alguna circunstancia la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 xml:space="preserve"> interface 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wlan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 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esta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“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disabled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la veremos con las letras de color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gris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y en la primera columna tendrá una (X).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lastRenderedPageBreak/>
        <w:t xml:space="preserve">Para activar la interface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wlan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hay que seleccionar el registro y posteriormente dar clic en </w:t>
      </w:r>
      <w:proofErr w:type="gram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el botos</w:t>
      </w:r>
      <w:proofErr w:type="gram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Habilitar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” (botón con la imagen de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check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), 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 Una vez que este activa la interface veremos que el color de las letras cambiara a 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negro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, para configurar los parámetros del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wlan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, solo hay que dar doble clic en el registro. 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Los parámetros que vamos a configurar están en la pestaña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Wireless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“, lo que se tiene que hacer es poner el Modo de operación en “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station</w:t>
      </w:r>
      <w:proofErr w:type="spellEnd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 xml:space="preserve"> bridge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“, escribiremos el 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SSID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 de la red a la que nos queremos conectar, en el 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 xml:space="preserve">Wireless 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Protocol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 tenemos que indicarle que el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Wi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-Fi es de un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access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point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bajo el standard “802.11”, y en el 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 xml:space="preserve">Security 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Profile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 elegiremos el perfil que creamos en el punto 1. </w:t>
      </w:r>
      <w:proofErr w:type="gram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todo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esta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ilustrado</w:t>
      </w:r>
      <w:proofErr w:type="gram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en la imagen 2.4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</w:rPr>
        <w:t>3. Configuración de AP Virtual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Una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ves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que nuestro radio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wlan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se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a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conectado al Access Point principal, crearemos una interface “</w:t>
      </w:r>
      <w:proofErr w:type="gram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Virtual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“</w:t>
      </w:r>
      <w:proofErr w:type="gram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. Para eso se da clic en el botón “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Add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(+) y seleccionar la opción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Virtual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como se muestra en la imagen 2.5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El modo de operación tiene que ser “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ap</w:t>
      </w:r>
      <w:proofErr w:type="spellEnd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 xml:space="preserve"> bridge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para que nuestro equipo difunda un nombre de red inalámbrica “</w:t>
      </w:r>
      <w:proofErr w:type="gram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SSID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“</w:t>
      </w:r>
      <w:proofErr w:type="gram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, el 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Master Interface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 seria la interface física que tiene nuestro equipo. El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 xml:space="preserve"> Security 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Profile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 es la contraseña que se usara para aceptar las conexiones entrantes, se puede usar el mismo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profile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o crear otro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profile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. Ejemplo en la imagen 3.2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De tal forma en nuestra lista de interfaces ahora tendremos 2 (dos) registros en donde el tipo de una de ellas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sera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Virtual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como lo podemos ver en la imagen 3.3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Para que los datos puedan pasar desde la interface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fisica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a la virtual para que los equipos tengan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comunicacion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entre si hay que generar un bridge como se ve en la imagen 3.4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Una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ves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que se </w:t>
      </w:r>
      <w:proofErr w:type="spellStart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genero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el 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bridge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 lo que tenemos que hacer es indicar que nuestras interfaces “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wlan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van a pertenecer al 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bridge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, para ello hay 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lastRenderedPageBreak/>
        <w:t>que cambiarse a la pestaña “</w:t>
      </w:r>
      <w:proofErr w:type="spellStart"/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Ports</w:t>
      </w:r>
      <w:proofErr w:type="spellEnd"/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en la ventana “</w:t>
      </w:r>
      <w:r w:rsidRPr="00F8594E">
        <w:rPr>
          <w:rStyle w:val="Textoennegrita"/>
          <w:rFonts w:ascii="Arial" w:hAnsi="Arial" w:cs="Arial"/>
          <w:color w:val="707070"/>
          <w:sz w:val="36"/>
          <w:szCs w:val="36"/>
          <w:bdr w:val="none" w:sz="0" w:space="0" w:color="auto" w:frame="1"/>
        </w:rPr>
        <w:t>Bridge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” como se ve en la imagen 3.5</w:t>
      </w: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</w:p>
    <w:p w:rsidR="00F8594E" w:rsidRPr="00F8594E" w:rsidRDefault="00F8594E" w:rsidP="00F8594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/>
          <w:bCs/>
          <w:color w:val="707070"/>
          <w:sz w:val="36"/>
          <w:szCs w:val="36"/>
        </w:rPr>
      </w:pP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>Con esta configuración podremos ser capaces de ver una segunda red inalámbrica que depende de la primera como lo podemos</w:t>
      </w:r>
      <w:r w:rsidRPr="00F8594E">
        <w:rPr>
          <w:rFonts w:ascii="Arial" w:hAnsi="Arial" w:cs="Arial"/>
          <w:b/>
          <w:bCs/>
          <w:color w:val="707070"/>
          <w:sz w:val="36"/>
          <w:szCs w:val="36"/>
        </w:rPr>
        <w:t xml:space="preserve"> ver.</w:t>
      </w:r>
    </w:p>
    <w:p w:rsidR="00F8594E" w:rsidRPr="00F8594E" w:rsidRDefault="00F8594E">
      <w:pPr>
        <w:rPr>
          <w:rFonts w:ascii="Arial" w:hAnsi="Arial" w:cs="Arial"/>
          <w:b/>
          <w:bCs/>
          <w:sz w:val="36"/>
          <w:szCs w:val="36"/>
        </w:rPr>
      </w:pPr>
    </w:p>
    <w:sectPr w:rsidR="00F8594E" w:rsidRPr="00F85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4E"/>
    <w:rsid w:val="00BA600F"/>
    <w:rsid w:val="00EB0486"/>
    <w:rsid w:val="00F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94F9"/>
  <w15:chartTrackingRefBased/>
  <w15:docId w15:val="{15C87EBE-7505-49A0-AF24-7EB78293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5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94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8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85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nocimiento.syscom.mx/wp-content/uploads/2017/09/04-List-Profile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2020-05-08T12:25:00Z</dcterms:created>
  <dcterms:modified xsi:type="dcterms:W3CDTF">2020-05-08T12:35:00Z</dcterms:modified>
</cp:coreProperties>
</file>