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30204" w:rsidRPr="00130204" w:rsidRDefault="00130204" w:rsidP="00130204">
      <w:pPr>
        <w:shd w:val="clear" w:color="auto" w:fill="FFFFFF"/>
        <w:spacing w:after="255" w:line="240" w:lineRule="auto"/>
        <w:outlineLvl w:val="0"/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</w:pPr>
      <w:r w:rsidRPr="00130204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Ubiquiti - </w:t>
      </w:r>
      <w:proofErr w:type="spellStart"/>
      <w:r w:rsidRPr="00130204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AmpliFi</w:t>
      </w:r>
      <w:proofErr w:type="spellEnd"/>
      <w:r w:rsidRPr="00130204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 Habilitar WPS</w:t>
      </w:r>
    </w:p>
    <w:p w:rsidR="00BA600F" w:rsidRDefault="00BA600F"/>
    <w:p w:rsidR="00130204" w:rsidRDefault="00130204"/>
    <w:p w:rsidR="00130204" w:rsidRDefault="00130204"/>
    <w:p w:rsidR="00130204" w:rsidRDefault="00130204">
      <w:pP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  <w:t xml:space="preserve">Ubiquiti - </w:t>
      </w:r>
      <w:proofErr w:type="spellStart"/>
      <w: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  <w:t>AmpliFi</w:t>
      </w:r>
      <w:proofErr w:type="spellEnd"/>
      <w: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  <w:t xml:space="preserve"> Habilitar WPS</w:t>
      </w:r>
    </w:p>
    <w:p w:rsidR="00130204" w:rsidRDefault="00130204">
      <w:pP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</w:pPr>
    </w:p>
    <w:p w:rsidR="00130204" w:rsidRDefault="00130204">
      <w:pP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</w:pPr>
    </w:p>
    <w:p w:rsidR="00130204" w:rsidRDefault="00130204" w:rsidP="00130204">
      <w:pPr>
        <w:pStyle w:val="intercom-align-left"/>
        <w:shd w:val="clear" w:color="auto" w:fill="FFFFFF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 xml:space="preserve">WPS (configuración protegida de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Wi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-Fi) permite a los usuarios conectar fácilmente dispositivos (como impresoras inalámbricas y cámaras inalámbricas, por ejemplo) que admiten WPS al sistema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AmpliFi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. WPS se puede habilitar temporalmente a través de la aplicación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AmpliFi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o la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webUI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>, eche un vistazo a continuación:</w:t>
      </w:r>
    </w:p>
    <w:p w:rsidR="00130204" w:rsidRDefault="00130204" w:rsidP="00130204">
      <w:pPr>
        <w:pStyle w:val="Ttulo4"/>
        <w:shd w:val="clear" w:color="auto" w:fill="FFFFFF"/>
        <w:spacing w:before="0" w:after="225"/>
        <w:rPr>
          <w:rFonts w:ascii="Helvetica" w:hAnsi="Helvetica" w:cs="Helvetica"/>
          <w:color w:val="3A3C4C"/>
          <w:sz w:val="27"/>
          <w:szCs w:val="27"/>
        </w:rPr>
      </w:pPr>
      <w:r>
        <w:rPr>
          <w:rFonts w:ascii="Helvetica" w:hAnsi="Helvetica" w:cs="Helvetica"/>
          <w:color w:val="3A3C4C"/>
          <w:sz w:val="27"/>
          <w:szCs w:val="27"/>
        </w:rPr>
        <w:t xml:space="preserve">Habilitación de WPS en la aplicación móvil </w:t>
      </w:r>
      <w:proofErr w:type="spellStart"/>
      <w:r>
        <w:rPr>
          <w:rFonts w:ascii="Helvetica" w:hAnsi="Helvetica" w:cs="Helvetica"/>
          <w:color w:val="3A3C4C"/>
          <w:sz w:val="27"/>
          <w:szCs w:val="27"/>
        </w:rPr>
        <w:t>AmpliFi</w:t>
      </w:r>
      <w:proofErr w:type="spellEnd"/>
    </w:p>
    <w:p w:rsidR="00130204" w:rsidRDefault="00130204" w:rsidP="00130204">
      <w:pPr>
        <w:pStyle w:val="intercom-align-left"/>
        <w:shd w:val="clear" w:color="auto" w:fill="FFFFFF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 xml:space="preserve">1. Inicie la aplicación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AmpliFi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>.</w:t>
      </w:r>
    </w:p>
    <w:p w:rsidR="00130204" w:rsidRDefault="00130204" w:rsidP="00130204">
      <w:pPr>
        <w:pStyle w:val="intercom-align-left"/>
        <w:shd w:val="clear" w:color="auto" w:fill="FFFFFF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2. Seleccione la imagen del enrutador.</w:t>
      </w:r>
    </w:p>
    <w:p w:rsidR="00130204" w:rsidRDefault="00130204" w:rsidP="00130204">
      <w:pPr>
        <w:shd w:val="clear" w:color="auto" w:fill="FFFFFF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noProof/>
          <w:color w:val="565867"/>
          <w:sz w:val="26"/>
          <w:szCs w:val="26"/>
        </w:rPr>
        <w:lastRenderedPageBreak/>
        <w:drawing>
          <wp:inline distT="0" distB="0" distL="0" distR="0">
            <wp:extent cx="4150360" cy="8258810"/>
            <wp:effectExtent l="0" t="0" r="254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360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204" w:rsidRDefault="00130204" w:rsidP="00130204">
      <w:pPr>
        <w:pStyle w:val="intercom-align-left"/>
        <w:shd w:val="clear" w:color="auto" w:fill="FFFFFF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lastRenderedPageBreak/>
        <w:t xml:space="preserve">3. Desde la sección principal de Configuración, desplácese hacia abajo hasta "WPS en LCD" y toque el botón para habilitar. Observe en la captura de pantalla a la derecha, que es lo que verán los usuarios de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AmpliFi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Instant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y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AmpliFi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Alien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>, este es el último paso para habilitar WPS. Otros usuarios tendrán que dar un paso más y presionar prolongadamente la pantalla LCD del enrutador.</w:t>
      </w:r>
    </w:p>
    <w:p w:rsidR="00130204" w:rsidRDefault="00130204" w:rsidP="00130204">
      <w:pPr>
        <w:shd w:val="clear" w:color="auto" w:fill="FFFFFF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noProof/>
          <w:color w:val="565867"/>
          <w:sz w:val="26"/>
          <w:szCs w:val="26"/>
        </w:rPr>
        <w:lastRenderedPageBreak/>
        <w:drawing>
          <wp:inline distT="0" distB="0" distL="0" distR="0">
            <wp:extent cx="4160520" cy="82588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204" w:rsidRDefault="00130204" w:rsidP="00130204">
      <w:pPr>
        <w:shd w:val="clear" w:color="auto" w:fill="FFFFFF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noProof/>
          <w:color w:val="565867"/>
          <w:sz w:val="26"/>
          <w:szCs w:val="26"/>
        </w:rPr>
        <w:lastRenderedPageBreak/>
        <w:drawing>
          <wp:inline distT="0" distB="0" distL="0" distR="0">
            <wp:extent cx="4251960" cy="82588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204" w:rsidRDefault="00130204" w:rsidP="00130204">
      <w:pPr>
        <w:pStyle w:val="intercom-align-left"/>
        <w:shd w:val="clear" w:color="auto" w:fill="FFFFFF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lastRenderedPageBreak/>
        <w:t>4. Toque la marca de verificación para guardar su configuración.</w:t>
      </w:r>
    </w:p>
    <w:p w:rsidR="00130204" w:rsidRDefault="00130204" w:rsidP="00130204">
      <w:pPr>
        <w:pStyle w:val="intercom-align-left"/>
        <w:shd w:val="clear" w:color="auto" w:fill="FFFFFF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 xml:space="preserve">5. Una vez habilitado, mantenga presionada la pantalla LCD en el enrutador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AmpliFi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para iniciar WPS. Desactívelo más tarde desde la pantalla LCD también. Si está utilizando un enrutador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AmpliFI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Instant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o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AmpliFi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Alien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>, no tendrá que tocar la pantalla LCD, después de guardar su configuración, WPS se habilitará durante dos minutos.</w:t>
      </w:r>
    </w:p>
    <w:p w:rsidR="00130204" w:rsidRDefault="00130204" w:rsidP="00130204">
      <w:pPr>
        <w:pStyle w:val="intercom-align-left"/>
        <w:shd w:val="clear" w:color="auto" w:fill="FFFFFF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 xml:space="preserve">6. Asegúrese de que WPS también esté habilitado en el dispositivo que está intentando conectar a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AmpliFi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(por ejemplo, una impresora inalámbrica, una cámara inalámbrica, etc.).</w:t>
      </w:r>
    </w:p>
    <w:p w:rsidR="00130204" w:rsidRDefault="00130204" w:rsidP="00130204">
      <w:pPr>
        <w:pStyle w:val="Ttulo4"/>
        <w:shd w:val="clear" w:color="auto" w:fill="FFFFFF"/>
        <w:spacing w:before="0" w:after="225"/>
        <w:rPr>
          <w:rFonts w:ascii="Helvetica" w:hAnsi="Helvetica" w:cs="Helvetica"/>
          <w:color w:val="3A3C4C"/>
          <w:sz w:val="27"/>
          <w:szCs w:val="27"/>
        </w:rPr>
      </w:pPr>
      <w:r>
        <w:rPr>
          <w:rFonts w:ascii="Helvetica" w:hAnsi="Helvetica" w:cs="Helvetica"/>
          <w:color w:val="3A3C4C"/>
          <w:sz w:val="27"/>
          <w:szCs w:val="27"/>
        </w:rPr>
        <w:t xml:space="preserve">Habilitar WPS en la </w:t>
      </w:r>
      <w:proofErr w:type="spellStart"/>
      <w:r>
        <w:rPr>
          <w:rFonts w:ascii="Helvetica" w:hAnsi="Helvetica" w:cs="Helvetica"/>
          <w:color w:val="3A3C4C"/>
          <w:sz w:val="27"/>
          <w:szCs w:val="27"/>
        </w:rPr>
        <w:t>webUI</w:t>
      </w:r>
      <w:proofErr w:type="spellEnd"/>
    </w:p>
    <w:p w:rsidR="00130204" w:rsidRDefault="00130204" w:rsidP="00130204">
      <w:pPr>
        <w:pStyle w:val="intercom-align-left"/>
        <w:shd w:val="clear" w:color="auto" w:fill="FFFFFF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1. Use un navegador para navegar a </w:t>
      </w:r>
      <w:hyperlink r:id="rId7" w:tgtFrame="_blank" w:history="1">
        <w:r>
          <w:rPr>
            <w:rStyle w:val="Hipervnculo"/>
            <w:rFonts w:ascii="Helvetica" w:hAnsi="Helvetica" w:cs="Helvetica"/>
            <w:color w:val="193654"/>
            <w:sz w:val="26"/>
            <w:szCs w:val="26"/>
          </w:rPr>
          <w:t>http: //</w:t>
        </w:r>
        <w:proofErr w:type="spellStart"/>
        <w:r>
          <w:rPr>
            <w:rStyle w:val="Hipervnculo"/>
            <w:rFonts w:ascii="Helvetica" w:hAnsi="Helvetica" w:cs="Helvetica"/>
            <w:color w:val="193654"/>
            <w:sz w:val="26"/>
            <w:szCs w:val="26"/>
          </w:rPr>
          <w:t>amplifi.lan</w:t>
        </w:r>
        <w:proofErr w:type="spellEnd"/>
      </w:hyperlink>
    </w:p>
    <w:p w:rsidR="00130204" w:rsidRDefault="00130204" w:rsidP="00130204">
      <w:pPr>
        <w:pStyle w:val="intercom-align-left"/>
        <w:shd w:val="clear" w:color="auto" w:fill="FFFFFF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2. Haga clic en el botón </w:t>
      </w:r>
      <w:r>
        <w:rPr>
          <w:rFonts w:ascii="Helvetica" w:hAnsi="Helvetica" w:cs="Helvetica"/>
          <w:b/>
          <w:bCs/>
          <w:color w:val="565867"/>
          <w:sz w:val="26"/>
          <w:szCs w:val="26"/>
        </w:rPr>
        <w:t>Soporte</w:t>
      </w:r>
      <w:r>
        <w:rPr>
          <w:rFonts w:ascii="Helvetica" w:hAnsi="Helvetica" w:cs="Helvetica"/>
          <w:color w:val="565867"/>
          <w:sz w:val="26"/>
          <w:szCs w:val="26"/>
        </w:rPr>
        <w:t xml:space="preserve"> y elija WPS en Herramientas. WPS se habilitará durante tres minutos. Asegúrese de que WPS también esté habilitado en el dispositivo que está intentando conectar a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AmpliFi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(por ejemplo, una impresora inalámbrica, una cámara inalámbrica, etc.).</w:t>
      </w:r>
    </w:p>
    <w:p w:rsidR="00130204" w:rsidRDefault="00130204"/>
    <w:sectPr w:rsidR="001302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204"/>
    <w:rsid w:val="00130204"/>
    <w:rsid w:val="00BA600F"/>
    <w:rsid w:val="00EB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60C24"/>
  <w15:chartTrackingRefBased/>
  <w15:docId w15:val="{3239FF57-E384-4C1E-A1B8-40509EAF1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302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02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0204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020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intercom-align-left">
    <w:name w:val="intercom-align-left"/>
    <w:basedOn w:val="Normal"/>
    <w:rsid w:val="00130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1302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7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amplifi.la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288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2020-05-06T14:16:00Z</dcterms:created>
  <dcterms:modified xsi:type="dcterms:W3CDTF">2020-05-06T14:17:00Z</dcterms:modified>
</cp:coreProperties>
</file>