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38C7" w:rsidRPr="007038C7" w:rsidRDefault="007038C7" w:rsidP="007038C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038C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Pines de alimentación para los equipos </w:t>
      </w:r>
      <w:proofErr w:type="spellStart"/>
      <w:r w:rsidRPr="007038C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7038C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y </w:t>
      </w:r>
      <w:proofErr w:type="spellStart"/>
      <w:r w:rsidRPr="007038C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</w:p>
    <w:p w:rsidR="00BA600F" w:rsidRDefault="00BA600F"/>
    <w:p w:rsidR="007038C7" w:rsidRDefault="007038C7"/>
    <w:p w:rsidR="007038C7" w:rsidRDefault="007038C7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En este artículo se muestra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cuales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son los pines correspondientes para la alimentación de sus equipos Ubiquiti</w:t>
      </w:r>
    </w:p>
    <w:p w:rsidR="007038C7" w:rsidRDefault="007038C7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7038C7" w:rsidRDefault="007038C7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7038C7" w:rsidRDefault="007038C7" w:rsidP="007038C7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proofErr w:type="gramStart"/>
      <w:r>
        <w:rPr>
          <w:rFonts w:ascii="Helvetica" w:hAnsi="Helvetica" w:cs="Helvetica"/>
          <w:color w:val="565867"/>
          <w:sz w:val="26"/>
          <w:szCs w:val="26"/>
        </w:rPr>
        <w:t>Varían  los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voltajes y los amperes dependiendo del modelo pero los pines de alimentación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son los que se describen  a continuación :</w:t>
      </w:r>
    </w:p>
    <w:p w:rsidR="007038C7" w:rsidRDefault="007038C7" w:rsidP="007038C7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series M y serie AC : pines 4,5(+) 7,8(-)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</w:rPr>
        <w:br/>
        <w:t>LBE</w:t>
      </w:r>
      <w:r>
        <w:rPr>
          <w:rFonts w:ascii="Helvetica" w:hAnsi="Helvetica" w:cs="Helvetica"/>
          <w:color w:val="565867"/>
          <w:sz w:val="26"/>
          <w:szCs w:val="26"/>
        </w:rPr>
        <w:br/>
        <w:t>NBE</w:t>
      </w:r>
      <w:r>
        <w:rPr>
          <w:rFonts w:ascii="Helvetica" w:hAnsi="Helvetica" w:cs="Helvetica"/>
          <w:color w:val="565867"/>
          <w:sz w:val="26"/>
          <w:szCs w:val="26"/>
        </w:rPr>
        <w:br/>
        <w:t>PBE</w:t>
      </w:r>
      <w:r>
        <w:rPr>
          <w:rFonts w:ascii="Helvetica" w:hAnsi="Helvetica" w:cs="Helvetica"/>
          <w:color w:val="565867"/>
          <w:sz w:val="26"/>
          <w:szCs w:val="26"/>
        </w:rPr>
        <w:br/>
        <w:t>ROCKET</w:t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</w:rPr>
        <w:br/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airFiber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>:  pines 1,2,4,5(+) 3,6,7,8(-)</w:t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</w:rPr>
        <w:br/>
        <w:t xml:space="preserve">AF-5 : Alimentación: 50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Vcc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1.2 A</w:t>
      </w:r>
      <w:r>
        <w:rPr>
          <w:rFonts w:ascii="Helvetica" w:hAnsi="Helvetica" w:cs="Helvetica"/>
          <w:color w:val="565867"/>
          <w:sz w:val="26"/>
          <w:szCs w:val="26"/>
        </w:rPr>
        <w:br/>
        <w:t xml:space="preserve">AF-5U: Alimentación: 50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Vcc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1.2 A</w:t>
      </w:r>
      <w:r>
        <w:rPr>
          <w:rFonts w:ascii="Helvetica" w:hAnsi="Helvetica" w:cs="Helvetica"/>
          <w:color w:val="565867"/>
          <w:sz w:val="26"/>
          <w:szCs w:val="26"/>
        </w:rPr>
        <w:br/>
        <w:t xml:space="preserve">AF-24: Alimentación: 50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Vcc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1.2 A</w:t>
      </w:r>
      <w:r>
        <w:rPr>
          <w:rFonts w:ascii="Helvetica" w:hAnsi="Helvetica" w:cs="Helvetica"/>
          <w:color w:val="565867"/>
          <w:sz w:val="26"/>
          <w:szCs w:val="26"/>
        </w:rPr>
        <w:br/>
        <w:t xml:space="preserve">AF-2X: 24V, 1A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Gigabit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Adapter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br/>
        <w:t xml:space="preserve">AF-3X: 24V, 1A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Gigabit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Adapter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br/>
        <w:t xml:space="preserve">AF-4X: 24V, 1A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Gigabit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Adapter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br/>
        <w:t xml:space="preserve">AF-5X: 24V, 1A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Gigabit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Adapter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br/>
        <w:t xml:space="preserve">AF-11FX-L: Alimentación: 50 VDC, 1.2 A. Adaptador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Gigabit.</w:t>
      </w:r>
      <w:r>
        <w:rPr>
          <w:rFonts w:ascii="Helvetica" w:hAnsi="Helvetica" w:cs="Helvetica"/>
          <w:color w:val="565867"/>
          <w:sz w:val="26"/>
          <w:szCs w:val="26"/>
        </w:rPr>
        <w:br/>
        <w:t xml:space="preserve">AF-11FX-H: Alimentación: 50 VDC, 1.2 A. Adaptador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Gigabit.</w:t>
      </w:r>
    </w:p>
    <w:p w:rsidR="007038C7" w:rsidRDefault="007038C7"/>
    <w:p w:rsidR="007038C7" w:rsidRDefault="007038C7"/>
    <w:p w:rsidR="007038C7" w:rsidRDefault="007038C7"/>
    <w:sectPr w:rsidR="00703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C7"/>
    <w:rsid w:val="007038C7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2A18"/>
  <w15:chartTrackingRefBased/>
  <w15:docId w15:val="{6029773A-6152-4B26-9AF2-9291F9AB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703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2020-05-06T02:40:00Z</dcterms:created>
  <dcterms:modified xsi:type="dcterms:W3CDTF">2020-05-06T02:41:00Z</dcterms:modified>
</cp:coreProperties>
</file>