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21C2" w14:textId="6FD67DEF" w:rsidR="005E29D3" w:rsidRDefault="00000000" w:rsidP="00292B99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B9C61F6" wp14:editId="374B37D2">
            <wp:extent cx="2042160" cy="10782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757" cy="1078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7C6FA" w14:textId="77777777" w:rsidR="005E29D3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UNIVERSIDAD ARGENTINA DE LA EMPRESA</w:t>
      </w:r>
    </w:p>
    <w:p w14:paraId="703918AB" w14:textId="77777777" w:rsidR="005E29D3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“UADE”</w:t>
      </w:r>
    </w:p>
    <w:p w14:paraId="5DACCE13" w14:textId="75508486" w:rsidR="005E29D3" w:rsidRDefault="001E2973">
      <w:pPr>
        <w:spacing w:line="360" w:lineRule="auto"/>
        <w:jc w:val="center"/>
        <w:rPr>
          <w:b/>
          <w:sz w:val="24"/>
          <w:szCs w:val="24"/>
        </w:rPr>
      </w:pPr>
      <w:r w:rsidRPr="001E2973">
        <w:rPr>
          <w:b/>
          <w:sz w:val="24"/>
          <w:szCs w:val="24"/>
        </w:rPr>
        <w:t>ALGORITMOS Y ESTRUCTURAS DE DATOS I</w:t>
      </w:r>
    </w:p>
    <w:p w14:paraId="496A85F8" w14:textId="6E7830F6" w:rsidR="005E29D3" w:rsidRDefault="001E2973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C36B8F">
        <w:rPr>
          <w:b/>
          <w:sz w:val="24"/>
          <w:szCs w:val="24"/>
        </w:rPr>
        <w:t>DO</w:t>
      </w:r>
      <w:r>
        <w:rPr>
          <w:b/>
          <w:sz w:val="24"/>
          <w:szCs w:val="24"/>
        </w:rPr>
        <w:t xml:space="preserve"> CUATRIMESTRE 2025</w:t>
      </w:r>
    </w:p>
    <w:p w14:paraId="16A2577C" w14:textId="77777777" w:rsidR="005E29D3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TURNO NOCHE </w:t>
      </w:r>
    </w:p>
    <w:p w14:paraId="6D02E219" w14:textId="77777777" w:rsidR="005E29D3" w:rsidRDefault="005E29D3">
      <w:pPr>
        <w:spacing w:line="360" w:lineRule="auto"/>
        <w:rPr>
          <w:b/>
          <w:sz w:val="24"/>
          <w:szCs w:val="24"/>
        </w:rPr>
      </w:pPr>
    </w:p>
    <w:p w14:paraId="22A8BFD0" w14:textId="77777777" w:rsidR="005E29D3" w:rsidRDefault="005E29D3">
      <w:pPr>
        <w:spacing w:line="360" w:lineRule="auto"/>
        <w:rPr>
          <w:b/>
          <w:sz w:val="24"/>
          <w:szCs w:val="24"/>
        </w:rPr>
      </w:pPr>
    </w:p>
    <w:p w14:paraId="3ED3433D" w14:textId="77777777" w:rsidR="005E29D3" w:rsidRDefault="005E29D3">
      <w:pPr>
        <w:spacing w:line="360" w:lineRule="auto"/>
        <w:jc w:val="center"/>
        <w:rPr>
          <w:b/>
          <w:sz w:val="24"/>
          <w:szCs w:val="24"/>
        </w:rPr>
      </w:pPr>
    </w:p>
    <w:p w14:paraId="2B88FDAF" w14:textId="481B2A0B" w:rsidR="00815854" w:rsidRDefault="001E2973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PROYECTO</w:t>
      </w:r>
    </w:p>
    <w:p w14:paraId="49C7493C" w14:textId="395973CF" w:rsidR="005E29D3" w:rsidRDefault="001E2973">
      <w:pPr>
        <w:spacing w:line="360" w:lineRule="auto"/>
        <w:jc w:val="center"/>
        <w:rPr>
          <w:b/>
          <w:sz w:val="24"/>
          <w:szCs w:val="24"/>
        </w:rPr>
      </w:pPr>
      <w:r w:rsidRPr="001E2973">
        <w:rPr>
          <w:b/>
          <w:sz w:val="24"/>
          <w:szCs w:val="24"/>
        </w:rPr>
        <w:t>SISTEMA DE REGISTRO Y CONTROL COMERCIAL EN PYTHON</w:t>
      </w:r>
    </w:p>
    <w:p w14:paraId="5C31D42E" w14:textId="1C6E9DFB" w:rsidR="006D2BE3" w:rsidRDefault="006D2BE3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(CASOS DE USOS)</w:t>
      </w:r>
    </w:p>
    <w:p w14:paraId="0AACB4C5" w14:textId="77777777" w:rsidR="005E29D3" w:rsidRDefault="005E29D3">
      <w:pPr>
        <w:spacing w:line="360" w:lineRule="auto"/>
        <w:rPr>
          <w:b/>
          <w:sz w:val="24"/>
          <w:szCs w:val="24"/>
        </w:rPr>
      </w:pPr>
    </w:p>
    <w:p w14:paraId="1E9F9EC5" w14:textId="77777777" w:rsidR="005E29D3" w:rsidRDefault="005E29D3">
      <w:pPr>
        <w:spacing w:line="360" w:lineRule="auto"/>
        <w:rPr>
          <w:b/>
          <w:sz w:val="24"/>
          <w:szCs w:val="24"/>
        </w:rPr>
      </w:pPr>
    </w:p>
    <w:p w14:paraId="532350E4" w14:textId="77777777" w:rsidR="001E2973" w:rsidRDefault="001E2973">
      <w:pPr>
        <w:spacing w:line="360" w:lineRule="auto"/>
        <w:rPr>
          <w:b/>
          <w:sz w:val="24"/>
          <w:szCs w:val="24"/>
        </w:rPr>
      </w:pPr>
    </w:p>
    <w:p w14:paraId="6C9A9DB1" w14:textId="77777777" w:rsidR="005E29D3" w:rsidRDefault="0000000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Alumnos: </w:t>
      </w:r>
    </w:p>
    <w:p w14:paraId="02A07D00" w14:textId="0C329EA3" w:rsidR="005E29D3" w:rsidRDefault="001E297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Garcia Lucas Jorge</w:t>
      </w:r>
    </w:p>
    <w:p w14:paraId="61E8197A" w14:textId="7052B389" w:rsidR="005E29D3" w:rsidRDefault="001E297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Lagrutta Thomas</w:t>
      </w:r>
    </w:p>
    <w:p w14:paraId="3B3AE6BE" w14:textId="1F5A6ABD" w:rsidR="001E2973" w:rsidRDefault="001E297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Rodriguez Guillermo Nicolas</w:t>
      </w:r>
    </w:p>
    <w:p w14:paraId="20264B2B" w14:textId="0CE32501" w:rsidR="005E29D3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Salazar Pumiaca Alexis Jose </w:t>
      </w:r>
    </w:p>
    <w:p w14:paraId="781E8609" w14:textId="77777777" w:rsidR="005E29D3" w:rsidRDefault="005E29D3">
      <w:pPr>
        <w:spacing w:line="360" w:lineRule="auto"/>
        <w:rPr>
          <w:b/>
          <w:sz w:val="24"/>
          <w:szCs w:val="24"/>
        </w:rPr>
      </w:pPr>
    </w:p>
    <w:p w14:paraId="46090A2B" w14:textId="77777777" w:rsidR="005E29D3" w:rsidRDefault="005E29D3">
      <w:pPr>
        <w:spacing w:line="360" w:lineRule="auto"/>
        <w:rPr>
          <w:b/>
          <w:sz w:val="24"/>
          <w:szCs w:val="24"/>
        </w:rPr>
      </w:pPr>
    </w:p>
    <w:p w14:paraId="63D7FA0C" w14:textId="77777777" w:rsidR="005E29D3" w:rsidRDefault="0000000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Docentes: </w:t>
      </w:r>
    </w:p>
    <w:p w14:paraId="6FA083CF" w14:textId="0007FFD8" w:rsidR="005E29D3" w:rsidRDefault="001E297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Maria Monasterio</w:t>
      </w:r>
    </w:p>
    <w:p w14:paraId="7BED9A26" w14:textId="6C93DB1B" w:rsidR="005E29D3" w:rsidRDefault="001E297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Anabella Giancin</w:t>
      </w:r>
    </w:p>
    <w:p w14:paraId="481207AB" w14:textId="77777777" w:rsidR="001E2973" w:rsidRDefault="001E2973">
      <w:pPr>
        <w:spacing w:line="360" w:lineRule="auto"/>
        <w:rPr>
          <w:b/>
          <w:sz w:val="24"/>
          <w:szCs w:val="24"/>
        </w:rPr>
      </w:pPr>
    </w:p>
    <w:p w14:paraId="7A57ECCF" w14:textId="77777777" w:rsidR="005E29D3" w:rsidRDefault="005E29D3">
      <w:pPr>
        <w:spacing w:line="360" w:lineRule="auto"/>
        <w:rPr>
          <w:b/>
          <w:sz w:val="24"/>
          <w:szCs w:val="24"/>
        </w:rPr>
      </w:pPr>
    </w:p>
    <w:p w14:paraId="1A24B4BE" w14:textId="77777777" w:rsidR="005E29D3" w:rsidRDefault="005E29D3">
      <w:pPr>
        <w:spacing w:line="360" w:lineRule="auto"/>
        <w:jc w:val="center"/>
        <w:rPr>
          <w:b/>
          <w:sz w:val="24"/>
          <w:szCs w:val="24"/>
        </w:rPr>
      </w:pPr>
    </w:p>
    <w:p w14:paraId="0D369419" w14:textId="77777777" w:rsidR="005E29D3" w:rsidRDefault="005E29D3">
      <w:pPr>
        <w:spacing w:line="360" w:lineRule="auto"/>
        <w:rPr>
          <w:b/>
          <w:sz w:val="24"/>
          <w:szCs w:val="24"/>
        </w:rPr>
      </w:pPr>
    </w:p>
    <w:p w14:paraId="01DC49F8" w14:textId="6023652D" w:rsidR="005E29D3" w:rsidRDefault="006D2BE3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Noviembre</w:t>
      </w:r>
      <w:r w:rsidR="00815854">
        <w:rPr>
          <w:b/>
          <w:sz w:val="24"/>
          <w:szCs w:val="24"/>
        </w:rPr>
        <w:t>, 202</w:t>
      </w:r>
      <w:r w:rsidR="001E2973">
        <w:rPr>
          <w:b/>
          <w:sz w:val="24"/>
          <w:szCs w:val="24"/>
        </w:rPr>
        <w:t>5</w:t>
      </w:r>
    </w:p>
    <w:p w14:paraId="74DC4E00" w14:textId="08C4B2A4" w:rsidR="00CE4BB8" w:rsidRDefault="00CE4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INDICE</w:t>
      </w:r>
    </w:p>
    <w:sdt>
      <w:sdtPr>
        <w:rPr>
          <w:rFonts w:ascii="Arial" w:hAnsi="Arial" w:cs="Arial"/>
          <w:b w:val="0"/>
          <w:bCs w:val="0"/>
          <w:lang w:val="es-ES"/>
        </w:rPr>
        <w:id w:val="-239804195"/>
        <w:docPartObj>
          <w:docPartGallery w:val="Table of Contents"/>
          <w:docPartUnique/>
        </w:docPartObj>
      </w:sdtPr>
      <w:sdtEndPr>
        <w:rPr>
          <w:rFonts w:eastAsia="Arial"/>
          <w:noProof/>
          <w:color w:val="auto"/>
          <w:sz w:val="22"/>
          <w:szCs w:val="22"/>
          <w:lang w:val="es-419" w:eastAsia="es-AR"/>
        </w:rPr>
      </w:sdtEndPr>
      <w:sdtContent>
        <w:p w14:paraId="08CFCB13" w14:textId="7A1FCE2F" w:rsidR="00CE4BB8" w:rsidRPr="00CE4BB8" w:rsidRDefault="00CE4BB8">
          <w:pPr>
            <w:pStyle w:val="TtuloTDC"/>
            <w:rPr>
              <w:rFonts w:ascii="Arial" w:hAnsi="Arial" w:cs="Arial"/>
              <w:b w:val="0"/>
              <w:bCs w:val="0"/>
            </w:rPr>
          </w:pPr>
        </w:p>
        <w:p w14:paraId="34065B5F" w14:textId="1662B320" w:rsidR="00CE4BB8" w:rsidRPr="00CE4BB8" w:rsidRDefault="00CE4BB8">
          <w:pPr>
            <w:pStyle w:val="TDC2"/>
            <w:tabs>
              <w:tab w:val="right" w:leader="dot" w:pos="8497"/>
            </w:tabs>
            <w:rPr>
              <w:rFonts w:ascii="Arial" w:eastAsiaTheme="minorEastAsia" w:hAnsi="Arial"/>
              <w:b w:val="0"/>
              <w:bCs w:val="0"/>
              <w:smallCaps/>
              <w:noProof/>
              <w:kern w:val="2"/>
              <w:sz w:val="24"/>
              <w:szCs w:val="24"/>
              <w:lang w:val="es-AR" w:eastAsia="es-MX"/>
              <w14:ligatures w14:val="standardContextual"/>
            </w:rPr>
          </w:pPr>
          <w:r w:rsidRPr="00CE4BB8">
            <w:rPr>
              <w:rFonts w:ascii="Arial" w:hAnsi="Arial"/>
              <w:b w:val="0"/>
              <w:bCs w:val="0"/>
            </w:rPr>
            <w:fldChar w:fldCharType="begin"/>
          </w:r>
          <w:r w:rsidRPr="00CE4BB8">
            <w:rPr>
              <w:rFonts w:ascii="Arial" w:hAnsi="Arial"/>
              <w:b w:val="0"/>
              <w:bCs w:val="0"/>
            </w:rPr>
            <w:instrText>TOC \o "1-3" \h \z \u</w:instrText>
          </w:r>
          <w:r w:rsidRPr="00CE4BB8">
            <w:rPr>
              <w:rFonts w:ascii="Arial" w:hAnsi="Arial"/>
              <w:b w:val="0"/>
              <w:bCs w:val="0"/>
            </w:rPr>
            <w:fldChar w:fldCharType="separate"/>
          </w:r>
          <w:hyperlink w:anchor="_Toc215065743" w:history="1">
            <w:r w:rsidRPr="00CE4BB8">
              <w:rPr>
                <w:rStyle w:val="Hipervnculo"/>
                <w:rFonts w:ascii="Arial" w:hAnsi="Arial"/>
                <w:b w:val="0"/>
                <w:bCs w:val="0"/>
                <w:noProof/>
                <w:lang w:val="es-ES_tradnl"/>
              </w:rPr>
              <w:t>CU01 – GESTIONAR PRODUCTOS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tab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begin"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instrText xml:space="preserve"> PAGEREF _Toc215065743 \h </w:instrTex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separate"/>
            </w:r>
            <w:r w:rsidR="003F7F02">
              <w:rPr>
                <w:rFonts w:ascii="Arial" w:hAnsi="Arial"/>
                <w:b w:val="0"/>
                <w:bCs w:val="0"/>
                <w:noProof/>
                <w:webHidden/>
              </w:rPr>
              <w:t>3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A0238CD" w14:textId="0844811D" w:rsidR="00CE4BB8" w:rsidRPr="00CE4BB8" w:rsidRDefault="00CE4BB8">
          <w:pPr>
            <w:pStyle w:val="TDC2"/>
            <w:tabs>
              <w:tab w:val="right" w:leader="dot" w:pos="8497"/>
            </w:tabs>
            <w:rPr>
              <w:rFonts w:ascii="Arial" w:eastAsiaTheme="minorEastAsia" w:hAnsi="Arial"/>
              <w:b w:val="0"/>
              <w:bCs w:val="0"/>
              <w:smallCaps/>
              <w:noProof/>
              <w:kern w:val="2"/>
              <w:sz w:val="24"/>
              <w:szCs w:val="24"/>
              <w:lang w:val="es-AR" w:eastAsia="es-MX"/>
              <w14:ligatures w14:val="standardContextual"/>
            </w:rPr>
          </w:pPr>
          <w:hyperlink w:anchor="_Toc215065753" w:history="1">
            <w:r w:rsidRPr="00CE4BB8">
              <w:rPr>
                <w:rStyle w:val="Hipervnculo"/>
                <w:rFonts w:ascii="Arial" w:hAnsi="Arial"/>
                <w:b w:val="0"/>
                <w:bCs w:val="0"/>
                <w:noProof/>
              </w:rPr>
              <w:t>CU02 – REGISTRAR COMPRA (INGRESO DE STOCK)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tab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begin"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instrText xml:space="preserve"> PAGEREF _Toc215065753 \h </w:instrTex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separate"/>
            </w:r>
            <w:r w:rsidR="003F7F02">
              <w:rPr>
                <w:rFonts w:ascii="Arial" w:hAnsi="Arial"/>
                <w:b w:val="0"/>
                <w:bCs w:val="0"/>
                <w:noProof/>
                <w:webHidden/>
              </w:rPr>
              <w:t>4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CD1F52E" w14:textId="4615E065" w:rsidR="00CE4BB8" w:rsidRPr="00CE4BB8" w:rsidRDefault="00CE4BB8">
          <w:pPr>
            <w:pStyle w:val="TDC2"/>
            <w:tabs>
              <w:tab w:val="right" w:leader="dot" w:pos="8497"/>
            </w:tabs>
            <w:rPr>
              <w:rFonts w:ascii="Arial" w:eastAsiaTheme="minorEastAsia" w:hAnsi="Arial"/>
              <w:b w:val="0"/>
              <w:bCs w:val="0"/>
              <w:smallCaps/>
              <w:noProof/>
              <w:kern w:val="2"/>
              <w:sz w:val="24"/>
              <w:szCs w:val="24"/>
              <w:lang w:val="es-AR" w:eastAsia="es-MX"/>
              <w14:ligatures w14:val="standardContextual"/>
            </w:rPr>
          </w:pPr>
          <w:hyperlink w:anchor="_Toc215065760" w:history="1">
            <w:r w:rsidRPr="00CE4BB8">
              <w:rPr>
                <w:rStyle w:val="Hipervnculo"/>
                <w:rFonts w:ascii="Arial" w:hAnsi="Arial"/>
                <w:b w:val="0"/>
                <w:bCs w:val="0"/>
                <w:noProof/>
                <w:lang w:val="es-ES_tradnl"/>
              </w:rPr>
              <w:t>CU03 – REGISTRAR VENTA (SALIDA DE STOCK)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tab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begin"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instrText xml:space="preserve"> PAGEREF _Toc215065760 \h </w:instrTex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separate"/>
            </w:r>
            <w:r w:rsidR="003F7F02">
              <w:rPr>
                <w:rFonts w:ascii="Arial" w:hAnsi="Arial"/>
                <w:b w:val="0"/>
                <w:bCs w:val="0"/>
                <w:noProof/>
                <w:webHidden/>
              </w:rPr>
              <w:t>5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56496C6" w14:textId="68074D2C" w:rsidR="00CE4BB8" w:rsidRPr="00CE4BB8" w:rsidRDefault="00CE4BB8">
          <w:pPr>
            <w:pStyle w:val="TDC2"/>
            <w:tabs>
              <w:tab w:val="right" w:leader="dot" w:pos="8497"/>
            </w:tabs>
            <w:rPr>
              <w:rFonts w:ascii="Arial" w:eastAsiaTheme="minorEastAsia" w:hAnsi="Arial"/>
              <w:b w:val="0"/>
              <w:bCs w:val="0"/>
              <w:smallCaps/>
              <w:noProof/>
              <w:kern w:val="2"/>
              <w:sz w:val="24"/>
              <w:szCs w:val="24"/>
              <w:lang w:val="es-AR" w:eastAsia="es-MX"/>
              <w14:ligatures w14:val="standardContextual"/>
            </w:rPr>
          </w:pPr>
          <w:hyperlink w:anchor="_Toc215065767" w:history="1">
            <w:r w:rsidRPr="00CE4BB8">
              <w:rPr>
                <w:rStyle w:val="Hipervnculo"/>
                <w:rFonts w:ascii="Arial" w:hAnsi="Arial"/>
                <w:b w:val="0"/>
                <w:bCs w:val="0"/>
                <w:noProof/>
                <w:lang w:val="es-ES_tradnl"/>
              </w:rPr>
              <w:t>CU04 – CONSULTAR STOCK DISPONIBLE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tab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begin"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instrText xml:space="preserve"> PAGEREF _Toc215065767 \h </w:instrTex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separate"/>
            </w:r>
            <w:r w:rsidR="003F7F02">
              <w:rPr>
                <w:rFonts w:ascii="Arial" w:hAnsi="Arial"/>
                <w:b w:val="0"/>
                <w:bCs w:val="0"/>
                <w:noProof/>
                <w:webHidden/>
              </w:rPr>
              <w:t>6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C33E726" w14:textId="5C992427" w:rsidR="00CE4BB8" w:rsidRPr="00CE4BB8" w:rsidRDefault="00CE4BB8">
          <w:pPr>
            <w:pStyle w:val="TDC2"/>
            <w:tabs>
              <w:tab w:val="right" w:leader="dot" w:pos="8497"/>
            </w:tabs>
            <w:rPr>
              <w:rFonts w:ascii="Arial" w:eastAsiaTheme="minorEastAsia" w:hAnsi="Arial"/>
              <w:b w:val="0"/>
              <w:bCs w:val="0"/>
              <w:smallCaps/>
              <w:noProof/>
              <w:kern w:val="2"/>
              <w:sz w:val="24"/>
              <w:szCs w:val="24"/>
              <w:lang w:val="es-AR" w:eastAsia="es-MX"/>
              <w14:ligatures w14:val="standardContextual"/>
            </w:rPr>
          </w:pPr>
          <w:hyperlink w:anchor="_Toc215065774" w:history="1">
            <w:r w:rsidRPr="00CE4BB8">
              <w:rPr>
                <w:rStyle w:val="Hipervnculo"/>
                <w:rFonts w:ascii="Arial" w:hAnsi="Arial"/>
                <w:b w:val="0"/>
                <w:bCs w:val="0"/>
                <w:noProof/>
                <w:lang w:val="es-ES_tradnl"/>
              </w:rPr>
              <w:t>CU05 – VER BALANCE O REPORTE FINANCIERO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tab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begin"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instrText xml:space="preserve"> PAGEREF _Toc215065774 \h </w:instrTex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separate"/>
            </w:r>
            <w:r w:rsidR="003F7F02">
              <w:rPr>
                <w:rFonts w:ascii="Arial" w:hAnsi="Arial"/>
                <w:b w:val="0"/>
                <w:bCs w:val="0"/>
                <w:noProof/>
                <w:webHidden/>
              </w:rPr>
              <w:t>7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519F0E3" w14:textId="5AC3E1FA" w:rsidR="00CE4BB8" w:rsidRPr="00CE4BB8" w:rsidRDefault="00CE4BB8">
          <w:pPr>
            <w:pStyle w:val="TDC2"/>
            <w:tabs>
              <w:tab w:val="right" w:leader="dot" w:pos="8497"/>
            </w:tabs>
            <w:rPr>
              <w:rFonts w:ascii="Arial" w:eastAsiaTheme="minorEastAsia" w:hAnsi="Arial"/>
              <w:b w:val="0"/>
              <w:bCs w:val="0"/>
              <w:smallCaps/>
              <w:noProof/>
              <w:kern w:val="2"/>
              <w:sz w:val="24"/>
              <w:szCs w:val="24"/>
              <w:lang w:val="es-AR" w:eastAsia="es-MX"/>
              <w14:ligatures w14:val="standardContextual"/>
            </w:rPr>
          </w:pPr>
          <w:hyperlink w:anchor="_Toc215065781" w:history="1">
            <w:r w:rsidRPr="00CE4BB8">
              <w:rPr>
                <w:rStyle w:val="Hipervnculo"/>
                <w:rFonts w:ascii="Arial" w:hAnsi="Arial"/>
                <w:b w:val="0"/>
                <w:bCs w:val="0"/>
                <w:noProof/>
                <w:lang w:val="es-ES_tradnl"/>
              </w:rPr>
              <w:t>CU06 – PERSISTENCIA DE DATOS (GUARDAR/LEER)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tab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begin"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instrText xml:space="preserve"> PAGEREF _Toc215065781 \h </w:instrTex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separate"/>
            </w:r>
            <w:r w:rsidR="003F7F02">
              <w:rPr>
                <w:rFonts w:ascii="Arial" w:hAnsi="Arial"/>
                <w:b w:val="0"/>
                <w:bCs w:val="0"/>
                <w:noProof/>
                <w:webHidden/>
              </w:rPr>
              <w:t>8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5E18A64" w14:textId="388B6C26" w:rsidR="00CE4BB8" w:rsidRPr="00CE4BB8" w:rsidRDefault="00CE4BB8">
          <w:pPr>
            <w:pStyle w:val="TDC2"/>
            <w:tabs>
              <w:tab w:val="right" w:leader="dot" w:pos="8497"/>
            </w:tabs>
            <w:rPr>
              <w:rFonts w:ascii="Arial" w:eastAsiaTheme="minorEastAsia" w:hAnsi="Arial"/>
              <w:b w:val="0"/>
              <w:bCs w:val="0"/>
              <w:smallCaps/>
              <w:noProof/>
              <w:kern w:val="2"/>
              <w:sz w:val="24"/>
              <w:szCs w:val="24"/>
              <w:lang w:val="es-AR" w:eastAsia="es-MX"/>
              <w14:ligatures w14:val="standardContextual"/>
            </w:rPr>
          </w:pPr>
          <w:hyperlink w:anchor="_Toc215065787" w:history="1">
            <w:r w:rsidRPr="00CE4BB8">
              <w:rPr>
                <w:rStyle w:val="Hipervnculo"/>
                <w:rFonts w:ascii="Arial" w:hAnsi="Arial"/>
                <w:b w:val="0"/>
                <w:bCs w:val="0"/>
                <w:noProof/>
                <w:lang w:val="es-ES_tradnl"/>
              </w:rPr>
              <w:t>CU07 – NAVEGACIÓN DEL MENÚ PRINCIPAL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tab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begin"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instrText xml:space="preserve"> PAGEREF _Toc215065787 \h </w:instrTex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separate"/>
            </w:r>
            <w:r w:rsidR="003F7F02">
              <w:rPr>
                <w:rFonts w:ascii="Arial" w:hAnsi="Arial"/>
                <w:b w:val="0"/>
                <w:bCs w:val="0"/>
                <w:noProof/>
                <w:webHidden/>
              </w:rPr>
              <w:t>9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67AAD14" w14:textId="16FA762C" w:rsidR="00CE4BB8" w:rsidRPr="00CE4BB8" w:rsidRDefault="00CE4BB8">
          <w:pPr>
            <w:pStyle w:val="TDC2"/>
            <w:tabs>
              <w:tab w:val="right" w:leader="dot" w:pos="8497"/>
            </w:tabs>
            <w:rPr>
              <w:rFonts w:ascii="Arial" w:eastAsiaTheme="minorEastAsia" w:hAnsi="Arial"/>
              <w:b w:val="0"/>
              <w:bCs w:val="0"/>
              <w:smallCaps/>
              <w:noProof/>
              <w:kern w:val="2"/>
              <w:sz w:val="24"/>
              <w:szCs w:val="24"/>
              <w:lang w:val="es-AR" w:eastAsia="es-MX"/>
              <w14:ligatures w14:val="standardContextual"/>
            </w:rPr>
          </w:pPr>
          <w:hyperlink w:anchor="_Toc215065794" w:history="1">
            <w:r w:rsidRPr="00CE4BB8">
              <w:rPr>
                <w:rStyle w:val="Hipervnculo"/>
                <w:rFonts w:ascii="Arial" w:hAnsi="Arial"/>
                <w:b w:val="0"/>
                <w:bCs w:val="0"/>
                <w:noProof/>
                <w:lang w:val="es-ES_tradnl"/>
              </w:rPr>
              <w:t>CU08 – VALIDACIÓN DE DATOS DE ENTRADA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tab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begin"/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instrText xml:space="preserve"> PAGEREF _Toc215065794 \h </w:instrTex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separate"/>
            </w:r>
            <w:r w:rsidR="003F7F02">
              <w:rPr>
                <w:rFonts w:ascii="Arial" w:hAnsi="Arial"/>
                <w:b w:val="0"/>
                <w:bCs w:val="0"/>
                <w:noProof/>
                <w:webHidden/>
              </w:rPr>
              <w:t>10</w:t>
            </w:r>
            <w:r w:rsidRPr="00CE4BB8">
              <w:rPr>
                <w:rFonts w:ascii="Arial" w:hAnsi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6AE4B88" w14:textId="44A64116" w:rsidR="00CE4BB8" w:rsidRDefault="00CE4BB8">
          <w:r w:rsidRPr="00CE4BB8">
            <w:rPr>
              <w:noProof/>
            </w:rPr>
            <w:fldChar w:fldCharType="end"/>
          </w:r>
        </w:p>
      </w:sdtContent>
    </w:sdt>
    <w:p w14:paraId="62FB7CC3" w14:textId="3ADB4416" w:rsidR="00CE4BB8" w:rsidRDefault="00CE4BB8"/>
    <w:p w14:paraId="6AEE95DF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1D59F2CB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45FFB6FA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7B2C7530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423E2404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2F7C0220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5E651D5F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64466039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6FD7B568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4D40E3D9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22A91E76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6DDFEFA5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77305E12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31B416AB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12C20A2C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408B7334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6ECF68D6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647D41A9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04472B52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26107A97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4B9657F3" w14:textId="77777777" w:rsidR="00CE4BB8" w:rsidRDefault="00CE4BB8">
      <w:pPr>
        <w:spacing w:line="360" w:lineRule="auto"/>
        <w:jc w:val="center"/>
        <w:rPr>
          <w:b/>
          <w:sz w:val="24"/>
          <w:szCs w:val="24"/>
        </w:rPr>
      </w:pPr>
    </w:p>
    <w:p w14:paraId="6C2519D0" w14:textId="24448CDA" w:rsidR="00815854" w:rsidRDefault="00C93B1D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CASOS DE USO</w:t>
      </w:r>
    </w:p>
    <w:p w14:paraId="42DB548C" w14:textId="77777777" w:rsidR="007C0AF1" w:rsidRDefault="007C0AF1">
      <w:pPr>
        <w:spacing w:line="360" w:lineRule="auto"/>
        <w:jc w:val="center"/>
        <w:rPr>
          <w:b/>
          <w:sz w:val="24"/>
          <w:szCs w:val="24"/>
        </w:rPr>
      </w:pPr>
    </w:p>
    <w:p w14:paraId="4DCBEC4A" w14:textId="2B8E4148" w:rsidR="00815854" w:rsidRPr="001A180C" w:rsidRDefault="001A180C" w:rsidP="001A180C">
      <w:pPr>
        <w:pStyle w:val="FirstParagraph"/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1A180C">
        <w:rPr>
          <w:rFonts w:ascii="Arial" w:hAnsi="Arial" w:cs="Arial"/>
          <w:color w:val="000000" w:themeColor="text1"/>
          <w:lang w:val="es-ES_tradnl"/>
        </w:rPr>
        <w:t xml:space="preserve">A </w:t>
      </w:r>
      <w:r w:rsidRPr="001A180C">
        <w:rPr>
          <w:rFonts w:ascii="Arial" w:hAnsi="Arial" w:cs="Arial"/>
          <w:color w:val="000000" w:themeColor="text1"/>
          <w:lang w:val="es-ES_tradnl"/>
        </w:rPr>
        <w:t>continuación,</w:t>
      </w:r>
      <w:r w:rsidRPr="001A180C">
        <w:rPr>
          <w:rFonts w:ascii="Arial" w:hAnsi="Arial" w:cs="Arial"/>
          <w:color w:val="000000" w:themeColor="text1"/>
          <w:lang w:val="es-ES_tradnl"/>
        </w:rPr>
        <w:t xml:space="preserve"> se presentan los casos de uso principales del sistema SRCC (Sistema de Registro y Control Comercial). Estos casos de uso están diseñados para servir como base para documentación funcional, análisis y preparación de pruebas</w:t>
      </w:r>
      <w:r w:rsidR="007C0AF1" w:rsidRPr="001A180C">
        <w:rPr>
          <w:bCs/>
          <w:lang w:val="es-ES_tradnl"/>
        </w:rPr>
        <w:t>.</w:t>
      </w:r>
    </w:p>
    <w:p w14:paraId="51589CE4" w14:textId="77777777" w:rsidR="009A785F" w:rsidRDefault="009A785F" w:rsidP="009A785F">
      <w:pPr>
        <w:spacing w:line="360" w:lineRule="auto"/>
        <w:jc w:val="both"/>
        <w:rPr>
          <w:bCs/>
          <w:sz w:val="24"/>
          <w:szCs w:val="24"/>
        </w:rPr>
      </w:pPr>
    </w:p>
    <w:p w14:paraId="5D524C77" w14:textId="53D22448" w:rsidR="00C93B1D" w:rsidRPr="00561722" w:rsidRDefault="00E93CC9" w:rsidP="00C93B1D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s-ES_tradnl"/>
        </w:rPr>
      </w:pPr>
      <w:bookmarkStart w:id="0" w:name="_Toc215065684"/>
      <w:bookmarkStart w:id="1" w:name="_Toc215065743"/>
      <w:r w:rsidRPr="00561722">
        <w:rPr>
          <w:b/>
          <w:bCs/>
          <w:color w:val="000000" w:themeColor="text1"/>
          <w:sz w:val="24"/>
          <w:szCs w:val="24"/>
          <w:u w:val="single"/>
          <w:lang w:val="es-ES_tradnl"/>
        </w:rPr>
        <w:t>CU01 – GESTIONAR PRODUCTOS</w:t>
      </w:r>
      <w:bookmarkEnd w:id="0"/>
      <w:bookmarkEnd w:id="1"/>
    </w:p>
    <w:p w14:paraId="13D92ECD" w14:textId="77777777" w:rsidR="00C93B1D" w:rsidRPr="00C93B1D" w:rsidRDefault="00C93B1D" w:rsidP="00C93B1D">
      <w:pPr>
        <w:rPr>
          <w:lang w:val="es-ES_tradnl"/>
        </w:rPr>
      </w:pPr>
    </w:p>
    <w:p w14:paraId="394C49B9" w14:textId="77777777" w:rsidR="00C93B1D" w:rsidRPr="00C93B1D" w:rsidRDefault="00C93B1D" w:rsidP="00C93B1D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2" w:name="_Toc215065685"/>
      <w:bookmarkStart w:id="3" w:name="_Toc215065744"/>
      <w:r w:rsidRPr="00C93B1D">
        <w:rPr>
          <w:b/>
          <w:bCs/>
          <w:color w:val="000000" w:themeColor="text1"/>
          <w:sz w:val="24"/>
          <w:szCs w:val="24"/>
          <w:lang w:val="es-ES_tradnl"/>
        </w:rPr>
        <w:t>Actor:</w:t>
      </w:r>
      <w:r w:rsidRPr="00C93B1D">
        <w:rPr>
          <w:color w:val="000000" w:themeColor="text1"/>
          <w:sz w:val="24"/>
          <w:szCs w:val="24"/>
          <w:lang w:val="es-ES_tradnl"/>
        </w:rPr>
        <w:t xml:space="preserve"> Usuario del sistema</w:t>
      </w:r>
      <w:bookmarkStart w:id="4" w:name="actor-usuario-del-sistema"/>
      <w:bookmarkEnd w:id="2"/>
      <w:bookmarkEnd w:id="3"/>
    </w:p>
    <w:p w14:paraId="3EB5058A" w14:textId="77777777" w:rsidR="00C93B1D" w:rsidRPr="00C93B1D" w:rsidRDefault="00C93B1D" w:rsidP="00C93B1D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5" w:name="_Toc215065686"/>
      <w:bookmarkStart w:id="6" w:name="_Toc215065745"/>
      <w:bookmarkEnd w:id="4"/>
      <w:r w:rsidRPr="00C93B1D">
        <w:rPr>
          <w:b/>
          <w:bCs/>
          <w:color w:val="000000" w:themeColor="text1"/>
          <w:sz w:val="24"/>
          <w:szCs w:val="24"/>
          <w:lang w:val="es-ES_tradnl"/>
        </w:rPr>
        <w:t>Descripción breve:</w:t>
      </w:r>
      <w:r w:rsidRPr="00C93B1D">
        <w:rPr>
          <w:color w:val="000000" w:themeColor="text1"/>
          <w:sz w:val="24"/>
          <w:szCs w:val="24"/>
          <w:lang w:val="es-ES_tradnl"/>
        </w:rPr>
        <w:t xml:space="preserve"> Permite administrar el catálogo de productos del sistema, incluyendo creación, listado, consulta y eliminación.</w:t>
      </w:r>
      <w:bookmarkStart w:id="7" w:name="Xa84b236db59830d77c823d3c1ec740363f91e8c"/>
      <w:bookmarkEnd w:id="5"/>
      <w:bookmarkEnd w:id="6"/>
    </w:p>
    <w:p w14:paraId="41A255FA" w14:textId="77777777" w:rsidR="00C93B1D" w:rsidRPr="00C93B1D" w:rsidRDefault="00C93B1D" w:rsidP="00C93B1D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8" w:name="_Toc215065687"/>
      <w:bookmarkStart w:id="9" w:name="_Toc215065746"/>
      <w:bookmarkEnd w:id="7"/>
      <w:r w:rsidRPr="00C93B1D">
        <w:rPr>
          <w:b/>
          <w:bCs/>
          <w:color w:val="000000" w:themeColor="text1"/>
          <w:sz w:val="24"/>
          <w:szCs w:val="24"/>
          <w:lang w:val="es-ES_tradnl"/>
        </w:rPr>
        <w:t>Precondiciones:</w:t>
      </w:r>
      <w:r w:rsidRPr="00C93B1D">
        <w:rPr>
          <w:color w:val="000000" w:themeColor="text1"/>
          <w:sz w:val="24"/>
          <w:szCs w:val="24"/>
          <w:lang w:val="es-ES_tradnl"/>
        </w:rPr>
        <w:t xml:space="preserve"> El sistema debe encontrarse iniciado correctamente.</w:t>
      </w:r>
      <w:bookmarkStart w:id="10" w:name="X6492b95aa1d49b7f551309e5af9287a4cba6bd4"/>
      <w:bookmarkEnd w:id="8"/>
      <w:bookmarkEnd w:id="9"/>
    </w:p>
    <w:p w14:paraId="4244AA8A" w14:textId="45A99E8D" w:rsidR="00C93B1D" w:rsidRPr="00C93B1D" w:rsidRDefault="00C93B1D" w:rsidP="00C93B1D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1" w:name="_Toc215065688"/>
      <w:bookmarkStart w:id="12" w:name="_Toc215065747"/>
      <w:bookmarkEnd w:id="10"/>
      <w:r w:rsidRPr="00C93B1D">
        <w:rPr>
          <w:b/>
          <w:bCs/>
          <w:color w:val="000000" w:themeColor="text1"/>
          <w:sz w:val="24"/>
          <w:szCs w:val="24"/>
          <w:lang w:val="es-ES_tradnl"/>
        </w:rPr>
        <w:t>Postcondiciones:</w:t>
      </w:r>
      <w:r w:rsidRPr="00C93B1D">
        <w:rPr>
          <w:color w:val="000000" w:themeColor="text1"/>
          <w:sz w:val="24"/>
          <w:szCs w:val="24"/>
          <w:lang w:val="es-ES_tradnl"/>
        </w:rPr>
        <w:t xml:space="preserve"> </w:t>
      </w:r>
      <w:r w:rsidR="003B285A">
        <w:rPr>
          <w:color w:val="000000" w:themeColor="text1"/>
          <w:sz w:val="24"/>
          <w:szCs w:val="24"/>
          <w:lang w:val="es-ES_tradnl"/>
        </w:rPr>
        <w:t xml:space="preserve">el </w:t>
      </w:r>
      <w:r w:rsidRPr="00C93B1D">
        <w:rPr>
          <w:color w:val="000000" w:themeColor="text1"/>
          <w:sz w:val="24"/>
          <w:szCs w:val="24"/>
          <w:lang w:val="es-ES_tradnl"/>
        </w:rPr>
        <w:t>archivo JSON</w:t>
      </w:r>
      <w:r w:rsidR="003B285A">
        <w:rPr>
          <w:color w:val="000000" w:themeColor="text1"/>
          <w:sz w:val="24"/>
          <w:szCs w:val="24"/>
          <w:lang w:val="es-ES_tradnl"/>
        </w:rPr>
        <w:t xml:space="preserve">, donde se almacena la información, </w:t>
      </w:r>
      <w:r w:rsidRPr="00C93B1D">
        <w:rPr>
          <w:color w:val="000000" w:themeColor="text1"/>
          <w:sz w:val="24"/>
          <w:szCs w:val="24"/>
          <w:lang w:val="es-ES_tradnl"/>
        </w:rPr>
        <w:t>se actualiza según la acción realizada.</w:t>
      </w:r>
      <w:bookmarkStart w:id="13" w:name="Xf9d60c6119406a4e1480ad8a853983de53ba338"/>
      <w:bookmarkEnd w:id="11"/>
      <w:bookmarkEnd w:id="12"/>
    </w:p>
    <w:p w14:paraId="3DC2B1C0" w14:textId="77777777" w:rsidR="00C93B1D" w:rsidRPr="00C93B1D" w:rsidRDefault="00C93B1D" w:rsidP="00C93B1D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14" w:name="_Toc215065689"/>
      <w:bookmarkStart w:id="15" w:name="_Toc215065748"/>
      <w:bookmarkEnd w:id="13"/>
      <w:r w:rsidRPr="00C93B1D">
        <w:rPr>
          <w:b/>
          <w:bCs/>
          <w:color w:val="000000" w:themeColor="text1"/>
          <w:sz w:val="24"/>
          <w:szCs w:val="24"/>
          <w:lang w:val="es-ES_tradnl"/>
        </w:rPr>
        <w:t>Flujo principal:</w:t>
      </w:r>
      <w:bookmarkStart w:id="16" w:name="flujo-principal"/>
      <w:bookmarkEnd w:id="14"/>
      <w:bookmarkEnd w:id="15"/>
    </w:p>
    <w:p w14:paraId="7129F85A" w14:textId="3D5292A2" w:rsidR="00C93B1D" w:rsidRPr="00C93B1D" w:rsidRDefault="00C93B1D" w:rsidP="00C93B1D">
      <w:pPr>
        <w:pStyle w:val="Compact"/>
        <w:numPr>
          <w:ilvl w:val="0"/>
          <w:numId w:val="23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C93B1D">
        <w:rPr>
          <w:rFonts w:ascii="Arial" w:hAnsi="Arial" w:cs="Arial"/>
          <w:color w:val="000000" w:themeColor="text1"/>
          <w:lang w:val="es-ES_tradnl"/>
        </w:rPr>
        <w:t>El usuario selecciona “</w:t>
      </w:r>
      <w:r w:rsidR="00CE1ABB">
        <w:rPr>
          <w:rFonts w:ascii="Arial" w:hAnsi="Arial" w:cs="Arial"/>
          <w:color w:val="000000" w:themeColor="text1"/>
          <w:lang w:val="es-ES_tradnl"/>
        </w:rPr>
        <w:t>P</w:t>
      </w:r>
      <w:r w:rsidRPr="00C93B1D">
        <w:rPr>
          <w:rFonts w:ascii="Arial" w:hAnsi="Arial" w:cs="Arial"/>
          <w:color w:val="000000" w:themeColor="text1"/>
          <w:lang w:val="es-ES_tradnl"/>
        </w:rPr>
        <w:t>roductos” en el menú principal.</w:t>
      </w:r>
    </w:p>
    <w:p w14:paraId="72297A38" w14:textId="79AC58DA" w:rsidR="00C93B1D" w:rsidRPr="00CE1ABB" w:rsidRDefault="00C93B1D" w:rsidP="00CE1ABB">
      <w:pPr>
        <w:pStyle w:val="Compact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C93B1D">
        <w:rPr>
          <w:rFonts w:ascii="Arial" w:hAnsi="Arial" w:cs="Arial"/>
          <w:color w:val="000000" w:themeColor="text1"/>
          <w:lang w:val="es-ES_tradnl"/>
        </w:rPr>
        <w:t xml:space="preserve">El sistema muestra las opciones: </w:t>
      </w:r>
      <w:r w:rsidR="00CE1ABB" w:rsidRPr="00CE1ABB">
        <w:rPr>
          <w:rFonts w:ascii="Arial" w:hAnsi="Arial" w:cs="Arial"/>
          <w:color w:val="000000" w:themeColor="text1"/>
          <w:lang w:val="es-ES_tradnl"/>
        </w:rPr>
        <w:t>Agregar producto</w:t>
      </w:r>
      <w:r w:rsidR="00CE1ABB">
        <w:rPr>
          <w:rFonts w:ascii="Arial" w:hAnsi="Arial" w:cs="Arial"/>
          <w:color w:val="000000" w:themeColor="text1"/>
          <w:lang w:val="es-ES_tradnl"/>
        </w:rPr>
        <w:t xml:space="preserve">, </w:t>
      </w:r>
      <w:r w:rsidR="00CE1ABB" w:rsidRPr="00CE1ABB">
        <w:rPr>
          <w:rFonts w:ascii="Arial" w:hAnsi="Arial" w:cs="Arial"/>
          <w:color w:val="000000" w:themeColor="text1"/>
          <w:lang w:val="es-ES_tradnl"/>
        </w:rPr>
        <w:t xml:space="preserve">Buscar producto por </w:t>
      </w:r>
      <w:r w:rsidR="00CE1ABB">
        <w:rPr>
          <w:rFonts w:ascii="Arial" w:hAnsi="Arial" w:cs="Arial"/>
          <w:color w:val="000000" w:themeColor="text1"/>
          <w:lang w:val="es-ES_tradnl"/>
        </w:rPr>
        <w:t xml:space="preserve">código, </w:t>
      </w:r>
      <w:r w:rsidR="00CE1ABB" w:rsidRPr="00CE1ABB">
        <w:rPr>
          <w:rFonts w:ascii="Arial" w:hAnsi="Arial" w:cs="Arial"/>
          <w:color w:val="000000" w:themeColor="text1"/>
          <w:lang w:val="es-ES_tradnl"/>
        </w:rPr>
        <w:t>Buscar producto por Descripción</w:t>
      </w:r>
      <w:r w:rsidR="00CE1ABB">
        <w:rPr>
          <w:rFonts w:ascii="Arial" w:hAnsi="Arial" w:cs="Arial"/>
          <w:color w:val="000000" w:themeColor="text1"/>
          <w:lang w:val="es-ES_tradnl"/>
        </w:rPr>
        <w:t xml:space="preserve">, </w:t>
      </w:r>
      <w:r w:rsidR="00CE1ABB" w:rsidRPr="00CE1ABB">
        <w:rPr>
          <w:rFonts w:ascii="Arial" w:hAnsi="Arial" w:cs="Arial"/>
          <w:color w:val="000000" w:themeColor="text1"/>
          <w:lang w:val="es-ES_tradnl"/>
        </w:rPr>
        <w:t>Borrar producto</w:t>
      </w:r>
      <w:r w:rsidR="00CE1ABB">
        <w:rPr>
          <w:rFonts w:ascii="Arial" w:hAnsi="Arial" w:cs="Arial"/>
          <w:color w:val="000000" w:themeColor="text1"/>
          <w:lang w:val="es-ES_tradnl"/>
        </w:rPr>
        <w:t xml:space="preserve">, </w:t>
      </w:r>
      <w:r w:rsidR="00CE1ABB" w:rsidRPr="00CE1ABB">
        <w:rPr>
          <w:rFonts w:ascii="Arial" w:hAnsi="Arial" w:cs="Arial"/>
          <w:color w:val="000000" w:themeColor="text1"/>
          <w:lang w:val="es-ES_tradnl"/>
        </w:rPr>
        <w:t>Listar todos los productos</w:t>
      </w:r>
      <w:r w:rsidR="00CE1ABB">
        <w:rPr>
          <w:rFonts w:ascii="Arial" w:hAnsi="Arial" w:cs="Arial"/>
          <w:color w:val="000000" w:themeColor="text1"/>
          <w:lang w:val="es-ES_tradnl"/>
        </w:rPr>
        <w:t xml:space="preserve">, </w:t>
      </w:r>
      <w:r w:rsidR="00CE1ABB" w:rsidRPr="00CE1ABB">
        <w:rPr>
          <w:rFonts w:ascii="Arial" w:hAnsi="Arial" w:cs="Arial"/>
          <w:color w:val="000000" w:themeColor="text1"/>
          <w:lang w:val="es-ES_tradnl"/>
        </w:rPr>
        <w:t>Regresar al menú principal</w:t>
      </w:r>
      <w:r w:rsidR="00CE1ABB">
        <w:rPr>
          <w:rFonts w:ascii="Arial" w:hAnsi="Arial" w:cs="Arial"/>
          <w:color w:val="000000" w:themeColor="text1"/>
          <w:lang w:val="es-ES_tradnl"/>
        </w:rPr>
        <w:t>.</w:t>
      </w:r>
    </w:p>
    <w:p w14:paraId="3C42BB58" w14:textId="77777777" w:rsidR="00C93B1D" w:rsidRPr="00C93B1D" w:rsidRDefault="00C93B1D" w:rsidP="00C93B1D">
      <w:pPr>
        <w:pStyle w:val="Compact"/>
        <w:numPr>
          <w:ilvl w:val="0"/>
          <w:numId w:val="23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C93B1D">
        <w:rPr>
          <w:rFonts w:ascii="Arial" w:hAnsi="Arial" w:cs="Arial"/>
          <w:color w:val="000000" w:themeColor="text1"/>
          <w:lang w:val="es-ES_tradnl"/>
        </w:rPr>
        <w:t>El usuario elige la opción deseada.</w:t>
      </w:r>
    </w:p>
    <w:p w14:paraId="0FB9F0CF" w14:textId="47AA5832" w:rsidR="00E93CC9" w:rsidRDefault="00C93B1D" w:rsidP="00E93CC9">
      <w:pPr>
        <w:pStyle w:val="Compact"/>
        <w:numPr>
          <w:ilvl w:val="0"/>
          <w:numId w:val="23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C93B1D">
        <w:rPr>
          <w:rFonts w:ascii="Arial" w:hAnsi="Arial" w:cs="Arial"/>
          <w:color w:val="000000" w:themeColor="text1"/>
          <w:lang w:val="es-ES_tradnl"/>
        </w:rPr>
        <w:t>El sistema ejecuta la acción y muestra un mensaje de confirmación.</w:t>
      </w:r>
      <w:bookmarkEnd w:id="16"/>
    </w:p>
    <w:p w14:paraId="5EC2F48D" w14:textId="77777777" w:rsidR="00E93CC9" w:rsidRDefault="00E93CC9" w:rsidP="00E93CC9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</w:rPr>
      </w:pPr>
    </w:p>
    <w:p w14:paraId="3F333EC2" w14:textId="77777777" w:rsidR="00E93CC9" w:rsidRDefault="00E93CC9" w:rsidP="00E93CC9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  <w:bookmarkStart w:id="17" w:name="_Toc215065690"/>
      <w:bookmarkStart w:id="18" w:name="_Toc215065749"/>
      <w:r w:rsidRPr="00E93CC9">
        <w:rPr>
          <w:b/>
          <w:bCs/>
          <w:color w:val="000000" w:themeColor="text1"/>
          <w:sz w:val="24"/>
          <w:szCs w:val="24"/>
        </w:rPr>
        <w:t>Flujos alternativos:</w:t>
      </w:r>
      <w:bookmarkEnd w:id="17"/>
      <w:bookmarkEnd w:id="18"/>
    </w:p>
    <w:p w14:paraId="536887B4" w14:textId="2C869085" w:rsidR="00E93CC9" w:rsidRPr="0006482F" w:rsidRDefault="00E93CC9" w:rsidP="0006482F">
      <w:pPr>
        <w:pStyle w:val="Ttulo3"/>
        <w:numPr>
          <w:ilvl w:val="0"/>
          <w:numId w:val="25"/>
        </w:numPr>
        <w:spacing w:before="0" w:after="0" w:line="360" w:lineRule="auto"/>
        <w:jc w:val="both"/>
        <w:rPr>
          <w:color w:val="000000" w:themeColor="text1"/>
          <w:sz w:val="24"/>
          <w:szCs w:val="24"/>
        </w:rPr>
      </w:pPr>
      <w:bookmarkStart w:id="19" w:name="_Toc215065691"/>
      <w:bookmarkStart w:id="20" w:name="_Toc215065750"/>
      <w:r w:rsidRPr="0006482F">
        <w:rPr>
          <w:color w:val="000000" w:themeColor="text1"/>
          <w:sz w:val="24"/>
          <w:szCs w:val="24"/>
        </w:rPr>
        <w:t xml:space="preserve">A1: Intento de agregar un producto con código </w:t>
      </w:r>
      <w:r w:rsidRPr="0006482F">
        <w:rPr>
          <w:color w:val="000000" w:themeColor="text1"/>
          <w:sz w:val="24"/>
          <w:szCs w:val="24"/>
        </w:rPr>
        <w:t xml:space="preserve">que </w:t>
      </w:r>
      <w:r w:rsidRPr="0006482F">
        <w:rPr>
          <w:color w:val="000000" w:themeColor="text1"/>
          <w:sz w:val="24"/>
          <w:szCs w:val="24"/>
        </w:rPr>
        <w:t>ya existente</w:t>
      </w:r>
      <w:r w:rsidRPr="0006482F">
        <w:rPr>
          <w:color w:val="000000" w:themeColor="text1"/>
          <w:sz w:val="24"/>
          <w:szCs w:val="24"/>
        </w:rPr>
        <w:t xml:space="preserve">, </w:t>
      </w:r>
      <w:r w:rsidR="0006482F" w:rsidRPr="0006482F">
        <w:rPr>
          <w:color w:val="000000" w:themeColor="text1"/>
          <w:sz w:val="24"/>
          <w:szCs w:val="24"/>
        </w:rPr>
        <w:t>m</w:t>
      </w:r>
      <w:r w:rsidRPr="0006482F">
        <w:rPr>
          <w:color w:val="000000" w:themeColor="text1"/>
          <w:sz w:val="24"/>
          <w:szCs w:val="24"/>
        </w:rPr>
        <w:t xml:space="preserve">ostrar error y solicitar </w:t>
      </w:r>
      <w:r w:rsidR="0006482F">
        <w:rPr>
          <w:color w:val="000000" w:themeColor="text1"/>
          <w:sz w:val="24"/>
          <w:szCs w:val="24"/>
        </w:rPr>
        <w:t>ingresar los datos de vuelta.</w:t>
      </w:r>
      <w:bookmarkEnd w:id="19"/>
      <w:bookmarkEnd w:id="20"/>
    </w:p>
    <w:p w14:paraId="32FFE74B" w14:textId="3A3D4D58" w:rsidR="00E93CC9" w:rsidRPr="0006482F" w:rsidRDefault="00E93CC9" w:rsidP="0006482F">
      <w:pPr>
        <w:pStyle w:val="Ttulo3"/>
        <w:numPr>
          <w:ilvl w:val="0"/>
          <w:numId w:val="25"/>
        </w:numPr>
        <w:spacing w:before="0" w:after="0" w:line="360" w:lineRule="auto"/>
        <w:jc w:val="both"/>
        <w:rPr>
          <w:color w:val="000000" w:themeColor="text1"/>
          <w:sz w:val="24"/>
          <w:szCs w:val="24"/>
        </w:rPr>
      </w:pPr>
      <w:bookmarkStart w:id="21" w:name="_Toc215065692"/>
      <w:bookmarkStart w:id="22" w:name="_Toc215065751"/>
      <w:r w:rsidRPr="0006482F">
        <w:rPr>
          <w:color w:val="000000" w:themeColor="text1"/>
          <w:sz w:val="24"/>
          <w:szCs w:val="24"/>
        </w:rPr>
        <w:t>A2: Se busca un producto inexistente</w:t>
      </w:r>
      <w:r w:rsidR="0006482F">
        <w:rPr>
          <w:color w:val="000000" w:themeColor="text1"/>
          <w:sz w:val="24"/>
          <w:szCs w:val="24"/>
        </w:rPr>
        <w:t>, m</w:t>
      </w:r>
      <w:r w:rsidRPr="0006482F">
        <w:rPr>
          <w:color w:val="000000" w:themeColor="text1"/>
          <w:sz w:val="24"/>
          <w:szCs w:val="24"/>
        </w:rPr>
        <w:t>ostrar mensaje “Producto no encontrado”.</w:t>
      </w:r>
      <w:bookmarkEnd w:id="21"/>
      <w:bookmarkEnd w:id="22"/>
    </w:p>
    <w:p w14:paraId="41E3C24F" w14:textId="269ADE88" w:rsidR="00E93CC9" w:rsidRPr="0006482F" w:rsidRDefault="00E93CC9" w:rsidP="0006482F">
      <w:pPr>
        <w:pStyle w:val="Ttulo3"/>
        <w:numPr>
          <w:ilvl w:val="0"/>
          <w:numId w:val="25"/>
        </w:numPr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  <w:bookmarkStart w:id="23" w:name="_Toc215065693"/>
      <w:bookmarkStart w:id="24" w:name="_Toc215065752"/>
      <w:r w:rsidRPr="0006482F">
        <w:rPr>
          <w:color w:val="000000" w:themeColor="text1"/>
          <w:sz w:val="24"/>
          <w:szCs w:val="24"/>
        </w:rPr>
        <w:t>A3: Eliminar producto inexistente</w:t>
      </w:r>
      <w:r w:rsidR="0006482F">
        <w:rPr>
          <w:color w:val="000000" w:themeColor="text1"/>
          <w:sz w:val="24"/>
          <w:szCs w:val="24"/>
        </w:rPr>
        <w:t>, mostrara un mensaje “</w:t>
      </w:r>
      <w:r w:rsidR="0006482F" w:rsidRPr="0006482F">
        <w:rPr>
          <w:color w:val="000000" w:themeColor="text1"/>
          <w:sz w:val="24"/>
          <w:szCs w:val="24"/>
        </w:rPr>
        <w:t>Producto no Encontrado</w:t>
      </w:r>
      <w:r w:rsidR="0006482F">
        <w:rPr>
          <w:color w:val="000000" w:themeColor="text1"/>
          <w:sz w:val="24"/>
          <w:szCs w:val="24"/>
        </w:rPr>
        <w:t>”</w:t>
      </w:r>
      <w:r w:rsidR="0093792E">
        <w:rPr>
          <w:color w:val="000000" w:themeColor="text1"/>
          <w:sz w:val="24"/>
          <w:szCs w:val="24"/>
        </w:rPr>
        <w:t>.</w:t>
      </w:r>
      <w:bookmarkEnd w:id="23"/>
      <w:bookmarkEnd w:id="24"/>
    </w:p>
    <w:p w14:paraId="7E11847A" w14:textId="77777777" w:rsidR="007C0AF1" w:rsidRDefault="007C0AF1" w:rsidP="007C0AF1">
      <w:pPr>
        <w:spacing w:line="360" w:lineRule="auto"/>
        <w:jc w:val="both"/>
        <w:rPr>
          <w:bCs/>
          <w:sz w:val="24"/>
          <w:szCs w:val="24"/>
        </w:rPr>
      </w:pPr>
    </w:p>
    <w:p w14:paraId="2C652512" w14:textId="77777777" w:rsidR="0006482F" w:rsidRDefault="0006482F">
      <w:pPr>
        <w:spacing w:line="360" w:lineRule="auto"/>
        <w:rPr>
          <w:bCs/>
          <w:sz w:val="24"/>
          <w:szCs w:val="24"/>
        </w:rPr>
      </w:pPr>
    </w:p>
    <w:p w14:paraId="27F0F308" w14:textId="77777777" w:rsidR="0093792E" w:rsidRDefault="0093792E">
      <w:pPr>
        <w:spacing w:line="360" w:lineRule="auto"/>
        <w:rPr>
          <w:bCs/>
          <w:sz w:val="24"/>
          <w:szCs w:val="24"/>
        </w:rPr>
      </w:pPr>
    </w:p>
    <w:p w14:paraId="10262922" w14:textId="77777777" w:rsidR="0093792E" w:rsidRDefault="0093792E">
      <w:pPr>
        <w:spacing w:line="360" w:lineRule="auto"/>
        <w:rPr>
          <w:bCs/>
          <w:sz w:val="24"/>
          <w:szCs w:val="24"/>
        </w:rPr>
      </w:pPr>
    </w:p>
    <w:p w14:paraId="77BE81C4" w14:textId="6D00F5AC" w:rsidR="0093792E" w:rsidRPr="00561722" w:rsidRDefault="0093792E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  <w:bookmarkStart w:id="25" w:name="_Toc215065694"/>
      <w:bookmarkStart w:id="26" w:name="_Toc215065753"/>
      <w:r w:rsidRPr="00561722">
        <w:rPr>
          <w:b/>
          <w:bCs/>
          <w:color w:val="000000" w:themeColor="text1"/>
          <w:sz w:val="24"/>
          <w:szCs w:val="24"/>
          <w:u w:val="single"/>
        </w:rPr>
        <w:lastRenderedPageBreak/>
        <w:t>CU02 – REGISTRAR COMPRA (INGRESO DE STOCK)</w:t>
      </w:r>
      <w:bookmarkEnd w:id="25"/>
      <w:bookmarkEnd w:id="26"/>
    </w:p>
    <w:p w14:paraId="6D62484C" w14:textId="77777777" w:rsidR="00CF6EB6" w:rsidRPr="00CF6EB6" w:rsidRDefault="00CF6EB6" w:rsidP="00CF6EB6"/>
    <w:p w14:paraId="62853848" w14:textId="77777777" w:rsidR="0093792E" w:rsidRPr="00BB086F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</w:rPr>
      </w:pPr>
      <w:bookmarkStart w:id="27" w:name="_Toc215065695"/>
      <w:bookmarkStart w:id="28" w:name="_Toc215065754"/>
      <w:r w:rsidRPr="0093792E">
        <w:rPr>
          <w:b/>
          <w:bCs/>
          <w:color w:val="000000" w:themeColor="text1"/>
          <w:sz w:val="24"/>
          <w:szCs w:val="24"/>
        </w:rPr>
        <w:t>Actor:</w:t>
      </w:r>
      <w:r w:rsidRPr="00BB086F">
        <w:rPr>
          <w:color w:val="000000" w:themeColor="text1"/>
          <w:sz w:val="24"/>
          <w:szCs w:val="24"/>
        </w:rPr>
        <w:t xml:space="preserve"> Usuario</w:t>
      </w:r>
      <w:bookmarkStart w:id="29" w:name="actor-usuario"/>
      <w:bookmarkEnd w:id="27"/>
      <w:bookmarkEnd w:id="28"/>
    </w:p>
    <w:p w14:paraId="2BCD1A91" w14:textId="28203046" w:rsidR="0093792E" w:rsidRPr="00BB086F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</w:rPr>
      </w:pPr>
      <w:bookmarkStart w:id="30" w:name="_Toc215065696"/>
      <w:bookmarkStart w:id="31" w:name="_Toc215065755"/>
      <w:bookmarkEnd w:id="29"/>
      <w:r w:rsidRPr="0093792E">
        <w:rPr>
          <w:b/>
          <w:bCs/>
          <w:color w:val="000000" w:themeColor="text1"/>
          <w:sz w:val="24"/>
          <w:szCs w:val="24"/>
        </w:rPr>
        <w:t>Descripción breve:</w:t>
      </w:r>
      <w:r w:rsidRPr="00BB086F">
        <w:rPr>
          <w:color w:val="000000" w:themeColor="text1"/>
          <w:sz w:val="24"/>
          <w:szCs w:val="24"/>
        </w:rPr>
        <w:t xml:space="preserve"> Permite registrar la entrada de stock mediante compras</w:t>
      </w:r>
      <w:r>
        <w:rPr>
          <w:color w:val="000000" w:themeColor="text1"/>
          <w:sz w:val="24"/>
          <w:szCs w:val="24"/>
        </w:rPr>
        <w:t xml:space="preserve"> o ventas, asi como la verificación del stock actual</w:t>
      </w:r>
      <w:r w:rsidRPr="00BB086F">
        <w:rPr>
          <w:color w:val="000000" w:themeColor="text1"/>
          <w:sz w:val="24"/>
          <w:szCs w:val="24"/>
        </w:rPr>
        <w:t>.</w:t>
      </w:r>
      <w:bookmarkStart w:id="32" w:name="Xdbb8d6e9b8cf68115b1a88965d59279fe52e607"/>
      <w:bookmarkEnd w:id="30"/>
      <w:bookmarkEnd w:id="31"/>
    </w:p>
    <w:p w14:paraId="7681028A" w14:textId="77777777" w:rsidR="0093792E" w:rsidRPr="00BB086F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</w:rPr>
      </w:pPr>
      <w:bookmarkStart w:id="33" w:name="_Toc215065697"/>
      <w:bookmarkStart w:id="34" w:name="_Toc215065756"/>
      <w:bookmarkEnd w:id="32"/>
      <w:r w:rsidRPr="0093792E">
        <w:rPr>
          <w:b/>
          <w:bCs/>
          <w:color w:val="000000" w:themeColor="text1"/>
          <w:sz w:val="24"/>
          <w:szCs w:val="24"/>
        </w:rPr>
        <w:t>Precondiciones:</w:t>
      </w:r>
      <w:r w:rsidRPr="00BB086F">
        <w:rPr>
          <w:color w:val="000000" w:themeColor="text1"/>
          <w:sz w:val="24"/>
          <w:szCs w:val="24"/>
        </w:rPr>
        <w:t xml:space="preserve"> El producto debe existir.</w:t>
      </w:r>
      <w:bookmarkStart w:id="35" w:name="precondiciones-el-producto-debe-existir."/>
      <w:bookmarkEnd w:id="33"/>
      <w:bookmarkEnd w:id="34"/>
    </w:p>
    <w:p w14:paraId="4E4B6E7B" w14:textId="786BCD27" w:rsidR="0093792E" w:rsidRPr="00BB086F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</w:rPr>
      </w:pPr>
      <w:bookmarkStart w:id="36" w:name="_Toc215065698"/>
      <w:bookmarkStart w:id="37" w:name="_Toc215065757"/>
      <w:bookmarkEnd w:id="35"/>
      <w:r w:rsidRPr="0093792E">
        <w:rPr>
          <w:b/>
          <w:bCs/>
          <w:color w:val="000000" w:themeColor="text1"/>
          <w:sz w:val="24"/>
          <w:szCs w:val="24"/>
        </w:rPr>
        <w:t>Postcondiciones:</w:t>
      </w:r>
      <w:r w:rsidRPr="00BB086F">
        <w:rPr>
          <w:color w:val="000000" w:themeColor="text1"/>
          <w:sz w:val="24"/>
          <w:szCs w:val="24"/>
        </w:rPr>
        <w:t xml:space="preserve"> Aumenta el stock del producto y se registra la compra.</w:t>
      </w:r>
      <w:bookmarkStart w:id="38" w:name="Xc550a1fb84115134d81d6f1da9270b9175670e8"/>
      <w:bookmarkEnd w:id="36"/>
      <w:bookmarkEnd w:id="37"/>
    </w:p>
    <w:p w14:paraId="3EDA3262" w14:textId="77777777" w:rsidR="0093792E" w:rsidRPr="0093792E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  <w:bookmarkStart w:id="39" w:name="_Toc215065699"/>
      <w:bookmarkStart w:id="40" w:name="_Toc215065758"/>
      <w:bookmarkEnd w:id="38"/>
      <w:r w:rsidRPr="0093792E">
        <w:rPr>
          <w:b/>
          <w:bCs/>
          <w:color w:val="000000" w:themeColor="text1"/>
          <w:sz w:val="24"/>
          <w:szCs w:val="24"/>
        </w:rPr>
        <w:t>Flujo principal:</w:t>
      </w:r>
      <w:bookmarkStart w:id="41" w:name="flujo-principal-1"/>
      <w:bookmarkEnd w:id="39"/>
      <w:bookmarkEnd w:id="40"/>
    </w:p>
    <w:p w14:paraId="53CBC14D" w14:textId="0F78A0CD" w:rsidR="0093792E" w:rsidRPr="009964E4" w:rsidRDefault="0093792E" w:rsidP="005B6313">
      <w:pPr>
        <w:pStyle w:val="Compact"/>
        <w:numPr>
          <w:ilvl w:val="0"/>
          <w:numId w:val="32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9964E4">
        <w:rPr>
          <w:rFonts w:ascii="Arial" w:hAnsi="Arial" w:cs="Arial"/>
          <w:color w:val="000000" w:themeColor="text1"/>
          <w:lang w:val="es-ES_tradnl"/>
        </w:rPr>
        <w:t xml:space="preserve">El usuario selecciona </w:t>
      </w:r>
      <w:r w:rsidR="009964E4" w:rsidRPr="009964E4">
        <w:rPr>
          <w:rFonts w:ascii="Arial" w:hAnsi="Arial" w:cs="Arial"/>
          <w:color w:val="000000" w:themeColor="text1"/>
          <w:lang w:val="es-ES_tradnl"/>
        </w:rPr>
        <w:t xml:space="preserve">la opción </w:t>
      </w:r>
      <w:r w:rsidRPr="009964E4">
        <w:rPr>
          <w:rFonts w:ascii="Arial" w:hAnsi="Arial" w:cs="Arial"/>
          <w:color w:val="000000" w:themeColor="text1"/>
          <w:lang w:val="es-ES_tradnl"/>
        </w:rPr>
        <w:t>“</w:t>
      </w:r>
      <w:r w:rsidR="009964E4" w:rsidRPr="009964E4">
        <w:rPr>
          <w:rFonts w:ascii="Arial" w:hAnsi="Arial" w:cs="Arial"/>
          <w:color w:val="000000" w:themeColor="text1"/>
          <w:lang w:val="es-ES_tradnl"/>
        </w:rPr>
        <w:t>Gestión de stock</w:t>
      </w:r>
      <w:r w:rsidR="009964E4" w:rsidRPr="009964E4">
        <w:rPr>
          <w:rFonts w:ascii="Arial" w:hAnsi="Arial" w:cs="Arial"/>
          <w:color w:val="000000" w:themeColor="text1"/>
          <w:lang w:val="es-ES_tradnl"/>
        </w:rPr>
        <w:t>” del menú principal.</w:t>
      </w:r>
    </w:p>
    <w:p w14:paraId="71F13CC3" w14:textId="520634E3" w:rsidR="009964E4" w:rsidRPr="009964E4" w:rsidRDefault="009964E4" w:rsidP="005B6313">
      <w:pPr>
        <w:pStyle w:val="Compact"/>
        <w:numPr>
          <w:ilvl w:val="0"/>
          <w:numId w:val="32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usuario selecciona la opción “</w:t>
      </w:r>
      <w:r w:rsidRPr="009964E4">
        <w:rPr>
          <w:rFonts w:ascii="Arial" w:hAnsi="Arial" w:cs="Arial"/>
          <w:color w:val="000000" w:themeColor="text1"/>
          <w:lang w:val="es-ES_tradnl"/>
        </w:rPr>
        <w:t>Actualizar stock</w:t>
      </w:r>
      <w:r>
        <w:rPr>
          <w:rFonts w:ascii="Arial" w:hAnsi="Arial" w:cs="Arial"/>
          <w:color w:val="000000" w:themeColor="text1"/>
          <w:lang w:val="es-ES_tradnl"/>
        </w:rPr>
        <w:t>” del menú secundario.</w:t>
      </w:r>
    </w:p>
    <w:p w14:paraId="4AC38FCC" w14:textId="77777777" w:rsidR="0093792E" w:rsidRPr="009964E4" w:rsidRDefault="0093792E" w:rsidP="005B6313">
      <w:pPr>
        <w:pStyle w:val="Compact"/>
        <w:numPr>
          <w:ilvl w:val="0"/>
          <w:numId w:val="32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9964E4">
        <w:rPr>
          <w:rFonts w:ascii="Arial" w:hAnsi="Arial" w:cs="Arial"/>
          <w:color w:val="000000" w:themeColor="text1"/>
          <w:lang w:val="es-ES_tradnl"/>
        </w:rPr>
        <w:t>Ingresa el código del producto.</w:t>
      </w:r>
    </w:p>
    <w:p w14:paraId="31A0FA52" w14:textId="11A8164A" w:rsidR="0093792E" w:rsidRDefault="0093792E" w:rsidP="005B6313">
      <w:pPr>
        <w:pStyle w:val="Compact"/>
        <w:numPr>
          <w:ilvl w:val="0"/>
          <w:numId w:val="32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9964E4">
        <w:rPr>
          <w:rFonts w:ascii="Arial" w:hAnsi="Arial" w:cs="Arial"/>
          <w:color w:val="000000" w:themeColor="text1"/>
          <w:lang w:val="es-ES_tradnl"/>
        </w:rPr>
        <w:t>El usuario ingresa la cantidad comprada.</w:t>
      </w:r>
    </w:p>
    <w:p w14:paraId="78EC4AEB" w14:textId="5F491499" w:rsidR="005B6313" w:rsidRPr="009964E4" w:rsidRDefault="005B6313" w:rsidP="005B6313">
      <w:pPr>
        <w:pStyle w:val="Compact"/>
        <w:numPr>
          <w:ilvl w:val="0"/>
          <w:numId w:val="32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usuario ingresa el tipo de operación “compra”</w:t>
      </w:r>
      <w:r w:rsidR="00CF6EB6">
        <w:rPr>
          <w:rFonts w:ascii="Arial" w:hAnsi="Arial" w:cs="Arial"/>
          <w:color w:val="000000" w:themeColor="text1"/>
          <w:lang w:val="es-ES_tradnl"/>
        </w:rPr>
        <w:t>.</w:t>
      </w:r>
    </w:p>
    <w:p w14:paraId="07AFE838" w14:textId="77777777" w:rsidR="0093792E" w:rsidRPr="009964E4" w:rsidRDefault="0093792E" w:rsidP="005B6313">
      <w:pPr>
        <w:pStyle w:val="Compact"/>
        <w:numPr>
          <w:ilvl w:val="0"/>
          <w:numId w:val="32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9964E4">
        <w:rPr>
          <w:rFonts w:ascii="Arial" w:hAnsi="Arial" w:cs="Arial"/>
          <w:color w:val="000000" w:themeColor="text1"/>
          <w:lang w:val="es-ES_tradnl"/>
        </w:rPr>
        <w:t>El sistema actualiza el stock y guarda la transacción.</w:t>
      </w:r>
    </w:p>
    <w:p w14:paraId="026C6A50" w14:textId="1A600792" w:rsidR="0093792E" w:rsidRPr="009964E4" w:rsidRDefault="0093792E" w:rsidP="005B6313">
      <w:pPr>
        <w:pStyle w:val="Compact"/>
        <w:numPr>
          <w:ilvl w:val="0"/>
          <w:numId w:val="32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9964E4">
        <w:rPr>
          <w:rFonts w:ascii="Arial" w:hAnsi="Arial" w:cs="Arial"/>
          <w:color w:val="000000" w:themeColor="text1"/>
          <w:lang w:val="es-ES_tradnl"/>
        </w:rPr>
        <w:t>Se muestra confirmación.</w:t>
      </w:r>
      <w:r w:rsidR="001C6354">
        <w:rPr>
          <w:rFonts w:ascii="Arial" w:hAnsi="Arial" w:cs="Arial"/>
          <w:color w:val="000000" w:themeColor="text1"/>
          <w:lang w:val="es-ES_tradnl"/>
        </w:rPr>
        <w:t xml:space="preserve"> Ejemplo: “</w:t>
      </w:r>
      <w:r w:rsidR="001C6354" w:rsidRPr="001C6354">
        <w:rPr>
          <w:rFonts w:ascii="Arial" w:hAnsi="Arial" w:cs="Arial"/>
          <w:color w:val="000000" w:themeColor="text1"/>
          <w:lang w:val="es-ES_tradnl"/>
        </w:rPr>
        <w:t xml:space="preserve">Compra registrada. Nuevo stock de </w:t>
      </w:r>
      <w:r w:rsidR="0076335E" w:rsidRPr="001C6354">
        <w:rPr>
          <w:rFonts w:ascii="Arial" w:hAnsi="Arial" w:cs="Arial"/>
          <w:color w:val="000000" w:themeColor="text1"/>
          <w:lang w:val="es-ES_tradnl"/>
        </w:rPr>
        <w:t>Café</w:t>
      </w:r>
      <w:r w:rsidR="001C6354" w:rsidRPr="001C6354">
        <w:rPr>
          <w:rFonts w:ascii="Arial" w:hAnsi="Arial" w:cs="Arial"/>
          <w:color w:val="000000" w:themeColor="text1"/>
          <w:lang w:val="es-ES_tradnl"/>
        </w:rPr>
        <w:t xml:space="preserve"> 500gm: 30</w:t>
      </w:r>
      <w:r w:rsidR="001C6354">
        <w:rPr>
          <w:rFonts w:ascii="Arial" w:hAnsi="Arial" w:cs="Arial"/>
          <w:color w:val="000000" w:themeColor="text1"/>
          <w:lang w:val="es-ES_tradnl"/>
        </w:rPr>
        <w:t>”</w:t>
      </w:r>
    </w:p>
    <w:p w14:paraId="14373ADC" w14:textId="77777777" w:rsidR="0093792E" w:rsidRPr="001C6354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42" w:name="_Toc215065700"/>
      <w:bookmarkStart w:id="43" w:name="_Toc215065759"/>
      <w:bookmarkEnd w:id="41"/>
      <w:r w:rsidRPr="001C6354">
        <w:rPr>
          <w:b/>
          <w:bCs/>
          <w:color w:val="000000" w:themeColor="text1"/>
          <w:sz w:val="24"/>
          <w:szCs w:val="24"/>
          <w:lang w:val="es-ES_tradnl"/>
        </w:rPr>
        <w:t>Flujos alternativos:</w:t>
      </w:r>
      <w:bookmarkStart w:id="44" w:name="cu02-registrar-compra-ingreso-de-stock"/>
      <w:bookmarkStart w:id="45" w:name="flujos-alternativos-1"/>
      <w:bookmarkEnd w:id="42"/>
      <w:bookmarkEnd w:id="43"/>
    </w:p>
    <w:p w14:paraId="25D9BB74" w14:textId="77777777" w:rsidR="0093792E" w:rsidRPr="002E53AC" w:rsidRDefault="0093792E" w:rsidP="001C6354">
      <w:pPr>
        <w:pStyle w:val="Compact"/>
        <w:numPr>
          <w:ilvl w:val="0"/>
          <w:numId w:val="33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2E53AC">
        <w:rPr>
          <w:rFonts w:ascii="Arial" w:hAnsi="Arial" w:cs="Arial"/>
          <w:color w:val="000000" w:themeColor="text1"/>
          <w:lang w:val="es-ES_tradnl"/>
        </w:rPr>
        <w:t>A1: Producto inexistente → Mostrar error.</w:t>
      </w:r>
    </w:p>
    <w:p w14:paraId="2CF91E18" w14:textId="3C0FD4CC" w:rsidR="0093792E" w:rsidRPr="002E53AC" w:rsidRDefault="0093792E" w:rsidP="001C6354">
      <w:pPr>
        <w:pStyle w:val="Compact"/>
        <w:numPr>
          <w:ilvl w:val="0"/>
          <w:numId w:val="33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2E53AC">
        <w:rPr>
          <w:rFonts w:ascii="Arial" w:hAnsi="Arial" w:cs="Arial"/>
          <w:color w:val="000000" w:themeColor="text1"/>
          <w:lang w:val="es-ES_tradnl"/>
        </w:rPr>
        <w:t>A2: Cantidad inválida (negativa o no numérica)</w:t>
      </w:r>
      <w:r w:rsidR="00964BBB" w:rsidRPr="002E53AC">
        <w:rPr>
          <w:rFonts w:ascii="Arial" w:hAnsi="Arial" w:cs="Arial"/>
          <w:color w:val="000000" w:themeColor="text1"/>
          <w:lang w:val="es-ES_tradnl"/>
        </w:rPr>
        <w:t>, muestra mensaje “</w:t>
      </w:r>
      <w:r w:rsidR="00964BBB" w:rsidRPr="002E53AC">
        <w:rPr>
          <w:rFonts w:ascii="Arial" w:hAnsi="Arial" w:cs="Arial"/>
          <w:color w:val="000000" w:themeColor="text1"/>
          <w:lang w:val="es-ES_tradnl"/>
        </w:rPr>
        <w:t>La cantidad debe ser un número entero positivo</w:t>
      </w:r>
      <w:r w:rsidR="00964BBB" w:rsidRPr="002E53AC">
        <w:rPr>
          <w:rFonts w:ascii="Arial" w:hAnsi="Arial" w:cs="Arial"/>
          <w:color w:val="000000" w:themeColor="text1"/>
          <w:lang w:val="es-ES_tradnl"/>
        </w:rPr>
        <w:t>.”</w:t>
      </w:r>
      <w:r w:rsidRPr="002E53AC">
        <w:rPr>
          <w:rFonts w:ascii="Arial" w:hAnsi="Arial" w:cs="Arial"/>
          <w:color w:val="000000" w:themeColor="text1"/>
          <w:lang w:val="es-ES_tradnl"/>
        </w:rPr>
        <w:t>.</w:t>
      </w:r>
    </w:p>
    <w:p w14:paraId="6C044719" w14:textId="77777777" w:rsidR="0093792E" w:rsidRPr="00BB086F" w:rsidRDefault="0093792E" w:rsidP="0093792E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75F7EBB0" w14:textId="77777777" w:rsidR="00561722" w:rsidRDefault="00561722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46" w:name="cu03-registrar-venta-salida-de-stock"/>
      <w:bookmarkEnd w:id="44"/>
      <w:bookmarkEnd w:id="45"/>
    </w:p>
    <w:p w14:paraId="6772DF0B" w14:textId="77777777" w:rsidR="00561722" w:rsidRDefault="00561722" w:rsidP="00561722">
      <w:pPr>
        <w:rPr>
          <w:lang w:val="es-ES_tradnl"/>
        </w:rPr>
      </w:pPr>
    </w:p>
    <w:p w14:paraId="02C83342" w14:textId="77777777" w:rsidR="00561722" w:rsidRDefault="00561722" w:rsidP="00561722">
      <w:pPr>
        <w:rPr>
          <w:lang w:val="es-ES_tradnl"/>
        </w:rPr>
      </w:pPr>
    </w:p>
    <w:p w14:paraId="56661BE2" w14:textId="77777777" w:rsidR="00561722" w:rsidRDefault="00561722" w:rsidP="00561722">
      <w:pPr>
        <w:rPr>
          <w:lang w:val="es-ES_tradnl"/>
        </w:rPr>
      </w:pPr>
    </w:p>
    <w:p w14:paraId="4930E8EB" w14:textId="77777777" w:rsidR="00561722" w:rsidRDefault="00561722" w:rsidP="00561722">
      <w:pPr>
        <w:rPr>
          <w:lang w:val="es-ES_tradnl"/>
        </w:rPr>
      </w:pPr>
    </w:p>
    <w:p w14:paraId="49745624" w14:textId="77777777" w:rsidR="00561722" w:rsidRDefault="00561722" w:rsidP="00561722">
      <w:pPr>
        <w:rPr>
          <w:lang w:val="es-ES_tradnl"/>
        </w:rPr>
      </w:pPr>
    </w:p>
    <w:p w14:paraId="6121C64C" w14:textId="77777777" w:rsidR="00561722" w:rsidRDefault="00561722" w:rsidP="00561722">
      <w:pPr>
        <w:rPr>
          <w:lang w:val="es-ES_tradnl"/>
        </w:rPr>
      </w:pPr>
    </w:p>
    <w:p w14:paraId="7CF0FB4D" w14:textId="77777777" w:rsidR="00561722" w:rsidRDefault="00561722" w:rsidP="00561722">
      <w:pPr>
        <w:rPr>
          <w:lang w:val="es-ES_tradnl"/>
        </w:rPr>
      </w:pPr>
    </w:p>
    <w:p w14:paraId="5FF4F9F9" w14:textId="77777777" w:rsidR="00561722" w:rsidRDefault="00561722" w:rsidP="00561722">
      <w:pPr>
        <w:rPr>
          <w:lang w:val="es-ES_tradnl"/>
        </w:rPr>
      </w:pPr>
    </w:p>
    <w:p w14:paraId="68555CCE" w14:textId="77777777" w:rsidR="00561722" w:rsidRDefault="00561722" w:rsidP="00561722">
      <w:pPr>
        <w:rPr>
          <w:lang w:val="es-ES_tradnl"/>
        </w:rPr>
      </w:pPr>
    </w:p>
    <w:p w14:paraId="0F96C0FE" w14:textId="77777777" w:rsidR="00561722" w:rsidRDefault="00561722" w:rsidP="00561722">
      <w:pPr>
        <w:rPr>
          <w:lang w:val="es-ES_tradnl"/>
        </w:rPr>
      </w:pPr>
    </w:p>
    <w:p w14:paraId="4DC618A3" w14:textId="77777777" w:rsidR="00561722" w:rsidRDefault="00561722" w:rsidP="00561722">
      <w:pPr>
        <w:rPr>
          <w:lang w:val="es-ES_tradnl"/>
        </w:rPr>
      </w:pPr>
    </w:p>
    <w:p w14:paraId="3B1F0E55" w14:textId="77777777" w:rsidR="00561722" w:rsidRDefault="00561722" w:rsidP="00561722">
      <w:pPr>
        <w:rPr>
          <w:lang w:val="es-ES_tradnl"/>
        </w:rPr>
      </w:pPr>
    </w:p>
    <w:p w14:paraId="09C64826" w14:textId="77777777" w:rsidR="00561722" w:rsidRDefault="00561722" w:rsidP="00561722">
      <w:pPr>
        <w:rPr>
          <w:lang w:val="es-ES_tradnl"/>
        </w:rPr>
      </w:pPr>
    </w:p>
    <w:p w14:paraId="5FFF457A" w14:textId="77777777" w:rsidR="00561722" w:rsidRDefault="00561722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7FA28FDD" w14:textId="77777777" w:rsidR="00561722" w:rsidRPr="00561722" w:rsidRDefault="00561722" w:rsidP="00561722">
      <w:pPr>
        <w:rPr>
          <w:lang w:val="es-ES_tradnl"/>
        </w:rPr>
      </w:pPr>
    </w:p>
    <w:p w14:paraId="7B2875C0" w14:textId="768B7B1F" w:rsidR="0093792E" w:rsidRPr="00561722" w:rsidRDefault="00CF6EB6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s-ES_tradnl"/>
        </w:rPr>
      </w:pPr>
      <w:bookmarkStart w:id="47" w:name="_Toc215065701"/>
      <w:bookmarkStart w:id="48" w:name="_Toc215065760"/>
      <w:r w:rsidRPr="00561722">
        <w:rPr>
          <w:b/>
          <w:bCs/>
          <w:color w:val="000000" w:themeColor="text1"/>
          <w:sz w:val="24"/>
          <w:szCs w:val="24"/>
          <w:u w:val="single"/>
          <w:lang w:val="es-ES_tradnl"/>
        </w:rPr>
        <w:lastRenderedPageBreak/>
        <w:t>CU03 – REGISTRAR VENTA (SALIDA DE STOCK)</w:t>
      </w:r>
      <w:bookmarkEnd w:id="47"/>
      <w:bookmarkEnd w:id="48"/>
    </w:p>
    <w:p w14:paraId="106C2C41" w14:textId="77777777" w:rsidR="00D43147" w:rsidRPr="00D43147" w:rsidRDefault="00D43147" w:rsidP="00D43147">
      <w:pPr>
        <w:rPr>
          <w:lang w:val="es-ES_tradnl"/>
        </w:rPr>
      </w:pPr>
    </w:p>
    <w:p w14:paraId="5A3A47B3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49" w:name="actor-usuario-1"/>
      <w:bookmarkStart w:id="50" w:name="_Toc215065702"/>
      <w:bookmarkStart w:id="51" w:name="_Toc215065761"/>
      <w:r w:rsidRPr="00CF6EB6">
        <w:rPr>
          <w:b/>
          <w:bCs/>
          <w:color w:val="000000" w:themeColor="text1"/>
          <w:sz w:val="24"/>
          <w:szCs w:val="24"/>
          <w:lang w:val="es-ES_tradnl"/>
        </w:rPr>
        <w:t>Actor: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Usuario</w:t>
      </w:r>
      <w:bookmarkEnd w:id="50"/>
      <w:bookmarkEnd w:id="51"/>
    </w:p>
    <w:p w14:paraId="08DD8F19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52" w:name="X13e35e4598a6cec0aeb7a2ce293192d4121c8e0"/>
      <w:bookmarkStart w:id="53" w:name="_Toc215065703"/>
      <w:bookmarkStart w:id="54" w:name="_Toc215065762"/>
      <w:bookmarkEnd w:id="49"/>
      <w:r w:rsidRPr="00D43147">
        <w:rPr>
          <w:b/>
          <w:bCs/>
          <w:color w:val="000000" w:themeColor="text1"/>
          <w:sz w:val="24"/>
          <w:szCs w:val="24"/>
          <w:lang w:val="es-ES_tradnl"/>
        </w:rPr>
        <w:t>Descripción breve: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Registra una venta descontando stock del producto.</w:t>
      </w:r>
      <w:bookmarkEnd w:id="53"/>
      <w:bookmarkEnd w:id="54"/>
    </w:p>
    <w:p w14:paraId="36C7693B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55" w:name="Xc104066207a6430d4f03f09376258f542e151d7"/>
      <w:bookmarkStart w:id="56" w:name="_Toc215065704"/>
      <w:bookmarkStart w:id="57" w:name="_Toc215065763"/>
      <w:bookmarkEnd w:id="52"/>
      <w:r w:rsidRPr="00D43147">
        <w:rPr>
          <w:b/>
          <w:bCs/>
          <w:color w:val="000000" w:themeColor="text1"/>
          <w:sz w:val="24"/>
          <w:szCs w:val="24"/>
          <w:lang w:val="es-ES_tradnl"/>
        </w:rPr>
        <w:t>Precondiciones: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Debe existir stock disponible.</w:t>
      </w:r>
      <w:bookmarkEnd w:id="56"/>
      <w:bookmarkEnd w:id="57"/>
    </w:p>
    <w:p w14:paraId="1B1CCA49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58" w:name="X7b535adf7006cd9ae95564168bd6968cf86fb15"/>
      <w:bookmarkStart w:id="59" w:name="_Toc215065705"/>
      <w:bookmarkStart w:id="60" w:name="_Toc215065764"/>
      <w:bookmarkEnd w:id="55"/>
      <w:r w:rsidRPr="00D43147">
        <w:rPr>
          <w:b/>
          <w:bCs/>
          <w:color w:val="000000" w:themeColor="text1"/>
          <w:sz w:val="24"/>
          <w:szCs w:val="24"/>
          <w:lang w:val="es-ES_tradnl"/>
        </w:rPr>
        <w:t>Postcondiciones: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Se disminuye el stock y se registra la venta.</w:t>
      </w:r>
      <w:bookmarkEnd w:id="59"/>
      <w:bookmarkEnd w:id="60"/>
    </w:p>
    <w:p w14:paraId="5C8A5B79" w14:textId="5159D4B5" w:rsidR="00D43147" w:rsidRPr="00D43147" w:rsidRDefault="0093792E" w:rsidP="00D43147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61" w:name="flujo-principal-2"/>
      <w:bookmarkStart w:id="62" w:name="_Toc215065706"/>
      <w:bookmarkStart w:id="63" w:name="_Toc215065765"/>
      <w:bookmarkEnd w:id="58"/>
      <w:r w:rsidRPr="00D43147">
        <w:rPr>
          <w:b/>
          <w:bCs/>
          <w:color w:val="000000" w:themeColor="text1"/>
          <w:sz w:val="24"/>
          <w:szCs w:val="24"/>
          <w:lang w:val="es-ES_tradnl"/>
        </w:rPr>
        <w:t>Flujo principal:</w:t>
      </w:r>
      <w:bookmarkEnd w:id="62"/>
      <w:bookmarkEnd w:id="63"/>
    </w:p>
    <w:p w14:paraId="39E24954" w14:textId="239F5093" w:rsidR="0093792E" w:rsidRDefault="0093792E" w:rsidP="00D43147">
      <w:pPr>
        <w:pStyle w:val="Compact"/>
        <w:numPr>
          <w:ilvl w:val="0"/>
          <w:numId w:val="34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usuario selecciona “</w:t>
      </w:r>
      <w:r w:rsidR="00D43147">
        <w:rPr>
          <w:rFonts w:ascii="Arial" w:hAnsi="Arial" w:cs="Arial"/>
          <w:color w:val="000000" w:themeColor="text1"/>
          <w:lang w:val="es-ES_tradnl"/>
        </w:rPr>
        <w:t>Ventas</w:t>
      </w:r>
      <w:r w:rsidRPr="0076335E">
        <w:rPr>
          <w:rFonts w:ascii="Arial" w:hAnsi="Arial" w:cs="Arial"/>
          <w:color w:val="000000" w:themeColor="text1"/>
          <w:lang w:val="es-ES_tradnl"/>
        </w:rPr>
        <w:t>”</w:t>
      </w:r>
      <w:r w:rsidR="00D43147">
        <w:rPr>
          <w:rFonts w:ascii="Arial" w:hAnsi="Arial" w:cs="Arial"/>
          <w:color w:val="000000" w:themeColor="text1"/>
          <w:lang w:val="es-ES_tradnl"/>
        </w:rPr>
        <w:t xml:space="preserve"> del menú principal</w:t>
      </w:r>
      <w:r w:rsidRPr="0076335E">
        <w:rPr>
          <w:rFonts w:ascii="Arial" w:hAnsi="Arial" w:cs="Arial"/>
          <w:color w:val="000000" w:themeColor="text1"/>
          <w:lang w:val="es-ES_tradnl"/>
        </w:rPr>
        <w:t>.</w:t>
      </w:r>
    </w:p>
    <w:p w14:paraId="44CA2078" w14:textId="09105B1C" w:rsidR="00D43147" w:rsidRPr="0076335E" w:rsidRDefault="00D43147" w:rsidP="00D43147">
      <w:pPr>
        <w:pStyle w:val="Compact"/>
        <w:numPr>
          <w:ilvl w:val="0"/>
          <w:numId w:val="34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usuario selecciona “Registrar venta” del menú secundario.</w:t>
      </w:r>
    </w:p>
    <w:p w14:paraId="3923FA87" w14:textId="77777777" w:rsidR="0093792E" w:rsidRPr="0076335E" w:rsidRDefault="0093792E" w:rsidP="00D43147">
      <w:pPr>
        <w:pStyle w:val="Compact"/>
        <w:numPr>
          <w:ilvl w:val="0"/>
          <w:numId w:val="34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Ingresa código del producto.</w:t>
      </w:r>
    </w:p>
    <w:p w14:paraId="4E13EAC7" w14:textId="77777777" w:rsidR="0093792E" w:rsidRDefault="0093792E" w:rsidP="00D43147">
      <w:pPr>
        <w:pStyle w:val="Compact"/>
        <w:numPr>
          <w:ilvl w:val="0"/>
          <w:numId w:val="34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usuario ingresa cantidad a vender.</w:t>
      </w:r>
    </w:p>
    <w:p w14:paraId="30A377B2" w14:textId="2E71F133" w:rsidR="008A5CA7" w:rsidRPr="0076335E" w:rsidRDefault="008A5CA7" w:rsidP="00D43147">
      <w:pPr>
        <w:pStyle w:val="Compact"/>
        <w:numPr>
          <w:ilvl w:val="0"/>
          <w:numId w:val="34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usuario ingresa la fecha de venta.</w:t>
      </w:r>
    </w:p>
    <w:p w14:paraId="6D22BC5E" w14:textId="77777777" w:rsidR="0093792E" w:rsidRPr="0076335E" w:rsidRDefault="0093792E" w:rsidP="00D43147">
      <w:pPr>
        <w:pStyle w:val="Compact"/>
        <w:numPr>
          <w:ilvl w:val="0"/>
          <w:numId w:val="34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sistema valida stock, descuenta y guarda la venta.</w:t>
      </w:r>
    </w:p>
    <w:p w14:paraId="68A14773" w14:textId="142518D8" w:rsidR="0093792E" w:rsidRPr="0076335E" w:rsidRDefault="0093792E" w:rsidP="00D43147">
      <w:pPr>
        <w:pStyle w:val="Compact"/>
        <w:numPr>
          <w:ilvl w:val="0"/>
          <w:numId w:val="34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Se muestra confirmación.</w:t>
      </w:r>
      <w:r w:rsidR="008A5CA7">
        <w:rPr>
          <w:rFonts w:ascii="Arial" w:hAnsi="Arial" w:cs="Arial"/>
          <w:color w:val="000000" w:themeColor="text1"/>
          <w:lang w:val="es-ES_tradnl"/>
        </w:rPr>
        <w:t xml:space="preserve"> Ejemplo: “</w:t>
      </w:r>
      <w:r w:rsidR="008A5CA7" w:rsidRPr="008A5CA7">
        <w:rPr>
          <w:rFonts w:ascii="Arial" w:hAnsi="Arial" w:cs="Arial"/>
          <w:color w:val="000000" w:themeColor="text1"/>
          <w:lang w:val="es-ES_tradnl"/>
        </w:rPr>
        <w:t xml:space="preserve">Venta registrada: 12 x </w:t>
      </w:r>
      <w:r w:rsidR="00E623D8" w:rsidRPr="008A5CA7">
        <w:rPr>
          <w:rFonts w:ascii="Arial" w:hAnsi="Arial" w:cs="Arial"/>
          <w:color w:val="000000" w:themeColor="text1"/>
          <w:lang w:val="es-ES_tradnl"/>
        </w:rPr>
        <w:t>Café</w:t>
      </w:r>
      <w:r w:rsidR="008A5CA7" w:rsidRPr="008A5CA7">
        <w:rPr>
          <w:rFonts w:ascii="Arial" w:hAnsi="Arial" w:cs="Arial"/>
          <w:color w:val="000000" w:themeColor="text1"/>
          <w:lang w:val="es-ES_tradnl"/>
        </w:rPr>
        <w:t xml:space="preserve"> 500gm a $234.00 = $2808.00</w:t>
      </w:r>
      <w:r w:rsidR="008A5CA7">
        <w:rPr>
          <w:rFonts w:ascii="Arial" w:hAnsi="Arial" w:cs="Arial"/>
          <w:color w:val="000000" w:themeColor="text1"/>
          <w:lang w:val="es-ES_tradnl"/>
        </w:rPr>
        <w:t>”</w:t>
      </w:r>
    </w:p>
    <w:p w14:paraId="0E3EF6CC" w14:textId="77777777" w:rsidR="0093792E" w:rsidRPr="00E623D8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64" w:name="flujos-alternativos-2"/>
      <w:bookmarkStart w:id="65" w:name="_Toc215065707"/>
      <w:bookmarkStart w:id="66" w:name="_Toc215065766"/>
      <w:bookmarkEnd w:id="61"/>
      <w:r w:rsidRPr="00E623D8">
        <w:rPr>
          <w:b/>
          <w:bCs/>
          <w:color w:val="000000" w:themeColor="text1"/>
          <w:sz w:val="24"/>
          <w:szCs w:val="24"/>
          <w:lang w:val="es-ES_tradnl"/>
        </w:rPr>
        <w:t>Flujos alternativos:</w:t>
      </w:r>
      <w:bookmarkEnd w:id="65"/>
      <w:bookmarkEnd w:id="66"/>
    </w:p>
    <w:p w14:paraId="208EB8CB" w14:textId="52F1438D" w:rsidR="0093792E" w:rsidRPr="002E53AC" w:rsidRDefault="0093792E" w:rsidP="00E623D8">
      <w:pPr>
        <w:pStyle w:val="Compact"/>
        <w:numPr>
          <w:ilvl w:val="0"/>
          <w:numId w:val="35"/>
        </w:numPr>
        <w:spacing w:before="0" w:after="0" w:line="360" w:lineRule="auto"/>
        <w:rPr>
          <w:rFonts w:ascii="Arial" w:hAnsi="Arial" w:cs="Arial"/>
          <w:color w:val="000000" w:themeColor="text1"/>
          <w:lang w:val="es-ES_tradnl"/>
        </w:rPr>
      </w:pPr>
      <w:r w:rsidRPr="002E53AC">
        <w:rPr>
          <w:rFonts w:ascii="Arial" w:hAnsi="Arial" w:cs="Arial"/>
          <w:color w:val="000000" w:themeColor="text1"/>
          <w:lang w:val="es-ES_tradnl"/>
        </w:rPr>
        <w:t>A1: Producto no existe</w:t>
      </w:r>
      <w:r w:rsidR="00E623D8" w:rsidRPr="002E53AC">
        <w:rPr>
          <w:rFonts w:ascii="Arial" w:hAnsi="Arial" w:cs="Arial"/>
          <w:color w:val="000000" w:themeColor="text1"/>
          <w:lang w:val="es-ES_tradnl"/>
        </w:rPr>
        <w:t xml:space="preserve">, </w:t>
      </w:r>
      <w:r w:rsidRPr="002E53AC">
        <w:rPr>
          <w:rFonts w:ascii="Arial" w:hAnsi="Arial" w:cs="Arial"/>
          <w:color w:val="000000" w:themeColor="text1"/>
          <w:lang w:val="es-ES_tradnl"/>
        </w:rPr>
        <w:t>Error.</w:t>
      </w:r>
    </w:p>
    <w:p w14:paraId="1E53FE91" w14:textId="051DA40D" w:rsidR="0093792E" w:rsidRPr="002E53AC" w:rsidRDefault="0093792E" w:rsidP="00E623D8">
      <w:pPr>
        <w:pStyle w:val="Compact"/>
        <w:numPr>
          <w:ilvl w:val="0"/>
          <w:numId w:val="35"/>
        </w:numPr>
        <w:spacing w:before="0" w:after="0" w:line="360" w:lineRule="auto"/>
        <w:rPr>
          <w:rFonts w:ascii="Arial" w:hAnsi="Arial" w:cs="Arial"/>
          <w:color w:val="000000" w:themeColor="text1"/>
          <w:lang w:val="es-ES_tradnl"/>
        </w:rPr>
      </w:pPr>
      <w:r w:rsidRPr="002E53AC">
        <w:rPr>
          <w:rFonts w:ascii="Arial" w:hAnsi="Arial" w:cs="Arial"/>
          <w:color w:val="000000" w:themeColor="text1"/>
          <w:lang w:val="es-ES_tradnl"/>
        </w:rPr>
        <w:t>A2: Cantidad mayor al stock</w:t>
      </w:r>
      <w:r w:rsidR="00E623D8" w:rsidRPr="002E53AC">
        <w:rPr>
          <w:rFonts w:ascii="Arial" w:hAnsi="Arial" w:cs="Arial"/>
          <w:color w:val="000000" w:themeColor="text1"/>
          <w:lang w:val="es-ES_tradnl"/>
        </w:rPr>
        <w:t>, m</w:t>
      </w:r>
      <w:r w:rsidRPr="002E53AC">
        <w:rPr>
          <w:rFonts w:ascii="Arial" w:hAnsi="Arial" w:cs="Arial"/>
          <w:color w:val="000000" w:themeColor="text1"/>
          <w:lang w:val="es-ES_tradnl"/>
        </w:rPr>
        <w:t>ostrar error “Stock insuficiente”.</w:t>
      </w:r>
    </w:p>
    <w:p w14:paraId="1759CAB5" w14:textId="380BAD93" w:rsidR="0093792E" w:rsidRPr="002E53AC" w:rsidRDefault="0093792E" w:rsidP="00E623D8">
      <w:pPr>
        <w:pStyle w:val="Compact"/>
        <w:numPr>
          <w:ilvl w:val="0"/>
          <w:numId w:val="35"/>
        </w:numPr>
        <w:spacing w:before="0" w:after="0" w:line="360" w:lineRule="auto"/>
        <w:rPr>
          <w:rFonts w:ascii="Arial" w:hAnsi="Arial" w:cs="Arial"/>
          <w:color w:val="000000" w:themeColor="text1"/>
          <w:lang w:val="es-ES_tradnl"/>
        </w:rPr>
      </w:pPr>
      <w:r w:rsidRPr="002E53AC">
        <w:rPr>
          <w:rFonts w:ascii="Arial" w:hAnsi="Arial" w:cs="Arial"/>
          <w:color w:val="000000" w:themeColor="text1"/>
          <w:lang w:val="es-ES_tradnl"/>
        </w:rPr>
        <w:t>A3: Cantidad no válida</w:t>
      </w:r>
      <w:r w:rsidR="00E623D8" w:rsidRPr="002E53AC">
        <w:rPr>
          <w:rFonts w:ascii="Arial" w:hAnsi="Arial" w:cs="Arial"/>
          <w:color w:val="000000" w:themeColor="text1"/>
          <w:lang w:val="es-ES_tradnl"/>
        </w:rPr>
        <w:t xml:space="preserve">, </w:t>
      </w:r>
      <w:r w:rsidRPr="002E53AC">
        <w:rPr>
          <w:rFonts w:ascii="Arial" w:hAnsi="Arial" w:cs="Arial"/>
          <w:color w:val="000000" w:themeColor="text1"/>
          <w:lang w:val="es-ES_tradnl"/>
        </w:rPr>
        <w:t>Solicitar ingreso nuevamente.</w:t>
      </w:r>
    </w:p>
    <w:p w14:paraId="6AC246E9" w14:textId="77777777" w:rsidR="0093792E" w:rsidRPr="0076335E" w:rsidRDefault="0093792E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15ACBB0D" w14:textId="77777777" w:rsidR="00561722" w:rsidRDefault="00561722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67" w:name="cu04-consultar-stock-disponible"/>
      <w:bookmarkEnd w:id="46"/>
      <w:bookmarkEnd w:id="64"/>
    </w:p>
    <w:p w14:paraId="2DC0DFCB" w14:textId="77777777" w:rsidR="00561722" w:rsidRDefault="00561722" w:rsidP="00561722">
      <w:pPr>
        <w:rPr>
          <w:lang w:val="es-ES_tradnl"/>
        </w:rPr>
      </w:pPr>
    </w:p>
    <w:p w14:paraId="158DB24D" w14:textId="77777777" w:rsidR="00561722" w:rsidRDefault="00561722" w:rsidP="00561722">
      <w:pPr>
        <w:rPr>
          <w:lang w:val="es-ES_tradnl"/>
        </w:rPr>
      </w:pPr>
    </w:p>
    <w:p w14:paraId="62BED749" w14:textId="77777777" w:rsidR="00561722" w:rsidRDefault="00561722" w:rsidP="00561722">
      <w:pPr>
        <w:rPr>
          <w:lang w:val="es-ES_tradnl"/>
        </w:rPr>
      </w:pPr>
    </w:p>
    <w:p w14:paraId="506F4A8B" w14:textId="77777777" w:rsidR="00561722" w:rsidRDefault="00561722" w:rsidP="00561722">
      <w:pPr>
        <w:rPr>
          <w:lang w:val="es-ES_tradnl"/>
        </w:rPr>
      </w:pPr>
    </w:p>
    <w:p w14:paraId="7B7258D4" w14:textId="77777777" w:rsidR="00561722" w:rsidRDefault="00561722" w:rsidP="00561722">
      <w:pPr>
        <w:rPr>
          <w:lang w:val="es-ES_tradnl"/>
        </w:rPr>
      </w:pPr>
    </w:p>
    <w:p w14:paraId="1CA3FE22" w14:textId="77777777" w:rsidR="00561722" w:rsidRDefault="00561722" w:rsidP="00561722">
      <w:pPr>
        <w:rPr>
          <w:lang w:val="es-ES_tradnl"/>
        </w:rPr>
      </w:pPr>
    </w:p>
    <w:p w14:paraId="25C8C6CB" w14:textId="77777777" w:rsidR="00561722" w:rsidRDefault="00561722" w:rsidP="00561722">
      <w:pPr>
        <w:rPr>
          <w:lang w:val="es-ES_tradnl"/>
        </w:rPr>
      </w:pPr>
    </w:p>
    <w:p w14:paraId="026CAFE1" w14:textId="77777777" w:rsidR="00561722" w:rsidRDefault="00561722" w:rsidP="00561722">
      <w:pPr>
        <w:rPr>
          <w:lang w:val="es-ES_tradnl"/>
        </w:rPr>
      </w:pPr>
    </w:p>
    <w:p w14:paraId="136AE085" w14:textId="77777777" w:rsidR="00561722" w:rsidRDefault="00561722" w:rsidP="00561722">
      <w:pPr>
        <w:rPr>
          <w:lang w:val="es-ES_tradnl"/>
        </w:rPr>
      </w:pPr>
    </w:p>
    <w:p w14:paraId="17B951F1" w14:textId="77777777" w:rsidR="00561722" w:rsidRDefault="00561722" w:rsidP="00561722">
      <w:pPr>
        <w:rPr>
          <w:lang w:val="es-ES_tradnl"/>
        </w:rPr>
      </w:pPr>
    </w:p>
    <w:p w14:paraId="1D36EC09" w14:textId="77777777" w:rsidR="00561722" w:rsidRDefault="00561722" w:rsidP="00561722">
      <w:pPr>
        <w:rPr>
          <w:lang w:val="es-ES_tradnl"/>
        </w:rPr>
      </w:pPr>
    </w:p>
    <w:p w14:paraId="14D47FA8" w14:textId="77777777" w:rsidR="00561722" w:rsidRDefault="00561722" w:rsidP="00561722">
      <w:pPr>
        <w:rPr>
          <w:lang w:val="es-ES_tradnl"/>
        </w:rPr>
      </w:pPr>
    </w:p>
    <w:p w14:paraId="176C64FE" w14:textId="77777777" w:rsidR="00561722" w:rsidRDefault="00561722" w:rsidP="00561722">
      <w:pPr>
        <w:rPr>
          <w:lang w:val="es-ES_tradnl"/>
        </w:rPr>
      </w:pPr>
    </w:p>
    <w:p w14:paraId="0D49BD9B" w14:textId="77777777" w:rsidR="00561722" w:rsidRDefault="00561722" w:rsidP="00561722">
      <w:pPr>
        <w:rPr>
          <w:lang w:val="es-ES_tradnl"/>
        </w:rPr>
      </w:pPr>
    </w:p>
    <w:p w14:paraId="2D1122FF" w14:textId="77777777" w:rsidR="00561722" w:rsidRDefault="00561722" w:rsidP="00561722">
      <w:pPr>
        <w:rPr>
          <w:lang w:val="es-ES_tradnl"/>
        </w:rPr>
      </w:pPr>
    </w:p>
    <w:p w14:paraId="76C205B0" w14:textId="77777777" w:rsidR="00561722" w:rsidRDefault="00561722" w:rsidP="00561722">
      <w:pPr>
        <w:rPr>
          <w:lang w:val="es-ES_tradnl"/>
        </w:rPr>
      </w:pPr>
    </w:p>
    <w:p w14:paraId="07E920C7" w14:textId="77777777" w:rsidR="00561722" w:rsidRPr="00561722" w:rsidRDefault="00561722" w:rsidP="00561722">
      <w:pPr>
        <w:rPr>
          <w:lang w:val="es-ES_tradnl"/>
        </w:rPr>
      </w:pPr>
    </w:p>
    <w:p w14:paraId="3A274B96" w14:textId="54853771" w:rsidR="0093792E" w:rsidRPr="00561722" w:rsidRDefault="00165C4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s-ES_tradnl"/>
        </w:rPr>
      </w:pPr>
      <w:bookmarkStart w:id="68" w:name="_Toc215065708"/>
      <w:bookmarkStart w:id="69" w:name="_Toc215065767"/>
      <w:r w:rsidRPr="00561722">
        <w:rPr>
          <w:b/>
          <w:bCs/>
          <w:color w:val="000000" w:themeColor="text1"/>
          <w:sz w:val="24"/>
          <w:szCs w:val="24"/>
          <w:u w:val="single"/>
          <w:lang w:val="es-ES_tradnl"/>
        </w:rPr>
        <w:lastRenderedPageBreak/>
        <w:t>CU04 – CONSULTAR STOCK DISPONIBLE</w:t>
      </w:r>
      <w:bookmarkEnd w:id="68"/>
      <w:bookmarkEnd w:id="69"/>
    </w:p>
    <w:p w14:paraId="7E4FCA6E" w14:textId="77777777" w:rsidR="00165C49" w:rsidRPr="00165C49" w:rsidRDefault="00165C49" w:rsidP="00165C49">
      <w:pPr>
        <w:rPr>
          <w:lang w:val="es-ES_tradnl"/>
        </w:rPr>
      </w:pPr>
    </w:p>
    <w:p w14:paraId="108B8566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70" w:name="actor-usuario-2"/>
      <w:bookmarkStart w:id="71" w:name="_Toc215065709"/>
      <w:bookmarkStart w:id="72" w:name="_Toc215065768"/>
      <w:r w:rsidRPr="00165C49">
        <w:rPr>
          <w:b/>
          <w:bCs/>
          <w:color w:val="000000" w:themeColor="text1"/>
          <w:sz w:val="24"/>
          <w:szCs w:val="24"/>
          <w:lang w:val="es-ES_tradnl"/>
        </w:rPr>
        <w:t>Actor: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Usuario</w:t>
      </w:r>
      <w:bookmarkEnd w:id="71"/>
      <w:bookmarkEnd w:id="72"/>
    </w:p>
    <w:p w14:paraId="53894D9B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73" w:name="Xd7885d1315aaa596fd56e6dfc00a4df982b3204"/>
      <w:bookmarkStart w:id="74" w:name="_Toc215065710"/>
      <w:bookmarkStart w:id="75" w:name="_Toc215065769"/>
      <w:bookmarkEnd w:id="70"/>
      <w:r w:rsidRPr="00165C49">
        <w:rPr>
          <w:b/>
          <w:bCs/>
          <w:color w:val="000000" w:themeColor="text1"/>
          <w:sz w:val="24"/>
          <w:szCs w:val="24"/>
          <w:lang w:val="es-ES_tradnl"/>
        </w:rPr>
        <w:t>Descripción breve: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Permite consultar el stock de todos los productos.</w:t>
      </w:r>
      <w:bookmarkEnd w:id="74"/>
      <w:bookmarkEnd w:id="75"/>
    </w:p>
    <w:p w14:paraId="55730BF3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76" w:name="Xefb6e41239f8d51fd22aa3bbafae2ca320f41e6"/>
      <w:bookmarkStart w:id="77" w:name="_Toc215065711"/>
      <w:bookmarkStart w:id="78" w:name="_Toc215065770"/>
      <w:bookmarkEnd w:id="73"/>
      <w:r w:rsidRPr="00165C49">
        <w:rPr>
          <w:b/>
          <w:bCs/>
          <w:color w:val="000000" w:themeColor="text1"/>
          <w:sz w:val="24"/>
          <w:szCs w:val="24"/>
          <w:lang w:val="es-ES_tradnl"/>
        </w:rPr>
        <w:t>Precondiciones: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Debe existir al menos un producto cargado.</w:t>
      </w:r>
      <w:bookmarkEnd w:id="77"/>
      <w:bookmarkEnd w:id="78"/>
    </w:p>
    <w:p w14:paraId="399E3E8C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79" w:name="postcondiciones-ninguna."/>
      <w:bookmarkStart w:id="80" w:name="_Toc215065712"/>
      <w:bookmarkStart w:id="81" w:name="_Toc215065771"/>
      <w:bookmarkEnd w:id="76"/>
      <w:r w:rsidRPr="00165C49">
        <w:rPr>
          <w:b/>
          <w:bCs/>
          <w:color w:val="000000" w:themeColor="text1"/>
          <w:sz w:val="24"/>
          <w:szCs w:val="24"/>
          <w:lang w:val="es-ES_tradnl"/>
        </w:rPr>
        <w:t xml:space="preserve">Postcondiciones: </w:t>
      </w:r>
      <w:r w:rsidRPr="0076335E">
        <w:rPr>
          <w:color w:val="000000" w:themeColor="text1"/>
          <w:sz w:val="24"/>
          <w:szCs w:val="24"/>
          <w:lang w:val="es-ES_tradnl"/>
        </w:rPr>
        <w:t>Ninguna.</w:t>
      </w:r>
      <w:bookmarkEnd w:id="80"/>
      <w:bookmarkEnd w:id="81"/>
    </w:p>
    <w:p w14:paraId="1CC587CA" w14:textId="60F71B02" w:rsidR="00165C49" w:rsidRPr="00165C49" w:rsidRDefault="0093792E" w:rsidP="00165C49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82" w:name="flujo-principal-3"/>
      <w:bookmarkStart w:id="83" w:name="_Toc215065713"/>
      <w:bookmarkStart w:id="84" w:name="_Toc215065772"/>
      <w:bookmarkEnd w:id="79"/>
      <w:r w:rsidRPr="00165C49">
        <w:rPr>
          <w:b/>
          <w:bCs/>
          <w:color w:val="000000" w:themeColor="text1"/>
          <w:sz w:val="24"/>
          <w:szCs w:val="24"/>
          <w:lang w:val="es-ES_tradnl"/>
        </w:rPr>
        <w:t>Flujo principal:</w:t>
      </w:r>
      <w:bookmarkEnd w:id="83"/>
      <w:bookmarkEnd w:id="84"/>
    </w:p>
    <w:p w14:paraId="4D3F2A19" w14:textId="33B5EFDB" w:rsidR="0093792E" w:rsidRDefault="0093792E" w:rsidP="00E15D70">
      <w:pPr>
        <w:pStyle w:val="Compact"/>
        <w:numPr>
          <w:ilvl w:val="0"/>
          <w:numId w:val="36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usuario selecciona “</w:t>
      </w:r>
      <w:r w:rsidR="00165C49" w:rsidRPr="00165C49">
        <w:rPr>
          <w:rFonts w:ascii="Arial" w:hAnsi="Arial" w:cs="Arial"/>
          <w:color w:val="000000" w:themeColor="text1"/>
          <w:lang w:val="es-ES_tradnl"/>
        </w:rPr>
        <w:t>Gestión de stock</w:t>
      </w:r>
      <w:r w:rsidRPr="0076335E">
        <w:rPr>
          <w:rFonts w:ascii="Arial" w:hAnsi="Arial" w:cs="Arial"/>
          <w:color w:val="000000" w:themeColor="text1"/>
          <w:lang w:val="es-ES_tradnl"/>
        </w:rPr>
        <w:t>”</w:t>
      </w:r>
      <w:r w:rsidR="00E15D70">
        <w:rPr>
          <w:rFonts w:ascii="Arial" w:hAnsi="Arial" w:cs="Arial"/>
          <w:color w:val="000000" w:themeColor="text1"/>
          <w:lang w:val="es-ES_tradnl"/>
        </w:rPr>
        <w:t xml:space="preserve"> del menú principal</w:t>
      </w:r>
      <w:r w:rsidRPr="0076335E">
        <w:rPr>
          <w:rFonts w:ascii="Arial" w:hAnsi="Arial" w:cs="Arial"/>
          <w:color w:val="000000" w:themeColor="text1"/>
          <w:lang w:val="es-ES_tradnl"/>
        </w:rPr>
        <w:t>.</w:t>
      </w:r>
    </w:p>
    <w:p w14:paraId="76DE14E3" w14:textId="3D39DC6B" w:rsidR="00165C49" w:rsidRPr="0076335E" w:rsidRDefault="00165C49" w:rsidP="00E15D70">
      <w:pPr>
        <w:pStyle w:val="Compact"/>
        <w:numPr>
          <w:ilvl w:val="0"/>
          <w:numId w:val="36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El usuario selecciona “</w:t>
      </w:r>
      <w:r w:rsidRPr="00165C49">
        <w:rPr>
          <w:rFonts w:ascii="Arial" w:hAnsi="Arial" w:cs="Arial"/>
          <w:color w:val="000000" w:themeColor="text1"/>
          <w:lang w:val="es-ES_tradnl"/>
        </w:rPr>
        <w:t>Verificar stock</w:t>
      </w:r>
      <w:r>
        <w:rPr>
          <w:rFonts w:ascii="Arial" w:hAnsi="Arial" w:cs="Arial"/>
          <w:color w:val="000000" w:themeColor="text1"/>
          <w:lang w:val="es-ES_tradnl"/>
        </w:rPr>
        <w:t>” del menú secundario.</w:t>
      </w:r>
    </w:p>
    <w:p w14:paraId="0B3EDED2" w14:textId="657D3A3E" w:rsidR="0093792E" w:rsidRPr="0076335E" w:rsidRDefault="0093792E" w:rsidP="00E15D70">
      <w:pPr>
        <w:pStyle w:val="Compact"/>
        <w:numPr>
          <w:ilvl w:val="0"/>
          <w:numId w:val="36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sistema muestra tabla con código, nombre, stock</w:t>
      </w:r>
      <w:r w:rsidR="00E15D70">
        <w:rPr>
          <w:rFonts w:ascii="Arial" w:hAnsi="Arial" w:cs="Arial"/>
          <w:color w:val="000000" w:themeColor="text1"/>
          <w:lang w:val="es-ES_tradnl"/>
        </w:rPr>
        <w:t xml:space="preserve"> y Alarma (Indica si el stock está por encima de 5 esta ok, si está por debajo informa que hay bajo stock)</w:t>
      </w:r>
      <w:r w:rsidRPr="0076335E">
        <w:rPr>
          <w:rFonts w:ascii="Arial" w:hAnsi="Arial" w:cs="Arial"/>
          <w:color w:val="000000" w:themeColor="text1"/>
          <w:lang w:val="es-ES_tradnl"/>
        </w:rPr>
        <w:t>.</w:t>
      </w:r>
    </w:p>
    <w:p w14:paraId="05F6DAAF" w14:textId="77777777" w:rsidR="0093792E" w:rsidRPr="00165C49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85" w:name="flujos-alternativos-3"/>
      <w:bookmarkStart w:id="86" w:name="_Toc215065714"/>
      <w:bookmarkStart w:id="87" w:name="_Toc215065773"/>
      <w:bookmarkEnd w:id="82"/>
      <w:r w:rsidRPr="00165C49">
        <w:rPr>
          <w:b/>
          <w:bCs/>
          <w:color w:val="000000" w:themeColor="text1"/>
          <w:sz w:val="24"/>
          <w:szCs w:val="24"/>
          <w:lang w:val="es-ES_tradnl"/>
        </w:rPr>
        <w:t>Flujos alternativos:</w:t>
      </w:r>
      <w:bookmarkEnd w:id="86"/>
      <w:bookmarkEnd w:id="87"/>
    </w:p>
    <w:p w14:paraId="6A302E7C" w14:textId="102D53FC" w:rsidR="0093792E" w:rsidRPr="002E53AC" w:rsidRDefault="0093792E" w:rsidP="00684249">
      <w:pPr>
        <w:pStyle w:val="Compact"/>
        <w:numPr>
          <w:ilvl w:val="0"/>
          <w:numId w:val="37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2E53AC">
        <w:rPr>
          <w:rFonts w:ascii="Arial" w:hAnsi="Arial" w:cs="Arial"/>
          <w:color w:val="000000" w:themeColor="text1"/>
          <w:lang w:val="es-ES_tradnl"/>
        </w:rPr>
        <w:t>A1: No hay productos registrados</w:t>
      </w:r>
      <w:r w:rsidR="00684249" w:rsidRPr="002E53AC">
        <w:rPr>
          <w:rFonts w:ascii="Arial" w:hAnsi="Arial" w:cs="Arial"/>
          <w:color w:val="000000" w:themeColor="text1"/>
          <w:lang w:val="es-ES_tradnl"/>
        </w:rPr>
        <w:t>, m</w:t>
      </w:r>
      <w:r w:rsidRPr="002E53AC">
        <w:rPr>
          <w:rFonts w:ascii="Arial" w:hAnsi="Arial" w:cs="Arial"/>
          <w:color w:val="000000" w:themeColor="text1"/>
          <w:lang w:val="es-ES_tradnl"/>
        </w:rPr>
        <w:t>ostrar mensaje “No hay productos cargados”.</w:t>
      </w:r>
    </w:p>
    <w:p w14:paraId="55742CC1" w14:textId="77777777" w:rsidR="0093792E" w:rsidRPr="0076335E" w:rsidRDefault="0093792E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1E48DE90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88" w:name="cu05-ver-balance-o-reporte-financiero"/>
      <w:bookmarkEnd w:id="67"/>
      <w:bookmarkEnd w:id="85"/>
    </w:p>
    <w:p w14:paraId="45C8E793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1C8C9FE2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45EE8EEE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2A9BB4D1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39130E09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5E230853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75D7C9F5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25E74B05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6902AD89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6D90E0E8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2C221848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2D86CDAF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79DB0C80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12B92D45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59158EA0" w14:textId="77777777" w:rsidR="006245B9" w:rsidRDefault="006245B9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4EA0E851" w14:textId="77777777" w:rsidR="006245B9" w:rsidRPr="006245B9" w:rsidRDefault="006245B9" w:rsidP="006245B9">
      <w:pPr>
        <w:rPr>
          <w:lang w:val="es-ES_tradnl"/>
        </w:rPr>
      </w:pPr>
    </w:p>
    <w:p w14:paraId="64E5BC8E" w14:textId="2B0D7CC6" w:rsidR="0093792E" w:rsidRPr="00515E21" w:rsidRDefault="00200EFB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s-ES_tradnl"/>
        </w:rPr>
      </w:pPr>
      <w:bookmarkStart w:id="89" w:name="_Toc215065715"/>
      <w:bookmarkStart w:id="90" w:name="_Toc215065774"/>
      <w:r w:rsidRPr="00515E21">
        <w:rPr>
          <w:b/>
          <w:bCs/>
          <w:color w:val="000000" w:themeColor="text1"/>
          <w:sz w:val="24"/>
          <w:szCs w:val="24"/>
          <w:u w:val="single"/>
          <w:lang w:val="es-ES_tradnl"/>
        </w:rPr>
        <w:lastRenderedPageBreak/>
        <w:t>CU05 – VER BALANCE O REPORTE FINANCIERO</w:t>
      </w:r>
      <w:bookmarkEnd w:id="89"/>
      <w:bookmarkEnd w:id="90"/>
    </w:p>
    <w:p w14:paraId="5EE0852C" w14:textId="77777777" w:rsidR="00200EFB" w:rsidRPr="00200EFB" w:rsidRDefault="00200EFB" w:rsidP="00200EFB">
      <w:pPr>
        <w:rPr>
          <w:lang w:val="es-ES_tradnl"/>
        </w:rPr>
      </w:pPr>
    </w:p>
    <w:p w14:paraId="5C7F889F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91" w:name="actor-usuario-3"/>
      <w:bookmarkStart w:id="92" w:name="_Toc215065716"/>
      <w:bookmarkStart w:id="93" w:name="_Toc215065775"/>
      <w:r w:rsidRPr="002E53AC">
        <w:rPr>
          <w:b/>
          <w:bCs/>
          <w:color w:val="000000" w:themeColor="text1"/>
          <w:sz w:val="24"/>
          <w:szCs w:val="24"/>
          <w:lang w:val="es-ES_tradnl"/>
        </w:rPr>
        <w:t>Actor: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Usuario</w:t>
      </w:r>
      <w:bookmarkEnd w:id="92"/>
      <w:bookmarkEnd w:id="93"/>
    </w:p>
    <w:p w14:paraId="23A93154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94" w:name="X89810724dce6f06fbb404b2e6ca2921e3daca45"/>
      <w:bookmarkStart w:id="95" w:name="_Toc215065717"/>
      <w:bookmarkStart w:id="96" w:name="_Toc215065776"/>
      <w:bookmarkEnd w:id="91"/>
      <w:r w:rsidRPr="002E53AC">
        <w:rPr>
          <w:b/>
          <w:bCs/>
          <w:color w:val="000000" w:themeColor="text1"/>
          <w:sz w:val="24"/>
          <w:szCs w:val="24"/>
          <w:lang w:val="es-ES_tradnl"/>
        </w:rPr>
        <w:t>Descripción breve: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Permite consultar ingresos por ventas, egresos por compras y balance neto.</w:t>
      </w:r>
      <w:bookmarkEnd w:id="95"/>
      <w:bookmarkEnd w:id="96"/>
    </w:p>
    <w:p w14:paraId="2CD616C5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97" w:name="X42f50bfce3a564f701911f8e822ccfd24d0d487"/>
      <w:bookmarkStart w:id="98" w:name="_Toc215065718"/>
      <w:bookmarkStart w:id="99" w:name="_Toc215065777"/>
      <w:bookmarkEnd w:id="94"/>
      <w:r w:rsidRPr="002E53AC">
        <w:rPr>
          <w:b/>
          <w:bCs/>
          <w:color w:val="000000" w:themeColor="text1"/>
          <w:sz w:val="24"/>
          <w:szCs w:val="24"/>
          <w:lang w:val="es-ES_tradnl"/>
        </w:rPr>
        <w:t>Precondiciones: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Deben existir transacciones registradas.</w:t>
      </w:r>
      <w:bookmarkEnd w:id="98"/>
      <w:bookmarkEnd w:id="99"/>
    </w:p>
    <w:p w14:paraId="2C344056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00" w:name="postcondiciones-ninguna.-1"/>
      <w:bookmarkStart w:id="101" w:name="_Toc215065719"/>
      <w:bookmarkStart w:id="102" w:name="_Toc215065778"/>
      <w:bookmarkEnd w:id="97"/>
      <w:r w:rsidRPr="002E53AC">
        <w:rPr>
          <w:b/>
          <w:bCs/>
          <w:color w:val="000000" w:themeColor="text1"/>
          <w:sz w:val="24"/>
          <w:szCs w:val="24"/>
          <w:lang w:val="es-ES_tradnl"/>
        </w:rPr>
        <w:t>Postcondiciones: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Ninguna.</w:t>
      </w:r>
      <w:bookmarkEnd w:id="101"/>
      <w:bookmarkEnd w:id="102"/>
    </w:p>
    <w:p w14:paraId="6B94E2A1" w14:textId="77777777" w:rsidR="0093792E" w:rsidRPr="002E53AC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103" w:name="flujo-principal-4"/>
      <w:bookmarkStart w:id="104" w:name="_Toc215065720"/>
      <w:bookmarkStart w:id="105" w:name="_Toc215065779"/>
      <w:bookmarkEnd w:id="100"/>
      <w:r w:rsidRPr="002E53AC">
        <w:rPr>
          <w:b/>
          <w:bCs/>
          <w:color w:val="000000" w:themeColor="text1"/>
          <w:sz w:val="24"/>
          <w:szCs w:val="24"/>
          <w:lang w:val="es-ES_tradnl"/>
        </w:rPr>
        <w:t>Flujo principal:</w:t>
      </w:r>
      <w:bookmarkEnd w:id="104"/>
      <w:bookmarkEnd w:id="105"/>
    </w:p>
    <w:p w14:paraId="49C72DF4" w14:textId="62DB8438" w:rsidR="0093792E" w:rsidRPr="0076335E" w:rsidRDefault="0093792E" w:rsidP="002E53AC">
      <w:pPr>
        <w:pStyle w:val="Compact"/>
        <w:numPr>
          <w:ilvl w:val="0"/>
          <w:numId w:val="38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usuario selecciona “</w:t>
      </w:r>
      <w:r w:rsidR="00AE0F34" w:rsidRPr="00AE0F34">
        <w:rPr>
          <w:rFonts w:ascii="Arial" w:hAnsi="Arial" w:cs="Arial"/>
          <w:color w:val="000000" w:themeColor="text1"/>
          <w:lang w:val="es-ES_tradnl"/>
        </w:rPr>
        <w:t>Finanzas</w:t>
      </w:r>
      <w:r w:rsidRPr="0076335E">
        <w:rPr>
          <w:rFonts w:ascii="Arial" w:hAnsi="Arial" w:cs="Arial"/>
          <w:color w:val="000000" w:themeColor="text1"/>
          <w:lang w:val="es-ES_tradnl"/>
        </w:rPr>
        <w:t>”</w:t>
      </w:r>
      <w:r w:rsidR="00AE0F34">
        <w:rPr>
          <w:rFonts w:ascii="Arial" w:hAnsi="Arial" w:cs="Arial"/>
          <w:color w:val="000000" w:themeColor="text1"/>
          <w:lang w:val="es-ES_tradnl"/>
        </w:rPr>
        <w:t xml:space="preserve"> del menú principal</w:t>
      </w:r>
      <w:r w:rsidRPr="0076335E">
        <w:rPr>
          <w:rFonts w:ascii="Arial" w:hAnsi="Arial" w:cs="Arial"/>
          <w:color w:val="000000" w:themeColor="text1"/>
          <w:lang w:val="es-ES_tradnl"/>
        </w:rPr>
        <w:t>.</w:t>
      </w:r>
    </w:p>
    <w:p w14:paraId="793AC008" w14:textId="77777777" w:rsidR="0093792E" w:rsidRPr="0076335E" w:rsidRDefault="0093792E" w:rsidP="002E53AC">
      <w:pPr>
        <w:pStyle w:val="Compact"/>
        <w:numPr>
          <w:ilvl w:val="0"/>
          <w:numId w:val="38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sistema calcula:</w:t>
      </w:r>
    </w:p>
    <w:p w14:paraId="5DE5DD4E" w14:textId="427A8722" w:rsidR="0093792E" w:rsidRPr="0076335E" w:rsidRDefault="00AE0F34" w:rsidP="002E53AC">
      <w:pPr>
        <w:pStyle w:val="Compact"/>
        <w:numPr>
          <w:ilvl w:val="1"/>
          <w:numId w:val="38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Ingresos</w:t>
      </w:r>
    </w:p>
    <w:p w14:paraId="5667D07A" w14:textId="1D2B7763" w:rsidR="0093792E" w:rsidRPr="0076335E" w:rsidRDefault="00AE0F34" w:rsidP="002E53AC">
      <w:pPr>
        <w:pStyle w:val="Compact"/>
        <w:numPr>
          <w:ilvl w:val="1"/>
          <w:numId w:val="38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>
        <w:rPr>
          <w:rFonts w:ascii="Arial" w:hAnsi="Arial" w:cs="Arial"/>
          <w:color w:val="000000" w:themeColor="text1"/>
          <w:lang w:val="es-ES_tradnl"/>
        </w:rPr>
        <w:t>Egresos</w:t>
      </w:r>
    </w:p>
    <w:p w14:paraId="67B5BBAC" w14:textId="77777777" w:rsidR="0093792E" w:rsidRPr="0076335E" w:rsidRDefault="0093792E" w:rsidP="002E53AC">
      <w:pPr>
        <w:pStyle w:val="Compact"/>
        <w:numPr>
          <w:ilvl w:val="1"/>
          <w:numId w:val="38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Balance</w:t>
      </w:r>
    </w:p>
    <w:p w14:paraId="41EDB024" w14:textId="77777777" w:rsidR="0093792E" w:rsidRPr="0076335E" w:rsidRDefault="0093792E" w:rsidP="002E53AC">
      <w:pPr>
        <w:pStyle w:val="Compact"/>
        <w:numPr>
          <w:ilvl w:val="0"/>
          <w:numId w:val="38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Muestra el resumen por consola.</w:t>
      </w:r>
    </w:p>
    <w:p w14:paraId="568B3C2E" w14:textId="77777777" w:rsidR="0093792E" w:rsidRPr="002E53AC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106" w:name="flujos-alternativos-4"/>
      <w:bookmarkStart w:id="107" w:name="_Toc215065721"/>
      <w:bookmarkStart w:id="108" w:name="_Toc215065780"/>
      <w:bookmarkEnd w:id="103"/>
      <w:r w:rsidRPr="002E53AC">
        <w:rPr>
          <w:b/>
          <w:bCs/>
          <w:color w:val="000000" w:themeColor="text1"/>
          <w:sz w:val="24"/>
          <w:szCs w:val="24"/>
          <w:lang w:val="es-ES_tradnl"/>
        </w:rPr>
        <w:t>Flujos alternativos:</w:t>
      </w:r>
      <w:bookmarkEnd w:id="107"/>
      <w:bookmarkEnd w:id="108"/>
    </w:p>
    <w:p w14:paraId="36908827" w14:textId="14EC2458" w:rsidR="0093792E" w:rsidRPr="002E53AC" w:rsidRDefault="0093792E" w:rsidP="002E53AC">
      <w:pPr>
        <w:pStyle w:val="Compact"/>
        <w:numPr>
          <w:ilvl w:val="0"/>
          <w:numId w:val="37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2E53AC">
        <w:rPr>
          <w:rFonts w:ascii="Arial" w:hAnsi="Arial" w:cs="Arial"/>
          <w:color w:val="000000" w:themeColor="text1"/>
          <w:lang w:val="es-ES_tradnl"/>
        </w:rPr>
        <w:t>A1: No hay transacciones</w:t>
      </w:r>
      <w:r w:rsidR="00234DC2">
        <w:rPr>
          <w:rFonts w:ascii="Arial" w:hAnsi="Arial" w:cs="Arial"/>
          <w:color w:val="000000" w:themeColor="text1"/>
          <w:lang w:val="es-ES_tradnl"/>
        </w:rPr>
        <w:t>, m</w:t>
      </w:r>
      <w:r w:rsidRPr="002E53AC">
        <w:rPr>
          <w:rFonts w:ascii="Arial" w:hAnsi="Arial" w:cs="Arial"/>
          <w:color w:val="000000" w:themeColor="text1"/>
          <w:lang w:val="es-ES_tradnl"/>
        </w:rPr>
        <w:t>ostrar mensaje “</w:t>
      </w:r>
      <w:r w:rsidR="001F0C52">
        <w:rPr>
          <w:rFonts w:ascii="Arial" w:hAnsi="Arial" w:cs="Arial"/>
          <w:color w:val="000000" w:themeColor="text1"/>
          <w:lang w:val="es-ES_tradnl"/>
        </w:rPr>
        <w:t>E</w:t>
      </w:r>
      <w:r w:rsidR="001F0C52" w:rsidRPr="001F0C52">
        <w:rPr>
          <w:rFonts w:ascii="Arial" w:hAnsi="Arial" w:cs="Arial"/>
          <w:color w:val="000000" w:themeColor="text1"/>
          <w:lang w:val="es-ES_tradnl"/>
        </w:rPr>
        <w:t>rror de validación: No se encuentran registros en el periodo seleccionado</w:t>
      </w:r>
      <w:r w:rsidR="001F0C52">
        <w:rPr>
          <w:rFonts w:ascii="Arial" w:hAnsi="Arial" w:cs="Arial"/>
          <w:color w:val="000000" w:themeColor="text1"/>
          <w:lang w:val="es-ES_tradnl"/>
        </w:rPr>
        <w:t>.”</w:t>
      </w:r>
      <w:r w:rsidRPr="002E53AC">
        <w:rPr>
          <w:rFonts w:ascii="Arial" w:hAnsi="Arial" w:cs="Arial"/>
          <w:color w:val="000000" w:themeColor="text1"/>
          <w:lang w:val="es-ES_tradnl"/>
        </w:rPr>
        <w:t>.</w:t>
      </w:r>
    </w:p>
    <w:p w14:paraId="61C41908" w14:textId="77777777" w:rsidR="0093792E" w:rsidRDefault="0093792E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347927DE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0FF864ED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1F495F15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7C9CCA1D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76D96E03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47C4A744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10182641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14899216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4736FB64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2FD5A867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6CA839E4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3A0D5F72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2C1FD4F2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404B7B97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5305268B" w14:textId="77777777" w:rsidR="000576A5" w:rsidRDefault="000576A5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3B013215" w14:textId="66B6D2F6" w:rsidR="0093792E" w:rsidRDefault="000576A5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s-ES_tradnl"/>
        </w:rPr>
      </w:pPr>
      <w:bookmarkStart w:id="109" w:name="cu06-persistencia-de-datos-guardarleer"/>
      <w:bookmarkStart w:id="110" w:name="_Toc215065722"/>
      <w:bookmarkStart w:id="111" w:name="_Toc215065781"/>
      <w:bookmarkEnd w:id="88"/>
      <w:bookmarkEnd w:id="106"/>
      <w:r w:rsidRPr="000576A5">
        <w:rPr>
          <w:b/>
          <w:bCs/>
          <w:color w:val="000000" w:themeColor="text1"/>
          <w:sz w:val="24"/>
          <w:szCs w:val="24"/>
          <w:u w:val="single"/>
          <w:lang w:val="es-ES_tradnl"/>
        </w:rPr>
        <w:lastRenderedPageBreak/>
        <w:t>CU06 – PERSISTENCIA DE DATOS (GUARDAR/LEER)</w:t>
      </w:r>
      <w:bookmarkEnd w:id="110"/>
      <w:bookmarkEnd w:id="111"/>
    </w:p>
    <w:p w14:paraId="2C8F4126" w14:textId="77777777" w:rsidR="000576A5" w:rsidRPr="000576A5" w:rsidRDefault="000576A5" w:rsidP="000576A5">
      <w:pPr>
        <w:rPr>
          <w:lang w:val="es-ES_tradnl"/>
        </w:rPr>
      </w:pPr>
    </w:p>
    <w:p w14:paraId="37EB11DE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12" w:name="actor-sistema"/>
      <w:bookmarkStart w:id="113" w:name="_Toc215065723"/>
      <w:bookmarkStart w:id="114" w:name="_Toc215065782"/>
      <w:r w:rsidRPr="000576A5">
        <w:rPr>
          <w:b/>
          <w:bCs/>
          <w:color w:val="000000" w:themeColor="text1"/>
          <w:sz w:val="24"/>
          <w:szCs w:val="24"/>
          <w:lang w:val="es-ES_tradnl"/>
        </w:rPr>
        <w:t>Actor: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Sistema</w:t>
      </w:r>
      <w:bookmarkEnd w:id="113"/>
      <w:bookmarkEnd w:id="114"/>
    </w:p>
    <w:p w14:paraId="50193B01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15" w:name="X764f79d22c5c0b9d252c6e8fa18b9aac7e4c94c"/>
      <w:bookmarkStart w:id="116" w:name="_Toc215065724"/>
      <w:bookmarkStart w:id="117" w:name="_Toc215065783"/>
      <w:bookmarkEnd w:id="112"/>
      <w:r w:rsidRPr="000576A5">
        <w:rPr>
          <w:b/>
          <w:bCs/>
          <w:color w:val="000000" w:themeColor="text1"/>
          <w:sz w:val="24"/>
          <w:szCs w:val="24"/>
          <w:lang w:val="es-ES_tradnl"/>
        </w:rPr>
        <w:t>Descripción breve: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El sistema carga los datos al iniciar y guarda cambios después de cada operación.</w:t>
      </w:r>
      <w:bookmarkEnd w:id="116"/>
      <w:bookmarkEnd w:id="117"/>
    </w:p>
    <w:p w14:paraId="72F96888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18" w:name="precondiciones-archivo-json-accesible."/>
      <w:bookmarkStart w:id="119" w:name="_Toc215065725"/>
      <w:bookmarkStart w:id="120" w:name="_Toc215065784"/>
      <w:bookmarkEnd w:id="115"/>
      <w:r w:rsidRPr="000576A5">
        <w:rPr>
          <w:b/>
          <w:bCs/>
          <w:color w:val="000000" w:themeColor="text1"/>
          <w:sz w:val="24"/>
          <w:szCs w:val="24"/>
          <w:lang w:val="es-ES_tradnl"/>
        </w:rPr>
        <w:t>Precondiciones: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Archivo JSON accesible.</w:t>
      </w:r>
      <w:bookmarkEnd w:id="119"/>
      <w:bookmarkEnd w:id="120"/>
    </w:p>
    <w:p w14:paraId="652C1B12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21" w:name="X4ec24a3851973da445d4e34c2f70fbc046aec2c"/>
      <w:bookmarkStart w:id="122" w:name="_Toc215065726"/>
      <w:bookmarkStart w:id="123" w:name="_Toc215065785"/>
      <w:bookmarkEnd w:id="118"/>
      <w:r w:rsidRPr="000576A5">
        <w:rPr>
          <w:b/>
          <w:bCs/>
          <w:color w:val="000000" w:themeColor="text1"/>
          <w:sz w:val="24"/>
          <w:szCs w:val="24"/>
          <w:lang w:val="es-ES_tradnl"/>
        </w:rPr>
        <w:t xml:space="preserve">Postcondiciones: </w:t>
      </w:r>
      <w:r w:rsidRPr="0076335E">
        <w:rPr>
          <w:color w:val="000000" w:themeColor="text1"/>
          <w:sz w:val="24"/>
          <w:szCs w:val="24"/>
          <w:lang w:val="es-ES_tradnl"/>
        </w:rPr>
        <w:t>La información queda guardada correctamente.</w:t>
      </w:r>
      <w:bookmarkEnd w:id="122"/>
      <w:bookmarkEnd w:id="123"/>
    </w:p>
    <w:p w14:paraId="68177081" w14:textId="77777777" w:rsidR="0093792E" w:rsidRPr="000576A5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124" w:name="flujo-principal-5"/>
      <w:bookmarkStart w:id="125" w:name="_Toc215065727"/>
      <w:bookmarkStart w:id="126" w:name="_Toc215065786"/>
      <w:bookmarkEnd w:id="121"/>
      <w:r w:rsidRPr="000576A5">
        <w:rPr>
          <w:b/>
          <w:bCs/>
          <w:color w:val="000000" w:themeColor="text1"/>
          <w:sz w:val="24"/>
          <w:szCs w:val="24"/>
          <w:lang w:val="es-ES_tradnl"/>
        </w:rPr>
        <w:t>Flujo principal:</w:t>
      </w:r>
      <w:bookmarkEnd w:id="125"/>
      <w:bookmarkEnd w:id="126"/>
    </w:p>
    <w:p w14:paraId="66440570" w14:textId="77777777" w:rsidR="0093792E" w:rsidRPr="0076335E" w:rsidRDefault="0093792E" w:rsidP="000576A5">
      <w:pPr>
        <w:pStyle w:val="Compact"/>
        <w:numPr>
          <w:ilvl w:val="0"/>
          <w:numId w:val="39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 xml:space="preserve">Al iniciar, el sistema lee datos desde </w:t>
      </w:r>
      <w:proofErr w:type="spellStart"/>
      <w:proofErr w:type="gramStart"/>
      <w:r w:rsidRPr="0076335E">
        <w:rPr>
          <w:rStyle w:val="VerbatimChar"/>
          <w:rFonts w:ascii="Arial" w:hAnsi="Arial" w:cs="Arial"/>
          <w:color w:val="000000" w:themeColor="text1"/>
          <w:lang w:val="es-ES_tradnl"/>
        </w:rPr>
        <w:t>productos.json</w:t>
      </w:r>
      <w:proofErr w:type="spellEnd"/>
      <w:proofErr w:type="gramEnd"/>
      <w:r w:rsidRPr="0076335E">
        <w:rPr>
          <w:rFonts w:ascii="Arial" w:hAnsi="Arial" w:cs="Arial"/>
          <w:color w:val="000000" w:themeColor="text1"/>
          <w:lang w:val="es-ES_tradnl"/>
        </w:rPr>
        <w:t xml:space="preserve">, </w:t>
      </w:r>
      <w:proofErr w:type="spellStart"/>
      <w:proofErr w:type="gramStart"/>
      <w:r w:rsidRPr="0076335E">
        <w:rPr>
          <w:rStyle w:val="VerbatimChar"/>
          <w:rFonts w:ascii="Arial" w:hAnsi="Arial" w:cs="Arial"/>
          <w:color w:val="000000" w:themeColor="text1"/>
          <w:lang w:val="es-ES_tradnl"/>
        </w:rPr>
        <w:t>ventas.json</w:t>
      </w:r>
      <w:proofErr w:type="spellEnd"/>
      <w:proofErr w:type="gramEnd"/>
      <w:r w:rsidRPr="0076335E">
        <w:rPr>
          <w:rFonts w:ascii="Arial" w:hAnsi="Arial" w:cs="Arial"/>
          <w:color w:val="000000" w:themeColor="text1"/>
          <w:lang w:val="es-ES_tradnl"/>
        </w:rPr>
        <w:t xml:space="preserve"> y </w:t>
      </w:r>
      <w:proofErr w:type="spellStart"/>
      <w:proofErr w:type="gramStart"/>
      <w:r w:rsidRPr="0076335E">
        <w:rPr>
          <w:rStyle w:val="VerbatimChar"/>
          <w:rFonts w:ascii="Arial" w:hAnsi="Arial" w:cs="Arial"/>
          <w:color w:val="000000" w:themeColor="text1"/>
          <w:lang w:val="es-ES_tradnl"/>
        </w:rPr>
        <w:t>compras.json</w:t>
      </w:r>
      <w:proofErr w:type="spellEnd"/>
      <w:proofErr w:type="gramEnd"/>
      <w:r w:rsidRPr="0076335E">
        <w:rPr>
          <w:rFonts w:ascii="Arial" w:hAnsi="Arial" w:cs="Arial"/>
          <w:color w:val="000000" w:themeColor="text1"/>
          <w:lang w:val="es-ES_tradnl"/>
        </w:rPr>
        <w:t>.</w:t>
      </w:r>
    </w:p>
    <w:p w14:paraId="5A918E33" w14:textId="77777777" w:rsidR="0093792E" w:rsidRPr="0076335E" w:rsidRDefault="0093792E" w:rsidP="000576A5">
      <w:pPr>
        <w:pStyle w:val="Compact"/>
        <w:numPr>
          <w:ilvl w:val="0"/>
          <w:numId w:val="39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Tras cada alta, modificación o transacción, actualiza los archivos.</w:t>
      </w:r>
    </w:p>
    <w:p w14:paraId="2A9A7047" w14:textId="77777777" w:rsidR="0093792E" w:rsidRDefault="0093792E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27" w:name="flujos-alternativos-5"/>
      <w:bookmarkEnd w:id="124"/>
    </w:p>
    <w:p w14:paraId="0498D62D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702BA162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2A4A4F6E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0C46F58D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6047AA02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61591CE1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60AC0C7B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77CF1ACF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50D628B0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75297124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56D42C38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0913693E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7D0DF16A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5F14B9CA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1EF10F97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7BECA54B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6FF9B7DF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57B8B1ED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06CDE5E4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2495052E" w14:textId="77777777" w:rsidR="0068462C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03483B8D" w14:textId="77777777" w:rsidR="0068462C" w:rsidRPr="0076335E" w:rsidRDefault="0068462C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01D22EAF" w14:textId="2FB6DEA8" w:rsidR="0093792E" w:rsidRDefault="0068462C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s-ES_tradnl"/>
        </w:rPr>
      </w:pPr>
      <w:bookmarkStart w:id="128" w:name="cu07-navegación-del-menú-principal"/>
      <w:bookmarkStart w:id="129" w:name="_Toc215065728"/>
      <w:bookmarkStart w:id="130" w:name="_Toc215065787"/>
      <w:bookmarkEnd w:id="109"/>
      <w:bookmarkEnd w:id="127"/>
      <w:r w:rsidRPr="0068462C">
        <w:rPr>
          <w:b/>
          <w:bCs/>
          <w:color w:val="000000" w:themeColor="text1"/>
          <w:sz w:val="24"/>
          <w:szCs w:val="24"/>
          <w:u w:val="single"/>
          <w:lang w:val="es-ES_tradnl"/>
        </w:rPr>
        <w:lastRenderedPageBreak/>
        <w:t>CU07 – NAVEGACIÓN DEL MENÚ PRINCIPAL</w:t>
      </w:r>
      <w:bookmarkEnd w:id="129"/>
      <w:bookmarkEnd w:id="130"/>
    </w:p>
    <w:p w14:paraId="373FF9FA" w14:textId="77777777" w:rsidR="0068462C" w:rsidRPr="0068462C" w:rsidRDefault="0068462C" w:rsidP="0068462C">
      <w:pPr>
        <w:rPr>
          <w:lang w:val="es-ES_tradnl"/>
        </w:rPr>
      </w:pPr>
    </w:p>
    <w:p w14:paraId="7755AFB6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31" w:name="actor-usuario-4"/>
      <w:bookmarkStart w:id="132" w:name="_Toc215065729"/>
      <w:bookmarkStart w:id="133" w:name="_Toc215065788"/>
      <w:r w:rsidRPr="00257DBC">
        <w:rPr>
          <w:b/>
          <w:bCs/>
          <w:color w:val="000000" w:themeColor="text1"/>
          <w:sz w:val="24"/>
          <w:szCs w:val="24"/>
          <w:lang w:val="es-ES_tradnl"/>
        </w:rPr>
        <w:t>Actor: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Usuario</w:t>
      </w:r>
      <w:bookmarkEnd w:id="132"/>
      <w:bookmarkEnd w:id="133"/>
    </w:p>
    <w:p w14:paraId="2D42C58B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34" w:name="X61f0508305fd09fb5245ec6132c9c3851b90757"/>
      <w:bookmarkStart w:id="135" w:name="_Toc215065730"/>
      <w:bookmarkStart w:id="136" w:name="_Toc215065789"/>
      <w:bookmarkEnd w:id="131"/>
      <w:r w:rsidRPr="00257DBC">
        <w:rPr>
          <w:b/>
          <w:bCs/>
          <w:color w:val="000000" w:themeColor="text1"/>
          <w:sz w:val="24"/>
          <w:szCs w:val="24"/>
          <w:lang w:val="es-ES_tradnl"/>
        </w:rPr>
        <w:t>Descripción breve: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Controla el acceso a todas las funciones del sistema.</w:t>
      </w:r>
      <w:bookmarkEnd w:id="135"/>
      <w:bookmarkEnd w:id="136"/>
    </w:p>
    <w:p w14:paraId="75A1299A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37" w:name="precondiciones-sistema-iniciado."/>
      <w:bookmarkStart w:id="138" w:name="_Toc215065731"/>
      <w:bookmarkStart w:id="139" w:name="_Toc215065790"/>
      <w:bookmarkEnd w:id="134"/>
      <w:r w:rsidRPr="00257DBC">
        <w:rPr>
          <w:b/>
          <w:bCs/>
          <w:color w:val="000000" w:themeColor="text1"/>
          <w:sz w:val="24"/>
          <w:szCs w:val="24"/>
          <w:lang w:val="es-ES_tradnl"/>
        </w:rPr>
        <w:t>Precondiciones: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Sistema iniciado.</w:t>
      </w:r>
      <w:bookmarkEnd w:id="138"/>
      <w:bookmarkEnd w:id="139"/>
    </w:p>
    <w:p w14:paraId="42C5FD6B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40" w:name="X1a0f107c183f434e46c9e7d6a2685a10ec68884"/>
      <w:bookmarkStart w:id="141" w:name="_Toc215065732"/>
      <w:bookmarkStart w:id="142" w:name="_Toc215065791"/>
      <w:bookmarkEnd w:id="137"/>
      <w:r w:rsidRPr="00257DBC">
        <w:rPr>
          <w:b/>
          <w:bCs/>
          <w:color w:val="000000" w:themeColor="text1"/>
          <w:sz w:val="24"/>
          <w:szCs w:val="24"/>
          <w:lang w:val="es-ES_tradnl"/>
        </w:rPr>
        <w:t>Postcondiciones: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El usuario navega entre opciones hasta salir.</w:t>
      </w:r>
      <w:bookmarkEnd w:id="141"/>
      <w:bookmarkEnd w:id="142"/>
    </w:p>
    <w:p w14:paraId="4097D11B" w14:textId="77777777" w:rsidR="0093792E" w:rsidRPr="00257DBC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143" w:name="flujo-principal-6"/>
      <w:bookmarkStart w:id="144" w:name="_Toc215065733"/>
      <w:bookmarkStart w:id="145" w:name="_Toc215065792"/>
      <w:bookmarkEnd w:id="140"/>
      <w:r w:rsidRPr="00257DBC">
        <w:rPr>
          <w:b/>
          <w:bCs/>
          <w:color w:val="000000" w:themeColor="text1"/>
          <w:sz w:val="24"/>
          <w:szCs w:val="24"/>
          <w:lang w:val="es-ES_tradnl"/>
        </w:rPr>
        <w:t>Flujo principal:</w:t>
      </w:r>
      <w:bookmarkEnd w:id="144"/>
      <w:bookmarkEnd w:id="145"/>
    </w:p>
    <w:p w14:paraId="1B3DCD7B" w14:textId="77777777" w:rsidR="0093792E" w:rsidRPr="0076335E" w:rsidRDefault="0093792E" w:rsidP="00257DBC">
      <w:pPr>
        <w:pStyle w:val="Compact"/>
        <w:numPr>
          <w:ilvl w:val="0"/>
          <w:numId w:val="40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usuario inicia el sistema.</w:t>
      </w:r>
    </w:p>
    <w:p w14:paraId="2D00A4E7" w14:textId="77777777" w:rsidR="0093792E" w:rsidRPr="0076335E" w:rsidRDefault="0093792E" w:rsidP="00257DBC">
      <w:pPr>
        <w:pStyle w:val="Compact"/>
        <w:numPr>
          <w:ilvl w:val="0"/>
          <w:numId w:val="40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Se muestra menú principal con opciones.</w:t>
      </w:r>
    </w:p>
    <w:p w14:paraId="0CC2F4C2" w14:textId="77777777" w:rsidR="0093792E" w:rsidRPr="0076335E" w:rsidRDefault="0093792E" w:rsidP="00257DBC">
      <w:pPr>
        <w:pStyle w:val="Compact"/>
        <w:numPr>
          <w:ilvl w:val="0"/>
          <w:numId w:val="40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usuario selecciona una.</w:t>
      </w:r>
    </w:p>
    <w:p w14:paraId="2E346ADA" w14:textId="77777777" w:rsidR="0093792E" w:rsidRPr="0076335E" w:rsidRDefault="0093792E" w:rsidP="00257DBC">
      <w:pPr>
        <w:pStyle w:val="Compact"/>
        <w:numPr>
          <w:ilvl w:val="0"/>
          <w:numId w:val="40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sistema redirige al módulo correspondiente.</w:t>
      </w:r>
    </w:p>
    <w:p w14:paraId="2BF405C3" w14:textId="77777777" w:rsidR="0093792E" w:rsidRPr="00257DBC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146" w:name="flujos-alternativos-6"/>
      <w:bookmarkStart w:id="147" w:name="_Toc215065734"/>
      <w:bookmarkStart w:id="148" w:name="_Toc215065793"/>
      <w:bookmarkEnd w:id="143"/>
      <w:r w:rsidRPr="00257DBC">
        <w:rPr>
          <w:b/>
          <w:bCs/>
          <w:color w:val="000000" w:themeColor="text1"/>
          <w:sz w:val="24"/>
          <w:szCs w:val="24"/>
          <w:lang w:val="es-ES_tradnl"/>
        </w:rPr>
        <w:t>Flujos alternativos:</w:t>
      </w:r>
      <w:bookmarkEnd w:id="147"/>
      <w:bookmarkEnd w:id="148"/>
    </w:p>
    <w:p w14:paraId="4B8DD824" w14:textId="5B8D7C03" w:rsidR="0093792E" w:rsidRPr="00257DBC" w:rsidRDefault="0093792E" w:rsidP="00257DBC">
      <w:pPr>
        <w:pStyle w:val="Compact"/>
        <w:numPr>
          <w:ilvl w:val="0"/>
          <w:numId w:val="37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257DBC">
        <w:rPr>
          <w:rFonts w:ascii="Arial" w:hAnsi="Arial" w:cs="Arial"/>
          <w:color w:val="000000" w:themeColor="text1"/>
          <w:lang w:val="es-ES_tradnl"/>
        </w:rPr>
        <w:t>A1: Ingreso inválido</w:t>
      </w:r>
      <w:r w:rsidR="00A5080A">
        <w:rPr>
          <w:rFonts w:ascii="Arial" w:hAnsi="Arial" w:cs="Arial"/>
          <w:color w:val="000000" w:themeColor="text1"/>
          <w:lang w:val="es-ES_tradnl"/>
        </w:rPr>
        <w:t>,</w:t>
      </w:r>
      <w:r w:rsidRPr="00257DBC">
        <w:rPr>
          <w:rFonts w:ascii="Arial" w:hAnsi="Arial" w:cs="Arial"/>
          <w:color w:val="000000" w:themeColor="text1"/>
          <w:lang w:val="es-ES_tradnl"/>
        </w:rPr>
        <w:t xml:space="preserve"> </w:t>
      </w:r>
      <w:r w:rsidR="00A5080A">
        <w:rPr>
          <w:rFonts w:ascii="Arial" w:hAnsi="Arial" w:cs="Arial"/>
          <w:color w:val="000000" w:themeColor="text1"/>
          <w:lang w:val="es-ES_tradnl"/>
        </w:rPr>
        <w:t>m</w:t>
      </w:r>
      <w:r w:rsidRPr="00257DBC">
        <w:rPr>
          <w:rFonts w:ascii="Arial" w:hAnsi="Arial" w:cs="Arial"/>
          <w:color w:val="000000" w:themeColor="text1"/>
          <w:lang w:val="es-ES_tradnl"/>
        </w:rPr>
        <w:t xml:space="preserve">ensaje de </w:t>
      </w:r>
      <w:r w:rsidR="00A5080A" w:rsidRPr="00257DBC">
        <w:rPr>
          <w:rFonts w:ascii="Arial" w:hAnsi="Arial" w:cs="Arial"/>
          <w:color w:val="000000" w:themeColor="text1"/>
          <w:lang w:val="es-ES_tradnl"/>
        </w:rPr>
        <w:t xml:space="preserve">error </w:t>
      </w:r>
      <w:r w:rsidR="00A5080A">
        <w:rPr>
          <w:rFonts w:ascii="Arial" w:hAnsi="Arial" w:cs="Arial"/>
          <w:color w:val="000000" w:themeColor="text1"/>
          <w:lang w:val="es-ES_tradnl"/>
        </w:rPr>
        <w:t>“</w:t>
      </w:r>
      <w:r w:rsidR="00A5080A" w:rsidRPr="00A5080A">
        <w:rPr>
          <w:rFonts w:ascii="Arial" w:hAnsi="Arial" w:cs="Arial"/>
          <w:color w:val="000000" w:themeColor="text1"/>
          <w:lang w:val="es-ES_tradnl"/>
        </w:rPr>
        <w:t>Opción inválida. Intente nuevamente.</w:t>
      </w:r>
      <w:r w:rsidR="00A5080A">
        <w:rPr>
          <w:rFonts w:ascii="Arial" w:hAnsi="Arial" w:cs="Arial"/>
          <w:color w:val="000000" w:themeColor="text1"/>
          <w:lang w:val="es-ES_tradnl"/>
        </w:rPr>
        <w:t>”</w:t>
      </w:r>
    </w:p>
    <w:p w14:paraId="1BA9AFCD" w14:textId="77777777" w:rsidR="0093792E" w:rsidRDefault="0093792E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6792827A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7E5774CF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378820D8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1D1F8914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644320DC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04EF45B4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0E4AA768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3B3536D7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6B1D5C70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52F1DE23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7B3F59AB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2DF10D5A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618E31BA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55ACBFC0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0B2BB54F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3D0CA2B1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39E712B9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4ABA9274" w14:textId="77777777" w:rsidR="00B60656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4F5BD47D" w14:textId="77777777" w:rsidR="00B60656" w:rsidRPr="0076335E" w:rsidRDefault="00B60656" w:rsidP="0093792E">
      <w:pPr>
        <w:spacing w:line="360" w:lineRule="auto"/>
        <w:jc w:val="both"/>
        <w:rPr>
          <w:color w:val="000000" w:themeColor="text1"/>
          <w:sz w:val="24"/>
          <w:szCs w:val="24"/>
          <w:lang w:val="es-ES_tradnl"/>
        </w:rPr>
      </w:pPr>
    </w:p>
    <w:p w14:paraId="57CA1354" w14:textId="29BE7010" w:rsidR="0093792E" w:rsidRDefault="00B60656" w:rsidP="0093792E">
      <w:pPr>
        <w:pStyle w:val="Ttulo2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s-ES_tradnl"/>
        </w:rPr>
      </w:pPr>
      <w:bookmarkStart w:id="149" w:name="cu08-validación-de-datos-de-entrada"/>
      <w:bookmarkStart w:id="150" w:name="_Toc215065735"/>
      <w:bookmarkStart w:id="151" w:name="_Toc215065794"/>
      <w:bookmarkEnd w:id="128"/>
      <w:bookmarkEnd w:id="146"/>
      <w:r w:rsidRPr="00B60656">
        <w:rPr>
          <w:b/>
          <w:bCs/>
          <w:color w:val="000000" w:themeColor="text1"/>
          <w:sz w:val="24"/>
          <w:szCs w:val="24"/>
          <w:u w:val="single"/>
          <w:lang w:val="es-ES_tradnl"/>
        </w:rPr>
        <w:lastRenderedPageBreak/>
        <w:t>CU08 – VALIDACIÓN DE DATOS DE ENTRADA</w:t>
      </w:r>
      <w:bookmarkEnd w:id="150"/>
      <w:bookmarkEnd w:id="151"/>
    </w:p>
    <w:p w14:paraId="2165352C" w14:textId="77777777" w:rsidR="00B60656" w:rsidRPr="00B60656" w:rsidRDefault="00B60656" w:rsidP="00B60656">
      <w:pPr>
        <w:rPr>
          <w:lang w:val="es-ES_tradnl"/>
        </w:rPr>
      </w:pPr>
    </w:p>
    <w:p w14:paraId="7E545EC5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52" w:name="actor-sistema-1"/>
      <w:bookmarkStart w:id="153" w:name="_Toc215065736"/>
      <w:bookmarkStart w:id="154" w:name="_Toc215065795"/>
      <w:r w:rsidRPr="00944CD4">
        <w:rPr>
          <w:b/>
          <w:bCs/>
          <w:color w:val="000000" w:themeColor="text1"/>
          <w:sz w:val="24"/>
          <w:szCs w:val="24"/>
          <w:lang w:val="es-ES_tradnl"/>
        </w:rPr>
        <w:t>Actor: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Sistema</w:t>
      </w:r>
      <w:bookmarkEnd w:id="153"/>
      <w:bookmarkEnd w:id="154"/>
    </w:p>
    <w:p w14:paraId="05C4A2EE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55" w:name="X331908f36671bb9c4fe5ccf5b41b04225e1aa66"/>
      <w:bookmarkStart w:id="156" w:name="_Toc215065737"/>
      <w:bookmarkStart w:id="157" w:name="_Toc215065796"/>
      <w:bookmarkEnd w:id="152"/>
      <w:r w:rsidRPr="00944CD4">
        <w:rPr>
          <w:b/>
          <w:bCs/>
          <w:color w:val="000000" w:themeColor="text1"/>
          <w:sz w:val="24"/>
          <w:szCs w:val="24"/>
          <w:lang w:val="es-ES_tradnl"/>
        </w:rPr>
        <w:t xml:space="preserve">Descripción breve: </w:t>
      </w:r>
      <w:r w:rsidRPr="0076335E">
        <w:rPr>
          <w:color w:val="000000" w:themeColor="text1"/>
          <w:sz w:val="24"/>
          <w:szCs w:val="24"/>
          <w:lang w:val="es-ES_tradnl"/>
        </w:rPr>
        <w:t>Verifica que todos los datos ingresados sean válidos.</w:t>
      </w:r>
      <w:bookmarkEnd w:id="156"/>
      <w:bookmarkEnd w:id="157"/>
    </w:p>
    <w:p w14:paraId="63AB4592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58" w:name="X7d92a39be7fdf8f0ff208b698eccdb203ad989e"/>
      <w:bookmarkStart w:id="159" w:name="_Toc215065738"/>
      <w:bookmarkStart w:id="160" w:name="_Toc215065797"/>
      <w:bookmarkEnd w:id="155"/>
      <w:r w:rsidRPr="00944CD4">
        <w:rPr>
          <w:b/>
          <w:bCs/>
          <w:color w:val="000000" w:themeColor="text1"/>
          <w:sz w:val="24"/>
          <w:szCs w:val="24"/>
          <w:lang w:val="es-ES_tradnl"/>
        </w:rPr>
        <w:t>Precondiciones:</w:t>
      </w:r>
      <w:r w:rsidRPr="0076335E">
        <w:rPr>
          <w:color w:val="000000" w:themeColor="text1"/>
          <w:sz w:val="24"/>
          <w:szCs w:val="24"/>
          <w:lang w:val="es-ES_tradnl"/>
        </w:rPr>
        <w:t xml:space="preserve"> Usuario interactúa con el sistema.</w:t>
      </w:r>
      <w:bookmarkEnd w:id="159"/>
      <w:bookmarkEnd w:id="160"/>
    </w:p>
    <w:p w14:paraId="3C98EC53" w14:textId="77777777" w:rsidR="0093792E" w:rsidRPr="0076335E" w:rsidRDefault="0093792E" w:rsidP="0093792E">
      <w:pPr>
        <w:pStyle w:val="Ttulo3"/>
        <w:spacing w:before="0" w:after="0" w:line="360" w:lineRule="auto"/>
        <w:jc w:val="both"/>
        <w:rPr>
          <w:color w:val="000000" w:themeColor="text1"/>
          <w:sz w:val="24"/>
          <w:szCs w:val="24"/>
          <w:lang w:val="es-ES_tradnl"/>
        </w:rPr>
      </w:pPr>
      <w:bookmarkStart w:id="161" w:name="X62e98336250e0a32bff02f5a7f12603021c55b7"/>
      <w:bookmarkStart w:id="162" w:name="_Toc215065739"/>
      <w:bookmarkStart w:id="163" w:name="_Toc215065798"/>
      <w:bookmarkEnd w:id="158"/>
      <w:r w:rsidRPr="00944CD4">
        <w:rPr>
          <w:b/>
          <w:bCs/>
          <w:color w:val="000000" w:themeColor="text1"/>
          <w:sz w:val="24"/>
          <w:szCs w:val="24"/>
          <w:lang w:val="es-ES_tradnl"/>
        </w:rPr>
        <w:t xml:space="preserve">Postcondiciones: </w:t>
      </w:r>
      <w:r w:rsidRPr="0076335E">
        <w:rPr>
          <w:color w:val="000000" w:themeColor="text1"/>
          <w:sz w:val="24"/>
          <w:szCs w:val="24"/>
          <w:lang w:val="es-ES_tradnl"/>
        </w:rPr>
        <w:t>Se evita carga de datos incorrectos.</w:t>
      </w:r>
      <w:bookmarkEnd w:id="162"/>
      <w:bookmarkEnd w:id="163"/>
    </w:p>
    <w:p w14:paraId="51AEF069" w14:textId="77777777" w:rsidR="0093792E" w:rsidRPr="00944CD4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164" w:name="flujo-principal-7"/>
      <w:bookmarkStart w:id="165" w:name="_Toc215065740"/>
      <w:bookmarkStart w:id="166" w:name="_Toc215065799"/>
      <w:bookmarkEnd w:id="161"/>
      <w:r w:rsidRPr="00944CD4">
        <w:rPr>
          <w:b/>
          <w:bCs/>
          <w:color w:val="000000" w:themeColor="text1"/>
          <w:sz w:val="24"/>
          <w:szCs w:val="24"/>
          <w:lang w:val="es-ES_tradnl"/>
        </w:rPr>
        <w:t>Flujo principal:</w:t>
      </w:r>
      <w:bookmarkEnd w:id="165"/>
      <w:bookmarkEnd w:id="166"/>
    </w:p>
    <w:p w14:paraId="3F49D831" w14:textId="77777777" w:rsidR="0093792E" w:rsidRPr="0076335E" w:rsidRDefault="0093792E" w:rsidP="00944CD4">
      <w:pPr>
        <w:pStyle w:val="Compact"/>
        <w:numPr>
          <w:ilvl w:val="0"/>
          <w:numId w:val="41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El sistema solicita un dato.</w:t>
      </w:r>
    </w:p>
    <w:p w14:paraId="0EF7A6CC" w14:textId="77777777" w:rsidR="0093792E" w:rsidRPr="0076335E" w:rsidRDefault="0093792E" w:rsidP="00944CD4">
      <w:pPr>
        <w:pStyle w:val="Compact"/>
        <w:numPr>
          <w:ilvl w:val="0"/>
          <w:numId w:val="41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Valida formato, tipo y rango.</w:t>
      </w:r>
    </w:p>
    <w:p w14:paraId="4DC68F2A" w14:textId="77777777" w:rsidR="0093792E" w:rsidRPr="0076335E" w:rsidRDefault="0093792E" w:rsidP="00944CD4">
      <w:pPr>
        <w:pStyle w:val="Compact"/>
        <w:numPr>
          <w:ilvl w:val="0"/>
          <w:numId w:val="41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76335E">
        <w:rPr>
          <w:rFonts w:ascii="Arial" w:hAnsi="Arial" w:cs="Arial"/>
          <w:color w:val="000000" w:themeColor="text1"/>
          <w:lang w:val="es-ES_tradnl"/>
        </w:rPr>
        <w:t>Continúa con la operación.</w:t>
      </w:r>
    </w:p>
    <w:p w14:paraId="556F1ACB" w14:textId="77777777" w:rsidR="0093792E" w:rsidRPr="00944CD4" w:rsidRDefault="0093792E" w:rsidP="0093792E">
      <w:pPr>
        <w:pStyle w:val="Ttulo3"/>
        <w:spacing w:before="0" w:after="0" w:line="360" w:lineRule="auto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167" w:name="flujos-alternativos-7"/>
      <w:bookmarkStart w:id="168" w:name="_Toc215065741"/>
      <w:bookmarkStart w:id="169" w:name="_Toc215065800"/>
      <w:bookmarkEnd w:id="164"/>
      <w:r w:rsidRPr="00944CD4">
        <w:rPr>
          <w:b/>
          <w:bCs/>
          <w:color w:val="000000" w:themeColor="text1"/>
          <w:sz w:val="24"/>
          <w:szCs w:val="24"/>
          <w:lang w:val="es-ES_tradnl"/>
        </w:rPr>
        <w:t>Flujos alternativos:</w:t>
      </w:r>
      <w:bookmarkEnd w:id="168"/>
      <w:bookmarkEnd w:id="169"/>
    </w:p>
    <w:p w14:paraId="2263C41A" w14:textId="30E1C515" w:rsidR="0093792E" w:rsidRPr="00944CD4" w:rsidRDefault="0093792E" w:rsidP="00944CD4">
      <w:pPr>
        <w:pStyle w:val="Compact"/>
        <w:numPr>
          <w:ilvl w:val="0"/>
          <w:numId w:val="37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944CD4">
        <w:rPr>
          <w:rFonts w:ascii="Arial" w:hAnsi="Arial" w:cs="Arial"/>
          <w:color w:val="000000" w:themeColor="text1"/>
          <w:lang w:val="es-ES_tradnl"/>
        </w:rPr>
        <w:t>A1: Dato inválido</w:t>
      </w:r>
      <w:r w:rsidR="00944CD4">
        <w:rPr>
          <w:rFonts w:ascii="Arial" w:hAnsi="Arial" w:cs="Arial"/>
          <w:color w:val="000000" w:themeColor="text1"/>
          <w:lang w:val="es-ES_tradnl"/>
        </w:rPr>
        <w:t>, muestra mensaje de datos incorrecto.</w:t>
      </w:r>
    </w:p>
    <w:p w14:paraId="6866D191" w14:textId="3AB18A82" w:rsidR="0093792E" w:rsidRPr="00944CD4" w:rsidRDefault="0093792E" w:rsidP="00944CD4">
      <w:pPr>
        <w:pStyle w:val="Compact"/>
        <w:numPr>
          <w:ilvl w:val="0"/>
          <w:numId w:val="37"/>
        </w:numPr>
        <w:spacing w:before="0"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944CD4">
        <w:rPr>
          <w:rFonts w:ascii="Arial" w:hAnsi="Arial" w:cs="Arial"/>
          <w:color w:val="000000" w:themeColor="text1"/>
          <w:lang w:val="es-ES_tradnl"/>
        </w:rPr>
        <w:t>A2: Usuario cancela acción</w:t>
      </w:r>
      <w:r w:rsidR="00944CD4" w:rsidRPr="00944CD4">
        <w:rPr>
          <w:rFonts w:ascii="Arial" w:hAnsi="Arial" w:cs="Arial"/>
          <w:color w:val="000000" w:themeColor="text1"/>
          <w:lang w:val="es-ES_tradnl"/>
        </w:rPr>
        <w:t xml:space="preserve">, </w:t>
      </w:r>
      <w:r w:rsidRPr="00944CD4">
        <w:rPr>
          <w:rFonts w:ascii="Arial" w:hAnsi="Arial" w:cs="Arial"/>
          <w:color w:val="000000" w:themeColor="text1"/>
          <w:lang w:val="es-ES_tradnl"/>
        </w:rPr>
        <w:t>regresa al menú.</w:t>
      </w:r>
    </w:p>
    <w:bookmarkEnd w:id="149"/>
    <w:bookmarkEnd w:id="167"/>
    <w:p w14:paraId="06F7BB92" w14:textId="77777777" w:rsidR="0093792E" w:rsidRPr="0076335E" w:rsidRDefault="0093792E">
      <w:pPr>
        <w:spacing w:line="360" w:lineRule="auto"/>
        <w:rPr>
          <w:sz w:val="24"/>
          <w:szCs w:val="24"/>
          <w:lang w:val="es-ES_tradnl"/>
        </w:rPr>
      </w:pPr>
    </w:p>
    <w:sectPr w:rsidR="0093792E" w:rsidRPr="0076335E">
      <w:footerReference w:type="default" r:id="rId9"/>
      <w:pgSz w:w="11909" w:h="16834"/>
      <w:pgMar w:top="1418" w:right="1701" w:bottom="1418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CC3D3" w14:textId="77777777" w:rsidR="00710310" w:rsidRDefault="00710310">
      <w:pPr>
        <w:spacing w:line="240" w:lineRule="auto"/>
      </w:pPr>
      <w:r>
        <w:separator/>
      </w:r>
    </w:p>
  </w:endnote>
  <w:endnote w:type="continuationSeparator" w:id="0">
    <w:p w14:paraId="4F222B79" w14:textId="77777777" w:rsidR="00710310" w:rsidRDefault="007103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A633F" w14:textId="77777777" w:rsidR="005E29D3" w:rsidRDefault="005E29D3">
    <w:pPr>
      <w:rPr>
        <w:color w:val="B7B7B7"/>
        <w:sz w:val="18"/>
        <w:szCs w:val="18"/>
      </w:rPr>
    </w:pPr>
  </w:p>
  <w:p w14:paraId="3BDE23FB" w14:textId="77777777" w:rsidR="005E29D3" w:rsidRDefault="00000000">
    <w:pPr>
      <w:jc w:val="right"/>
      <w:rPr>
        <w:color w:val="B7B7B7"/>
        <w:sz w:val="24"/>
        <w:szCs w:val="24"/>
      </w:rPr>
    </w:pPr>
    <w:r>
      <w:rPr>
        <w:color w:val="B7B7B7"/>
        <w:sz w:val="24"/>
        <w:szCs w:val="24"/>
      </w:rPr>
      <w:fldChar w:fldCharType="begin"/>
    </w:r>
    <w:r>
      <w:rPr>
        <w:color w:val="B7B7B7"/>
        <w:sz w:val="24"/>
        <w:szCs w:val="24"/>
      </w:rPr>
      <w:instrText>PAGE</w:instrText>
    </w:r>
    <w:r>
      <w:rPr>
        <w:color w:val="B7B7B7"/>
        <w:sz w:val="24"/>
        <w:szCs w:val="24"/>
      </w:rPr>
      <w:fldChar w:fldCharType="separate"/>
    </w:r>
    <w:r w:rsidR="00815854">
      <w:rPr>
        <w:noProof/>
        <w:color w:val="B7B7B7"/>
        <w:sz w:val="24"/>
        <w:szCs w:val="24"/>
      </w:rPr>
      <w:t>2</w:t>
    </w:r>
    <w:r>
      <w:rPr>
        <w:color w:val="B7B7B7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643B0" w14:textId="77777777" w:rsidR="00710310" w:rsidRDefault="00710310">
      <w:pPr>
        <w:spacing w:line="240" w:lineRule="auto"/>
      </w:pPr>
      <w:r>
        <w:separator/>
      </w:r>
    </w:p>
  </w:footnote>
  <w:footnote w:type="continuationSeparator" w:id="0">
    <w:p w14:paraId="36729E0D" w14:textId="77777777" w:rsidR="00710310" w:rsidRDefault="007103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0D8DD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5741094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1"/>
      <w:numFmt w:val="decimal"/>
      <w:lvlText w:val="%2."/>
      <w:lvlJc w:val="left"/>
      <w:pPr>
        <w:ind w:left="3240" w:hanging="360"/>
      </w:pPr>
    </w:lvl>
    <w:lvl w:ilvl="2">
      <w:start w:val="1"/>
      <w:numFmt w:val="decimal"/>
      <w:lvlText w:val="%3."/>
      <w:lvlJc w:val="left"/>
      <w:pPr>
        <w:ind w:left="3960" w:hanging="36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decimal"/>
      <w:lvlText w:val="%5."/>
      <w:lvlJc w:val="left"/>
      <w:pPr>
        <w:ind w:left="5400" w:hanging="360"/>
      </w:pPr>
    </w:lvl>
    <w:lvl w:ilvl="5">
      <w:start w:val="1"/>
      <w:numFmt w:val="decimal"/>
      <w:lvlText w:val="%6."/>
      <w:lvlJc w:val="left"/>
      <w:pPr>
        <w:ind w:left="6120" w:hanging="36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decimal"/>
      <w:lvlText w:val="%8."/>
      <w:lvlJc w:val="left"/>
      <w:pPr>
        <w:ind w:left="7560" w:hanging="360"/>
      </w:pPr>
    </w:lvl>
    <w:lvl w:ilvl="8">
      <w:start w:val="1"/>
      <w:numFmt w:val="decimal"/>
      <w:lvlText w:val="%9."/>
      <w:lvlJc w:val="left"/>
      <w:pPr>
        <w:ind w:left="8280" w:hanging="360"/>
      </w:pPr>
    </w:lvl>
  </w:abstractNum>
  <w:abstractNum w:abstractNumId="2" w15:restartNumberingAfterBreak="0">
    <w:nsid w:val="059970C1"/>
    <w:multiLevelType w:val="hybridMultilevel"/>
    <w:tmpl w:val="CCFA41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65F18"/>
    <w:multiLevelType w:val="hybridMultilevel"/>
    <w:tmpl w:val="AE3CD2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85237"/>
    <w:multiLevelType w:val="hybridMultilevel"/>
    <w:tmpl w:val="80C6C5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84372"/>
    <w:multiLevelType w:val="hybridMultilevel"/>
    <w:tmpl w:val="3AA075C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24410"/>
    <w:multiLevelType w:val="multilevel"/>
    <w:tmpl w:val="253E0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72B6F4F"/>
    <w:multiLevelType w:val="hybridMultilevel"/>
    <w:tmpl w:val="1846B4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F3F03"/>
    <w:multiLevelType w:val="multilevel"/>
    <w:tmpl w:val="451C9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147F0A"/>
    <w:multiLevelType w:val="multilevel"/>
    <w:tmpl w:val="253E0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B0542A7"/>
    <w:multiLevelType w:val="hybridMultilevel"/>
    <w:tmpl w:val="7D546D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B226E"/>
    <w:multiLevelType w:val="multilevel"/>
    <w:tmpl w:val="0062F4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DC94C4F"/>
    <w:multiLevelType w:val="hybridMultilevel"/>
    <w:tmpl w:val="6A4A24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5F1C7C"/>
    <w:multiLevelType w:val="hybridMultilevel"/>
    <w:tmpl w:val="01E638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333F3"/>
    <w:multiLevelType w:val="multilevel"/>
    <w:tmpl w:val="5674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42271F7"/>
    <w:multiLevelType w:val="hybridMultilevel"/>
    <w:tmpl w:val="9EFE242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AA6FA3"/>
    <w:multiLevelType w:val="hybridMultilevel"/>
    <w:tmpl w:val="2040A1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0424C"/>
    <w:multiLevelType w:val="hybridMultilevel"/>
    <w:tmpl w:val="5CC42B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F823BC"/>
    <w:multiLevelType w:val="hybridMultilevel"/>
    <w:tmpl w:val="377854B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D652F5"/>
    <w:multiLevelType w:val="hybridMultilevel"/>
    <w:tmpl w:val="8C4CB8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085D0D"/>
    <w:multiLevelType w:val="multilevel"/>
    <w:tmpl w:val="253E0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43B81E72"/>
    <w:multiLevelType w:val="hybridMultilevel"/>
    <w:tmpl w:val="D6BA4C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FB7F58"/>
    <w:multiLevelType w:val="hybridMultilevel"/>
    <w:tmpl w:val="7CF0A994"/>
    <w:lvl w:ilvl="0" w:tplc="7324BCB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11BAD"/>
    <w:multiLevelType w:val="multilevel"/>
    <w:tmpl w:val="253E0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F967F34"/>
    <w:multiLevelType w:val="multilevel"/>
    <w:tmpl w:val="253E0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500F255C"/>
    <w:multiLevelType w:val="hybridMultilevel"/>
    <w:tmpl w:val="CDA0F8A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E15017"/>
    <w:multiLevelType w:val="multilevel"/>
    <w:tmpl w:val="253E0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535B06DA"/>
    <w:multiLevelType w:val="multilevel"/>
    <w:tmpl w:val="F4003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5893F21"/>
    <w:multiLevelType w:val="hybridMultilevel"/>
    <w:tmpl w:val="2AC885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4B1596"/>
    <w:multiLevelType w:val="hybridMultilevel"/>
    <w:tmpl w:val="A0A6A27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D6A61"/>
    <w:multiLevelType w:val="hybridMultilevel"/>
    <w:tmpl w:val="A0A677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3C2E46"/>
    <w:multiLevelType w:val="multilevel"/>
    <w:tmpl w:val="253E0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60EC0A5E"/>
    <w:multiLevelType w:val="hybridMultilevel"/>
    <w:tmpl w:val="B12200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811EDC"/>
    <w:multiLevelType w:val="hybridMultilevel"/>
    <w:tmpl w:val="406A9D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C624D3"/>
    <w:multiLevelType w:val="multilevel"/>
    <w:tmpl w:val="253E0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1509534">
    <w:abstractNumId w:val="11"/>
  </w:num>
  <w:num w:numId="2" w16cid:durableId="919749569">
    <w:abstractNumId w:val="27"/>
  </w:num>
  <w:num w:numId="3" w16cid:durableId="1331593174">
    <w:abstractNumId w:val="8"/>
  </w:num>
  <w:num w:numId="4" w16cid:durableId="1803576928">
    <w:abstractNumId w:val="14"/>
  </w:num>
  <w:num w:numId="5" w16cid:durableId="125242293">
    <w:abstractNumId w:val="32"/>
  </w:num>
  <w:num w:numId="6" w16cid:durableId="1570650760">
    <w:abstractNumId w:val="18"/>
  </w:num>
  <w:num w:numId="7" w16cid:durableId="253632370">
    <w:abstractNumId w:val="5"/>
  </w:num>
  <w:num w:numId="8" w16cid:durableId="2024042287">
    <w:abstractNumId w:val="22"/>
  </w:num>
  <w:num w:numId="9" w16cid:durableId="313921122">
    <w:abstractNumId w:val="2"/>
  </w:num>
  <w:num w:numId="10" w16cid:durableId="1821998240">
    <w:abstractNumId w:val="29"/>
  </w:num>
  <w:num w:numId="11" w16cid:durableId="1555854095">
    <w:abstractNumId w:val="25"/>
  </w:num>
  <w:num w:numId="12" w16cid:durableId="1884712559">
    <w:abstractNumId w:val="30"/>
  </w:num>
  <w:num w:numId="13" w16cid:durableId="1921714535">
    <w:abstractNumId w:val="28"/>
  </w:num>
  <w:num w:numId="14" w16cid:durableId="483736497">
    <w:abstractNumId w:val="17"/>
  </w:num>
  <w:num w:numId="15" w16cid:durableId="1639802186">
    <w:abstractNumId w:val="4"/>
  </w:num>
  <w:num w:numId="16" w16cid:durableId="2057965262">
    <w:abstractNumId w:val="10"/>
  </w:num>
  <w:num w:numId="17" w16cid:durableId="1619026699">
    <w:abstractNumId w:val="33"/>
  </w:num>
  <w:num w:numId="18" w16cid:durableId="914052515">
    <w:abstractNumId w:val="13"/>
  </w:num>
  <w:num w:numId="19" w16cid:durableId="1608654353">
    <w:abstractNumId w:val="7"/>
  </w:num>
  <w:num w:numId="20" w16cid:durableId="1204487721">
    <w:abstractNumId w:val="3"/>
  </w:num>
  <w:num w:numId="21" w16cid:durableId="1236016771">
    <w:abstractNumId w:val="19"/>
  </w:num>
  <w:num w:numId="22" w16cid:durableId="15916161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10421922">
    <w:abstractNumId w:val="6"/>
  </w:num>
  <w:num w:numId="24" w16cid:durableId="1417244080">
    <w:abstractNumId w:val="0"/>
  </w:num>
  <w:num w:numId="25" w16cid:durableId="306276696">
    <w:abstractNumId w:val="16"/>
  </w:num>
  <w:num w:numId="26" w16cid:durableId="840580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802432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640621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48510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383403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50818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38594517">
    <w:abstractNumId w:val="34"/>
  </w:num>
  <w:num w:numId="33" w16cid:durableId="1142187902">
    <w:abstractNumId w:val="15"/>
  </w:num>
  <w:num w:numId="34" w16cid:durableId="1989629412">
    <w:abstractNumId w:val="20"/>
  </w:num>
  <w:num w:numId="35" w16cid:durableId="843738933">
    <w:abstractNumId w:val="12"/>
  </w:num>
  <w:num w:numId="36" w16cid:durableId="776339848">
    <w:abstractNumId w:val="31"/>
  </w:num>
  <w:num w:numId="37" w16cid:durableId="1858959899">
    <w:abstractNumId w:val="21"/>
  </w:num>
  <w:num w:numId="38" w16cid:durableId="465970980">
    <w:abstractNumId w:val="24"/>
  </w:num>
  <w:num w:numId="39" w16cid:durableId="1232931044">
    <w:abstractNumId w:val="26"/>
  </w:num>
  <w:num w:numId="40" w16cid:durableId="1602834621">
    <w:abstractNumId w:val="9"/>
  </w:num>
  <w:num w:numId="41" w16cid:durableId="8553126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9D3"/>
    <w:rsid w:val="00042DCF"/>
    <w:rsid w:val="000576A5"/>
    <w:rsid w:val="0006482F"/>
    <w:rsid w:val="000930C8"/>
    <w:rsid w:val="00121D6B"/>
    <w:rsid w:val="0012353A"/>
    <w:rsid w:val="00165C49"/>
    <w:rsid w:val="00184372"/>
    <w:rsid w:val="00185E1E"/>
    <w:rsid w:val="001A180C"/>
    <w:rsid w:val="001C6354"/>
    <w:rsid w:val="001E25F1"/>
    <w:rsid w:val="001E2973"/>
    <w:rsid w:val="001F0C52"/>
    <w:rsid w:val="00200EFB"/>
    <w:rsid w:val="00205108"/>
    <w:rsid w:val="00234DC2"/>
    <w:rsid w:val="002401B5"/>
    <w:rsid w:val="00257DBC"/>
    <w:rsid w:val="00292B99"/>
    <w:rsid w:val="002A4823"/>
    <w:rsid w:val="002B5040"/>
    <w:rsid w:val="002E53AC"/>
    <w:rsid w:val="00317DFB"/>
    <w:rsid w:val="00356101"/>
    <w:rsid w:val="003B285A"/>
    <w:rsid w:val="003C5F2F"/>
    <w:rsid w:val="003F7F02"/>
    <w:rsid w:val="00437CC5"/>
    <w:rsid w:val="00477431"/>
    <w:rsid w:val="004A3EC1"/>
    <w:rsid w:val="004A53F8"/>
    <w:rsid w:val="00504E85"/>
    <w:rsid w:val="00515E21"/>
    <w:rsid w:val="00561722"/>
    <w:rsid w:val="00564D5E"/>
    <w:rsid w:val="00595E6C"/>
    <w:rsid w:val="005B6313"/>
    <w:rsid w:val="005E29D3"/>
    <w:rsid w:val="006120DF"/>
    <w:rsid w:val="0061229E"/>
    <w:rsid w:val="006245B9"/>
    <w:rsid w:val="00660C4C"/>
    <w:rsid w:val="00663085"/>
    <w:rsid w:val="00663BC9"/>
    <w:rsid w:val="006840BE"/>
    <w:rsid w:val="00684249"/>
    <w:rsid w:val="0068462C"/>
    <w:rsid w:val="006C6A46"/>
    <w:rsid w:val="006C7CE4"/>
    <w:rsid w:val="006D2BE3"/>
    <w:rsid w:val="006D4202"/>
    <w:rsid w:val="006F0D95"/>
    <w:rsid w:val="006F380D"/>
    <w:rsid w:val="00710310"/>
    <w:rsid w:val="0076335E"/>
    <w:rsid w:val="007B7575"/>
    <w:rsid w:val="007C0AF1"/>
    <w:rsid w:val="007C5425"/>
    <w:rsid w:val="007E7905"/>
    <w:rsid w:val="00815854"/>
    <w:rsid w:val="0089056C"/>
    <w:rsid w:val="008A5CA7"/>
    <w:rsid w:val="008E7E85"/>
    <w:rsid w:val="00901010"/>
    <w:rsid w:val="0093792E"/>
    <w:rsid w:val="00937DE0"/>
    <w:rsid w:val="00944CD4"/>
    <w:rsid w:val="00960954"/>
    <w:rsid w:val="00964BBB"/>
    <w:rsid w:val="009964E4"/>
    <w:rsid w:val="009A06D6"/>
    <w:rsid w:val="009A785F"/>
    <w:rsid w:val="009B3D96"/>
    <w:rsid w:val="009B6147"/>
    <w:rsid w:val="009F42DE"/>
    <w:rsid w:val="00A01D9A"/>
    <w:rsid w:val="00A07227"/>
    <w:rsid w:val="00A5080A"/>
    <w:rsid w:val="00AC37E8"/>
    <w:rsid w:val="00AC43C4"/>
    <w:rsid w:val="00AE0F34"/>
    <w:rsid w:val="00AE1F0D"/>
    <w:rsid w:val="00B469CC"/>
    <w:rsid w:val="00B54E51"/>
    <w:rsid w:val="00B60656"/>
    <w:rsid w:val="00BE58D8"/>
    <w:rsid w:val="00C3240A"/>
    <w:rsid w:val="00C36B8F"/>
    <w:rsid w:val="00C93B1D"/>
    <w:rsid w:val="00CE1ABB"/>
    <w:rsid w:val="00CE4BB8"/>
    <w:rsid w:val="00CF6EB6"/>
    <w:rsid w:val="00D11116"/>
    <w:rsid w:val="00D43147"/>
    <w:rsid w:val="00D45679"/>
    <w:rsid w:val="00D85D2D"/>
    <w:rsid w:val="00DA47A6"/>
    <w:rsid w:val="00E15D70"/>
    <w:rsid w:val="00E274D8"/>
    <w:rsid w:val="00E53954"/>
    <w:rsid w:val="00E623D8"/>
    <w:rsid w:val="00E62933"/>
    <w:rsid w:val="00E64191"/>
    <w:rsid w:val="00E93CC9"/>
    <w:rsid w:val="00EE0C71"/>
    <w:rsid w:val="00F04CE7"/>
    <w:rsid w:val="00F23B02"/>
    <w:rsid w:val="00FB3332"/>
    <w:rsid w:val="00FB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BD00F"/>
  <w15:docId w15:val="{FF011C31-C573-48A3-8F56-E23A0AB0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8E7E85"/>
    <w:pPr>
      <w:ind w:left="720"/>
      <w:contextualSpacing/>
    </w:pPr>
  </w:style>
  <w:style w:type="paragraph" w:customStyle="1" w:styleId="FirstParagraph">
    <w:name w:val="First Paragraph"/>
    <w:basedOn w:val="Textoindependiente"/>
    <w:next w:val="Textoindependiente"/>
    <w:qFormat/>
    <w:rsid w:val="001A180C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A180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A180C"/>
  </w:style>
  <w:style w:type="paragraph" w:customStyle="1" w:styleId="Compact">
    <w:name w:val="Compact"/>
    <w:basedOn w:val="Textoindependiente"/>
    <w:qFormat/>
    <w:rsid w:val="00C93B1D"/>
    <w:pPr>
      <w:spacing w:before="36" w:after="36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VerbatimChar">
    <w:name w:val="Verbatim Char"/>
    <w:basedOn w:val="Fuentedeprrafopredeter"/>
    <w:link w:val="SourceCode"/>
    <w:rsid w:val="0093792E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3792E"/>
    <w:pPr>
      <w:wordWrap w:val="0"/>
      <w:spacing w:after="200" w:line="240" w:lineRule="auto"/>
    </w:pPr>
    <w:rPr>
      <w:rFonts w:ascii="Consolas" w:hAnsi="Consolas"/>
    </w:rPr>
  </w:style>
  <w:style w:type="paragraph" w:styleId="TtuloTDC">
    <w:name w:val="TOC Heading"/>
    <w:basedOn w:val="Ttulo1"/>
    <w:next w:val="Normal"/>
    <w:uiPriority w:val="39"/>
    <w:unhideWhenUsed/>
    <w:qFormat/>
    <w:rsid w:val="00CE4BB8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CE4BB8"/>
    <w:pPr>
      <w:spacing w:before="120"/>
      <w:ind w:left="220"/>
    </w:pPr>
    <w:rPr>
      <w:rFonts w:asciiTheme="minorHAnsi" w:hAnsi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CE4BB8"/>
    <w:pPr>
      <w:ind w:left="440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E4BB8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E4BB8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CE4BB8"/>
    <w:pPr>
      <w:ind w:left="66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CE4BB8"/>
    <w:pPr>
      <w:ind w:left="88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CE4BB8"/>
    <w:pPr>
      <w:ind w:left="11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CE4BB8"/>
    <w:pPr>
      <w:ind w:left="132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CE4BB8"/>
    <w:pPr>
      <w:ind w:left="154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CE4BB8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DEC35C-6297-A34B-BC04-B0EFB4924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1051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Teradata</Company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Alexis Salazar</cp:lastModifiedBy>
  <cp:revision>104</cp:revision>
  <dcterms:created xsi:type="dcterms:W3CDTF">2024-04-16T16:06:00Z</dcterms:created>
  <dcterms:modified xsi:type="dcterms:W3CDTF">2025-11-26T19:09:00Z</dcterms:modified>
</cp:coreProperties>
</file>