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 diagram showing the signal flow from input to output for Lab #1 and Lab#2 (Separately). Included everything from your input source to the speakers.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 diagram showing signal flow for the below example: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guitars recorded in mono, using microphones.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bass guitar recorded in mono, using a DI box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drum set recorded in stereo with spot mics on the snare and kick drum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Route all instruments to their own tracks on the tape machine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 diagram showing signal flow for the previous example but include the following: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Reverb sends for the guitars and snare drum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Delay send for the snare drum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vocal track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Route the reverb and delays back into the tape machine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 diagram showing signal flow for the previous example but include the following: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separate reverb send for the vocals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that delay back to the tape machine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a post-monitor (tape) headphone mix for each musician.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Route the output of the tape machine into individual inputs in a DAW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Route the direct outs of all channel strips to their own inputs in the same DAW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