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zuhfjmp83v3" w:id="0"/>
      <w:bookmarkEnd w:id="0"/>
      <w:r w:rsidDel="00000000" w:rsidR="00000000" w:rsidRPr="00000000">
        <w:rPr>
          <w:rtl w:val="0"/>
        </w:rPr>
        <w:t xml:space="preserve">Digital Audio Principles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Discrete Time Sampling                          Yep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Nyquist Theorem/Sample Rate               Yep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Bit-Rate and Total Headroom                  Yep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Aliasing and Quanitzation                        Yep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Dither                                                       Very Cursory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Pulse Code Modulation (PCM)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ADC/DAC Fundamentals                         Yep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Clocking/Syncing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 Busses and Interfaces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(2 &amp; 3)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Firewire 800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Thunderbolt/USB-C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PCI-E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 Memory Buffers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Clock Speed and Multicore Processing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Disks (Disk Speed and Cache)/SSD’s/NVMe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