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jc w:val="center"/>
        <w:rPr/>
      </w:pPr>
      <w:bookmarkStart w:colFirst="0" w:colLast="0" w:name="_gjdgxs" w:id="0"/>
      <w:bookmarkEnd w:id="0"/>
      <w:r w:rsidDel="00000000" w:rsidR="00000000" w:rsidRPr="00000000">
        <w:rPr>
          <w:rtl w:val="0"/>
        </w:rPr>
        <w:t xml:space="preserve">Recording Technology II</w:t>
      </w:r>
    </w:p>
    <w:p w:rsidR="00000000" w:rsidDel="00000000" w:rsidP="00000000" w:rsidRDefault="00000000" w:rsidRPr="00000000" w14:paraId="00000002">
      <w:pPr>
        <w:pStyle w:val="Subtitle"/>
        <w:spacing w:after="0" w:line="240" w:lineRule="auto"/>
        <w:jc w:val="center"/>
        <w:rPr/>
      </w:pPr>
      <w:bookmarkStart w:colFirst="0" w:colLast="0" w:name="_30j0zll" w:id="1"/>
      <w:bookmarkEnd w:id="1"/>
      <w:r w:rsidDel="00000000" w:rsidR="00000000" w:rsidRPr="00000000">
        <w:rPr>
          <w:rtl w:val="0"/>
        </w:rPr>
        <w:t xml:space="preserve">Lab #2 - Tape Machine Review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spacing w:line="480" w:lineRule="auto"/>
        <w:ind w:left="720" w:hanging="360"/>
      </w:pPr>
      <w:r w:rsidDel="00000000" w:rsidR="00000000" w:rsidRPr="00000000">
        <w:rPr>
          <w:rtl w:val="0"/>
        </w:rPr>
        <w:t xml:space="preserve">Power up the studio.</w:t>
      </w:r>
    </w:p>
    <w:p w:rsidR="00000000" w:rsidDel="00000000" w:rsidP="00000000" w:rsidRDefault="00000000" w:rsidRPr="00000000" w14:paraId="00000005">
      <w:pPr>
        <w:numPr>
          <w:ilvl w:val="0"/>
          <w:numId w:val="1"/>
        </w:numPr>
        <w:spacing w:line="480" w:lineRule="auto"/>
        <w:ind w:left="720" w:hanging="360"/>
      </w:pPr>
      <w:r w:rsidDel="00000000" w:rsidR="00000000" w:rsidRPr="00000000">
        <w:rPr>
          <w:rtl w:val="0"/>
        </w:rPr>
        <w:t xml:space="preserve">Set up two microphones on the source of your choice. Route the signals into 2 channels of your choice. Label these microphones with blue tape and sharpie on the console.</w:t>
      </w:r>
    </w:p>
    <w:p w:rsidR="00000000" w:rsidDel="00000000" w:rsidP="00000000" w:rsidRDefault="00000000" w:rsidRPr="00000000" w14:paraId="00000006">
      <w:pPr>
        <w:numPr>
          <w:ilvl w:val="0"/>
          <w:numId w:val="1"/>
        </w:numPr>
        <w:spacing w:line="480" w:lineRule="auto"/>
        <w:ind w:left="720" w:hanging="360"/>
        <w:rPr>
          <w:u w:val="none"/>
        </w:rPr>
      </w:pPr>
      <w:r w:rsidDel="00000000" w:rsidR="00000000" w:rsidRPr="00000000">
        <w:rPr>
          <w:rtl w:val="0"/>
        </w:rPr>
        <w:t xml:space="preserve">Set gain on these two channels so you have appropriate headroom, no noise or distortion.</w:t>
      </w:r>
    </w:p>
    <w:p w:rsidR="00000000" w:rsidDel="00000000" w:rsidP="00000000" w:rsidRDefault="00000000" w:rsidRPr="00000000" w14:paraId="00000007">
      <w:pPr>
        <w:numPr>
          <w:ilvl w:val="0"/>
          <w:numId w:val="1"/>
        </w:numPr>
        <w:spacing w:line="480" w:lineRule="auto"/>
        <w:ind w:left="720" w:hanging="360"/>
        <w:rPr>
          <w:u w:val="none"/>
        </w:rPr>
      </w:pPr>
      <w:r w:rsidDel="00000000" w:rsidR="00000000" w:rsidRPr="00000000">
        <w:rPr>
          <w:rtl w:val="0"/>
        </w:rPr>
        <w:t xml:space="preserve">Create a pre-channel aux send to route the first microphone to a delay and the 2nd microphone to a compressor.</w:t>
      </w:r>
    </w:p>
    <w:p w:rsidR="00000000" w:rsidDel="00000000" w:rsidP="00000000" w:rsidRDefault="00000000" w:rsidRPr="00000000" w14:paraId="00000008">
      <w:pPr>
        <w:numPr>
          <w:ilvl w:val="1"/>
          <w:numId w:val="1"/>
        </w:numPr>
        <w:spacing w:line="480" w:lineRule="auto"/>
        <w:ind w:left="1440" w:hanging="360"/>
        <w:rPr>
          <w:u w:val="none"/>
        </w:rPr>
      </w:pPr>
      <w:r w:rsidDel="00000000" w:rsidR="00000000" w:rsidRPr="00000000">
        <w:rPr>
          <w:rtl w:val="0"/>
        </w:rPr>
        <w:t xml:space="preserve">Return the delay to channel 18 and the compressor to channel 19</w:t>
      </w:r>
    </w:p>
    <w:p w:rsidR="00000000" w:rsidDel="00000000" w:rsidP="00000000" w:rsidRDefault="00000000" w:rsidRPr="00000000" w14:paraId="00000009">
      <w:pPr>
        <w:numPr>
          <w:ilvl w:val="0"/>
          <w:numId w:val="1"/>
        </w:numPr>
        <w:spacing w:line="480" w:lineRule="auto"/>
        <w:ind w:left="720" w:hanging="360"/>
      </w:pPr>
      <w:r w:rsidDel="00000000" w:rsidR="00000000" w:rsidRPr="00000000">
        <w:rPr>
          <w:rtl w:val="0"/>
        </w:rPr>
        <w:t xml:space="preserve">Route all four channels into four busses as assigned by your lab tech.</w:t>
      </w:r>
    </w:p>
    <w:p w:rsidR="00000000" w:rsidDel="00000000" w:rsidP="00000000" w:rsidRDefault="00000000" w:rsidRPr="00000000" w14:paraId="0000000A">
      <w:pPr>
        <w:numPr>
          <w:ilvl w:val="0"/>
          <w:numId w:val="1"/>
        </w:numPr>
        <w:spacing w:line="480" w:lineRule="auto"/>
        <w:ind w:left="720" w:hanging="360"/>
        <w:rPr>
          <w:u w:val="none"/>
        </w:rPr>
      </w:pPr>
      <w:r w:rsidDel="00000000" w:rsidR="00000000" w:rsidRPr="00000000">
        <w:rPr>
          <w:rtl w:val="0"/>
        </w:rPr>
        <w:t xml:space="preserve">Output those busses to the tape machine.</w:t>
      </w:r>
    </w:p>
    <w:p w:rsidR="00000000" w:rsidDel="00000000" w:rsidP="00000000" w:rsidRDefault="00000000" w:rsidRPr="00000000" w14:paraId="0000000B">
      <w:pPr>
        <w:numPr>
          <w:ilvl w:val="0"/>
          <w:numId w:val="1"/>
        </w:numPr>
        <w:spacing w:line="480" w:lineRule="auto"/>
        <w:ind w:left="720" w:hanging="360"/>
      </w:pPr>
      <w:r w:rsidDel="00000000" w:rsidR="00000000" w:rsidRPr="00000000">
        <w:rPr>
          <w:rtl w:val="0"/>
        </w:rPr>
        <w:t xml:space="preserve">Provide a cue mix using the return from the tape machine. This means monitor/tape. Pre or Post is at your discretion. Use more cues if you are using multiple rooms.</w:t>
      </w:r>
    </w:p>
    <w:p w:rsidR="00000000" w:rsidDel="00000000" w:rsidP="00000000" w:rsidRDefault="00000000" w:rsidRPr="00000000" w14:paraId="0000000C">
      <w:pPr>
        <w:numPr>
          <w:ilvl w:val="0"/>
          <w:numId w:val="1"/>
        </w:numPr>
        <w:spacing w:line="480" w:lineRule="auto"/>
        <w:ind w:left="720" w:hanging="360"/>
        <w:rPr>
          <w:u w:val="none"/>
        </w:rPr>
      </w:pPr>
      <w:r w:rsidDel="00000000" w:rsidR="00000000" w:rsidRPr="00000000">
        <w:rPr>
          <w:rtl w:val="0"/>
        </w:rPr>
        <w:t xml:space="preserve">Switch to monitor the tape return (small fader) only. Verify that you are no longer listening to the four input stages and are in fact listening to the four tape tracks.</w:t>
      </w:r>
    </w:p>
    <w:p w:rsidR="00000000" w:rsidDel="00000000" w:rsidP="00000000" w:rsidRDefault="00000000" w:rsidRPr="00000000" w14:paraId="0000000D">
      <w:pPr>
        <w:numPr>
          <w:ilvl w:val="0"/>
          <w:numId w:val="1"/>
        </w:numPr>
        <w:spacing w:line="480" w:lineRule="auto"/>
        <w:ind w:left="720" w:hanging="360"/>
        <w:rPr>
          <w:u w:val="none"/>
        </w:rPr>
      </w:pPr>
      <w:r w:rsidDel="00000000" w:rsidR="00000000" w:rsidRPr="00000000">
        <w:rPr>
          <w:rtl w:val="0"/>
        </w:rPr>
        <w:t xml:space="preserve">Record 15-30 seconds of content to the tape.</w:t>
      </w:r>
    </w:p>
    <w:p w:rsidR="00000000" w:rsidDel="00000000" w:rsidP="00000000" w:rsidRDefault="00000000" w:rsidRPr="00000000" w14:paraId="0000000E">
      <w:pPr>
        <w:numPr>
          <w:ilvl w:val="0"/>
          <w:numId w:val="1"/>
        </w:numPr>
        <w:spacing w:line="480" w:lineRule="auto"/>
        <w:ind w:left="720" w:hanging="360"/>
        <w:rPr>
          <w:u w:val="none"/>
        </w:rPr>
      </w:pPr>
      <w:r w:rsidDel="00000000" w:rsidR="00000000" w:rsidRPr="00000000">
        <w:rPr>
          <w:rtl w:val="0"/>
        </w:rPr>
        <w:t xml:space="preserve">Rewind the tape and play it back, verifying that you have recorded what you expected.</w:t>
      </w:r>
    </w:p>
    <w:p w:rsidR="00000000" w:rsidDel="00000000" w:rsidP="00000000" w:rsidRDefault="00000000" w:rsidRPr="00000000" w14:paraId="0000000F">
      <w:pPr>
        <w:numPr>
          <w:ilvl w:val="0"/>
          <w:numId w:val="1"/>
        </w:numPr>
        <w:spacing w:line="480" w:lineRule="auto"/>
        <w:ind w:left="720" w:hanging="360"/>
      </w:pPr>
      <w:r w:rsidDel="00000000" w:rsidR="00000000" w:rsidRPr="00000000">
        <w:rPr>
          <w:rtl w:val="0"/>
        </w:rPr>
        <w:t xml:space="preserve">Try different microphones and positions to see how they affect the recording. Experimentation equals experience!</w:t>
      </w:r>
    </w:p>
    <w:p w:rsidR="00000000" w:rsidDel="00000000" w:rsidP="00000000" w:rsidRDefault="00000000" w:rsidRPr="00000000" w14:paraId="00000010">
      <w:pPr>
        <w:numPr>
          <w:ilvl w:val="0"/>
          <w:numId w:val="1"/>
        </w:numPr>
        <w:spacing w:line="480" w:lineRule="auto"/>
        <w:ind w:left="720" w:hanging="360"/>
      </w:pPr>
      <w:r w:rsidDel="00000000" w:rsidR="00000000" w:rsidRPr="00000000">
        <w:rPr>
          <w:rtl w:val="0"/>
        </w:rPr>
        <w:t xml:space="preserve">Neutralize the control room and put away all equipment.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