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9EF2" w14:textId="77777777" w:rsidR="00CF0F0E" w:rsidRDefault="00000000">
      <w:pPr>
        <w:spacing w:after="50"/>
      </w:pPr>
      <w:r>
        <w:rPr>
          <w:rFonts w:ascii="Georgia" w:eastAsia="Georgia" w:hAnsi="Georgia" w:cs="Georgia"/>
          <w:b/>
          <w:bCs/>
          <w:sz w:val="52"/>
          <w:szCs w:val="52"/>
        </w:rPr>
        <w:t>Bob AI</w:t>
      </w:r>
    </w:p>
    <w:p w14:paraId="4D319C41" w14:textId="77777777" w:rsidR="00CF0F0E" w:rsidRDefault="00000000">
      <w:pPr>
        <w:spacing w:after="18"/>
      </w:pPr>
      <w:r>
        <w:rPr>
          <w:i/>
          <w:iCs/>
          <w:sz w:val="22"/>
          <w:szCs w:val="22"/>
        </w:rPr>
        <w:t>Sesi 4  —  Agent Workflow Design</w:t>
      </w:r>
    </w:p>
    <w:p w14:paraId="03444A80" w14:textId="530CFA71" w:rsidR="00CF0F0E" w:rsidRDefault="00000000">
      <w:pPr>
        <w:spacing w:after="220"/>
      </w:pPr>
      <w:r>
        <w:rPr>
          <w:sz w:val="19"/>
          <w:szCs w:val="19"/>
        </w:rPr>
        <w:t>S04_</w:t>
      </w:r>
      <w:r w:rsidR="00D115B2">
        <w:rPr>
          <w:sz w:val="19"/>
          <w:szCs w:val="19"/>
        </w:rPr>
        <w:t>Hizkia Reinaldy_24110400036</w:t>
      </w:r>
      <w:r>
        <w:rPr>
          <w:sz w:val="19"/>
          <w:szCs w:val="19"/>
        </w:rPr>
        <w:t>_Agent_Workflow_Design  |  22 Mei 2026</w:t>
      </w:r>
    </w:p>
    <w:p w14:paraId="6DEABEA7" w14:textId="77777777" w:rsidR="00CF0F0E" w:rsidRDefault="00000000">
      <w:pPr>
        <w:spacing w:after="200"/>
      </w:pPr>
      <w:r>
        <w:rPr>
          <w:i/>
          <w:iCs/>
        </w:rPr>
        <w:t>Dokumen ini adalah cicilan final project Sesi 4. Dibangun di atas ide Bob AI dari Sesi 1, prompt dan guardrails dari Sesi 2, serta pola request-response dari Sesi 3. Tujuannya adalah merancang alur kerja AI assistant secara menyeluruh — dari tujuan pengguna hingga output yang terstruktur dan aman.</w:t>
      </w:r>
    </w:p>
    <w:p w14:paraId="61A108AD" w14:textId="77777777" w:rsidR="00CF0F0E" w:rsidRDefault="00000000">
      <w:pPr>
        <w:spacing w:before="200" w:after="55"/>
      </w:pPr>
      <w:r>
        <w:rPr>
          <w:rFonts w:ascii="Georgia" w:eastAsia="Georgia" w:hAnsi="Georgia" w:cs="Georgia"/>
          <w:b/>
          <w:bCs/>
          <w:sz w:val="24"/>
          <w:szCs w:val="24"/>
        </w:rPr>
        <w:t>1.  User Goal</w:t>
      </w:r>
    </w:p>
    <w:p w14:paraId="79D6B6ED" w14:textId="77777777" w:rsidR="00CF0F0E" w:rsidRDefault="00000000">
      <w:pPr>
        <w:spacing w:after="90"/>
        <w:ind w:firstLine="360"/>
      </w:pPr>
      <w:r>
        <w:t>Pengguna — mahasiswa atau pekerja kantoran — datang ke Bob AI dengan satu keinginan sederhana: mendapatkan hasil yang berguna dari dokumen atau pertanyaan yang mereka miliki, tanpa harus menghabiskan banyak waktu. Tujuan spesifiknya bisa berupa ringkasan materi kuliah, jadwal belajar untuk ujian, koreksi teks sebelum dikirim, atau panduan troubleshooting langkah demi langkah. Intinya, pengguna ingin titik awal yang baik — bukan jawaban mutlak yang membuat mereka berhenti berpikir sendiri.</w:t>
      </w:r>
    </w:p>
    <w:p w14:paraId="3D349962" w14:textId="77777777" w:rsidR="00CF0F0E" w:rsidRDefault="00000000">
      <w:pPr>
        <w:spacing w:before="200" w:after="55"/>
      </w:pPr>
      <w:r>
        <w:rPr>
          <w:rFonts w:ascii="Georgia" w:eastAsia="Georgia" w:hAnsi="Georgia" w:cs="Georgia"/>
          <w:b/>
          <w:bCs/>
          <w:sz w:val="24"/>
          <w:szCs w:val="24"/>
        </w:rPr>
        <w:t>2.  Input</w:t>
      </w:r>
    </w:p>
    <w:p w14:paraId="25ED2509" w14:textId="77777777" w:rsidR="00CF0F0E" w:rsidRDefault="00000000">
      <w:pPr>
        <w:spacing w:after="90"/>
        <w:ind w:firstLine="360"/>
      </w:pPr>
      <w:r>
        <w:t>Bob AI menerima dua jenis input utama. Pertama, teks langsung yang diketik atau disalin pengguna ke dalam chat — bisa berupa pertanyaan singkat, paragraf panjang dari artikel, atau email yang ingin diperbaiki. Kedua, file yang diunggah pengguna seperti PDF atau PPT; untuk jenis ini, sistem terlebih dahulu menjalankan OCR untuk mengekstrak teks sebelum dikirim ke model. Pengguna juga dapat memilih tingkat kesulitan output yang diinginkan, yaitu pemula, menengah, atau lanjutan.</w:t>
      </w:r>
    </w:p>
    <w:p w14:paraId="15B29B58" w14:textId="77777777" w:rsidR="00CF0F0E" w:rsidRDefault="00000000">
      <w:pPr>
        <w:spacing w:before="200" w:after="55"/>
      </w:pPr>
      <w:r>
        <w:rPr>
          <w:rFonts w:ascii="Georgia" w:eastAsia="Georgia" w:hAnsi="Georgia" w:cs="Georgia"/>
          <w:b/>
          <w:bCs/>
          <w:sz w:val="24"/>
          <w:szCs w:val="24"/>
        </w:rPr>
        <w:t>3.  Prompt yang Digunakan</w:t>
      </w:r>
    </w:p>
    <w:p w14:paraId="7FFE46F9" w14:textId="77777777" w:rsidR="00CF0F0E" w:rsidRDefault="00000000">
      <w:pPr>
        <w:spacing w:after="90"/>
        <w:ind w:firstLine="360"/>
      </w:pPr>
      <w:r>
        <w:t>Bob AI menggunakan prompt final yang sudah dirancang di Sesi 2. Prompt ini menetapkan identitas Bob AI sebagai asisten berbahasa Indonesia yang formal namun ramah, memberi instruksi tugas yang spesifik (ringkasan, soal, atau rencana belajar), menetapkan batas panjang teks yang boleh dikutip, dan selalu menutup jawaban dengan catatan verifikasi kepada pengguna. Prompt ini konsisten di semua jenis permintaan sehingga output yang dihasilkan dapat diprediksi dan mudah dievaluasi.</w:t>
      </w:r>
    </w:p>
    <w:p w14:paraId="58F5ADA6" w14:textId="77777777" w:rsidR="00CF0F0E" w:rsidRDefault="00000000">
      <w:pPr>
        <w:spacing w:before="200" w:after="55"/>
      </w:pPr>
      <w:r>
        <w:rPr>
          <w:rFonts w:ascii="Georgia" w:eastAsia="Georgia" w:hAnsi="Georgia" w:cs="Georgia"/>
          <w:b/>
          <w:bCs/>
          <w:sz w:val="24"/>
          <w:szCs w:val="24"/>
        </w:rPr>
        <w:t>4.  AI Process — Diagram Alur Workflow</w:t>
      </w:r>
    </w:p>
    <w:p w14:paraId="6413A86C" w14:textId="77777777" w:rsidR="00CF0F0E" w:rsidRDefault="00000000">
      <w:pPr>
        <w:spacing w:after="90"/>
        <w:ind w:firstLine="360"/>
      </w:pPr>
      <w:r>
        <w:t>Berikut adalah alur kerja Bob AI dari input pengguna hingga output yang ditampilkan, digambarkan secara berurutan dan mudah dipahami.</w:t>
      </w:r>
    </w:p>
    <w:p w14:paraId="61311F62" w14:textId="77777777" w:rsidR="00CF0F0E" w:rsidRDefault="00CF0F0E">
      <w:pPr>
        <w:spacing w:after="40"/>
      </w:pPr>
    </w:p>
    <w:p w14:paraId="348DDEE0" w14:textId="77777777" w:rsidR="00CF0F0E" w:rsidRDefault="00000000">
      <w:pPr>
        <w:spacing w:after="55"/>
        <w:ind w:left="360"/>
      </w:pPr>
      <w:r>
        <w:rPr>
          <w:b/>
          <w:bCs/>
        </w:rPr>
        <w:t xml:space="preserve">[1]  </w:t>
      </w:r>
      <w:r>
        <w:rPr>
          <w:rFonts w:ascii="Georgia" w:eastAsia="Georgia" w:hAnsi="Georgia" w:cs="Georgia"/>
          <w:b/>
          <w:bCs/>
        </w:rPr>
        <w:t xml:space="preserve">User Input  </w:t>
      </w:r>
      <w:r>
        <w:t>Pengguna mengetik pertanyaan atau mengunggah file, lalu memilih tingkat kesulitan.</w:t>
      </w:r>
    </w:p>
    <w:p w14:paraId="41ABFCE9" w14:textId="77777777" w:rsidR="00CF0F0E" w:rsidRDefault="00000000">
      <w:pPr>
        <w:spacing w:after="55"/>
        <w:ind w:left="360"/>
      </w:pPr>
      <w:r>
        <w:rPr>
          <w:b/>
          <w:bCs/>
        </w:rPr>
        <w:t xml:space="preserve"> ↓   </w:t>
      </w:r>
      <w:r>
        <w:rPr>
          <w:rFonts w:ascii="Georgia" w:eastAsia="Georgia" w:hAnsi="Georgia" w:cs="Georgia"/>
          <w:b/>
          <w:bCs/>
        </w:rPr>
        <w:t xml:space="preserve">  </w:t>
      </w:r>
    </w:p>
    <w:p w14:paraId="7E123FB2" w14:textId="77777777" w:rsidR="00CF0F0E" w:rsidRDefault="00000000">
      <w:pPr>
        <w:spacing w:after="55"/>
        <w:ind w:left="360"/>
      </w:pPr>
      <w:r>
        <w:rPr>
          <w:b/>
          <w:bCs/>
        </w:rPr>
        <w:t xml:space="preserve">[2]  </w:t>
      </w:r>
      <w:r>
        <w:rPr>
          <w:rFonts w:ascii="Georgia" w:eastAsia="Georgia" w:hAnsi="Georgia" w:cs="Georgia"/>
          <w:b/>
          <w:bCs/>
        </w:rPr>
        <w:t xml:space="preserve">Validasi Frontend  </w:t>
      </w:r>
      <w:r>
        <w:t>Sistem memeriksa tipe dan ukuran file. Jika tidak valid, pengguna diberi pesan kesalahan yang jelas.</w:t>
      </w:r>
    </w:p>
    <w:p w14:paraId="1D2293B1" w14:textId="77777777" w:rsidR="00CF0F0E" w:rsidRDefault="00000000">
      <w:pPr>
        <w:spacing w:after="55"/>
        <w:ind w:left="360"/>
      </w:pPr>
      <w:r>
        <w:rPr>
          <w:b/>
          <w:bCs/>
        </w:rPr>
        <w:t xml:space="preserve"> ↓   </w:t>
      </w:r>
      <w:r>
        <w:rPr>
          <w:rFonts w:ascii="Georgia" w:eastAsia="Georgia" w:hAnsi="Georgia" w:cs="Georgia"/>
          <w:b/>
          <w:bCs/>
        </w:rPr>
        <w:t xml:space="preserve">  </w:t>
      </w:r>
    </w:p>
    <w:p w14:paraId="5288A2E0" w14:textId="77777777" w:rsidR="00CF0F0E" w:rsidRDefault="00000000">
      <w:pPr>
        <w:spacing w:after="55"/>
        <w:ind w:left="360"/>
      </w:pPr>
      <w:r>
        <w:rPr>
          <w:b/>
          <w:bCs/>
        </w:rPr>
        <w:t xml:space="preserve">[3]  </w:t>
      </w:r>
      <w:r>
        <w:rPr>
          <w:rFonts w:ascii="Georgia" w:eastAsia="Georgia" w:hAnsi="Georgia" w:cs="Georgia"/>
          <w:b/>
          <w:bCs/>
        </w:rPr>
        <w:t xml:space="preserve">Pre-processing  </w:t>
      </w:r>
      <w:r>
        <w:t>Jika file PDF/PPT, OCR dijalankan untuk mengekstrak teks. Metadata sensitif (nama, NIK, kontak) dihapus otomatis sebelum dikirim ke model.</w:t>
      </w:r>
    </w:p>
    <w:p w14:paraId="5EDD4058" w14:textId="77777777" w:rsidR="00CF0F0E" w:rsidRDefault="00000000">
      <w:pPr>
        <w:spacing w:after="55"/>
        <w:ind w:left="360"/>
      </w:pPr>
      <w:r>
        <w:rPr>
          <w:b/>
          <w:bCs/>
        </w:rPr>
        <w:t xml:space="preserve"> ↓   </w:t>
      </w:r>
      <w:r>
        <w:rPr>
          <w:rFonts w:ascii="Georgia" w:eastAsia="Georgia" w:hAnsi="Georgia" w:cs="Georgia"/>
          <w:b/>
          <w:bCs/>
        </w:rPr>
        <w:t xml:space="preserve">  </w:t>
      </w:r>
    </w:p>
    <w:p w14:paraId="68FA490E" w14:textId="77777777" w:rsidR="00CF0F0E" w:rsidRDefault="00000000">
      <w:pPr>
        <w:spacing w:after="55"/>
        <w:ind w:left="360"/>
      </w:pPr>
      <w:r>
        <w:rPr>
          <w:b/>
          <w:bCs/>
        </w:rPr>
        <w:t xml:space="preserve">[4]  </w:t>
      </w:r>
      <w:r>
        <w:rPr>
          <w:rFonts w:ascii="Georgia" w:eastAsia="Georgia" w:hAnsi="Georgia" w:cs="Georgia"/>
          <w:b/>
          <w:bCs/>
        </w:rPr>
        <w:t xml:space="preserve">Prompt + Model AI  </w:t>
      </w:r>
      <w:r>
        <w:t>Teks hasil pre-processing digabungkan dengan prompt final dari Sesi 2, lalu dikirim ke model AI melalui API. Parameter tingkat kesulitan disertakan.</w:t>
      </w:r>
    </w:p>
    <w:p w14:paraId="64D19D2A" w14:textId="77777777" w:rsidR="00CF0F0E" w:rsidRDefault="00000000">
      <w:pPr>
        <w:spacing w:after="55"/>
        <w:ind w:left="360"/>
      </w:pPr>
      <w:r>
        <w:rPr>
          <w:b/>
          <w:bCs/>
        </w:rPr>
        <w:t xml:space="preserve"> ↓   </w:t>
      </w:r>
      <w:r>
        <w:rPr>
          <w:rFonts w:ascii="Georgia" w:eastAsia="Georgia" w:hAnsi="Georgia" w:cs="Georgia"/>
          <w:b/>
          <w:bCs/>
        </w:rPr>
        <w:t xml:space="preserve">  </w:t>
      </w:r>
    </w:p>
    <w:p w14:paraId="5887307E" w14:textId="77777777" w:rsidR="00CF0F0E" w:rsidRDefault="00000000">
      <w:pPr>
        <w:spacing w:after="55"/>
        <w:ind w:left="360"/>
      </w:pPr>
      <w:r>
        <w:rPr>
          <w:b/>
          <w:bCs/>
        </w:rPr>
        <w:t xml:space="preserve">[5]  </w:t>
      </w:r>
      <w:r>
        <w:rPr>
          <w:rFonts w:ascii="Georgia" w:eastAsia="Georgia" w:hAnsi="Georgia" w:cs="Georgia"/>
          <w:b/>
          <w:bCs/>
        </w:rPr>
        <w:t xml:space="preserve">Post-processing  </w:t>
      </w:r>
      <w:r>
        <w:t>Output JSON dari model diperiksa untuk potensi plagiarisme. Disclaimer dan catatan verifikasi ditambahkan secara otomatis. Log anonim disimpan untuk evaluasi.</w:t>
      </w:r>
    </w:p>
    <w:p w14:paraId="555C429D" w14:textId="77777777" w:rsidR="00CF0F0E" w:rsidRDefault="00000000">
      <w:pPr>
        <w:spacing w:after="55"/>
        <w:ind w:left="360"/>
      </w:pPr>
      <w:r>
        <w:rPr>
          <w:b/>
          <w:bCs/>
        </w:rPr>
        <w:t xml:space="preserve"> ↓   </w:t>
      </w:r>
      <w:r>
        <w:rPr>
          <w:rFonts w:ascii="Georgia" w:eastAsia="Georgia" w:hAnsi="Georgia" w:cs="Georgia"/>
          <w:b/>
          <w:bCs/>
        </w:rPr>
        <w:t xml:space="preserve">  </w:t>
      </w:r>
    </w:p>
    <w:p w14:paraId="4F747001" w14:textId="77777777" w:rsidR="00CF0F0E" w:rsidRDefault="00000000">
      <w:pPr>
        <w:spacing w:after="55"/>
        <w:ind w:left="360"/>
      </w:pPr>
      <w:r>
        <w:rPr>
          <w:b/>
          <w:bCs/>
        </w:rPr>
        <w:t xml:space="preserve">[6]  </w:t>
      </w:r>
      <w:r>
        <w:rPr>
          <w:rFonts w:ascii="Georgia" w:eastAsia="Georgia" w:hAnsi="Georgia" w:cs="Georgia"/>
          <w:b/>
          <w:bCs/>
        </w:rPr>
        <w:t xml:space="preserve">Output ke Pengguna  </w:t>
      </w:r>
      <w:r>
        <w:t>Hasil ditampilkan dalam format yang rapi: ringkasan, soal, atau rencana belajar. Pengguna dapat mengunduh dalam format JSON atau menyalinnya.</w:t>
      </w:r>
    </w:p>
    <w:p w14:paraId="40F9B094" w14:textId="77777777" w:rsidR="00CF0F0E" w:rsidRDefault="00000000">
      <w:pPr>
        <w:spacing w:after="55"/>
        <w:ind w:left="360"/>
      </w:pPr>
      <w:r>
        <w:rPr>
          <w:b/>
          <w:bCs/>
        </w:rPr>
        <w:t xml:space="preserve"> ↓   </w:t>
      </w:r>
      <w:r>
        <w:rPr>
          <w:rFonts w:ascii="Georgia" w:eastAsia="Georgia" w:hAnsi="Georgia" w:cs="Georgia"/>
          <w:b/>
          <w:bCs/>
        </w:rPr>
        <w:t xml:space="preserve">  </w:t>
      </w:r>
    </w:p>
    <w:p w14:paraId="45F7EBEA" w14:textId="77777777" w:rsidR="00CF0F0E" w:rsidRDefault="00000000">
      <w:pPr>
        <w:spacing w:after="55"/>
        <w:ind w:left="360"/>
      </w:pPr>
      <w:r>
        <w:rPr>
          <w:b/>
          <w:bCs/>
        </w:rPr>
        <w:t xml:space="preserve">[7]  </w:t>
      </w:r>
      <w:r>
        <w:rPr>
          <w:rFonts w:ascii="Georgia" w:eastAsia="Georgia" w:hAnsi="Georgia" w:cs="Georgia"/>
          <w:b/>
          <w:bCs/>
        </w:rPr>
        <w:t xml:space="preserve">Feedback Loop  </w:t>
      </w:r>
      <w:r>
        <w:t>Pengguna dapat menandai jawaban yang salah atau kurang memuaskan. Data ini dikumpulkan untuk evaluasi kualitas model secara berkala.</w:t>
      </w:r>
    </w:p>
    <w:p w14:paraId="53225B28" w14:textId="77777777" w:rsidR="00CF0F0E" w:rsidRDefault="00CF0F0E">
      <w:pPr>
        <w:spacing w:after="40"/>
      </w:pPr>
    </w:p>
    <w:p w14:paraId="43B649FF" w14:textId="33F0AD19" w:rsidR="00CF0F0E" w:rsidRDefault="00000000" w:rsidP="00D115B2">
      <w:r>
        <w:br w:type="page"/>
      </w:r>
      <w:r>
        <w:rPr>
          <w:rFonts w:ascii="Georgia" w:eastAsia="Georgia" w:hAnsi="Georgia" w:cs="Georgia"/>
          <w:b/>
          <w:bCs/>
          <w:sz w:val="30"/>
          <w:szCs w:val="30"/>
        </w:rPr>
        <w:lastRenderedPageBreak/>
        <w:t>Bob AI — lanjutan</w:t>
      </w:r>
    </w:p>
    <w:p w14:paraId="434193AD" w14:textId="77777777" w:rsidR="00CF0F0E" w:rsidRDefault="00000000">
      <w:pPr>
        <w:spacing w:before="200" w:after="55"/>
      </w:pPr>
      <w:r>
        <w:rPr>
          <w:rFonts w:ascii="Georgia" w:eastAsia="Georgia" w:hAnsi="Georgia" w:cs="Georgia"/>
          <w:b/>
          <w:bCs/>
          <w:sz w:val="24"/>
          <w:szCs w:val="24"/>
        </w:rPr>
        <w:t>5.  Data / Tool yang Digunakan</w:t>
      </w:r>
    </w:p>
    <w:p w14:paraId="45CB3E19" w14:textId="77777777" w:rsidR="00CF0F0E" w:rsidRDefault="00000000">
      <w:pPr>
        <w:spacing w:after="90"/>
        <w:ind w:firstLine="360"/>
      </w:pPr>
      <w:r>
        <w:t>Bob AI tidak bergantung pada database eksternal yang permanen. Sumber data utamanya adalah dokumen yang dibawa pengguna sendiri ke dalam percakapan. Untuk memproses file PDF atau PPT, sistem menggunakan library OCR. Untuk memanggil model AI, sistem menggunakan API eksternal dengan API key yang disimpan aman di backend. Log interaksi disimpan dalam format anonim dan hanya digunakan untuk keperluan evaluasi, bukan untuk menyimpan konten pengguna.</w:t>
      </w:r>
    </w:p>
    <w:p w14:paraId="211A0E4A" w14:textId="77777777" w:rsidR="00CF0F0E" w:rsidRDefault="00000000">
      <w:pPr>
        <w:spacing w:before="200" w:after="55"/>
      </w:pPr>
      <w:r>
        <w:rPr>
          <w:rFonts w:ascii="Georgia" w:eastAsia="Georgia" w:hAnsi="Georgia" w:cs="Georgia"/>
          <w:b/>
          <w:bCs/>
          <w:sz w:val="24"/>
          <w:szCs w:val="24"/>
        </w:rPr>
        <w:t>6.  Output yang Diharapkan</w:t>
      </w:r>
    </w:p>
    <w:p w14:paraId="7FA2F21D" w14:textId="77777777" w:rsidR="00CF0F0E" w:rsidRDefault="00000000">
      <w:pPr>
        <w:spacing w:after="90"/>
        <w:ind w:firstLine="360"/>
      </w:pPr>
      <w:r>
        <w:t>Output Bob AI berbentuk JSON terstruktur yang kemudian ditampilkan ke pengguna dalam format yang mudah dibaca. Untuk permintaan ringkasan, outputnya berupa lima poin utama masing-masing maksimal dua kalimat. Untuk permintaan soal, outputnya berupa lima soal pilihan ganda lengkap dengan kunci dan penjelasan singkat. Untuk permintaan rencana belajar, outputnya berupa jadwal tiga hari dengan aktivitas dan estimasi waktu. Setiap output selalu diakhiri dengan catatan verifikasi yang mendorong pengguna untuk mengecek sumber aslinya.</w:t>
      </w:r>
    </w:p>
    <w:p w14:paraId="292F3C72" w14:textId="77777777" w:rsidR="00CF0F0E" w:rsidRDefault="00000000">
      <w:pPr>
        <w:spacing w:before="200" w:after="55"/>
      </w:pPr>
      <w:r>
        <w:rPr>
          <w:rFonts w:ascii="Georgia" w:eastAsia="Georgia" w:hAnsi="Georgia" w:cs="Georgia"/>
          <w:b/>
          <w:bCs/>
          <w:sz w:val="24"/>
          <w:szCs w:val="24"/>
        </w:rPr>
        <w:t>7.  Evaluasi</w:t>
      </w:r>
    </w:p>
    <w:p w14:paraId="142EA946" w14:textId="77777777" w:rsidR="00CF0F0E" w:rsidRDefault="00000000">
      <w:pPr>
        <w:spacing w:after="90"/>
        <w:ind w:firstLine="360"/>
      </w:pPr>
      <w:r>
        <w:t>Kualitas output Bob AI akan dievaluasi melalui tiga cara. Pertama, akurasi faktual diukur dengan membandingkan sampel output terhadap sumber primer, dengan target minimal 95 persen benar. Kedua, kejelasan dan relevansi dinilai oleh beberapa pengguna uji coba menggunakan skala satu sampai lima. Ketiga, potensi plagiarisme diperiksa dengan alat deteksi kemiripan teks, dengan target di bawah 15 persen. Hasil evaluasi ini akan digunakan untuk memperbaiki prompt dan guardrails di iterasi berikutnya.</w:t>
      </w:r>
    </w:p>
    <w:p w14:paraId="5D209D52" w14:textId="77777777" w:rsidR="00CF0F0E" w:rsidRDefault="00000000">
      <w:pPr>
        <w:spacing w:before="200" w:after="55"/>
      </w:pPr>
      <w:r>
        <w:rPr>
          <w:rFonts w:ascii="Georgia" w:eastAsia="Georgia" w:hAnsi="Georgia" w:cs="Georgia"/>
          <w:b/>
          <w:bCs/>
          <w:sz w:val="24"/>
          <w:szCs w:val="24"/>
        </w:rPr>
        <w:t>8.  Risiko yang Diidentifikasi</w:t>
      </w:r>
    </w:p>
    <w:p w14:paraId="47404A26" w14:textId="77777777" w:rsidR="00CF0F0E" w:rsidRDefault="00000000">
      <w:pPr>
        <w:spacing w:after="90"/>
        <w:ind w:firstLine="360"/>
      </w:pPr>
      <w:r>
        <w:t>Dari perancangan workflow ini, saya mengidentifikasi tiga risiko utama. Pertama, model bisa menghasilkan informasi yang terdengar meyakinkan tapi sebenarnya keliru — terutama untuk topik yang berubah cepat atau sangat spesifik. Kedua, jika OCR tidak berjalan sempurna, teks yang masuk ke model bisa rusak sehingga output menjadi tidak relevan. Ketiga, pengguna mungkin tidak membaca catatan verifikasi di akhir jawaban dan langsung mempercayai output tanpa mengecek sumbernya.</w:t>
      </w:r>
    </w:p>
    <w:p w14:paraId="08697B36" w14:textId="77777777" w:rsidR="00CF0F0E" w:rsidRDefault="00000000">
      <w:pPr>
        <w:spacing w:before="200" w:after="55"/>
      </w:pPr>
      <w:r>
        <w:rPr>
          <w:rFonts w:ascii="Georgia" w:eastAsia="Georgia" w:hAnsi="Georgia" w:cs="Georgia"/>
          <w:b/>
          <w:bCs/>
          <w:sz w:val="24"/>
          <w:szCs w:val="24"/>
        </w:rPr>
        <w:t>9.  Guardrails yang Dirancang</w:t>
      </w:r>
    </w:p>
    <w:p w14:paraId="51A86D34" w14:textId="77777777" w:rsidR="00CF0F0E" w:rsidRDefault="00000000">
      <w:pPr>
        <w:spacing w:after="90"/>
        <w:ind w:firstLine="360"/>
      </w:pPr>
      <w:r>
        <w:t>Tiga guardrails utama yang sudah dirancang sejak Sesi 2 tetap diterapkan di sini. Guardrail pertama adalah catatan verifikasi otomatis yang selalu muncul di akhir setiap jawaban, bukan sebagai formalitas tapi sebagai pengingat yang tulus. Guardrail kedua adalah penghapusan otomatis metadata sensitif sebelum teks dikirim ke model, sehingga data pribadi pengguna tidak ikut diproses. Guardrail ketiga adalah batas kemampuan yang jujur: jika pengguna meminta nasihat medis, hukum, atau keuangan yang bersifat final, Bob AI akan menyatakan keterbatasannya dan menyarankan konsultasi profesional.</w:t>
      </w:r>
    </w:p>
    <w:p w14:paraId="457252A2" w14:textId="77777777" w:rsidR="00CF0F0E" w:rsidRDefault="00000000">
      <w:pPr>
        <w:spacing w:before="200" w:after="55"/>
      </w:pPr>
      <w:r>
        <w:rPr>
          <w:rFonts w:ascii="Georgia" w:eastAsia="Georgia" w:hAnsi="Georgia" w:cs="Georgia"/>
          <w:b/>
          <w:bCs/>
          <w:sz w:val="24"/>
          <w:szCs w:val="24"/>
        </w:rPr>
        <w:t>10.  Next Step — Dokumen yang Perlu Disiapkan</w:t>
      </w:r>
    </w:p>
    <w:p w14:paraId="4DD8FC86" w14:textId="77777777" w:rsidR="00CF0F0E" w:rsidRDefault="00000000">
      <w:pPr>
        <w:spacing w:after="90"/>
        <w:ind w:firstLine="360"/>
      </w:pPr>
      <w:r>
        <w:t>Untuk sesi-sesi berikutnya, ada beberapa hal yang perlu saya siapkan. Pertama, contoh dokumen nyata yang akan dijadikan bahan uji coba Bob AI — misalnya slide kuliah atau artikel yang sudah ada. Kedua, daftar pertanyaan uji yang representatif untuk mengukur akurasi output. Ketiga, skema evaluasi sederhana berupa rubrik penilaian yang bisa diisi oleh pengguna uji coba. Keempat, rancangan antarmuka pengguna sederhana — bisa berupa wireframe kasar — untuk membayangkan bagaimana Bob AI akan ditampilkan kepada pengguna akhir.</w:t>
      </w:r>
    </w:p>
    <w:p w14:paraId="185C7B32" w14:textId="77777777" w:rsidR="00CF0F0E" w:rsidRDefault="00000000">
      <w:pPr>
        <w:spacing w:after="90"/>
        <w:ind w:firstLine="360"/>
      </w:pPr>
      <w:r>
        <w:t>Dari materi Sesi 1 yang sudah saya baca, saya memahami bahwa setiap sesi dalam kursus ini dirancang untuk menambahkan satu kemampuan baru ke dalam final project. Sesi berikutnya akan membahas search dan retrieval, yang berarti saya perlu mulai memikirkan bagaimana Bob AI bisa mencari informasi dari kumpulan dokumen yang lebih besar — bukan hanya dari satu file yang diunggah pengguna.</w:t>
      </w:r>
    </w:p>
    <w:p w14:paraId="2EEEF0D3" w14:textId="77777777" w:rsidR="00CF0F0E" w:rsidRDefault="00000000">
      <w:pPr>
        <w:spacing w:before="260"/>
      </w:pPr>
      <w:r>
        <w:rPr>
          <w:i/>
          <w:iCs/>
          <w:color w:val="555555"/>
          <w:sz w:val="17"/>
          <w:szCs w:val="17"/>
        </w:rPr>
        <w:t>Dokumen ini adalah cicilan final project yang akan terus diperbarui. Ide yang baik butuh waktu untuk matang — dan saya sudah mulai dari Sesi 1.</w:t>
      </w:r>
    </w:p>
    <w:sectPr w:rsidR="00CF0F0E">
      <w:headerReference w:type="default" r:id="rId7"/>
      <w:footerReference w:type="default" r:id="rId8"/>
      <w:pgSz w:w="11906" w:h="16838"/>
      <w:pgMar w:top="13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96208" w14:textId="77777777" w:rsidR="00F97AF2" w:rsidRDefault="00F97AF2">
      <w:r>
        <w:separator/>
      </w:r>
    </w:p>
  </w:endnote>
  <w:endnote w:type="continuationSeparator" w:id="0">
    <w:p w14:paraId="1385D822" w14:textId="77777777" w:rsidR="00F97AF2" w:rsidRDefault="00F97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5320" w14:textId="77777777" w:rsidR="00CF0F0E" w:rsidRDefault="00000000">
    <w:pPr>
      <w:spacing w:before="60"/>
    </w:pPr>
    <w:r>
      <w:rPr>
        <w:color w:val="888888"/>
        <w:sz w:val="15"/>
        <w:szCs w:val="15"/>
      </w:rPr>
      <w:t xml:space="preserve">S04  |  Living Document  |  Halaman </w:t>
    </w:r>
    <w:r>
      <w:rPr>
        <w:color w:val="888888"/>
        <w:sz w:val="15"/>
        <w:szCs w:val="15"/>
      </w:rPr>
      <w:fldChar w:fldCharType="begin"/>
    </w:r>
    <w:r>
      <w:rPr>
        <w:color w:val="888888"/>
        <w:sz w:val="15"/>
        <w:szCs w:val="15"/>
      </w:rPr>
      <w:instrText>PAGE</w:instrText>
    </w:r>
    <w:r>
      <w:rPr>
        <w:color w:val="888888"/>
        <w:sz w:val="15"/>
        <w:szCs w:val="15"/>
      </w:rPr>
      <w:fldChar w:fldCharType="separate"/>
    </w:r>
    <w:r w:rsidR="00D115B2">
      <w:rPr>
        <w:noProof/>
        <w:color w:val="888888"/>
        <w:sz w:val="15"/>
        <w:szCs w:val="15"/>
      </w:rPr>
      <w:t>1</w:t>
    </w:r>
    <w:r>
      <w:rPr>
        <w:color w:val="888888"/>
        <w:sz w:val="15"/>
        <w:szCs w:val="15"/>
      </w:rPr>
      <w:fldChar w:fldCharType="end"/>
    </w:r>
    <w:r>
      <w:rPr>
        <w:color w:val="888888"/>
        <w:sz w:val="15"/>
        <w:szCs w:val="15"/>
      </w:rPr>
      <w:t xml:space="preserve"> dari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B3091" w14:textId="77777777" w:rsidR="00F97AF2" w:rsidRDefault="00F97AF2">
      <w:r>
        <w:separator/>
      </w:r>
    </w:p>
  </w:footnote>
  <w:footnote w:type="continuationSeparator" w:id="0">
    <w:p w14:paraId="4C876F1B" w14:textId="77777777" w:rsidR="00F97AF2" w:rsidRDefault="00F97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4DB4" w14:textId="77777777" w:rsidR="00CF0F0E" w:rsidRDefault="00000000">
    <w:pPr>
      <w:spacing w:after="80"/>
    </w:pPr>
    <w:r>
      <w:rPr>
        <w:color w:val="888888"/>
        <w:sz w:val="17"/>
        <w:szCs w:val="17"/>
      </w:rPr>
      <w:t>Sesi 4  —  Agent Workflow Design  |  Bob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48D7"/>
    <w:multiLevelType w:val="hybridMultilevel"/>
    <w:tmpl w:val="98F8EA38"/>
    <w:lvl w:ilvl="0" w:tplc="1756C0F0">
      <w:start w:val="1"/>
      <w:numFmt w:val="bullet"/>
      <w:lvlText w:val="●"/>
      <w:lvlJc w:val="left"/>
      <w:pPr>
        <w:ind w:left="720" w:hanging="360"/>
      </w:pPr>
    </w:lvl>
    <w:lvl w:ilvl="1" w:tplc="5F1E563C">
      <w:start w:val="1"/>
      <w:numFmt w:val="bullet"/>
      <w:lvlText w:val="○"/>
      <w:lvlJc w:val="left"/>
      <w:pPr>
        <w:ind w:left="1440" w:hanging="360"/>
      </w:pPr>
    </w:lvl>
    <w:lvl w:ilvl="2" w:tplc="AFB8C510">
      <w:start w:val="1"/>
      <w:numFmt w:val="bullet"/>
      <w:lvlText w:val="■"/>
      <w:lvlJc w:val="left"/>
      <w:pPr>
        <w:ind w:left="2160" w:hanging="360"/>
      </w:pPr>
    </w:lvl>
    <w:lvl w:ilvl="3" w:tplc="6BFE4620">
      <w:start w:val="1"/>
      <w:numFmt w:val="bullet"/>
      <w:lvlText w:val="●"/>
      <w:lvlJc w:val="left"/>
      <w:pPr>
        <w:ind w:left="2880" w:hanging="360"/>
      </w:pPr>
    </w:lvl>
    <w:lvl w:ilvl="4" w:tplc="87E267DA">
      <w:start w:val="1"/>
      <w:numFmt w:val="bullet"/>
      <w:lvlText w:val="○"/>
      <w:lvlJc w:val="left"/>
      <w:pPr>
        <w:ind w:left="3600" w:hanging="360"/>
      </w:pPr>
    </w:lvl>
    <w:lvl w:ilvl="5" w:tplc="9ED83238">
      <w:start w:val="1"/>
      <w:numFmt w:val="bullet"/>
      <w:lvlText w:val="■"/>
      <w:lvlJc w:val="left"/>
      <w:pPr>
        <w:ind w:left="4320" w:hanging="360"/>
      </w:pPr>
    </w:lvl>
    <w:lvl w:ilvl="6" w:tplc="1A544B5E">
      <w:start w:val="1"/>
      <w:numFmt w:val="bullet"/>
      <w:lvlText w:val="●"/>
      <w:lvlJc w:val="left"/>
      <w:pPr>
        <w:ind w:left="5040" w:hanging="360"/>
      </w:pPr>
    </w:lvl>
    <w:lvl w:ilvl="7" w:tplc="CB4466E4">
      <w:start w:val="1"/>
      <w:numFmt w:val="bullet"/>
      <w:lvlText w:val="●"/>
      <w:lvlJc w:val="left"/>
      <w:pPr>
        <w:ind w:left="5760" w:hanging="360"/>
      </w:pPr>
    </w:lvl>
    <w:lvl w:ilvl="8" w:tplc="92D68E4C">
      <w:start w:val="1"/>
      <w:numFmt w:val="bullet"/>
      <w:lvlText w:val="●"/>
      <w:lvlJc w:val="left"/>
      <w:pPr>
        <w:ind w:left="6480" w:hanging="360"/>
      </w:pPr>
    </w:lvl>
  </w:abstractNum>
  <w:num w:numId="1" w16cid:durableId="366176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F0E"/>
    <w:rsid w:val="00CF0F0E"/>
    <w:rsid w:val="00D115B2"/>
    <w:rsid w:val="00EB23C6"/>
    <w:rsid w:val="00F97AF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AF9F"/>
  <w15:docId w15:val="{836377AA-BB66-481E-A5B8-171B68E5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1045</Words>
  <Characters>5960</Characters>
  <Application>Microsoft Office Word</Application>
  <DocSecurity>0</DocSecurity>
  <Lines>49</Lines>
  <Paragraphs>13</Paragraphs>
  <ScaleCrop>false</ScaleCrop>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Hizkia Reinaldy</cp:lastModifiedBy>
  <cp:revision>2</cp:revision>
  <dcterms:created xsi:type="dcterms:W3CDTF">2026-06-10T23:06:00Z</dcterms:created>
  <dcterms:modified xsi:type="dcterms:W3CDTF">2026-06-10T23:13:00Z</dcterms:modified>
</cp:coreProperties>
</file>