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35C7" w:rsidRDefault="00333442">
      <w:pPr>
        <w:spacing w:line="240" w:lineRule="auto"/>
        <w:ind w:left="-735" w:right="-870"/>
        <w:rPr>
          <w:rFonts w:ascii="Times New Roman" w:eastAsia="Times New Roman" w:hAnsi="Times New Roman" w:cs="Times New Roman"/>
          <w:b/>
          <w:color w:val="3C78D8"/>
          <w:sz w:val="36"/>
          <w:szCs w:val="36"/>
        </w:rPr>
      </w:pPr>
      <w:r>
        <w:rPr>
          <w:rFonts w:ascii="Times New Roman" w:eastAsia="Times New Roman" w:hAnsi="Times New Roman" w:cs="Times New Roman"/>
          <w:color w:val="666666"/>
          <w:sz w:val="36"/>
          <w:szCs w:val="36"/>
        </w:rPr>
        <w:t>Amaar</w:t>
      </w:r>
      <w:r>
        <w:rPr>
          <w:rFonts w:ascii="Times New Roman" w:eastAsia="Times New Roman" w:hAnsi="Times New Roman" w:cs="Times New Roman"/>
          <w:color w:val="3C78D8"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b/>
          <w:color w:val="3C78D8"/>
          <w:sz w:val="36"/>
          <w:szCs w:val="36"/>
        </w:rPr>
        <w:t>Esufally</w:t>
      </w:r>
    </w:p>
    <w:p w:rsidR="009735C7" w:rsidRDefault="00333442">
      <w:pPr>
        <w:spacing w:line="240" w:lineRule="auto"/>
        <w:ind w:left="-735" w:right="-870"/>
      </w:pPr>
      <w:r>
        <w:t>330 East 38</w:t>
      </w:r>
      <w:r>
        <w:rPr>
          <w:vertAlign w:val="superscript"/>
        </w:rPr>
        <w:t>th</w:t>
      </w:r>
      <w:r>
        <w:t xml:space="preserve"> Street </w:t>
      </w:r>
      <w:r>
        <w:rPr>
          <w:rFonts w:ascii="Droid Sans" w:eastAsia="Droid Sans" w:hAnsi="Droid Sans" w:cs="Droid Sans"/>
          <w:b/>
          <w:color w:val="6D9EEB"/>
        </w:rPr>
        <w:t>•</w:t>
      </w:r>
      <w:r>
        <w:rPr>
          <w:rFonts w:ascii="Droid Sans" w:eastAsia="Droid Sans" w:hAnsi="Droid Sans" w:cs="Droid Sans"/>
          <w:b/>
        </w:rPr>
        <w:t xml:space="preserve"> </w:t>
      </w:r>
      <w:r>
        <w:t xml:space="preserve">Manhattan, New York </w:t>
      </w:r>
      <w:r>
        <w:rPr>
          <w:rFonts w:ascii="Droid Sans" w:eastAsia="Droid Sans" w:hAnsi="Droid Sans" w:cs="Droid Sans"/>
          <w:b/>
          <w:color w:val="6D9EEB"/>
        </w:rPr>
        <w:t>•</w:t>
      </w:r>
      <w:r>
        <w:t xml:space="preserve"> 10016</w:t>
      </w:r>
    </w:p>
    <w:p w:rsidR="009735C7" w:rsidRDefault="00333442">
      <w:pPr>
        <w:spacing w:line="240" w:lineRule="auto"/>
        <w:ind w:left="-735" w:right="-870"/>
      </w:pPr>
      <w:r>
        <w:rPr>
          <w:rFonts w:ascii="Droid Sans" w:eastAsia="Droid Sans" w:hAnsi="Droid Sans" w:cs="Droid Sans"/>
          <w:b/>
          <w:color w:val="666666"/>
        </w:rPr>
        <w:t>CELL</w:t>
      </w:r>
      <w:r>
        <w:t xml:space="preserve"> 917-993-2639 </w:t>
      </w:r>
      <w:r>
        <w:rPr>
          <w:rFonts w:ascii="Droid Sans" w:eastAsia="Droid Sans" w:hAnsi="Droid Sans" w:cs="Droid Sans"/>
          <w:b/>
          <w:color w:val="6D9EEB"/>
        </w:rPr>
        <w:t>•</w:t>
      </w:r>
      <w:r>
        <w:t xml:space="preserve"> </w:t>
      </w:r>
      <w:r>
        <w:rPr>
          <w:b/>
          <w:color w:val="666666"/>
        </w:rPr>
        <w:t>E-MAIL</w:t>
      </w:r>
      <w:r>
        <w:rPr>
          <w:color w:val="434343"/>
        </w:rPr>
        <w:t xml:space="preserve"> </w:t>
      </w:r>
      <w:r>
        <w:rPr>
          <w:color w:val="999999"/>
        </w:rPr>
        <w:t>amaar.esufally@gmail.com</w:t>
      </w:r>
      <w:r>
        <w:t xml:space="preserve"> </w:t>
      </w:r>
      <w:r>
        <w:tab/>
      </w:r>
    </w:p>
    <w:p w:rsidR="009735C7" w:rsidRDefault="00333442">
      <w:pPr>
        <w:spacing w:line="240" w:lineRule="auto"/>
        <w:ind w:left="-735" w:right="-870"/>
        <w:rPr>
          <w:color w:val="CCCCCC"/>
        </w:rPr>
      </w:pPr>
      <w:r>
        <w:rPr>
          <w:color w:val="CCCCCC"/>
        </w:rPr>
        <w:t>………………………………………………………………………………………</w:t>
      </w:r>
    </w:p>
    <w:p w:rsidR="009735C7" w:rsidRDefault="00333442">
      <w:pPr>
        <w:spacing w:line="240" w:lineRule="auto"/>
        <w:ind w:left="-735" w:right="-870"/>
        <w:rPr>
          <w:color w:val="6D9EEB"/>
          <w:sz w:val="20"/>
          <w:szCs w:val="20"/>
        </w:rPr>
      </w:pPr>
      <w:r>
        <w:rPr>
          <w:color w:val="6D9EEB"/>
        </w:rPr>
        <w:t>PROJECTS</w:t>
      </w:r>
      <w:r>
        <w:rPr>
          <w:color w:val="6D9EEB"/>
          <w:sz w:val="20"/>
          <w:szCs w:val="20"/>
        </w:rPr>
        <w:t xml:space="preserve">  </w:t>
      </w:r>
    </w:p>
    <w:p w:rsidR="009735C7" w:rsidRDefault="00333442">
      <w:pPr>
        <w:spacing w:line="240" w:lineRule="auto"/>
        <w:ind w:left="-735" w:right="-870"/>
        <w:jc w:val="right"/>
        <w:rPr>
          <w:color w:val="848484"/>
          <w:u w:val="single"/>
        </w:rPr>
      </w:pPr>
      <w:r>
        <w:rPr>
          <w:rFonts w:ascii="Droid Sans" w:eastAsia="Droid Sans" w:hAnsi="Droid Sans" w:cs="Droid Sans"/>
          <w:b/>
          <w:color w:val="434343"/>
        </w:rPr>
        <w:t>Invoke</w:t>
      </w:r>
      <w:r>
        <w:rPr>
          <w:b/>
        </w:rPr>
        <w:t xml:space="preserve"> - </w:t>
      </w:r>
      <w:r>
        <w:rPr>
          <w:color w:val="848484"/>
        </w:rPr>
        <w:t xml:space="preserve">A SoundCloud clone built with Rails using React/Redux                  </w:t>
      </w:r>
      <w:r>
        <w:rPr>
          <w:color w:val="848484"/>
        </w:rPr>
        <w:tab/>
        <w:t xml:space="preserve"> </w:t>
      </w:r>
      <w:r>
        <w:rPr>
          <w:color w:val="848484"/>
        </w:rPr>
        <w:tab/>
        <w:t xml:space="preserve">                </w:t>
      </w:r>
      <w:hyperlink r:id="rId5">
        <w:r>
          <w:rPr>
            <w:color w:val="848484"/>
            <w:u w:val="single"/>
          </w:rPr>
          <w:t>Live</w:t>
        </w:r>
      </w:hyperlink>
      <w:r>
        <w:rPr>
          <w:color w:val="848484"/>
        </w:rPr>
        <w:t xml:space="preserve"> | </w:t>
      </w:r>
      <w:hyperlink r:id="rId6">
        <w:r>
          <w:rPr>
            <w:color w:val="848484"/>
            <w:u w:val="single"/>
          </w:rPr>
          <w:t>Github</w:t>
        </w:r>
      </w:hyperlink>
    </w:p>
    <w:p w:rsidR="009735C7" w:rsidRDefault="00333442">
      <w:pPr>
        <w:spacing w:line="240" w:lineRule="auto"/>
        <w:ind w:left="-735" w:right="-870"/>
        <w:rPr>
          <w:rFonts w:ascii="Times New Roman" w:eastAsia="Times New Roman" w:hAnsi="Times New Roman" w:cs="Times New Roman"/>
        </w:rPr>
      </w:pPr>
      <w:r>
        <w:t>•</w:t>
      </w:r>
      <w:r>
        <w:rPr>
          <w:rFonts w:ascii="Times New Roman" w:eastAsia="Times New Roman" w:hAnsi="Times New Roman" w:cs="Times New Roman"/>
        </w:rPr>
        <w:t xml:space="preserve">   Built algorithm utilising both CSS width transitions based on audio playback time, as well as HTML5 audio event handlers, allowing for the creation of a custom song playbar, with both click and drag functionality.</w:t>
      </w:r>
    </w:p>
    <w:p w:rsidR="009735C7" w:rsidRDefault="00333442">
      <w:pPr>
        <w:spacing w:line="240" w:lineRule="auto"/>
        <w:ind w:left="-735" w:right="-870"/>
        <w:rPr>
          <w:rFonts w:ascii="Times New Roman" w:eastAsia="Times New Roman" w:hAnsi="Times New Roman" w:cs="Times New Roman"/>
        </w:rPr>
      </w:pPr>
      <w:r>
        <w:t>•</w:t>
      </w:r>
      <w:r>
        <w:rPr>
          <w:rFonts w:ascii="Times New Roman" w:eastAsia="Times New Roman" w:hAnsi="Times New Roman" w:cs="Times New Roman"/>
        </w:rPr>
        <w:t xml:space="preserve">   Modified the React-Wavesurfer package attaining control of waveform playback position via AJAX requests and React internal state, affording seamless integration of on-screen waveforms &amp; audio playback.</w:t>
      </w:r>
    </w:p>
    <w:p w:rsidR="009735C7" w:rsidRDefault="00333442">
      <w:pPr>
        <w:spacing w:line="240" w:lineRule="auto"/>
        <w:ind w:left="-735" w:right="-870"/>
        <w:rPr>
          <w:rFonts w:ascii="Times New Roman" w:eastAsia="Times New Roman" w:hAnsi="Times New Roman" w:cs="Times New Roman"/>
        </w:rPr>
      </w:pPr>
      <w:r>
        <w:t>•</w:t>
      </w:r>
      <w:r>
        <w:rPr>
          <w:rFonts w:ascii="Times New Roman" w:eastAsia="Times New Roman" w:hAnsi="Times New Roman" w:cs="Times New Roman"/>
        </w:rPr>
        <w:t xml:space="preserve">   Engineered custom RESTful routes, optimising data-load efficiency.</w:t>
      </w:r>
    </w:p>
    <w:p w:rsidR="009735C7" w:rsidRDefault="00333442">
      <w:pPr>
        <w:spacing w:line="240" w:lineRule="auto"/>
        <w:ind w:left="-735" w:right="-87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•   Allows for full Song CRUD using a PostgreSQL database &amp; storing uploads on AWS S3.</w:t>
      </w:r>
    </w:p>
    <w:p w:rsidR="009735C7" w:rsidRDefault="009735C7">
      <w:pPr>
        <w:spacing w:line="240" w:lineRule="auto"/>
        <w:ind w:left="-735" w:right="-870"/>
        <w:rPr>
          <w:sz w:val="20"/>
          <w:szCs w:val="20"/>
        </w:rPr>
      </w:pPr>
    </w:p>
    <w:p w:rsidR="009735C7" w:rsidRDefault="00333442">
      <w:pPr>
        <w:spacing w:line="240" w:lineRule="auto"/>
        <w:ind w:left="-735" w:right="-870"/>
        <w:rPr>
          <w:color w:val="848484"/>
        </w:rPr>
      </w:pPr>
      <w:r>
        <w:rPr>
          <w:rFonts w:ascii="Droid Sans" w:eastAsia="Droid Sans" w:hAnsi="Droid Sans" w:cs="Droid Sans"/>
          <w:b/>
          <w:color w:val="434343"/>
        </w:rPr>
        <w:t>Slipstream</w:t>
      </w:r>
      <w:r>
        <w:t xml:space="preserve">  -</w:t>
      </w:r>
      <w:r>
        <w:rPr>
          <w:color w:val="848484"/>
        </w:rPr>
        <w:t xml:space="preserve"> Arcade style infinite platformer JavaScript Game built on HTML5 Canvas   </w:t>
      </w:r>
      <w:r>
        <w:rPr>
          <w:color w:val="848484"/>
        </w:rPr>
        <w:tab/>
        <w:t xml:space="preserve">    </w:t>
      </w:r>
      <w:r>
        <w:rPr>
          <w:color w:val="848484"/>
        </w:rPr>
        <w:tab/>
        <w:t xml:space="preserve">     </w:t>
      </w:r>
      <w:hyperlink r:id="rId7">
        <w:r>
          <w:rPr>
            <w:color w:val="848484"/>
            <w:u w:val="single"/>
          </w:rPr>
          <w:t>Live</w:t>
        </w:r>
      </w:hyperlink>
      <w:r>
        <w:rPr>
          <w:color w:val="848484"/>
        </w:rPr>
        <w:t xml:space="preserve"> | </w:t>
      </w:r>
      <w:hyperlink r:id="rId8">
        <w:r>
          <w:rPr>
            <w:color w:val="848484"/>
            <w:u w:val="single"/>
          </w:rPr>
          <w:t>Github</w:t>
        </w:r>
      </w:hyperlink>
    </w:p>
    <w:p w:rsidR="009735C7" w:rsidRDefault="00333442">
      <w:pPr>
        <w:spacing w:line="240" w:lineRule="auto"/>
        <w:ind w:left="-735" w:right="-870"/>
        <w:rPr>
          <w:rFonts w:ascii="Times New Roman" w:eastAsia="Times New Roman" w:hAnsi="Times New Roman" w:cs="Times New Roman"/>
        </w:rPr>
      </w:pPr>
      <w:r>
        <w:t xml:space="preserve">• </w:t>
      </w:r>
      <w:r>
        <w:rPr>
          <w:rFonts w:ascii="Times New Roman" w:eastAsia="Times New Roman" w:hAnsi="Times New Roman" w:cs="Times New Roman"/>
        </w:rPr>
        <w:t xml:space="preserve">  Implemented pixel level collision detection, alongside a handcrafted double-jumping algorithm.</w:t>
      </w:r>
    </w:p>
    <w:p w:rsidR="009735C7" w:rsidRDefault="00333442">
      <w:pPr>
        <w:spacing w:line="240" w:lineRule="auto"/>
        <w:ind w:left="-735" w:right="-87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•   Built an infinite play algorithm that incorporates random object generation and scaling difficulty.</w:t>
      </w:r>
    </w:p>
    <w:p w:rsidR="009735C7" w:rsidRDefault="00333442">
      <w:pPr>
        <w:spacing w:line="240" w:lineRule="auto"/>
        <w:ind w:left="-735" w:right="-87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•   Engineered a dynamically updating real time leaderboard using Google Firebase and document cookies.</w:t>
      </w:r>
    </w:p>
    <w:p w:rsidR="009735C7" w:rsidRDefault="009735C7">
      <w:pPr>
        <w:spacing w:line="240" w:lineRule="auto"/>
        <w:ind w:left="-735" w:right="-870"/>
        <w:rPr>
          <w:rFonts w:ascii="Times New Roman" w:eastAsia="Times New Roman" w:hAnsi="Times New Roman" w:cs="Times New Roman"/>
        </w:rPr>
      </w:pPr>
    </w:p>
    <w:p w:rsidR="009735C7" w:rsidRDefault="00333442">
      <w:pPr>
        <w:spacing w:line="240" w:lineRule="auto"/>
        <w:ind w:left="-735" w:right="-870"/>
        <w:jc w:val="right"/>
        <w:rPr>
          <w:color w:val="848484"/>
        </w:rPr>
      </w:pPr>
      <w:r>
        <w:rPr>
          <w:rFonts w:ascii="Droid Sans" w:eastAsia="Droid Sans" w:hAnsi="Droid Sans" w:cs="Droid Sans"/>
          <w:b/>
          <w:color w:val="434343"/>
        </w:rPr>
        <w:t>GrabJS</w:t>
      </w:r>
      <w:r>
        <w:t xml:space="preserve">  - </w:t>
      </w:r>
      <w:r>
        <w:rPr>
          <w:color w:val="848484"/>
        </w:rPr>
        <w:t>JavaScript Based DOM manipulation library inspired by JQuery</w:t>
      </w:r>
      <w:r>
        <w:rPr>
          <w:i/>
          <w:color w:val="848484"/>
        </w:rPr>
        <w:t xml:space="preserve">        </w:t>
      </w:r>
      <w:r>
        <w:rPr>
          <w:i/>
          <w:color w:val="848484"/>
        </w:rPr>
        <w:tab/>
      </w:r>
      <w:r>
        <w:rPr>
          <w:i/>
          <w:color w:val="848484"/>
        </w:rPr>
        <w:tab/>
      </w:r>
      <w:r>
        <w:rPr>
          <w:i/>
          <w:color w:val="848484"/>
        </w:rPr>
        <w:tab/>
        <w:t xml:space="preserve">    </w:t>
      </w:r>
      <w:hyperlink r:id="rId9">
        <w:r>
          <w:rPr>
            <w:color w:val="848484"/>
            <w:u w:val="single"/>
          </w:rPr>
          <w:t>Live</w:t>
        </w:r>
      </w:hyperlink>
      <w:r>
        <w:rPr>
          <w:color w:val="848484"/>
        </w:rPr>
        <w:t xml:space="preserve"> | </w:t>
      </w:r>
      <w:hyperlink r:id="rId10">
        <w:r>
          <w:rPr>
            <w:color w:val="848484"/>
            <w:u w:val="single"/>
          </w:rPr>
          <w:t>Githu</w:t>
        </w:r>
      </w:hyperlink>
      <w:hyperlink r:id="rId11">
        <w:r>
          <w:rPr>
            <w:color w:val="848484"/>
            <w:u w:val="single"/>
          </w:rPr>
          <w:t>b</w:t>
        </w:r>
      </w:hyperlink>
    </w:p>
    <w:p w:rsidR="009735C7" w:rsidRDefault="00333442">
      <w:pPr>
        <w:spacing w:line="240" w:lineRule="auto"/>
        <w:ind w:left="-735" w:right="-870"/>
        <w:rPr>
          <w:rFonts w:ascii="Times New Roman" w:eastAsia="Times New Roman" w:hAnsi="Times New Roman" w:cs="Times New Roman"/>
        </w:rPr>
      </w:pPr>
      <w:r>
        <w:t>•</w:t>
      </w:r>
      <w:r>
        <w:rPr>
          <w:rFonts w:ascii="Times New Roman" w:eastAsia="Times New Roman" w:hAnsi="Times New Roman" w:cs="Times New Roman"/>
        </w:rPr>
        <w:t xml:space="preserve">   Applied native DOM API to allow for DOM manipulation and traversal, event handling and AJAX requests</w:t>
      </w:r>
    </w:p>
    <w:p w:rsidR="009735C7" w:rsidRDefault="00333442">
      <w:pPr>
        <w:spacing w:after="200" w:line="240" w:lineRule="auto"/>
        <w:ind w:left="-735" w:right="-870"/>
        <w:rPr>
          <w:color w:val="CCCCCC"/>
        </w:rPr>
      </w:pPr>
      <w:r>
        <w:rPr>
          <w:color w:val="CCCCCC"/>
        </w:rPr>
        <w:t>……………………………………………………………………………………….</w:t>
      </w:r>
    </w:p>
    <w:tbl>
      <w:tblPr>
        <w:tblStyle w:val="a"/>
        <w:tblW w:w="10065" w:type="dxa"/>
        <w:tblInd w:w="-7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8985"/>
      </w:tblGrid>
      <w:tr w:rsidR="009735C7">
        <w:trPr>
          <w:trHeight w:val="1200"/>
        </w:trPr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5C7" w:rsidRDefault="009735C7">
            <w:pPr>
              <w:widowControl w:val="0"/>
              <w:spacing w:line="360" w:lineRule="auto"/>
              <w:rPr>
                <w:color w:val="6D9EEB"/>
              </w:rPr>
            </w:pPr>
          </w:p>
          <w:p w:rsidR="009735C7" w:rsidRDefault="00333442">
            <w:pPr>
              <w:widowControl w:val="0"/>
              <w:spacing w:line="240" w:lineRule="auto"/>
              <w:rPr>
                <w:color w:val="6D9EEB"/>
              </w:rPr>
            </w:pPr>
            <w:r>
              <w:rPr>
                <w:color w:val="6D9EEB"/>
              </w:rPr>
              <w:t>SKILLS</w:t>
            </w:r>
          </w:p>
        </w:tc>
        <w:tc>
          <w:tcPr>
            <w:tcW w:w="89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5C7" w:rsidRDefault="0033344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</w:t>
            </w:r>
          </w:p>
          <w:p w:rsidR="009735C7" w:rsidRDefault="00333442">
            <w:pPr>
              <w:widowControl w:val="0"/>
              <w:spacing w:line="240" w:lineRule="auto"/>
              <w:rPr>
                <w:color w:val="CCCCCC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</w:t>
            </w:r>
            <w:r>
              <w:t xml:space="preserve">  Ruby on Rails</w:t>
            </w:r>
            <w:r>
              <w:tab/>
              <w:t xml:space="preserve">          JavaScript</w:t>
            </w:r>
            <w:r>
              <w:tab/>
              <w:t xml:space="preserve">             Ruby</w:t>
            </w:r>
            <w:r>
              <w:tab/>
              <w:t xml:space="preserve">           React.js               Flux</w:t>
            </w:r>
            <w:r>
              <w:br/>
              <w:t xml:space="preserve">          HTML/CSS</w:t>
            </w:r>
            <w:r>
              <w:tab/>
              <w:t xml:space="preserve">          AWS/Firebase</w:t>
            </w:r>
            <w:r>
              <w:tab/>
              <w:t xml:space="preserve">             jQuery           SQL</w:t>
            </w:r>
            <w:r>
              <w:tab/>
              <w:t xml:space="preserve">                Git</w:t>
            </w:r>
            <w:r>
              <w:rPr>
                <w:color w:val="CCCCCC"/>
              </w:rPr>
              <w:br/>
            </w:r>
          </w:p>
        </w:tc>
      </w:tr>
    </w:tbl>
    <w:p w:rsidR="009735C7" w:rsidRDefault="00333442">
      <w:pPr>
        <w:spacing w:after="200" w:line="240" w:lineRule="auto"/>
        <w:ind w:left="-735" w:right="-870"/>
        <w:rPr>
          <w:color w:val="CCCCCC"/>
        </w:rPr>
      </w:pPr>
      <w:r>
        <w:rPr>
          <w:color w:val="CCCCCC"/>
        </w:rPr>
        <w:t>……………………………………………………………………………………….</w:t>
      </w:r>
    </w:p>
    <w:p w:rsidR="009735C7" w:rsidRDefault="00333442">
      <w:pPr>
        <w:spacing w:line="240" w:lineRule="auto"/>
        <w:ind w:left="-735" w:right="-870"/>
        <w:rPr>
          <w:color w:val="6D9EEB"/>
        </w:rPr>
      </w:pPr>
      <w:r>
        <w:rPr>
          <w:color w:val="6D9EEB"/>
        </w:rPr>
        <w:t xml:space="preserve">EXPERIENCE </w:t>
      </w:r>
    </w:p>
    <w:p w:rsidR="009735C7" w:rsidRDefault="00333442">
      <w:pPr>
        <w:spacing w:line="240" w:lineRule="auto"/>
        <w:ind w:left="-735" w:right="-870"/>
        <w:rPr>
          <w:b/>
          <w:i/>
        </w:rPr>
      </w:pPr>
      <w:r>
        <w:rPr>
          <w:b/>
        </w:rPr>
        <w:t>Sri Lankan Permanent Mission to the United Nations</w:t>
      </w:r>
      <w:r>
        <w:rPr>
          <w:b/>
          <w:i/>
        </w:rPr>
        <w:t xml:space="preserve"> </w:t>
      </w:r>
      <w:r>
        <w:rPr>
          <w:color w:val="848484"/>
        </w:rPr>
        <w:t>• Intern • Oct 2016 - Apr 2017</w:t>
      </w:r>
      <w:r>
        <w:rPr>
          <w:b/>
          <w:i/>
        </w:rPr>
        <w:t xml:space="preserve">          </w:t>
      </w:r>
    </w:p>
    <w:p w:rsidR="009735C7" w:rsidRDefault="00333442">
      <w:pPr>
        <w:spacing w:line="240" w:lineRule="auto"/>
        <w:ind w:left="-735" w:right="-870"/>
        <w:rPr>
          <w:rFonts w:ascii="Times New Roman" w:eastAsia="Times New Roman" w:hAnsi="Times New Roman" w:cs="Times New Roman"/>
          <w:highlight w:val="white"/>
        </w:rPr>
      </w:pPr>
      <w:r>
        <w:t>•</w:t>
      </w:r>
      <w:r>
        <w:rPr>
          <w:rFonts w:ascii="Times New Roman" w:eastAsia="Times New Roman" w:hAnsi="Times New Roman" w:cs="Times New Roman"/>
        </w:rPr>
        <w:t xml:space="preserve">   Attended </w:t>
      </w:r>
      <w:r>
        <w:rPr>
          <w:rFonts w:ascii="Times New Roman" w:eastAsia="Times New Roman" w:hAnsi="Times New Roman" w:cs="Times New Roman"/>
          <w:highlight w:val="white"/>
        </w:rPr>
        <w:t>official meetings of the United Nations on behalf of Sri Lanka, primarily in the fields of Disarmament, and Economic and Social Issues (DISEC and ECOFIN).</w:t>
      </w:r>
    </w:p>
    <w:p w:rsidR="009735C7" w:rsidRDefault="00333442">
      <w:pPr>
        <w:spacing w:line="240" w:lineRule="auto"/>
        <w:ind w:left="-735" w:right="-870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</w:rPr>
        <w:t xml:space="preserve">•  </w:t>
      </w:r>
      <w:r>
        <w:rPr>
          <w:rFonts w:ascii="Times New Roman" w:eastAsia="Times New Roman" w:hAnsi="Times New Roman" w:cs="Times New Roman"/>
          <w:highlight w:val="white"/>
        </w:rPr>
        <w:t>Created reports on the aforementioned meetings, which were sent back to the Sri Lankan government. These reports contributed to Sri Lanka’s stance on included issues.</w:t>
      </w:r>
    </w:p>
    <w:p w:rsidR="009735C7" w:rsidRDefault="00333442">
      <w:pPr>
        <w:spacing w:line="240" w:lineRule="auto"/>
        <w:ind w:left="-735" w:right="-870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</w:rPr>
        <w:t xml:space="preserve">•  </w:t>
      </w:r>
      <w:r>
        <w:rPr>
          <w:rFonts w:ascii="Times New Roman" w:eastAsia="Times New Roman" w:hAnsi="Times New Roman" w:cs="Times New Roman"/>
          <w:highlight w:val="white"/>
        </w:rPr>
        <w:t>Gained vital experience speaking and negotiating with prominent international figures.</w:t>
      </w:r>
    </w:p>
    <w:p w:rsidR="009735C7" w:rsidRDefault="00333442">
      <w:pPr>
        <w:spacing w:line="240" w:lineRule="auto"/>
        <w:ind w:left="-735" w:right="-87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9735C7" w:rsidRDefault="00333442">
      <w:pPr>
        <w:spacing w:line="240" w:lineRule="auto"/>
        <w:ind w:left="-735" w:right="-870"/>
        <w:rPr>
          <w:rFonts w:ascii="Times New Roman" w:eastAsia="Times New Roman" w:hAnsi="Times New Roman" w:cs="Times New Roman"/>
        </w:rPr>
      </w:pPr>
      <w:r>
        <w:rPr>
          <w:b/>
        </w:rPr>
        <w:t xml:space="preserve">Deutsche Bank, 3M, Dialog Axiata, MAS Holdings </w:t>
      </w:r>
      <w:r>
        <w:rPr>
          <w:color w:val="848484"/>
        </w:rPr>
        <w:t>• Intern •</w:t>
      </w:r>
      <w:r>
        <w:t xml:space="preserve"> </w:t>
      </w:r>
      <w:r>
        <w:rPr>
          <w:color w:val="848484"/>
        </w:rPr>
        <w:t>Jun 2015 - Aug 2015</w:t>
      </w:r>
    </w:p>
    <w:p w:rsidR="009735C7" w:rsidRDefault="00333442">
      <w:pPr>
        <w:spacing w:line="240" w:lineRule="auto"/>
        <w:ind w:left="-735" w:right="-87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•  Performed Excel analysis to calculate the optimal composition of a sewing team, using over 5,000,000 pieces of data, 50+ variables, and 180 different spreadsheets.</w:t>
      </w:r>
    </w:p>
    <w:p w:rsidR="009735C7" w:rsidRDefault="00333442">
      <w:pPr>
        <w:spacing w:line="240" w:lineRule="auto"/>
        <w:ind w:left="-735" w:right="-87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•  Integrated a predictive-contribution model as Sponsorship Director for our CSR project, raising over LKR 3 Million.</w:t>
      </w:r>
    </w:p>
    <w:p w:rsidR="009735C7" w:rsidRDefault="00333442">
      <w:pPr>
        <w:spacing w:after="200" w:line="240" w:lineRule="auto"/>
        <w:ind w:left="-735" w:right="-870"/>
        <w:rPr>
          <w:color w:val="CCCCCC"/>
        </w:rPr>
      </w:pPr>
      <w:r>
        <w:rPr>
          <w:color w:val="CCCCCC"/>
        </w:rPr>
        <w:t>……………………………………………………………………………………….</w:t>
      </w:r>
    </w:p>
    <w:p w:rsidR="009735C7" w:rsidRDefault="00333442">
      <w:pPr>
        <w:spacing w:line="240" w:lineRule="auto"/>
        <w:ind w:left="-735" w:right="-870"/>
      </w:pPr>
      <w:r>
        <w:rPr>
          <w:color w:val="6D9EEB"/>
        </w:rPr>
        <w:t>EDUCATION</w:t>
      </w:r>
    </w:p>
    <w:p w:rsidR="009735C7" w:rsidRDefault="00333442">
      <w:pPr>
        <w:spacing w:line="240" w:lineRule="auto"/>
        <w:ind w:left="-735" w:right="-870"/>
        <w:rPr>
          <w:b/>
          <w:i/>
        </w:rPr>
      </w:pPr>
      <w:r>
        <w:rPr>
          <w:b/>
        </w:rPr>
        <w:t xml:space="preserve">App Academy </w:t>
      </w:r>
      <w:r>
        <w:rPr>
          <w:color w:val="848484"/>
        </w:rPr>
        <w:t>•  May 2017</w:t>
      </w:r>
      <w:r>
        <w:rPr>
          <w:b/>
          <w:i/>
        </w:rPr>
        <w:t xml:space="preserve">    </w:t>
      </w:r>
    </w:p>
    <w:p w:rsidR="009735C7" w:rsidRDefault="00333442">
      <w:pPr>
        <w:spacing w:line="240" w:lineRule="auto"/>
        <w:ind w:left="-735" w:right="-870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</w:rPr>
        <w:t xml:space="preserve">•  </w:t>
      </w:r>
      <w:r>
        <w:rPr>
          <w:rFonts w:ascii="Times New Roman" w:eastAsia="Times New Roman" w:hAnsi="Times New Roman" w:cs="Times New Roman"/>
          <w:highlight w:val="white"/>
        </w:rPr>
        <w:t>Web development bootcamp with a 1000-hour curriculum and &lt;3% acceptance rate</w:t>
      </w:r>
    </w:p>
    <w:p w:rsidR="009735C7" w:rsidRDefault="00333442">
      <w:pPr>
        <w:spacing w:line="240" w:lineRule="auto"/>
        <w:ind w:left="-735" w:right="-87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9735C7" w:rsidRDefault="00333442">
      <w:pPr>
        <w:spacing w:line="240" w:lineRule="auto"/>
        <w:ind w:left="-735" w:right="-870"/>
        <w:rPr>
          <w:color w:val="848484"/>
        </w:rPr>
      </w:pPr>
      <w:r>
        <w:rPr>
          <w:b/>
        </w:rPr>
        <w:t xml:space="preserve">The London School of Economics and Political Science </w:t>
      </w:r>
      <w:r>
        <w:rPr>
          <w:color w:val="848484"/>
        </w:rPr>
        <w:t xml:space="preserve"> •  2:1 Honors • 2013-2016</w:t>
      </w:r>
    </w:p>
    <w:p w:rsidR="009735C7" w:rsidRDefault="00333442">
      <w:pPr>
        <w:spacing w:line="240" w:lineRule="auto"/>
        <w:ind w:left="-735" w:right="-87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•   Founder of the LSE Sri Lankan Society</w:t>
      </w:r>
    </w:p>
    <w:p w:rsidR="009735C7" w:rsidRDefault="00333442">
      <w:pPr>
        <w:spacing w:line="240" w:lineRule="auto"/>
        <w:ind w:left="-735" w:right="-87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•   Director of LSE Model United Nations, led team to attaining the highest rank team in the UK.</w:t>
      </w:r>
    </w:p>
    <w:p w:rsidR="009735C7" w:rsidRDefault="009735C7">
      <w:pPr>
        <w:spacing w:line="240" w:lineRule="auto"/>
        <w:ind w:left="-735" w:right="-870"/>
        <w:rPr>
          <w:b/>
        </w:rPr>
      </w:pPr>
    </w:p>
    <w:p w:rsidR="009735C7" w:rsidRDefault="009735C7"/>
    <w:sectPr w:rsidR="009735C7">
      <w:pgSz w:w="11906" w:h="16838"/>
      <w:pgMar w:top="566" w:right="1139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Droid Sans">
    <w:altName w:val="Times New Roman"/>
    <w:charset w:val="00"/>
    <w:family w:val="auto"/>
    <w:pitch w:val="default"/>
  </w:font>
  <w:font w:name="游ゴシック Light">
    <w:panose1 w:val="00000000000000000000"/>
    <w:charset w:val="80"/>
    <w:family w:val="roman"/>
    <w:notTrueType/>
    <w:pitch w:val="default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游明朝">
    <w:panose1 w:val="00000000000000000000"/>
    <w:charset w:val="80"/>
    <w:family w:val="roman"/>
    <w:notTrueType/>
    <w:pitch w:val="default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735C7"/>
    <w:rsid w:val="00297CCA"/>
    <w:rsid w:val="00333442"/>
    <w:rsid w:val="00973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GB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GB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github.com/pumzy/GrabJS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invoke-.herokuapp.com" TargetMode="External"/><Relationship Id="rId6" Type="http://schemas.openxmlformats.org/officeDocument/2006/relationships/hyperlink" Target="https://github.com/pumzy/Invoke" TargetMode="External"/><Relationship Id="rId7" Type="http://schemas.openxmlformats.org/officeDocument/2006/relationships/hyperlink" Target="http://amaar.me/Slipstream" TargetMode="External"/><Relationship Id="rId8" Type="http://schemas.openxmlformats.org/officeDocument/2006/relationships/hyperlink" Target="http://pumzy.github.io/Slipstream" TargetMode="External"/><Relationship Id="rId9" Type="http://schemas.openxmlformats.org/officeDocument/2006/relationships/hyperlink" Target="http://amaar.me/Snake-GrabJS-Demo/" TargetMode="External"/><Relationship Id="rId10" Type="http://schemas.openxmlformats.org/officeDocument/2006/relationships/hyperlink" Target="http://github.com/pumzy/GrabJ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506</Words>
  <Characters>2888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ANNA DENG</cp:lastModifiedBy>
  <cp:revision>2</cp:revision>
  <dcterms:created xsi:type="dcterms:W3CDTF">2017-07-17T15:45:00Z</dcterms:created>
  <dcterms:modified xsi:type="dcterms:W3CDTF">2017-07-17T15:45:00Z</dcterms:modified>
</cp:coreProperties>
</file>