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1</w:t>
      </w:r>
    </w:p>
    <w:p>
      <w:r>
        <w:t xml:space="preserve">มาตรฐานการศึกษาโรงเรียน มาตรฐานที่ 2	 ตัวบ่งชี้ที่ 17    ตัวชี้วัดที่ 17</w:t>
      </w:r>
    </w:p>
    <w:p>
      <w:r>
        <w:t xml:space="preserve">กลยุทธ์ของโรงเรียน  กลยุทธ์ที่ 2	โครงการหลักที่	3 	กิจกรรมหลักที่	2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โครงการเปลียนหลอดไฟ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สาระสำคัญ จุดมุ่งหมาย (Goal)
 </w:t>
            </w:r>
          </w:p>
        </w:tc>
        <w:tc>
          <w:p>
            <w:r>
              <w:t xml:space="preserve"> ตัวชี้วัดความสำเร็จ/เป้าหมาย จุดมุ่งหมาย (Goal)</w:t>
            </w:r>
          </w:p>
        </w:tc>
        <w:tc>
          <w:p>
            <w:r>
              <w:t xml:space="preserve"> เงื่อนไขความสำเร็จ จุดมุ่งหมาย (Goal)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สาระสำคัญ วัตถุประสงค์(Purpose)
</w:t>
            </w:r>
          </w:p>
        </w:tc>
        <w:tc>
          <w:p>
            <w:r>
              <w:t xml:space="preserve"> ตัวชี้วัดความสำเร็จ/เป้าหมาย วัตถุประสงค์(Purpose)
</w:t>
            </w:r>
          </w:p>
        </w:tc>
        <w:tc>
          <w:p>
            <w:r>
              <w:t xml:space="preserve"> เงื่อนไขความสำเร็จ วัตถุประสงค์(Purpose)
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ผลผลิต/ผลงาน (Output) สาระสำคัญ
 </w:t>
            </w:r>
          </w:p>
        </w:tc>
        <w:tc>
          <w:p>
            <w:r>
              <w:t xml:space="preserve"> ผลผลิต/ผลงาน (Output) สาระสำคัญ
</w:t>
            </w:r>
          </w:p>
        </w:tc>
        <w:tc>
          <w:p>
            <w:r>
              <w:t xml:space="preserve"> ผลผลิต/ผลงาน (Output) สาระสำคัญ
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กิจกรรม (Activities) สาระสำคัญ
</w:t>
            </w:r>
          </w:p>
        </w:tc>
        <w:tc>
          <w:p>
            <w:r>
              <w:t xml:space="preserve"> กิจกรรม (Activities) ตัวชี้วัดความสำเร็จ/เป้าหมาย
</w:t>
            </w:r>
          </w:p>
        </w:tc>
        <w:tc>
          <w:p>
            <w:r>
              <w:t xml:space="preserve"> กิจกรรม (Activities) เงื่อนไขความสำเร็จ
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ปัจจัย (Input) ปัจจัย (Input)
 </w:t>
            </w:r>
          </w:p>
        </w:tc>
        <w:tc>
          <w:p>
            <w:r>
              <w:t xml:space="preserve"> ปัจจัย (Input) ปัจจัย (Input)
 </w:t>
            </w:r>
          </w:p>
        </w:tc>
        <w:tc>
          <w:p>
            <w:r>
              <w:t xml:space="preserve"> ปัจจัย (Input) ปัจจัย (Input)
 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วิธีการประเมิน
</w:t>
      </w:r>
    </w:p>
    <w:p>
      <w:r>
        <w:t xml:space="preserve">เครื่องมือ</w:t>
      </w:r>
    </w:p>
    <w:p>
      <w:r>
        <w:t xml:space="preserve"> เครื่องมือ
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งบประมาณ (ระบุที่มางบประมาณ เช่น เงินอุดหนุน)
</w:t>
      </w:r>
    </w:p>
    <w:p>
      <w:r>
        <w:t xml:space="preserve">ระยะเวลาดำเนินการ</w:t>
      </w:r>
    </w:p>
    <w:p>
      <w:r>
        <w:t xml:space="preserve">เริ่มต้น :2020-08-17  สิ้นสุด2020-08-24</w:t>
      </w:r>
    </w:p>
    <w:p>
      <w:r>
        <w:t xml:space="preserve">ผู้รับผิดชอบ</w:t>
      </w:r>
    </w:p>
    <w:p>
      <w:r>
        <w:t xml:space="preserve"> ผู้รับผิดชอบ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  <w:p/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2563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3		ยุทธศาสตร์ สพฐ.ยุทธศาสตร์ที่ 1</w:t>
      </w:r>
    </w:p>
    <w:p>
      <w:r>
        <w:t xml:space="preserve">มาตรฐานการศึกษาโรงเรียน มาตรฐานที่ 2	 ตัวบ่งชี้ที่ 12    ตัวชี้วัดที่ 20</w:t>
      </w:r>
    </w:p>
    <w:p>
      <w:r>
        <w:t xml:space="preserve">กลยุทธ์ของโรงเรียน  กลยุทธ์ที่ 4	โครงการหลักที่	8 	กิจกรรมหลักที่	8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โครงการสร้างจุดวัดสภาพอากาศ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  <w:tc>
          <w:p>
            <w:r>
              <w:t xml:space="preserve"> 1111111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1111111</w:t>
      </w:r>
    </w:p>
    <w:p>
      <w:r>
        <w:t xml:space="preserve">เครื่องมือ</w:t>
      </w:r>
    </w:p>
    <w:p>
      <w:r>
        <w:t xml:space="preserve"> 1111111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1111111</w:t>
      </w:r>
    </w:p>
    <w:p>
      <w:r>
        <w:t xml:space="preserve">ระยะเวลาดำเนินการ</w:t>
      </w:r>
    </w:p>
    <w:p>
      <w:r>
        <w:t xml:space="preserve">เริ่มต้น :2020-08-20  สิ้นสุด2020-08-29</w:t>
      </w:r>
    </w:p>
    <w:p>
      <w:r>
        <w:t xml:space="preserve">ผู้รับผิดชอบ</w:t>
      </w:r>
    </w:p>
    <w:p>
      <w:r>
        <w:t xml:space="preserve"> 1111111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2020-08-13T21:09:06Z</dcterms:created>
  <dcterms:modified xsi:type="dcterms:W3CDTF">2020-08-13T21:09:06Z</dcterms:modified>
</cp:coreProperties>
</file>