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331" w:rsidRPr="00533331" w:rsidRDefault="00533331" w:rsidP="00533331">
      <w:pPr>
        <w:pStyle w:val="NormalWeb"/>
        <w:spacing w:before="240" w:beforeAutospacing="0" w:after="240" w:afterAutospacing="0" w:line="480" w:lineRule="auto"/>
        <w:jc w:val="center"/>
        <w:rPr>
          <w:rFonts w:ascii="Arial" w:hAnsi="Arial" w:cs="Arial"/>
        </w:rPr>
      </w:pPr>
      <w:r w:rsidRPr="00533331">
        <w:rPr>
          <w:rFonts w:ascii="Arial" w:hAnsi="Arial" w:cs="Arial"/>
          <w:b/>
          <w:bCs/>
          <w:color w:val="000000"/>
        </w:rPr>
        <w:t xml:space="preserve">The History of </w:t>
      </w:r>
      <w:proofErr w:type="spellStart"/>
      <w:r w:rsidRPr="00533331">
        <w:rPr>
          <w:rFonts w:ascii="Arial" w:hAnsi="Arial" w:cs="Arial"/>
          <w:b/>
          <w:bCs/>
          <w:color w:val="000000"/>
        </w:rPr>
        <w:t>DevOps</w:t>
      </w:r>
      <w:proofErr w:type="spellEnd"/>
    </w:p>
    <w:p w:rsidR="00533331" w:rsidRPr="00533331" w:rsidRDefault="00533331" w:rsidP="00533331">
      <w:pPr>
        <w:pStyle w:val="NormalWeb"/>
        <w:spacing w:before="240" w:beforeAutospacing="0" w:after="240" w:afterAutospacing="0" w:line="480" w:lineRule="auto"/>
        <w:rPr>
          <w:rFonts w:ascii="Arial" w:hAnsi="Arial" w:cs="Arial"/>
        </w:rPr>
      </w:pPr>
      <w:r>
        <w:rPr>
          <w:rFonts w:ascii="Arial" w:hAnsi="Arial" w:cs="Arial"/>
          <w:color w:val="000000"/>
        </w:rPr>
        <w:tab/>
      </w:r>
      <w:proofErr w:type="spellStart"/>
      <w:r w:rsidRPr="00533331">
        <w:rPr>
          <w:rFonts w:ascii="Arial" w:hAnsi="Arial" w:cs="Arial"/>
          <w:color w:val="000000"/>
        </w:rPr>
        <w:t>DevOps</w:t>
      </w:r>
      <w:proofErr w:type="spellEnd"/>
      <w:r w:rsidRPr="00533331">
        <w:rPr>
          <w:rFonts w:ascii="Arial" w:hAnsi="Arial" w:cs="Arial"/>
          <w:color w:val="000000"/>
        </w:rPr>
        <w:t xml:space="preserve"> has evolved from a convergence of practices and philosophies that aim to bridge the gap between development and operations. Its history can be traced back to three key movements: the Lean Movement, the Agile Manifesto, and the Continuous Delivery Movement.</w:t>
      </w:r>
    </w:p>
    <w:p w:rsidR="00533331" w:rsidRPr="00533331" w:rsidRDefault="00533331" w:rsidP="00533331">
      <w:pPr>
        <w:pStyle w:val="NormalWeb"/>
        <w:spacing w:before="240" w:beforeAutospacing="0" w:after="240" w:afterAutospacing="0" w:line="480" w:lineRule="auto"/>
        <w:rPr>
          <w:rFonts w:ascii="Arial" w:hAnsi="Arial" w:cs="Arial"/>
        </w:rPr>
      </w:pPr>
      <w:r>
        <w:rPr>
          <w:rFonts w:ascii="Arial" w:hAnsi="Arial" w:cs="Arial"/>
          <w:color w:val="000000"/>
        </w:rPr>
        <w:tab/>
      </w:r>
      <w:r w:rsidRPr="00533331">
        <w:rPr>
          <w:rFonts w:ascii="Arial" w:hAnsi="Arial" w:cs="Arial"/>
          <w:color w:val="000000"/>
        </w:rPr>
        <w:t xml:space="preserve">The Lean Movement, rooted in Toyota's production system, emphasized minimizing waste and optimizing value streams. In the context of </w:t>
      </w:r>
      <w:proofErr w:type="spellStart"/>
      <w:r w:rsidRPr="00533331">
        <w:rPr>
          <w:rFonts w:ascii="Arial" w:hAnsi="Arial" w:cs="Arial"/>
          <w:color w:val="000000"/>
        </w:rPr>
        <w:t>DevOps</w:t>
      </w:r>
      <w:proofErr w:type="spellEnd"/>
      <w:r w:rsidRPr="00533331">
        <w:rPr>
          <w:rFonts w:ascii="Arial" w:hAnsi="Arial" w:cs="Arial"/>
          <w:color w:val="000000"/>
        </w:rPr>
        <w:t xml:space="preserve">, Lean introduced principles such as reducing work in progress (WIP) and focusing on the flow of value from development to delivery. These principles became foundational to </w:t>
      </w:r>
      <w:proofErr w:type="spellStart"/>
      <w:r w:rsidRPr="00533331">
        <w:rPr>
          <w:rFonts w:ascii="Arial" w:hAnsi="Arial" w:cs="Arial"/>
          <w:color w:val="000000"/>
        </w:rPr>
        <w:t>DevOps</w:t>
      </w:r>
      <w:proofErr w:type="spellEnd"/>
      <w:r w:rsidRPr="00533331">
        <w:rPr>
          <w:rFonts w:ascii="Arial" w:hAnsi="Arial" w:cs="Arial"/>
          <w:color w:val="000000"/>
        </w:rPr>
        <w:t xml:space="preserve"> by advocating for streamlined processes and continuous improvement. Lean inspired practices like </w:t>
      </w:r>
      <w:proofErr w:type="spellStart"/>
      <w:r w:rsidRPr="00533331">
        <w:rPr>
          <w:rFonts w:ascii="Arial" w:hAnsi="Arial" w:cs="Arial"/>
          <w:color w:val="000000"/>
        </w:rPr>
        <w:t>kanban</w:t>
      </w:r>
      <w:proofErr w:type="spellEnd"/>
      <w:r w:rsidRPr="00533331">
        <w:rPr>
          <w:rFonts w:ascii="Arial" w:hAnsi="Arial" w:cs="Arial"/>
          <w:color w:val="000000"/>
        </w:rPr>
        <w:t xml:space="preserve"> boards and feedback loops, which are critical for operational efficiency in </w:t>
      </w:r>
      <w:proofErr w:type="spellStart"/>
      <w:r w:rsidRPr="00533331">
        <w:rPr>
          <w:rFonts w:ascii="Arial" w:hAnsi="Arial" w:cs="Arial"/>
          <w:color w:val="000000"/>
        </w:rPr>
        <w:t>DevOps</w:t>
      </w:r>
      <w:proofErr w:type="spellEnd"/>
      <w:r w:rsidRPr="00533331">
        <w:rPr>
          <w:rFonts w:ascii="Arial" w:hAnsi="Arial" w:cs="Arial"/>
          <w:color w:val="000000"/>
        </w:rPr>
        <w:t>.</w:t>
      </w:r>
    </w:p>
    <w:p w:rsidR="00533331" w:rsidRPr="00533331" w:rsidRDefault="00533331" w:rsidP="00533331">
      <w:pPr>
        <w:pStyle w:val="NormalWeb"/>
        <w:spacing w:before="240" w:beforeAutospacing="0" w:after="240" w:afterAutospacing="0" w:line="480" w:lineRule="auto"/>
        <w:rPr>
          <w:rFonts w:ascii="Arial" w:hAnsi="Arial" w:cs="Arial"/>
        </w:rPr>
      </w:pPr>
      <w:r>
        <w:rPr>
          <w:rFonts w:ascii="Arial" w:hAnsi="Arial" w:cs="Arial"/>
          <w:color w:val="000000"/>
        </w:rPr>
        <w:tab/>
      </w:r>
      <w:r w:rsidRPr="00533331">
        <w:rPr>
          <w:rFonts w:ascii="Arial" w:hAnsi="Arial" w:cs="Arial"/>
          <w:color w:val="000000"/>
        </w:rPr>
        <w:t xml:space="preserve">In 2001, the Agile Manifesto formalized a set of principles prioritizing collaboration, adaptability, and customer feedback. </w:t>
      </w:r>
      <w:proofErr w:type="spellStart"/>
      <w:r w:rsidRPr="00533331">
        <w:rPr>
          <w:rFonts w:ascii="Arial" w:hAnsi="Arial" w:cs="Arial"/>
          <w:color w:val="000000"/>
        </w:rPr>
        <w:t>Agile's</w:t>
      </w:r>
      <w:proofErr w:type="spellEnd"/>
      <w:r w:rsidRPr="00533331">
        <w:rPr>
          <w:rFonts w:ascii="Arial" w:hAnsi="Arial" w:cs="Arial"/>
          <w:color w:val="000000"/>
        </w:rPr>
        <w:t xml:space="preserve"> iterative approach to software development shifted away from traditional waterfall models, which often resulted in delayed delivery and misaligned outcomes. The collaboration ethos in Agile directly influenced </w:t>
      </w:r>
      <w:proofErr w:type="spellStart"/>
      <w:r w:rsidRPr="00533331">
        <w:rPr>
          <w:rFonts w:ascii="Arial" w:hAnsi="Arial" w:cs="Arial"/>
          <w:color w:val="000000"/>
        </w:rPr>
        <w:t>DevOps</w:t>
      </w:r>
      <w:proofErr w:type="spellEnd"/>
      <w:r w:rsidRPr="00533331">
        <w:rPr>
          <w:rFonts w:ascii="Arial" w:hAnsi="Arial" w:cs="Arial"/>
          <w:color w:val="000000"/>
        </w:rPr>
        <w:t xml:space="preserve"> by promoting cross-functional teamwork between developers and operations. Agile frameworks such as Scrum and Extreme Programming (XP) paved the way for the faster, more collaborative workflows that define </w:t>
      </w:r>
      <w:proofErr w:type="spellStart"/>
      <w:r w:rsidRPr="00533331">
        <w:rPr>
          <w:rFonts w:ascii="Arial" w:hAnsi="Arial" w:cs="Arial"/>
          <w:color w:val="000000"/>
        </w:rPr>
        <w:t>DevOps</w:t>
      </w:r>
      <w:proofErr w:type="spellEnd"/>
      <w:r w:rsidRPr="00533331">
        <w:rPr>
          <w:rFonts w:ascii="Arial" w:hAnsi="Arial" w:cs="Arial"/>
          <w:color w:val="000000"/>
        </w:rPr>
        <w:t>.</w:t>
      </w:r>
    </w:p>
    <w:p w:rsidR="00533331" w:rsidRPr="00533331" w:rsidRDefault="00533331" w:rsidP="00533331">
      <w:pPr>
        <w:pStyle w:val="NormalWeb"/>
        <w:spacing w:before="240" w:beforeAutospacing="0" w:after="240" w:afterAutospacing="0" w:line="480" w:lineRule="auto"/>
        <w:rPr>
          <w:rFonts w:ascii="Arial" w:hAnsi="Arial" w:cs="Arial"/>
        </w:rPr>
      </w:pPr>
      <w:r>
        <w:rPr>
          <w:rFonts w:ascii="Arial" w:hAnsi="Arial" w:cs="Arial"/>
          <w:color w:val="000000"/>
        </w:rPr>
        <w:lastRenderedPageBreak/>
        <w:tab/>
      </w:r>
      <w:r w:rsidRPr="00533331">
        <w:rPr>
          <w:rFonts w:ascii="Arial" w:hAnsi="Arial" w:cs="Arial"/>
          <w:color w:val="000000"/>
        </w:rPr>
        <w:t>The Continuous Delivery (CD) Movement emerged as a practical extension of Agile practices. CD focused on automating and streamlining software delivery pipelines to ensure reliable and rapid deployment. Tools and practices such as continuous integration (CI), automated testing, and infrastructure as code (</w:t>
      </w:r>
      <w:proofErr w:type="spellStart"/>
      <w:r w:rsidRPr="00533331">
        <w:rPr>
          <w:rFonts w:ascii="Arial" w:hAnsi="Arial" w:cs="Arial"/>
          <w:color w:val="000000"/>
        </w:rPr>
        <w:t>IaC</w:t>
      </w:r>
      <w:proofErr w:type="spellEnd"/>
      <w:r w:rsidRPr="00533331">
        <w:rPr>
          <w:rFonts w:ascii="Arial" w:hAnsi="Arial" w:cs="Arial"/>
          <w:color w:val="000000"/>
        </w:rPr>
        <w:t xml:space="preserve">) became staples of the movement. CD’s emphasis on reducing the time between code commits and production deployments aligns seamlessly with </w:t>
      </w:r>
      <w:proofErr w:type="spellStart"/>
      <w:r w:rsidRPr="00533331">
        <w:rPr>
          <w:rFonts w:ascii="Arial" w:hAnsi="Arial" w:cs="Arial"/>
          <w:color w:val="000000"/>
        </w:rPr>
        <w:t>DevOps</w:t>
      </w:r>
      <w:proofErr w:type="spellEnd"/>
      <w:r w:rsidRPr="00533331">
        <w:rPr>
          <w:rFonts w:ascii="Arial" w:hAnsi="Arial" w:cs="Arial"/>
          <w:color w:val="000000"/>
        </w:rPr>
        <w:t xml:space="preserve"> goals of speed and reliability.</w:t>
      </w:r>
    </w:p>
    <w:p w:rsidR="00533331" w:rsidRPr="00533331" w:rsidRDefault="00533331" w:rsidP="00533331">
      <w:pPr>
        <w:pStyle w:val="NormalWeb"/>
        <w:spacing w:before="240" w:beforeAutospacing="0" w:after="240" w:afterAutospacing="0" w:line="480" w:lineRule="auto"/>
        <w:rPr>
          <w:rFonts w:ascii="Arial" w:hAnsi="Arial" w:cs="Arial"/>
        </w:rPr>
      </w:pPr>
      <w:r>
        <w:rPr>
          <w:rFonts w:ascii="Arial" w:hAnsi="Arial" w:cs="Arial"/>
          <w:color w:val="000000"/>
        </w:rPr>
        <w:tab/>
      </w:r>
      <w:r w:rsidRPr="00533331">
        <w:rPr>
          <w:rFonts w:ascii="Arial" w:hAnsi="Arial" w:cs="Arial"/>
          <w:color w:val="000000"/>
        </w:rPr>
        <w:t xml:space="preserve">The history of </w:t>
      </w:r>
      <w:proofErr w:type="spellStart"/>
      <w:r w:rsidRPr="00533331">
        <w:rPr>
          <w:rFonts w:ascii="Arial" w:hAnsi="Arial" w:cs="Arial"/>
          <w:color w:val="000000"/>
        </w:rPr>
        <w:t>DevOps</w:t>
      </w:r>
      <w:proofErr w:type="spellEnd"/>
      <w:r w:rsidRPr="00533331">
        <w:rPr>
          <w:rFonts w:ascii="Arial" w:hAnsi="Arial" w:cs="Arial"/>
          <w:color w:val="000000"/>
        </w:rPr>
        <w:t xml:space="preserve"> is deeply intertwined with the Lean Movement, the Agile Manifesto, and the Continuous Delivery Movement. These foundational elements collectively shaped the modern </w:t>
      </w:r>
      <w:proofErr w:type="spellStart"/>
      <w:r w:rsidRPr="00533331">
        <w:rPr>
          <w:rFonts w:ascii="Arial" w:hAnsi="Arial" w:cs="Arial"/>
          <w:color w:val="000000"/>
        </w:rPr>
        <w:t>DevOps</w:t>
      </w:r>
      <w:proofErr w:type="spellEnd"/>
      <w:r w:rsidRPr="00533331">
        <w:rPr>
          <w:rFonts w:ascii="Arial" w:hAnsi="Arial" w:cs="Arial"/>
          <w:color w:val="000000"/>
        </w:rPr>
        <w:t xml:space="preserve"> philosophy, fostering collaboration, speed, and a focus on delivering value. Among these, the Agile Manifesto’s emphasis on collaboration stands out as particularly transformative, as it broke down silos and laid the groundwork for the integrated workflows central to </w:t>
      </w:r>
      <w:proofErr w:type="spellStart"/>
      <w:r w:rsidRPr="00533331">
        <w:rPr>
          <w:rFonts w:ascii="Arial" w:hAnsi="Arial" w:cs="Arial"/>
          <w:color w:val="000000"/>
        </w:rPr>
        <w:t>DevOps</w:t>
      </w:r>
      <w:proofErr w:type="spellEnd"/>
      <w:r w:rsidRPr="00533331">
        <w:rPr>
          <w:rFonts w:ascii="Arial" w:hAnsi="Arial" w:cs="Arial"/>
          <w:color w:val="000000"/>
        </w:rPr>
        <w:t xml:space="preserve"> today.</w:t>
      </w:r>
    </w:p>
    <w:p w:rsidR="00533331" w:rsidRPr="00533331" w:rsidRDefault="00533331" w:rsidP="00533331">
      <w:pPr>
        <w:pStyle w:val="NormalWeb"/>
        <w:spacing w:before="240" w:beforeAutospacing="0" w:after="240" w:afterAutospacing="0" w:line="480" w:lineRule="auto"/>
        <w:jc w:val="center"/>
        <w:rPr>
          <w:rFonts w:ascii="Arial" w:hAnsi="Arial" w:cs="Arial"/>
        </w:rPr>
      </w:pPr>
      <w:r w:rsidRPr="00533331">
        <w:rPr>
          <w:rFonts w:ascii="Arial" w:hAnsi="Arial" w:cs="Arial"/>
          <w:b/>
          <w:bCs/>
          <w:color w:val="000000"/>
        </w:rPr>
        <w:t>References</w:t>
      </w:r>
    </w:p>
    <w:p w:rsidR="00533331" w:rsidRPr="00533331" w:rsidRDefault="00533331" w:rsidP="00533331">
      <w:pPr>
        <w:pStyle w:val="NormalWeb"/>
        <w:spacing w:before="240" w:beforeAutospacing="0" w:after="240" w:afterAutospacing="0" w:line="480" w:lineRule="auto"/>
        <w:rPr>
          <w:rFonts w:ascii="Arial" w:hAnsi="Arial" w:cs="Arial"/>
        </w:rPr>
      </w:pPr>
      <w:proofErr w:type="gramStart"/>
      <w:r w:rsidRPr="00533331">
        <w:rPr>
          <w:rFonts w:ascii="Arial" w:hAnsi="Arial" w:cs="Arial"/>
          <w:color w:val="000000"/>
        </w:rPr>
        <w:t>Behr, K., Humble, J., &amp; Kim, G. (2010).</w:t>
      </w:r>
      <w:proofErr w:type="gramEnd"/>
      <w:r w:rsidRPr="00533331">
        <w:rPr>
          <w:rFonts w:ascii="Arial" w:hAnsi="Arial" w:cs="Arial"/>
          <w:color w:val="000000"/>
        </w:rPr>
        <w:t xml:space="preserve"> </w:t>
      </w:r>
      <w:r w:rsidRPr="00533331">
        <w:rPr>
          <w:rFonts w:ascii="Arial" w:hAnsi="Arial" w:cs="Arial"/>
          <w:i/>
          <w:iCs/>
          <w:color w:val="000000"/>
        </w:rPr>
        <w:t>The principles of Lean IT: Enabling and sustaining your lean transformation.</w:t>
      </w:r>
      <w:r w:rsidRPr="00533331">
        <w:rPr>
          <w:rFonts w:ascii="Arial" w:hAnsi="Arial" w:cs="Arial"/>
          <w:color w:val="000000"/>
        </w:rPr>
        <w:t xml:space="preserve"> </w:t>
      </w:r>
      <w:proofErr w:type="gramStart"/>
      <w:r w:rsidRPr="00533331">
        <w:rPr>
          <w:rFonts w:ascii="Arial" w:hAnsi="Arial" w:cs="Arial"/>
          <w:color w:val="000000"/>
        </w:rPr>
        <w:t>IT</w:t>
      </w:r>
      <w:proofErr w:type="gramEnd"/>
      <w:r w:rsidRPr="00533331">
        <w:rPr>
          <w:rFonts w:ascii="Arial" w:hAnsi="Arial" w:cs="Arial"/>
          <w:color w:val="000000"/>
        </w:rPr>
        <w:t xml:space="preserve"> Revolution. Retrieved January 9, 2025, from</w:t>
      </w:r>
      <w:hyperlink r:id="rId4" w:history="1">
        <w:r w:rsidRPr="00533331">
          <w:rPr>
            <w:rStyle w:val="Hyperlink"/>
            <w:rFonts w:ascii="Arial" w:hAnsi="Arial" w:cs="Arial"/>
            <w:color w:val="000000"/>
            <w:u w:val="none"/>
          </w:rPr>
          <w:t xml:space="preserve"> </w:t>
        </w:r>
        <w:r w:rsidRPr="00533331">
          <w:rPr>
            <w:rStyle w:val="Hyperlink"/>
            <w:rFonts w:ascii="Arial" w:hAnsi="Arial" w:cs="Arial"/>
            <w:color w:val="1155CC"/>
          </w:rPr>
          <w:t>https://itrevolution.com</w:t>
        </w:r>
      </w:hyperlink>
    </w:p>
    <w:p w:rsidR="00533331" w:rsidRPr="00533331" w:rsidRDefault="00533331" w:rsidP="00533331">
      <w:pPr>
        <w:pStyle w:val="NormalWeb"/>
        <w:spacing w:before="240" w:beforeAutospacing="0" w:after="240" w:afterAutospacing="0" w:line="480" w:lineRule="auto"/>
        <w:rPr>
          <w:rFonts w:ascii="Arial" w:hAnsi="Arial" w:cs="Arial"/>
        </w:rPr>
      </w:pPr>
      <w:proofErr w:type="gramStart"/>
      <w:r w:rsidRPr="00533331">
        <w:rPr>
          <w:rFonts w:ascii="Arial" w:hAnsi="Arial" w:cs="Arial"/>
          <w:color w:val="000000"/>
        </w:rPr>
        <w:t xml:space="preserve">Fowler, M., &amp; </w:t>
      </w:r>
      <w:proofErr w:type="spellStart"/>
      <w:r w:rsidRPr="00533331">
        <w:rPr>
          <w:rFonts w:ascii="Arial" w:hAnsi="Arial" w:cs="Arial"/>
          <w:color w:val="000000"/>
        </w:rPr>
        <w:t>Foemmel</w:t>
      </w:r>
      <w:proofErr w:type="spellEnd"/>
      <w:r w:rsidRPr="00533331">
        <w:rPr>
          <w:rFonts w:ascii="Arial" w:hAnsi="Arial" w:cs="Arial"/>
          <w:color w:val="000000"/>
        </w:rPr>
        <w:t>, M. (2006).</w:t>
      </w:r>
      <w:proofErr w:type="gramEnd"/>
      <w:r w:rsidRPr="00533331">
        <w:rPr>
          <w:rFonts w:ascii="Arial" w:hAnsi="Arial" w:cs="Arial"/>
          <w:color w:val="000000"/>
        </w:rPr>
        <w:t xml:space="preserve"> </w:t>
      </w:r>
      <w:proofErr w:type="gramStart"/>
      <w:r w:rsidRPr="00533331">
        <w:rPr>
          <w:rFonts w:ascii="Arial" w:hAnsi="Arial" w:cs="Arial"/>
          <w:i/>
          <w:iCs/>
          <w:color w:val="000000"/>
        </w:rPr>
        <w:t>Continuous integration</w:t>
      </w:r>
      <w:r w:rsidRPr="00533331">
        <w:rPr>
          <w:rFonts w:ascii="Arial" w:hAnsi="Arial" w:cs="Arial"/>
          <w:color w:val="000000"/>
        </w:rPr>
        <w:t>.</w:t>
      </w:r>
      <w:proofErr w:type="gramEnd"/>
      <w:r w:rsidRPr="00533331">
        <w:rPr>
          <w:rFonts w:ascii="Arial" w:hAnsi="Arial" w:cs="Arial"/>
          <w:color w:val="000000"/>
        </w:rPr>
        <w:t xml:space="preserve"> </w:t>
      </w:r>
      <w:proofErr w:type="spellStart"/>
      <w:proofErr w:type="gramStart"/>
      <w:r w:rsidRPr="00533331">
        <w:rPr>
          <w:rFonts w:ascii="Arial" w:hAnsi="Arial" w:cs="Arial"/>
          <w:color w:val="000000"/>
        </w:rPr>
        <w:t>ThoughtWorks</w:t>
      </w:r>
      <w:proofErr w:type="spellEnd"/>
      <w:r w:rsidRPr="00533331">
        <w:rPr>
          <w:rFonts w:ascii="Arial" w:hAnsi="Arial" w:cs="Arial"/>
          <w:color w:val="000000"/>
        </w:rPr>
        <w:t>.</w:t>
      </w:r>
      <w:proofErr w:type="gramEnd"/>
      <w:r w:rsidRPr="00533331">
        <w:rPr>
          <w:rFonts w:ascii="Arial" w:hAnsi="Arial" w:cs="Arial"/>
          <w:color w:val="000000"/>
        </w:rPr>
        <w:t xml:space="preserve"> Retrieved January 9, 2025, from</w:t>
      </w:r>
      <w:hyperlink r:id="rId5" w:history="1">
        <w:r w:rsidRPr="00533331">
          <w:rPr>
            <w:rStyle w:val="Hyperlink"/>
            <w:rFonts w:ascii="Arial" w:hAnsi="Arial" w:cs="Arial"/>
            <w:color w:val="000000"/>
            <w:u w:val="none"/>
          </w:rPr>
          <w:t xml:space="preserve"> </w:t>
        </w:r>
        <w:r w:rsidRPr="00533331">
          <w:rPr>
            <w:rStyle w:val="Hyperlink"/>
            <w:rFonts w:ascii="Arial" w:hAnsi="Arial" w:cs="Arial"/>
            <w:color w:val="1155CC"/>
          </w:rPr>
          <w:t>https://martinfowler.com/articles/continuousIntegration.html</w:t>
        </w:r>
      </w:hyperlink>
    </w:p>
    <w:p w:rsidR="00533331" w:rsidRPr="00533331" w:rsidRDefault="00533331" w:rsidP="00533331">
      <w:pPr>
        <w:pStyle w:val="NormalWeb"/>
        <w:spacing w:before="240" w:beforeAutospacing="0" w:after="240" w:afterAutospacing="0" w:line="480" w:lineRule="auto"/>
        <w:rPr>
          <w:rFonts w:ascii="Arial" w:hAnsi="Arial" w:cs="Arial"/>
        </w:rPr>
      </w:pPr>
      <w:proofErr w:type="spellStart"/>
      <w:r w:rsidRPr="00533331">
        <w:rPr>
          <w:rFonts w:ascii="Arial" w:hAnsi="Arial" w:cs="Arial"/>
          <w:color w:val="000000"/>
        </w:rPr>
        <w:t>Highsmith</w:t>
      </w:r>
      <w:proofErr w:type="spellEnd"/>
      <w:r w:rsidRPr="00533331">
        <w:rPr>
          <w:rFonts w:ascii="Arial" w:hAnsi="Arial" w:cs="Arial"/>
          <w:color w:val="000000"/>
        </w:rPr>
        <w:t xml:space="preserve">, J. (2001). </w:t>
      </w:r>
      <w:proofErr w:type="gramStart"/>
      <w:r w:rsidRPr="00533331">
        <w:rPr>
          <w:rFonts w:ascii="Arial" w:hAnsi="Arial" w:cs="Arial"/>
          <w:i/>
          <w:iCs/>
          <w:color w:val="000000"/>
        </w:rPr>
        <w:t>The Agile Manifesto</w:t>
      </w:r>
      <w:r w:rsidRPr="00533331">
        <w:rPr>
          <w:rFonts w:ascii="Arial" w:hAnsi="Arial" w:cs="Arial"/>
          <w:color w:val="000000"/>
        </w:rPr>
        <w:t>.</w:t>
      </w:r>
      <w:proofErr w:type="gramEnd"/>
      <w:r w:rsidRPr="00533331">
        <w:rPr>
          <w:rFonts w:ascii="Arial" w:hAnsi="Arial" w:cs="Arial"/>
          <w:color w:val="000000"/>
        </w:rPr>
        <w:t xml:space="preserve"> </w:t>
      </w:r>
      <w:proofErr w:type="gramStart"/>
      <w:r w:rsidRPr="00533331">
        <w:rPr>
          <w:rFonts w:ascii="Arial" w:hAnsi="Arial" w:cs="Arial"/>
          <w:color w:val="000000"/>
        </w:rPr>
        <w:t>Agile Alliance.</w:t>
      </w:r>
      <w:proofErr w:type="gramEnd"/>
      <w:r w:rsidRPr="00533331">
        <w:rPr>
          <w:rFonts w:ascii="Arial" w:hAnsi="Arial" w:cs="Arial"/>
          <w:color w:val="000000"/>
        </w:rPr>
        <w:t xml:space="preserve"> Retrieved January 9, 2025, from</w:t>
      </w:r>
      <w:hyperlink r:id="rId6" w:history="1">
        <w:r w:rsidRPr="00533331">
          <w:rPr>
            <w:rStyle w:val="Hyperlink"/>
            <w:rFonts w:ascii="Arial" w:hAnsi="Arial" w:cs="Arial"/>
            <w:color w:val="000000"/>
            <w:u w:val="none"/>
          </w:rPr>
          <w:t xml:space="preserve"> </w:t>
        </w:r>
        <w:r w:rsidRPr="00533331">
          <w:rPr>
            <w:rStyle w:val="Hyperlink"/>
            <w:rFonts w:ascii="Arial" w:hAnsi="Arial" w:cs="Arial"/>
            <w:color w:val="1155CC"/>
          </w:rPr>
          <w:t>https://agilemanifesto.org</w:t>
        </w:r>
      </w:hyperlink>
    </w:p>
    <w:p w:rsidR="00446196" w:rsidRPr="00533331" w:rsidRDefault="00446196" w:rsidP="00533331">
      <w:pPr>
        <w:rPr>
          <w:rFonts w:ascii="Arial" w:hAnsi="Arial" w:cs="Arial"/>
          <w:sz w:val="24"/>
          <w:szCs w:val="24"/>
        </w:rPr>
      </w:pPr>
    </w:p>
    <w:sectPr w:rsidR="00446196" w:rsidRPr="00533331"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331"/>
    <w:rsid w:val="00446196"/>
    <w:rsid w:val="00533331"/>
    <w:rsid w:val="00D55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331"/>
    <w:rPr>
      <w:color w:val="0000FF"/>
      <w:u w:val="single"/>
    </w:rPr>
  </w:style>
</w:styles>
</file>

<file path=word/webSettings.xml><?xml version="1.0" encoding="utf-8"?>
<w:webSettings xmlns:r="http://schemas.openxmlformats.org/officeDocument/2006/relationships" xmlns:w="http://schemas.openxmlformats.org/wordprocessingml/2006/main">
  <w:divs>
    <w:div w:id="2314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 TargetMode="External"/><Relationship Id="rId5" Type="http://schemas.openxmlformats.org/officeDocument/2006/relationships/hyperlink" Target="https://martinfowler.com/articles/continuousIntegration.html" TargetMode="External"/><Relationship Id="rId4" Type="http://schemas.openxmlformats.org/officeDocument/2006/relationships/hyperlink" Target="https://itrevolu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2025-01-11T16:18:00Z</dcterms:created>
  <dcterms:modified xsi:type="dcterms:W3CDTF">2025-01-11T16:20:00Z</dcterms:modified>
</cp:coreProperties>
</file>